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FE" w:rsidRPr="00F3398E" w:rsidRDefault="00F3398E" w:rsidP="0066601D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3398E">
        <w:rPr>
          <w:rFonts w:ascii="Times New Roman" w:hAnsi="Times New Roman" w:cs="Times New Roman"/>
          <w:i/>
          <w:sz w:val="28"/>
          <w:szCs w:val="28"/>
        </w:rPr>
        <w:t>Социологические науки</w:t>
      </w:r>
    </w:p>
    <w:p w:rsidR="00D32EFE" w:rsidRPr="00D32EFE" w:rsidRDefault="00D32EFE" w:rsidP="0066601D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17C" w:rsidRPr="00D32EFE" w:rsidRDefault="00AA417C" w:rsidP="0066601D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32EFE">
        <w:rPr>
          <w:rFonts w:ascii="Times New Roman" w:hAnsi="Times New Roman" w:cs="Times New Roman"/>
          <w:b/>
          <w:sz w:val="28"/>
          <w:szCs w:val="28"/>
        </w:rPr>
        <w:t>УДК371.4</w:t>
      </w:r>
    </w:p>
    <w:p w:rsidR="00D32EFE" w:rsidRDefault="00D32EFE" w:rsidP="0066601D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398E" w:rsidRPr="00D32EFE" w:rsidRDefault="00F3398E" w:rsidP="0066601D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601D" w:rsidRPr="00D32EFE" w:rsidRDefault="00AA417C" w:rsidP="0066601D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32EFE">
        <w:rPr>
          <w:rFonts w:ascii="Times New Roman" w:hAnsi="Times New Roman" w:cs="Times New Roman"/>
          <w:b/>
          <w:sz w:val="28"/>
          <w:szCs w:val="28"/>
        </w:rPr>
        <w:t xml:space="preserve">Алещенко </w:t>
      </w:r>
      <w:r w:rsidR="00D32EFE" w:rsidRPr="00D32EFE">
        <w:rPr>
          <w:rFonts w:ascii="Times New Roman" w:hAnsi="Times New Roman" w:cs="Times New Roman"/>
          <w:b/>
          <w:sz w:val="28"/>
          <w:szCs w:val="28"/>
        </w:rPr>
        <w:t>А.В.</w:t>
      </w:r>
    </w:p>
    <w:p w:rsidR="00AA417C" w:rsidRPr="00D32EFE" w:rsidRDefault="00AA417C" w:rsidP="006660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b/>
          <w:sz w:val="28"/>
          <w:szCs w:val="28"/>
        </w:rPr>
        <w:t xml:space="preserve">Алещенко Алина Владимировна, </w:t>
      </w:r>
      <w:r w:rsidRPr="00D32EFE">
        <w:rPr>
          <w:rFonts w:ascii="Times New Roman" w:hAnsi="Times New Roman" w:cs="Times New Roman"/>
          <w:sz w:val="28"/>
          <w:szCs w:val="28"/>
        </w:rPr>
        <w:t xml:space="preserve">студентка 3 курса группы ИАД/бак- 22 </w:t>
      </w:r>
      <w:r w:rsidR="004C7DE3">
        <w:rPr>
          <w:rFonts w:ascii="Times New Roman" w:hAnsi="Times New Roman" w:cs="Times New Roman"/>
          <w:sz w:val="28"/>
          <w:szCs w:val="28"/>
        </w:rPr>
        <w:t>факультета гуманитарного образования</w:t>
      </w:r>
      <w:r w:rsidRPr="00D32EFE">
        <w:rPr>
          <w:rFonts w:ascii="Times New Roman" w:hAnsi="Times New Roman" w:cs="Times New Roman"/>
          <w:sz w:val="28"/>
          <w:szCs w:val="28"/>
        </w:rPr>
        <w:t xml:space="preserve"> Краснодарского государственного института культуры (Краснодар, ул. им. 40-летия Победы, 33), e-mail: 1linaaleshenko@gmail.com</w:t>
      </w:r>
      <w:r w:rsidR="00D32EFE" w:rsidRPr="00D32EFE">
        <w:rPr>
          <w:rFonts w:ascii="Times New Roman" w:hAnsi="Times New Roman" w:cs="Times New Roman"/>
          <w:sz w:val="28"/>
          <w:szCs w:val="28"/>
        </w:rPr>
        <w:t>.</w:t>
      </w:r>
    </w:p>
    <w:p w:rsidR="00AA417C" w:rsidRPr="00D32EFE" w:rsidRDefault="00AA417C" w:rsidP="006660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b/>
          <w:sz w:val="28"/>
          <w:szCs w:val="28"/>
        </w:rPr>
        <w:t>Голубева</w:t>
      </w:r>
      <w:r w:rsidR="00D46D6E" w:rsidRPr="00D32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D46D6E" w:rsidRPr="00D32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b/>
          <w:sz w:val="28"/>
          <w:szCs w:val="28"/>
        </w:rPr>
        <w:t>Леонидовна,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="004C7DE3" w:rsidRPr="00D32EFE">
        <w:rPr>
          <w:rFonts w:ascii="Times New Roman" w:hAnsi="Times New Roman" w:cs="Times New Roman"/>
          <w:sz w:val="28"/>
          <w:szCs w:val="28"/>
        </w:rPr>
        <w:t xml:space="preserve">доктор педагогических наук, </w:t>
      </w:r>
      <w:r w:rsidRPr="00D32EFE">
        <w:rPr>
          <w:rFonts w:ascii="Times New Roman" w:hAnsi="Times New Roman" w:cs="Times New Roman"/>
          <w:sz w:val="28"/>
          <w:szCs w:val="28"/>
        </w:rPr>
        <w:t>профессор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FD5ACF" w:rsidRPr="00D32EFE">
        <w:rPr>
          <w:rFonts w:ascii="Times New Roman" w:hAnsi="Times New Roman" w:cs="Times New Roman"/>
          <w:sz w:val="28"/>
          <w:szCs w:val="28"/>
        </w:rPr>
        <w:t>библиотечно</w:t>
      </w:r>
      <w:r w:rsidR="00FD5ACF">
        <w:rPr>
          <w:rFonts w:ascii="Times New Roman" w:hAnsi="Times New Roman" w:cs="Times New Roman"/>
          <w:sz w:val="28"/>
          <w:szCs w:val="28"/>
        </w:rPr>
        <w:t>-</w:t>
      </w:r>
      <w:r w:rsidR="00FD5ACF" w:rsidRPr="00D32EFE">
        <w:rPr>
          <w:rFonts w:ascii="Times New Roman" w:hAnsi="Times New Roman" w:cs="Times New Roman"/>
          <w:sz w:val="28"/>
          <w:szCs w:val="28"/>
        </w:rPr>
        <w:t>и</w:t>
      </w:r>
      <w:r w:rsidR="00FD5ACF">
        <w:rPr>
          <w:rFonts w:ascii="Times New Roman" w:hAnsi="Times New Roman" w:cs="Times New Roman"/>
          <w:sz w:val="28"/>
          <w:szCs w:val="28"/>
        </w:rPr>
        <w:t>нформационной</w:t>
      </w:r>
      <w:r w:rsidR="00FD5AC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деятельности и документоведения Краснодарского госуд</w:t>
      </w:r>
      <w:r w:rsidR="004C7DE3">
        <w:rPr>
          <w:rFonts w:ascii="Times New Roman" w:hAnsi="Times New Roman" w:cs="Times New Roman"/>
          <w:sz w:val="28"/>
          <w:szCs w:val="28"/>
        </w:rPr>
        <w:t xml:space="preserve">арственного института культуры </w:t>
      </w:r>
      <w:r w:rsidRPr="00D32EFE">
        <w:rPr>
          <w:rFonts w:ascii="Times New Roman" w:hAnsi="Times New Roman" w:cs="Times New Roman"/>
          <w:sz w:val="28"/>
          <w:szCs w:val="28"/>
        </w:rPr>
        <w:t>(Краснодар, ул. им. 40-летия Победы, 33), e- mail:subrosa1@yandex.ru</w:t>
      </w:r>
      <w:r w:rsidR="00D32EFE" w:rsidRPr="00D32EFE">
        <w:rPr>
          <w:rFonts w:ascii="Times New Roman" w:hAnsi="Times New Roman" w:cs="Times New Roman"/>
          <w:sz w:val="28"/>
          <w:szCs w:val="28"/>
        </w:rPr>
        <w:t>.</w:t>
      </w:r>
    </w:p>
    <w:p w:rsidR="00AA417C" w:rsidRPr="00D32EFE" w:rsidRDefault="00AA417C" w:rsidP="006660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17C" w:rsidRPr="00D32EFE" w:rsidRDefault="00EC608F" w:rsidP="0066601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EFE">
        <w:rPr>
          <w:rFonts w:ascii="Times New Roman" w:hAnsi="Times New Roman" w:cs="Times New Roman"/>
          <w:b/>
          <w:sz w:val="28"/>
          <w:szCs w:val="28"/>
        </w:rPr>
        <w:t>«</w:t>
      </w:r>
      <w:r w:rsidR="00AA417C" w:rsidRPr="00D32EFE">
        <w:rPr>
          <w:rFonts w:ascii="Times New Roman" w:hAnsi="Times New Roman" w:cs="Times New Roman"/>
          <w:b/>
          <w:sz w:val="28"/>
          <w:szCs w:val="28"/>
        </w:rPr>
        <w:t>ГРАЖДАНСКО-ПАТРИОТИЧЕСКОЕ</w:t>
      </w:r>
      <w:r w:rsidR="004F3B97" w:rsidRPr="00D32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17C" w:rsidRPr="00D32EFE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D32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17C" w:rsidRPr="00D32EFE">
        <w:rPr>
          <w:rFonts w:ascii="Times New Roman" w:hAnsi="Times New Roman" w:cs="Times New Roman"/>
          <w:b/>
          <w:sz w:val="28"/>
          <w:szCs w:val="28"/>
        </w:rPr>
        <w:t>ПОДРОСТКОВ»</w:t>
      </w:r>
      <w:r w:rsidRPr="00D32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17C" w:rsidRPr="00D32EFE">
        <w:rPr>
          <w:rFonts w:ascii="Times New Roman" w:hAnsi="Times New Roman" w:cs="Times New Roman"/>
          <w:b/>
          <w:sz w:val="28"/>
          <w:szCs w:val="28"/>
        </w:rPr>
        <w:t>В</w:t>
      </w:r>
      <w:r w:rsidRPr="00D32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17C" w:rsidRPr="00D32EFE">
        <w:rPr>
          <w:rFonts w:ascii="Times New Roman" w:hAnsi="Times New Roman" w:cs="Times New Roman"/>
          <w:b/>
          <w:sz w:val="28"/>
          <w:szCs w:val="28"/>
        </w:rPr>
        <w:t>РОССИЙСКОМ</w:t>
      </w:r>
      <w:r w:rsidRPr="00D32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17C" w:rsidRPr="00D32EFE">
        <w:rPr>
          <w:rFonts w:ascii="Times New Roman" w:hAnsi="Times New Roman" w:cs="Times New Roman"/>
          <w:b/>
          <w:sz w:val="28"/>
          <w:szCs w:val="28"/>
        </w:rPr>
        <w:t>ОБЩЕСТВЕ:</w:t>
      </w:r>
      <w:r w:rsidRPr="00D32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17C" w:rsidRPr="00D32EFE">
        <w:rPr>
          <w:rFonts w:ascii="Times New Roman" w:hAnsi="Times New Roman" w:cs="Times New Roman"/>
          <w:b/>
          <w:sz w:val="28"/>
          <w:szCs w:val="28"/>
        </w:rPr>
        <w:t xml:space="preserve">ТРАНСФОРМАЦИЯ ПОНЯТИЯ ОТ XIX </w:t>
      </w:r>
      <w:r w:rsidR="00975C2F">
        <w:rPr>
          <w:rFonts w:ascii="Times New Roman" w:hAnsi="Times New Roman" w:cs="Times New Roman"/>
          <w:b/>
          <w:sz w:val="28"/>
          <w:szCs w:val="28"/>
        </w:rPr>
        <w:t xml:space="preserve">ВЕКА </w:t>
      </w:r>
      <w:r w:rsidR="00AA417C" w:rsidRPr="00D32EFE">
        <w:rPr>
          <w:rFonts w:ascii="Times New Roman" w:hAnsi="Times New Roman" w:cs="Times New Roman"/>
          <w:b/>
          <w:sz w:val="28"/>
          <w:szCs w:val="28"/>
        </w:rPr>
        <w:t>ДО 20-Х ГГ. XXI ВЕКА</w:t>
      </w:r>
    </w:p>
    <w:p w:rsidR="00AA417C" w:rsidRPr="00D32EFE" w:rsidRDefault="00AA417C" w:rsidP="006660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17C" w:rsidRPr="00D32EFE" w:rsidRDefault="00AA417C" w:rsidP="006660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Статья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посвящена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анализу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эволюции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концепции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гражданско-патриотического воспитания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подростков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в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России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от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начала XIX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="004F3B97" w:rsidRPr="00D32EFE">
        <w:rPr>
          <w:rFonts w:ascii="Times New Roman" w:hAnsi="Times New Roman" w:cs="Times New Roman"/>
          <w:sz w:val="28"/>
          <w:szCs w:val="28"/>
        </w:rPr>
        <w:t>века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до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20-х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годов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XXI</w:t>
      </w:r>
      <w:r w:rsidR="00D46D6E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века. Прослеживаются</w:t>
      </w:r>
      <w:r w:rsidR="0066601D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ключевые</w:t>
      </w:r>
      <w:r w:rsidR="0066601D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исторические</w:t>
      </w:r>
      <w:r w:rsidR="0066601D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этапы:</w:t>
      </w:r>
      <w:r w:rsidR="0066601D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формирование</w:t>
      </w:r>
      <w:r w:rsidR="0066601D" w:rsidRPr="00D32EFE">
        <w:rPr>
          <w:rFonts w:ascii="Times New Roman" w:hAnsi="Times New Roman" w:cs="Times New Roman"/>
          <w:sz w:val="28"/>
          <w:szCs w:val="28"/>
        </w:rPr>
        <w:t xml:space="preserve"> национально-</w:t>
      </w:r>
      <w:r w:rsidRPr="00D32EFE">
        <w:rPr>
          <w:rFonts w:ascii="Times New Roman" w:hAnsi="Times New Roman" w:cs="Times New Roman"/>
          <w:sz w:val="28"/>
          <w:szCs w:val="28"/>
        </w:rPr>
        <w:t xml:space="preserve">культурной модели в трудах классиков отечественной педагогики (К.Д. Ушинский, Н.И. Пирогов), радикальная трансформация после 1917 года с созданием системы «советского патриотизма» и её институтов (пионерия, комсомол, героическая литература), а также современное состояние, определяемое развитой нормативно-правовой базой, интеграцией цифровых технологий и </w:t>
      </w:r>
      <w:r w:rsidRPr="00D32EFE">
        <w:rPr>
          <w:rFonts w:ascii="Times New Roman" w:hAnsi="Times New Roman" w:cs="Times New Roman"/>
          <w:sz w:val="28"/>
          <w:szCs w:val="28"/>
        </w:rPr>
        <w:lastRenderedPageBreak/>
        <w:t>взаимодействием институтов образования, культуры и семьи. Особое</w:t>
      </w:r>
      <w:r w:rsidR="0066601D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внимание</w:t>
      </w:r>
      <w:r w:rsidR="0066601D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уделяется</w:t>
      </w:r>
      <w:r w:rsidR="0066601D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роли</w:t>
      </w:r>
      <w:r w:rsidR="0066601D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семьи</w:t>
      </w:r>
      <w:r w:rsidR="0066601D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как</w:t>
      </w:r>
      <w:r w:rsidR="0066601D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первичного</w:t>
      </w:r>
      <w:r w:rsidR="0066601D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института ценностных</w:t>
      </w:r>
      <w:r w:rsidR="0066601D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ориентаций и анализу современных вызовов, связанных с необходимостью формирования целостной системы патриотических чувств молодёжи, основанной на исторической памяти, осознанной гражданской ответственности и созидательной активности.</w:t>
      </w:r>
    </w:p>
    <w:p w:rsidR="00AA417C" w:rsidRPr="00D32EFE" w:rsidRDefault="00AA417C" w:rsidP="006660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="004F3B97" w:rsidRPr="00D32EFE">
        <w:rPr>
          <w:rFonts w:ascii="Times New Roman" w:hAnsi="Times New Roman" w:cs="Times New Roman"/>
          <w:sz w:val="28"/>
          <w:szCs w:val="28"/>
        </w:rPr>
        <w:t>г</w:t>
      </w:r>
      <w:r w:rsidRPr="00D32EFE">
        <w:rPr>
          <w:rFonts w:ascii="Times New Roman" w:hAnsi="Times New Roman" w:cs="Times New Roman"/>
          <w:sz w:val="28"/>
          <w:szCs w:val="28"/>
        </w:rPr>
        <w:t>ражданско-патриотическое воспитание, российское общество, эволюция понятия, исторические этапы, современные вызовы, национальная идентичность, подростки, библиотечно-информационная деятельность.</w:t>
      </w:r>
    </w:p>
    <w:p w:rsidR="00AA417C" w:rsidRPr="00D32EFE" w:rsidRDefault="00AA417C" w:rsidP="006660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17C" w:rsidRPr="00D32EFE" w:rsidRDefault="00AA417C" w:rsidP="0066601D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32E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Aleshenko </w:t>
      </w:r>
      <w:r w:rsidR="00D32EFE" w:rsidRPr="00D32EFE">
        <w:rPr>
          <w:rFonts w:ascii="Times New Roman" w:hAnsi="Times New Roman" w:cs="Times New Roman"/>
          <w:b/>
          <w:sz w:val="28"/>
          <w:szCs w:val="28"/>
          <w:lang w:val="en-US"/>
        </w:rPr>
        <w:t>A.V.</w:t>
      </w:r>
    </w:p>
    <w:p w:rsidR="00AA417C" w:rsidRPr="00D32EFE" w:rsidRDefault="00D32EFE" w:rsidP="006660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2E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Aleshchenko </w:t>
      </w:r>
      <w:r w:rsidR="00AA417C" w:rsidRPr="00D32EFE">
        <w:rPr>
          <w:rFonts w:ascii="Times New Roman" w:hAnsi="Times New Roman" w:cs="Times New Roman"/>
          <w:b/>
          <w:sz w:val="28"/>
          <w:szCs w:val="28"/>
          <w:lang w:val="en-US"/>
        </w:rPr>
        <w:t>Alina Vladimirovna</w:t>
      </w:r>
      <w:r w:rsidR="00AA417C" w:rsidRPr="00D32EFE">
        <w:rPr>
          <w:rFonts w:ascii="Times New Roman" w:hAnsi="Times New Roman" w:cs="Times New Roman"/>
          <w:sz w:val="28"/>
          <w:szCs w:val="28"/>
          <w:lang w:val="en-US"/>
        </w:rPr>
        <w:t>, 3rd year student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417C" w:rsidRPr="00D32EF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417C" w:rsidRPr="00D32EFE">
        <w:rPr>
          <w:rFonts w:ascii="Times New Roman" w:hAnsi="Times New Roman" w:cs="Times New Roman"/>
          <w:sz w:val="28"/>
          <w:szCs w:val="28"/>
          <w:lang w:val="en-US"/>
        </w:rPr>
        <w:t>IAD/bak-22</w:t>
      </w:r>
      <w:r w:rsidR="00EC608F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417C" w:rsidRPr="00D32EFE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EC608F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epartment of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nformation and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ibrary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ctivities and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>ocumentation of the</w:t>
      </w:r>
      <w:r w:rsidR="00AA417C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Krasnodar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tate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nstitute of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ulture </w:t>
      </w:r>
      <w:r w:rsidR="00AA417C" w:rsidRPr="00D32EFE">
        <w:rPr>
          <w:rFonts w:ascii="Times New Roman" w:hAnsi="Times New Roman" w:cs="Times New Roman"/>
          <w:sz w:val="28"/>
          <w:szCs w:val="28"/>
          <w:lang w:val="en-US"/>
        </w:rPr>
        <w:t>(Krasnodar, 40-letiya Pobedy str., 33), e-mail: 1linaaleshenko@gmail.com</w:t>
      </w:r>
      <w:r w:rsidR="00EC608F" w:rsidRPr="00D32E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417C" w:rsidRPr="00D32EFE" w:rsidRDefault="00AA417C" w:rsidP="006660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2EFE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="00EC608F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supervisor:</w:t>
      </w:r>
      <w:r w:rsidR="00EC608F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b/>
          <w:sz w:val="28"/>
          <w:szCs w:val="28"/>
          <w:lang w:val="en-US"/>
        </w:rPr>
        <w:t>Golubeva</w:t>
      </w:r>
      <w:r w:rsidR="00EC608F" w:rsidRPr="00D32E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b/>
          <w:sz w:val="28"/>
          <w:szCs w:val="28"/>
          <w:lang w:val="en-US"/>
        </w:rPr>
        <w:t>Natalya</w:t>
      </w:r>
      <w:r w:rsidR="00EC608F" w:rsidRPr="00D32E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b/>
          <w:sz w:val="28"/>
          <w:szCs w:val="28"/>
          <w:lang w:val="en-US"/>
        </w:rPr>
        <w:t>Leonidovna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C608F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63F8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Doctor of Pedagogical Sciences, </w:t>
      </w:r>
      <w:r w:rsidR="00D32EF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rofessor of the </w:t>
      </w:r>
      <w:r w:rsidR="00D32EF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epartment of </w:t>
      </w:r>
      <w:r w:rsidR="00D32E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nformation and </w:t>
      </w:r>
      <w:r w:rsidR="00D32EF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ibrary </w:t>
      </w:r>
      <w:r w:rsidR="00D32EF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ctivities and </w:t>
      </w:r>
      <w:r w:rsidR="00D32EF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ocumentation </w:t>
      </w:r>
      <w:r w:rsidR="005F63F8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of the Krasnodar </w:t>
      </w:r>
      <w:r w:rsidR="005F63F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F63F8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tate </w:t>
      </w:r>
      <w:r w:rsidR="005F63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63F8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nstitute of </w:t>
      </w:r>
      <w:r w:rsidR="005F63F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F63F8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ulture (Krasnodar, 40-letiya Pobedy str., 33),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e-mail: subrosa1@yandex.ru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417C" w:rsidRPr="00D32EFE" w:rsidRDefault="00AA417C" w:rsidP="006660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A417C" w:rsidRPr="00F3398E" w:rsidRDefault="00F3398E" w:rsidP="0069124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398E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="00691243" w:rsidRPr="00691243">
        <w:rPr>
          <w:rFonts w:ascii="Times New Roman" w:hAnsi="Times New Roman" w:cs="Times New Roman"/>
          <w:b/>
          <w:sz w:val="28"/>
          <w:szCs w:val="28"/>
          <w:lang w:val="en-US"/>
        </w:rPr>
        <w:t>CIVIL AND PATRIOTIC EDUCATION OF TEENAGERS</w:t>
      </w:r>
      <w:r w:rsidRPr="00F3398E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 w:rsidR="00691243" w:rsidRPr="006912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RUSSIAN SOCIETY: THE TRANSFORMATION OF THE CONCEPT FROM THE 19TH </w:t>
      </w:r>
      <w:r w:rsidR="00975C2F" w:rsidRPr="006912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CENTURY </w:t>
      </w:r>
      <w:r w:rsidR="00691243" w:rsidRPr="00691243">
        <w:rPr>
          <w:rFonts w:ascii="Times New Roman" w:hAnsi="Times New Roman" w:cs="Times New Roman"/>
          <w:b/>
          <w:sz w:val="28"/>
          <w:szCs w:val="28"/>
          <w:lang w:val="en-US"/>
        </w:rPr>
        <w:t>TO THE 20</w:t>
      </w:r>
      <w:r w:rsidR="000D728A" w:rsidRPr="00691243">
        <w:rPr>
          <w:rFonts w:ascii="Times New Roman" w:hAnsi="Times New Roman" w:cs="Times New Roman"/>
          <w:b/>
          <w:sz w:val="28"/>
          <w:szCs w:val="28"/>
          <w:lang w:val="en-US"/>
        </w:rPr>
        <w:t>TH</w:t>
      </w:r>
      <w:r w:rsidR="00691243" w:rsidRPr="006912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YEARS OF THE 21ST CENTURY</w:t>
      </w:r>
    </w:p>
    <w:p w:rsidR="00691243" w:rsidRPr="00F3398E" w:rsidRDefault="00691243" w:rsidP="0069124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A417C" w:rsidRPr="00D32EFE" w:rsidRDefault="00AA417C" w:rsidP="006660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2EFE">
        <w:rPr>
          <w:rFonts w:ascii="Times New Roman" w:hAnsi="Times New Roman" w:cs="Times New Roman"/>
          <w:sz w:val="28"/>
          <w:szCs w:val="28"/>
          <w:lang w:val="en-US"/>
        </w:rPr>
        <w:t>The article analyzes the evolution of the concept of civic and patriotic education of teenagers in Russia from the beginning of the 19thcenturyto the 20s 21thcentury. The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traces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key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historical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stages: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formation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national-cultural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model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in the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works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classical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pedagogues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(K.D.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Ushinsky,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N.I.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Pirogov),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radical transformation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after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1917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creation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system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Soviet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lastRenderedPageBreak/>
        <w:t>patriotism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and its institutions (Pioneer movement, Komsomol and heroic literature), and the current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state,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defined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well-developed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legal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framework,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32EFE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integration of digital technologies, and the interaction of educational, cultural, and family institutions. Special attention is paid to the role of the family as the primary institution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value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orientations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analysis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challenges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related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the need to form a holistic system of patriotic feelings among young people based on historical memory, conscious civic responsibility, and creative activity.</w:t>
      </w:r>
    </w:p>
    <w:p w:rsidR="00AA417C" w:rsidRPr="00D32EFE" w:rsidRDefault="00AA417C" w:rsidP="006660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2EFE">
        <w:rPr>
          <w:rFonts w:ascii="Times New Roman" w:hAnsi="Times New Roman" w:cs="Times New Roman"/>
          <w:b/>
          <w:sz w:val="28"/>
          <w:szCs w:val="28"/>
          <w:lang w:val="en-US"/>
        </w:rPr>
        <w:t>Key</w:t>
      </w:r>
      <w:r w:rsidR="004F3B97" w:rsidRPr="00D32E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32EFE">
        <w:rPr>
          <w:rFonts w:ascii="Times New Roman" w:hAnsi="Times New Roman" w:cs="Times New Roman"/>
          <w:b/>
          <w:sz w:val="28"/>
          <w:szCs w:val="28"/>
          <w:lang w:val="en-US"/>
        </w:rPr>
        <w:t>words: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3B97" w:rsidRPr="00D32EFE">
        <w:rPr>
          <w:rFonts w:ascii="Times New Roman" w:hAnsi="Times New Roman" w:cs="Times New Roman"/>
          <w:sz w:val="28"/>
          <w:szCs w:val="28"/>
          <w:lang w:val="en-US"/>
        </w:rPr>
        <w:t>ci</w:t>
      </w:r>
      <w:r w:rsidRPr="00D32EFE">
        <w:rPr>
          <w:rFonts w:ascii="Times New Roman" w:hAnsi="Times New Roman" w:cs="Times New Roman"/>
          <w:sz w:val="28"/>
          <w:szCs w:val="28"/>
          <w:lang w:val="en-US"/>
        </w:rPr>
        <w:t>vic and patriotic education, Russian society, evolution of the concept, historical stages, modern challenges, national identity, teenagers, and library and information activities.</w:t>
      </w:r>
    </w:p>
    <w:p w:rsidR="00AA417C" w:rsidRPr="00D32EFE" w:rsidRDefault="00AA417C" w:rsidP="006660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2EFE" w:rsidRPr="00D32EFE" w:rsidRDefault="00D32EFE" w:rsidP="006660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В современной России гражданско-патриотическое воспитание подрастающего</w:t>
      </w:r>
      <w:r w:rsidR="00BC2171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поколения</w:t>
      </w:r>
      <w:r w:rsidR="00BC2171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является</w:t>
      </w:r>
      <w:r w:rsidR="00BC2171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ключевым</w:t>
      </w:r>
      <w:r w:rsidR="00BC2171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национальным</w:t>
      </w:r>
      <w:r w:rsidR="00BC2171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приоритетом,</w:t>
      </w:r>
      <w:r w:rsidR="00BC2171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что закреплено на высшем законодательном и стратегическом уровне современного образования и просвещения [12</w:t>
      </w:r>
      <w:r w:rsidR="00BC2171" w:rsidRPr="00D32EFE">
        <w:rPr>
          <w:rFonts w:ascii="Times New Roman" w:hAnsi="Times New Roman" w:cs="Times New Roman"/>
          <w:sz w:val="28"/>
          <w:szCs w:val="28"/>
        </w:rPr>
        <w:t>;</w:t>
      </w:r>
      <w:r w:rsidRPr="00D32EFE">
        <w:rPr>
          <w:rFonts w:ascii="Times New Roman" w:hAnsi="Times New Roman" w:cs="Times New Roman"/>
          <w:sz w:val="28"/>
          <w:szCs w:val="28"/>
        </w:rPr>
        <w:t xml:space="preserve"> 14]. Это обусловлено комплексом вызовов, среди которых </w:t>
      </w:r>
      <w:r w:rsidR="00BC2171" w:rsidRPr="00D32EFE">
        <w:rPr>
          <w:rFonts w:ascii="Times New Roman" w:hAnsi="Times New Roman" w:cs="Times New Roman"/>
          <w:sz w:val="28"/>
          <w:szCs w:val="28"/>
        </w:rPr>
        <w:t xml:space="preserve">– </w:t>
      </w:r>
      <w:r w:rsidRPr="00D32EFE">
        <w:rPr>
          <w:rFonts w:ascii="Times New Roman" w:hAnsi="Times New Roman" w:cs="Times New Roman"/>
          <w:sz w:val="28"/>
          <w:szCs w:val="28"/>
        </w:rPr>
        <w:t>необходимость консолидации общества вокруг традиционных духовно-нравственных ценностей, укрепления национальной идентичности и обеспечения долгосрочной общественно-политической устойчивости государства [10</w:t>
      </w:r>
      <w:r w:rsidR="00BC2171" w:rsidRPr="00D32EFE">
        <w:rPr>
          <w:rFonts w:ascii="Times New Roman" w:hAnsi="Times New Roman" w:cs="Times New Roman"/>
          <w:sz w:val="28"/>
          <w:szCs w:val="28"/>
        </w:rPr>
        <w:t>;</w:t>
      </w:r>
      <w:r w:rsidRPr="00D32EFE">
        <w:rPr>
          <w:rFonts w:ascii="Times New Roman" w:hAnsi="Times New Roman" w:cs="Times New Roman"/>
          <w:sz w:val="28"/>
          <w:szCs w:val="28"/>
        </w:rPr>
        <w:t xml:space="preserve"> 13]. Актуальность гражданско-патриотического воспитания в современной России определяется его стратегической ролью в укреплении суверенитета и гражданского единства. Ответом на этот вызов становится формирование комплексной государственной политики, сочетающей проверенные исторические формы с инновационными подходами, нацеленными на воспитание не только чувства гордости за прошлое, но и осознанной ответственности за будущее страны у нового поколения граждан.</w:t>
      </w:r>
    </w:p>
    <w:p w:rsidR="008E4BEF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 xml:space="preserve">Формирование гражданско-патриотической культуры молодежи является неотъемлемым условием обеспечения национальной безопасности </w:t>
      </w:r>
      <w:r w:rsidRPr="00D32EFE">
        <w:rPr>
          <w:rFonts w:ascii="Times New Roman" w:hAnsi="Times New Roman" w:cs="Times New Roman"/>
          <w:sz w:val="28"/>
          <w:szCs w:val="28"/>
        </w:rPr>
        <w:lastRenderedPageBreak/>
        <w:t>России [2</w:t>
      </w:r>
      <w:r w:rsidR="008E4BEF" w:rsidRPr="00D32EFE">
        <w:rPr>
          <w:rFonts w:ascii="Times New Roman" w:hAnsi="Times New Roman" w:cs="Times New Roman"/>
          <w:sz w:val="28"/>
          <w:szCs w:val="28"/>
        </w:rPr>
        <w:t xml:space="preserve">; </w:t>
      </w:r>
      <w:r w:rsidRPr="00D32EFE">
        <w:rPr>
          <w:rFonts w:ascii="Times New Roman" w:hAnsi="Times New Roman" w:cs="Times New Roman"/>
          <w:sz w:val="28"/>
          <w:szCs w:val="28"/>
        </w:rPr>
        <w:t>11</w:t>
      </w:r>
      <w:r w:rsidR="008E4BEF" w:rsidRPr="00D32EFE">
        <w:rPr>
          <w:rFonts w:ascii="Times New Roman" w:hAnsi="Times New Roman" w:cs="Times New Roman"/>
          <w:sz w:val="28"/>
          <w:szCs w:val="28"/>
        </w:rPr>
        <w:t>;</w:t>
      </w:r>
      <w:r w:rsidRPr="00D32EFE">
        <w:rPr>
          <w:rFonts w:ascii="Times New Roman" w:hAnsi="Times New Roman" w:cs="Times New Roman"/>
          <w:sz w:val="28"/>
          <w:szCs w:val="28"/>
        </w:rPr>
        <w:t xml:space="preserve"> 12]. Исследования последних лет подтверждают, что наиболее мощным объединяющим и воспитывающим символом для молодых россиян остается Победа в Великой Отечественной войне, которая с большим перевесом лидирует среди поводов для гордости для граждан России [1</w:t>
      </w:r>
      <w:r w:rsidR="008E4BEF" w:rsidRPr="00D32EFE">
        <w:rPr>
          <w:rFonts w:ascii="Times New Roman" w:hAnsi="Times New Roman" w:cs="Times New Roman"/>
          <w:sz w:val="28"/>
          <w:szCs w:val="28"/>
        </w:rPr>
        <w:t xml:space="preserve">; </w:t>
      </w:r>
      <w:r w:rsidRPr="00D32EFE">
        <w:rPr>
          <w:rFonts w:ascii="Times New Roman" w:hAnsi="Times New Roman" w:cs="Times New Roman"/>
          <w:sz w:val="28"/>
          <w:szCs w:val="28"/>
        </w:rPr>
        <w:t>7]. Именно встречи с ветеранами войн, наряду с пример</w:t>
      </w:r>
      <w:r w:rsidR="008E4BEF" w:rsidRPr="00D32EFE">
        <w:rPr>
          <w:rFonts w:ascii="Times New Roman" w:hAnsi="Times New Roman" w:cs="Times New Roman"/>
          <w:sz w:val="28"/>
          <w:szCs w:val="28"/>
        </w:rPr>
        <w:t>а</w:t>
      </w:r>
      <w:r w:rsidRPr="00D32EFE">
        <w:rPr>
          <w:rFonts w:ascii="Times New Roman" w:hAnsi="Times New Roman" w:cs="Times New Roman"/>
          <w:sz w:val="28"/>
          <w:szCs w:val="28"/>
        </w:rPr>
        <w:t>м</w:t>
      </w:r>
      <w:r w:rsidR="008E4BEF" w:rsidRPr="00D32EFE">
        <w:rPr>
          <w:rFonts w:ascii="Times New Roman" w:hAnsi="Times New Roman" w:cs="Times New Roman"/>
          <w:sz w:val="28"/>
          <w:szCs w:val="28"/>
        </w:rPr>
        <w:t>и</w:t>
      </w:r>
      <w:r w:rsidRPr="00D32EFE">
        <w:rPr>
          <w:rFonts w:ascii="Times New Roman" w:hAnsi="Times New Roman" w:cs="Times New Roman"/>
          <w:sz w:val="28"/>
          <w:szCs w:val="28"/>
        </w:rPr>
        <w:t xml:space="preserve"> семьи и друзей, оказывают наиболее сильное эмоциональное воздействие на подростков, формируя их патриотические чувства [1]. Сегодня идет активный поиск эффективных форм, методов и научных подходов к гражданско-патриотическому воспитанию, которые должны отвечать реалиям цифровой эпохи и психологическим особенностям нового поколения [8</w:t>
      </w:r>
      <w:r w:rsidR="008E4BEF" w:rsidRPr="00D32EFE">
        <w:rPr>
          <w:rFonts w:ascii="Times New Roman" w:hAnsi="Times New Roman" w:cs="Times New Roman"/>
          <w:sz w:val="28"/>
          <w:szCs w:val="28"/>
        </w:rPr>
        <w:t>;</w:t>
      </w:r>
      <w:r w:rsidRPr="00D32EFE">
        <w:rPr>
          <w:rFonts w:ascii="Times New Roman" w:hAnsi="Times New Roman" w:cs="Times New Roman"/>
          <w:sz w:val="28"/>
          <w:szCs w:val="28"/>
        </w:rPr>
        <w:t xml:space="preserve"> 9]. Современное воспитание патриотизма и гражданственности понимается как целенаправленный, нравственн</w:t>
      </w:r>
      <w:r w:rsidR="008E4BEF" w:rsidRPr="00D32EFE">
        <w:rPr>
          <w:rFonts w:ascii="Times New Roman" w:hAnsi="Times New Roman" w:cs="Times New Roman"/>
          <w:sz w:val="28"/>
          <w:szCs w:val="28"/>
        </w:rPr>
        <w:t xml:space="preserve">о </w:t>
      </w:r>
      <w:r w:rsidRPr="00D32EFE">
        <w:rPr>
          <w:rFonts w:ascii="Times New Roman" w:hAnsi="Times New Roman" w:cs="Times New Roman"/>
          <w:sz w:val="28"/>
          <w:szCs w:val="28"/>
        </w:rPr>
        <w:t xml:space="preserve">обусловленный процесс подготовки учащихся к жизни в обществе, укрепления их ответственности за свой нравственный и правовой выбор [8]. Его основная цель </w:t>
      </w:r>
      <w:r w:rsidR="008E4BEF" w:rsidRPr="00D32EFE">
        <w:rPr>
          <w:rFonts w:ascii="Times New Roman" w:hAnsi="Times New Roman" w:cs="Times New Roman"/>
          <w:sz w:val="28"/>
          <w:szCs w:val="28"/>
        </w:rPr>
        <w:t xml:space="preserve">– </w:t>
      </w:r>
      <w:r w:rsidRPr="00D32EFE">
        <w:rPr>
          <w:rFonts w:ascii="Times New Roman" w:hAnsi="Times New Roman" w:cs="Times New Roman"/>
          <w:sz w:val="28"/>
          <w:szCs w:val="28"/>
        </w:rPr>
        <w:t>формирование гражданственности как интегративного качества личности, сочетающего внутреннюю свободу и уважение к государственной власти, любовь к Родине и стремление к миру, чувство собственного достоинства и дисциплинированность. Достижение этой цели требует системного, многопланового и адресного подхода, охватывающего все возрастные категории и институты социализации [10]. Ведущая роль традиционно отводится системе образования. В школе гражданско-патриотическое воспитание должно носить систематический характер, выходя за рамки учебной деятельности [4</w:t>
      </w:r>
      <w:r w:rsidR="008E4BEF" w:rsidRPr="00D32EFE">
        <w:rPr>
          <w:rFonts w:ascii="Times New Roman" w:hAnsi="Times New Roman" w:cs="Times New Roman"/>
          <w:sz w:val="28"/>
          <w:szCs w:val="28"/>
        </w:rPr>
        <w:t xml:space="preserve">; </w:t>
      </w:r>
      <w:r w:rsidRPr="00D32EFE">
        <w:rPr>
          <w:rFonts w:ascii="Times New Roman" w:hAnsi="Times New Roman" w:cs="Times New Roman"/>
          <w:sz w:val="28"/>
          <w:szCs w:val="28"/>
        </w:rPr>
        <w:t xml:space="preserve">7]. 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На второй ступени (среднее звено) стержнем становится формирование уважени</w:t>
      </w:r>
      <w:r w:rsidR="00DC571D" w:rsidRPr="00D32EFE">
        <w:rPr>
          <w:rFonts w:ascii="Times New Roman" w:hAnsi="Times New Roman" w:cs="Times New Roman"/>
          <w:sz w:val="28"/>
          <w:szCs w:val="28"/>
        </w:rPr>
        <w:t>я</w:t>
      </w:r>
      <w:r w:rsidRPr="00D32EFE">
        <w:rPr>
          <w:rFonts w:ascii="Times New Roman" w:hAnsi="Times New Roman" w:cs="Times New Roman"/>
          <w:sz w:val="28"/>
          <w:szCs w:val="28"/>
        </w:rPr>
        <w:t xml:space="preserve"> к закону, праву, правам других людей и ответственности перед обществом, чему способствуют как предметные курсы, так и внеурочные формы работы: коллективно-творческие дела, ролевые игры, творческие проекты, деятельность школьных музеев [</w:t>
      </w:r>
      <w:r w:rsidR="00375378" w:rsidRPr="00D32EFE">
        <w:rPr>
          <w:rFonts w:ascii="Times New Roman" w:hAnsi="Times New Roman" w:cs="Times New Roman"/>
          <w:sz w:val="28"/>
          <w:szCs w:val="28"/>
        </w:rPr>
        <w:t>6; 8</w:t>
      </w:r>
      <w:r w:rsidRPr="00D32EFE">
        <w:rPr>
          <w:rFonts w:ascii="Times New Roman" w:hAnsi="Times New Roman" w:cs="Times New Roman"/>
          <w:sz w:val="28"/>
          <w:szCs w:val="28"/>
        </w:rPr>
        <w:t xml:space="preserve">]. При этом ключевым субъектом воспитания остается семья, где с раннего детства закладываются основы любви к родному дому и краю, чувства ответственности и </w:t>
      </w:r>
      <w:r w:rsidRPr="00D32EFE">
        <w:rPr>
          <w:rFonts w:ascii="Times New Roman" w:hAnsi="Times New Roman" w:cs="Times New Roman"/>
          <w:sz w:val="28"/>
          <w:szCs w:val="28"/>
        </w:rPr>
        <w:lastRenderedPageBreak/>
        <w:t xml:space="preserve">отзывчивости [4]. Успех возможен только при тесном сотрудничестве учебных заведений, семьи, педагогов и самих детей [9]. Особое значение в современных условиях приобретает работа в информационно-цифровой среде. Исследователи указывают на необходимость разработки инновационных методов продвижения социально значимой информации среди молодежи, в том числе с использованием интернет-технологий. Эффективными могут стать проекты, переносящие в онлайн-формат проверенные офлайн-практики: виртуальные экспозиции, фильмы о </w:t>
      </w:r>
      <w:r w:rsidR="00A1601A" w:rsidRPr="00D32EFE">
        <w:rPr>
          <w:rFonts w:ascii="Times New Roman" w:hAnsi="Times New Roman" w:cs="Times New Roman"/>
          <w:sz w:val="28"/>
          <w:szCs w:val="28"/>
        </w:rPr>
        <w:t>ветеранах, исторические онлайн-</w:t>
      </w:r>
      <w:r w:rsidRPr="00D32EFE">
        <w:rPr>
          <w:rFonts w:ascii="Times New Roman" w:hAnsi="Times New Roman" w:cs="Times New Roman"/>
          <w:sz w:val="28"/>
          <w:szCs w:val="28"/>
        </w:rPr>
        <w:t xml:space="preserve">игры, тематические цифровые проекты [1]. Важную роль в этом процессе осуществляют традиционные институты социализации личности. Именно библиотеки, которые трансформируют свою работу, разрабатывая оригинальные проекты патриотической направленности </w:t>
      </w:r>
      <w:r w:rsidR="00A1601A" w:rsidRPr="00D32EFE">
        <w:rPr>
          <w:rFonts w:ascii="Times New Roman" w:hAnsi="Times New Roman" w:cs="Times New Roman"/>
          <w:sz w:val="28"/>
          <w:szCs w:val="28"/>
        </w:rPr>
        <w:t xml:space="preserve">– </w:t>
      </w:r>
      <w:r w:rsidRPr="00D32EFE">
        <w:rPr>
          <w:rFonts w:ascii="Times New Roman" w:hAnsi="Times New Roman" w:cs="Times New Roman"/>
          <w:sz w:val="28"/>
          <w:szCs w:val="28"/>
        </w:rPr>
        <w:t>духовно-нравственные, патриотические, гражданские социализирующие</w:t>
      </w:r>
      <w:r w:rsidR="00A1601A" w:rsidRPr="00D32EFE">
        <w:rPr>
          <w:rFonts w:ascii="Times New Roman" w:hAnsi="Times New Roman" w:cs="Times New Roman"/>
          <w:sz w:val="28"/>
          <w:szCs w:val="28"/>
        </w:rPr>
        <w:t>,</w:t>
      </w:r>
      <w:r w:rsidRPr="00D32EFE">
        <w:rPr>
          <w:rFonts w:ascii="Times New Roman" w:hAnsi="Times New Roman" w:cs="Times New Roman"/>
          <w:sz w:val="28"/>
          <w:szCs w:val="28"/>
        </w:rPr>
        <w:t xml:space="preserve"> тем самым способству</w:t>
      </w:r>
      <w:r w:rsidR="00A1601A" w:rsidRPr="00D32EFE">
        <w:rPr>
          <w:rFonts w:ascii="Times New Roman" w:hAnsi="Times New Roman" w:cs="Times New Roman"/>
          <w:sz w:val="28"/>
          <w:szCs w:val="28"/>
        </w:rPr>
        <w:t>ют</w:t>
      </w:r>
      <w:r w:rsidRPr="00D32EFE">
        <w:rPr>
          <w:rFonts w:ascii="Times New Roman" w:hAnsi="Times New Roman" w:cs="Times New Roman"/>
          <w:sz w:val="28"/>
          <w:szCs w:val="28"/>
        </w:rPr>
        <w:t xml:space="preserve"> пробуждению исторической памяти у молодой аудитории [2].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Глубокое осмысление современной государственной политики в сфере гражданско-патриотического воспитания невозможно без обращения к её историко-философским и педагогическим истокам, сформировавшимся в России в «золотой век» её общественной мысли – XIX столетии. Именно этот период стал временем рождения, кристаллизации и острой идеологической борьбы вокруг концепций воспитания гражданина и патриота, итоги которой во многом предопределили дальнейшие метаморфозы этого понятия в XX веке. Гражданско-патриотическое воспитание стало осмысливаться как общественное дело, как инструмент созидания будущего нации. В процессе этого осмысления сформировалась доминирующая национально-культурная модель воспитания, ставшая классическим фундаментом отечественной педагогики. Её философско-методологические основы зал</w:t>
      </w:r>
      <w:r w:rsidR="00A1601A" w:rsidRPr="00D32EFE">
        <w:rPr>
          <w:rFonts w:ascii="Times New Roman" w:hAnsi="Times New Roman" w:cs="Times New Roman"/>
          <w:sz w:val="28"/>
          <w:szCs w:val="28"/>
        </w:rPr>
        <w:t>ожили титаны русской мысли – Н.И. Пирогов, К.Д. Ушинский, В.И. Водовозов, В.Я. Стоюнин [5]. К.</w:t>
      </w:r>
      <w:r w:rsidRPr="00D32EFE">
        <w:rPr>
          <w:rFonts w:ascii="Times New Roman" w:hAnsi="Times New Roman" w:cs="Times New Roman"/>
          <w:sz w:val="28"/>
          <w:szCs w:val="28"/>
        </w:rPr>
        <w:t xml:space="preserve">Д. Ушинский, чьи труды стали системообразующими, доказывал, что «исход естественному чувству любви к Отчизне необходим, </w:t>
      </w:r>
      <w:r w:rsidRPr="00D32EFE">
        <w:rPr>
          <w:rFonts w:ascii="Times New Roman" w:hAnsi="Times New Roman" w:cs="Times New Roman"/>
          <w:sz w:val="28"/>
          <w:szCs w:val="28"/>
        </w:rPr>
        <w:lastRenderedPageBreak/>
        <w:t>неизбежен для каждого великого общественного организма, если он только хочет жить, т.е. развиваться, а не гнить и разлагаться» [14]. Методы такого воспитания предлагались соответствующие: глубокое изучение отечественной истории и литературы, краеведение, развитие самостоятельного мышления и чувства ответственности.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Наиболее плодотворным и глубоким в педагогическом отношении стало либерально-демократическое</w:t>
      </w:r>
      <w:r w:rsidR="00933158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(прогрессивное)</w:t>
      </w:r>
      <w:r w:rsidR="00933158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направление,</w:t>
      </w:r>
      <w:r w:rsidR="00933158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которое</w:t>
      </w:r>
      <w:r w:rsidR="00933158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и</w:t>
      </w:r>
      <w:r w:rsidR="00933158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создало</w:t>
      </w:r>
      <w:r w:rsidR="00933158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ту классическую русскую педагогику, наследие которой актуально сегодня.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Нельзя недооценивать роль отечественной литературы XIX века как универсального и мощнейшего инструмента гражданско-патриотического воспитания. Через образы героев Пушкина, Лермонтова, Гоголя, Тургенева, Толстого, Достоевского в сознание общества внедрялся сложный, многогранный код русской идентичности, обсуждались проблемы долга, чести, личной ответственности перед страной и народом. Литература стала той эмоционально-образной и этической матрицей, которая формировала мировоззрение целых поколений, дополняя и обогащая теоретические педагогические построения.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 xml:space="preserve">Последовавшая трансформация после 1917 года ознаменовала радикальный разрыв с классической отечественной педагогикой, сформировавшейся в XIX </w:t>
      </w:r>
      <w:r w:rsidR="00933158" w:rsidRPr="00D32EFE">
        <w:rPr>
          <w:rFonts w:ascii="Times New Roman" w:hAnsi="Times New Roman" w:cs="Times New Roman"/>
          <w:sz w:val="28"/>
          <w:szCs w:val="28"/>
        </w:rPr>
        <w:t xml:space="preserve">– </w:t>
      </w:r>
      <w:r w:rsidRPr="00D32EFE">
        <w:rPr>
          <w:rFonts w:ascii="Times New Roman" w:hAnsi="Times New Roman" w:cs="Times New Roman"/>
          <w:sz w:val="28"/>
          <w:szCs w:val="28"/>
        </w:rPr>
        <w:t>начале XX века.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В России началось строительство принципиально новой модели гражданско-патриотического</w:t>
      </w:r>
      <w:r w:rsidR="006372D1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воспитания,</w:t>
      </w:r>
      <w:r w:rsidR="006372D1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которая</w:t>
      </w:r>
      <w:r w:rsidR="006372D1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сформировала</w:t>
      </w:r>
      <w:r w:rsidR="006372D1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уникальную</w:t>
      </w:r>
      <w:r w:rsidR="006372D1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 xml:space="preserve">и масштабную систему работы с подрастающим поколением. Эта модель, просуществовавшая более семи десятилетий, оказала глубочайшее влияние на национальное самосознание и оставила в наследство современной России мощный методический арсенал. Понятие гражданственности практически полностью слилось с идейной сознательностью – осознанным принятием коммунистических целей и активным участием в их достижении. Учебные программы по истории, литературе, обществоведению были полностью </w:t>
      </w:r>
      <w:r w:rsidRPr="00D32EFE">
        <w:rPr>
          <w:rFonts w:ascii="Times New Roman" w:hAnsi="Times New Roman" w:cs="Times New Roman"/>
          <w:sz w:val="28"/>
          <w:szCs w:val="28"/>
        </w:rPr>
        <w:lastRenderedPageBreak/>
        <w:t>переработаны для формирования нового исторического сознания. Всесоюзные детские и молодёжные организации (пионерия и комсомол) стали сердцевиной системы.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Особую роль в этой системе играла подростковая литература и публицистика, ставшие главными проводниками ценностных ориентиров. Издания, такие как журналы «Пионер», «Костёр», «Юный</w:t>
      </w:r>
      <w:r w:rsidR="00594992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техник», газета</w:t>
      </w:r>
      <w:r w:rsidR="00594992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«Пионерская правда». Герои книг становились реальными образцами для подражания. Яркими литературными п</w:t>
      </w:r>
      <w:r w:rsidR="00594992" w:rsidRPr="00D32EFE">
        <w:rPr>
          <w:rFonts w:ascii="Times New Roman" w:hAnsi="Times New Roman" w:cs="Times New Roman"/>
          <w:sz w:val="28"/>
          <w:szCs w:val="28"/>
        </w:rPr>
        <w:t>римерами советского гражданско-</w:t>
      </w:r>
      <w:r w:rsidRPr="00D32EFE">
        <w:rPr>
          <w:rFonts w:ascii="Times New Roman" w:hAnsi="Times New Roman" w:cs="Times New Roman"/>
          <w:sz w:val="28"/>
          <w:szCs w:val="28"/>
        </w:rPr>
        <w:t>патриотического воспитания стали</w:t>
      </w:r>
      <w:r w:rsidR="00594992" w:rsidRPr="00D32EFE">
        <w:rPr>
          <w:rFonts w:ascii="Times New Roman" w:hAnsi="Times New Roman" w:cs="Times New Roman"/>
          <w:sz w:val="28"/>
          <w:szCs w:val="28"/>
        </w:rPr>
        <w:t>:</w:t>
      </w:r>
      <w:r w:rsidRPr="00D32EFE">
        <w:rPr>
          <w:rFonts w:ascii="Times New Roman" w:hAnsi="Times New Roman" w:cs="Times New Roman"/>
          <w:sz w:val="28"/>
          <w:szCs w:val="28"/>
        </w:rPr>
        <w:t xml:space="preserve"> повесть Аркадия Гайдара «Тимур и его команда» (1940), роман Николая Островского «Как закалялась сталь» (1934), сформировал идеал гражданина-борца, роман Александра Фадеева «Молодая гвардия» (1945, редакция 1951), а также произведения, подобные роману Юрия Германа «Дело, которому ты служишь» (1957). Журналы, такие как «Юный техник» (основан в 1956 г.), воспитывали научно-технический патриотизм и гордость за прогресс страны, а «Костёр» формировал литературный вкус, неотделимый от любви к родной культуре</w:t>
      </w:r>
      <w:r w:rsidR="00594992" w:rsidRPr="00D32EFE">
        <w:rPr>
          <w:rFonts w:ascii="Times New Roman" w:hAnsi="Times New Roman" w:cs="Times New Roman"/>
          <w:sz w:val="28"/>
          <w:szCs w:val="28"/>
        </w:rPr>
        <w:t>.</w:t>
      </w:r>
      <w:r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="00594992" w:rsidRPr="00D32EFE">
        <w:rPr>
          <w:rFonts w:ascii="Times New Roman" w:hAnsi="Times New Roman" w:cs="Times New Roman"/>
          <w:sz w:val="28"/>
          <w:szCs w:val="28"/>
        </w:rPr>
        <w:t>Н</w:t>
      </w:r>
      <w:r w:rsidRPr="00D32EFE">
        <w:rPr>
          <w:rFonts w:ascii="Times New Roman" w:hAnsi="Times New Roman" w:cs="Times New Roman"/>
          <w:sz w:val="28"/>
          <w:szCs w:val="28"/>
        </w:rPr>
        <w:t xml:space="preserve">есмотря на жёсткие идеологические рамки и подчинение личности коллективным целям, что в поздний период привело к определённому формализму и девальвации понятий [16], советская система гражданско-патриотического воспитания добилась выдающихся результатов. Она создала мощное чувство </w:t>
      </w:r>
      <w:r w:rsidR="00594992" w:rsidRPr="00D32EFE">
        <w:rPr>
          <w:rFonts w:ascii="Times New Roman" w:hAnsi="Times New Roman" w:cs="Times New Roman"/>
          <w:sz w:val="28"/>
          <w:szCs w:val="28"/>
        </w:rPr>
        <w:t>общности, сформировала поколение</w:t>
      </w:r>
      <w:r w:rsidRPr="00D32EFE">
        <w:rPr>
          <w:rFonts w:ascii="Times New Roman" w:hAnsi="Times New Roman" w:cs="Times New Roman"/>
          <w:sz w:val="28"/>
          <w:szCs w:val="28"/>
        </w:rPr>
        <w:t xml:space="preserve"> людей, готовых к труду и обороне, предложила подросткам высокие, нравственные ориентиры.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 xml:space="preserve">Современный этап развития гражданско-патриотического воспитания в России характеризуется формированием целостной системы, интегрирующей усилия государства, образовательных учреждений, институтов культуры и гражданского общества. После периода деидеологизации 1990-х годов, когда понятие патриотизма претерпело сложные трансформации, с 2000-х гг. наблюдается планомерный рост внимания государства и общества к вопросам формирования патриотизма как основы национальной консолидации. На сегодняшний день патриотическое воспитание выступает </w:t>
      </w:r>
      <w:r w:rsidRPr="00D32EFE">
        <w:rPr>
          <w:rFonts w:ascii="Times New Roman" w:hAnsi="Times New Roman" w:cs="Times New Roman"/>
          <w:sz w:val="28"/>
          <w:szCs w:val="28"/>
        </w:rPr>
        <w:lastRenderedPageBreak/>
        <w:t>приоритетной областью внутренней политики государства и осознанной потребностью общества в единении вокру</w:t>
      </w:r>
      <w:r w:rsidR="00D32EFE" w:rsidRPr="00D32EFE">
        <w:rPr>
          <w:rFonts w:ascii="Times New Roman" w:hAnsi="Times New Roman" w:cs="Times New Roman"/>
          <w:sz w:val="28"/>
          <w:szCs w:val="28"/>
        </w:rPr>
        <w:t>г национальной идеи и интересов </w:t>
      </w:r>
      <w:r w:rsidRPr="00D32EFE">
        <w:rPr>
          <w:rFonts w:ascii="Times New Roman" w:hAnsi="Times New Roman" w:cs="Times New Roman"/>
          <w:sz w:val="28"/>
          <w:szCs w:val="28"/>
        </w:rPr>
        <w:t>[7].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Современная нормативно-правовая база служит фундаментом для всех инициатив в этой сфере. Ключевыми документами являются Федеральный закон «Об образовании в Российской Федерации» (2012), который закрепляет воспитательную функцию образования и определяет, что содержание образования должно обеспечивать воспитание патриотизма и гражданственности [11]. Указ Президента РФ «О совершенствовании государственной политики в области патриотического воспитания» (2012) создал основу для разработки и реализации государственных программ в этой области [12]. Кульминацией этого правового оформления стал федеральный проект «Патриотическое воспитание граждан Российской Федерации», реализуемый в рамках национального проекта «Образование». Его цель – создание условий для воспитания гармонично развитой и социально ответственной личности на основе духовно-нравственных ценностей народов России [15]. Патриотическая работа строится на принципах комплексности, непрерывности, адресного подхода, учета региональных особенностей и предпочтения искренних, нативных форм перед формальными мероприятиями.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Гражданско-патриотическое воспитание в современной педагогике определяется как целенаправленный, нравственно обусловленный процесс подготовки учащихся к жизни в демократическом обществе, направленный на укрепление ответственности за свой политический, нравственный и правовой выбор. На второй ступени общего образования (среднее звено) стержнем гражданского образования становится формирование уважения к закону, праву, правам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других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людей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и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ответственности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перед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обществом,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что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реализуется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через общеобразовательную дисциплину «Обществознание», а также внеурочную деятельность: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коллективно-творческие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дела,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ролевые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игры,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творческие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 xml:space="preserve">проекты, работу школьных музеев [8]. Современные </w:t>
      </w:r>
      <w:r w:rsidRPr="00D32EFE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педагогические методы включают активную научно-исследовательскую </w:t>
      </w:r>
      <w:r w:rsidR="00EC608F" w:rsidRPr="00D32EFE">
        <w:rPr>
          <w:rFonts w:ascii="Times New Roman" w:hAnsi="Times New Roman" w:cs="Times New Roman"/>
          <w:sz w:val="28"/>
          <w:szCs w:val="28"/>
        </w:rPr>
        <w:t>деятельность, участие в военно-</w:t>
      </w:r>
      <w:r w:rsidRPr="00D32EFE">
        <w:rPr>
          <w:rFonts w:ascii="Times New Roman" w:hAnsi="Times New Roman" w:cs="Times New Roman"/>
          <w:sz w:val="28"/>
          <w:szCs w:val="28"/>
        </w:rPr>
        <w:t>патриотических движениях, интерактивные игры, экскурсии по историческим местам, викторины и конкурсы</w:t>
      </w:r>
      <w:r w:rsidR="00D32EFE" w:rsidRPr="00D32EFE">
        <w:rPr>
          <w:rFonts w:ascii="Times New Roman" w:hAnsi="Times New Roman" w:cs="Times New Roman"/>
          <w:sz w:val="28"/>
          <w:szCs w:val="28"/>
        </w:rPr>
        <w:t> </w:t>
      </w:r>
      <w:r w:rsidRPr="00D32EFE">
        <w:rPr>
          <w:rFonts w:ascii="Times New Roman" w:hAnsi="Times New Roman" w:cs="Times New Roman"/>
          <w:sz w:val="28"/>
          <w:szCs w:val="28"/>
        </w:rPr>
        <w:t>[4]. Исследования подтверждают эффективность усилий системы образования: 79,5% молодежи получает информацию об истории и культурных достижениях страны именно в учебных заведениях [10].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Особое значение приобретает использование информационно-коммуникационных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технологий,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потенциал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которых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сегодня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активно</w:t>
      </w:r>
      <w:r w:rsidR="00EC608F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изучается, внедряется и используется в библиотечной практике.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Библиотечная педагогика вносит уникальный вклад в гражданско-патриотическое воспитание, трансформируясь из традиционного книгохранилища в открытый информационный центр досуга, общения и просветительской работы. Формирование гражданско-патриотической культуры молодежи рассматривается библиотечным сообществом как неотъемлемое условие обеспечения национальной безопасности России [10]. Современная библиотека позиционирует себя как институт, ориентированный на удовлетворение культурных и информационных ожиданий пользователей, создающий условия для реализации творческих возможностей и проявления гражданской активности молодых читателей [6]. Библиотечные проекты патриотической направленности носят комплексный характер и делятся на духовно-нравственные, патриотические и гражданские социализирующие. Их цель – пробуждение исторической памяти через возвращение забытых героев и событий, формирование любви и гордости за свой народ и Отечество на основе глубоких исторических познаний [2]. Практика показывает, что интерес молодежной аудитории к истории родной страны существует, и библиотеки активно разрабатывают инновационные методы продвижения социально значимой информации, чтобы поддержать этот интерес [6</w:t>
      </w:r>
      <w:r w:rsidR="00594992" w:rsidRPr="00D32EFE">
        <w:rPr>
          <w:rFonts w:ascii="Times New Roman" w:hAnsi="Times New Roman" w:cs="Times New Roman"/>
          <w:sz w:val="28"/>
          <w:szCs w:val="28"/>
        </w:rPr>
        <w:t>;</w:t>
      </w:r>
      <w:r w:rsidRPr="00D32EFE">
        <w:rPr>
          <w:rFonts w:ascii="Times New Roman" w:hAnsi="Times New Roman" w:cs="Times New Roman"/>
          <w:sz w:val="28"/>
          <w:szCs w:val="28"/>
        </w:rPr>
        <w:t xml:space="preserve"> 9].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 xml:space="preserve">Гражданско-патриотическое воспитание в современной России, опираясь на прочный фундамент исторической памяти, главным символом </w:t>
      </w:r>
      <w:r w:rsidRPr="00D32EFE">
        <w:rPr>
          <w:rFonts w:ascii="Times New Roman" w:hAnsi="Times New Roman" w:cs="Times New Roman"/>
          <w:sz w:val="28"/>
          <w:szCs w:val="28"/>
        </w:rPr>
        <w:lastRenderedPageBreak/>
        <w:t>которой остается Победа в Великой Отечественной войне</w:t>
      </w:r>
      <w:r w:rsidR="005F63F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32EFE">
        <w:rPr>
          <w:rFonts w:ascii="Times New Roman" w:hAnsi="Times New Roman" w:cs="Times New Roman"/>
          <w:sz w:val="28"/>
          <w:szCs w:val="28"/>
        </w:rPr>
        <w:t>[1], эволюционирует в сторону комплексной системы. Эта система сочетает непрерывность воспитательного процесса, адресный подход к разным возрастным группам и синергию усилий государства, образовательных учреждений, библиотек, общественных организаций и, что особенно важно, семьи. Ее цель – воспитание не просто лояльного гражданина, а ответственного патриота, который идентифицирует свое будущее с будущим страны, осознает свою социальную ответственность и готов вносить деятельный вклад в ее процветание [7].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Сегодня гражданско-патриотическое воспитание представляет собой синтез исторического опыта и современных подходов. Оно опирается на нормативно-правовую базу, интегрировано в государственную политику и реализуется через взаимодействие ключевых институтов: обновленной школы, где стержнем является формирование правовой культуры и ответственности; трансформирующихся библиотек, выступающих центрами просвещения и исторической памяти; общественных движений, дающих подросткам возможность деятельного участия.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Основным вызовом современности становится не отсутствие патриотических чувств у подростков, что опровергается социологическими данными, а их перевод из области исторической гордости преимущественно за прошлые победы в плоскость осознанной гражданской ответственности и созидательной активности в настоящем и будущем.</w:t>
      </w:r>
    </w:p>
    <w:p w:rsidR="00AA417C" w:rsidRPr="00D32EFE" w:rsidRDefault="00AA417C" w:rsidP="006660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17C" w:rsidRPr="00D32EFE" w:rsidRDefault="00AA417C" w:rsidP="0066601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EFE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:rsidR="00D32EFE" w:rsidRPr="00D32EFE" w:rsidRDefault="00D32EFE" w:rsidP="0066601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1.</w:t>
      </w:r>
      <w:r w:rsidRPr="00D32EFE">
        <w:rPr>
          <w:rFonts w:ascii="Times New Roman" w:hAnsi="Times New Roman" w:cs="Times New Roman"/>
          <w:sz w:val="28"/>
          <w:szCs w:val="28"/>
        </w:rPr>
        <w:tab/>
        <w:t>Бужинов,</w:t>
      </w:r>
      <w:r w:rsidR="00D32EFE" w:rsidRPr="00D32EFE">
        <w:rPr>
          <w:rFonts w:ascii="Times New Roman" w:hAnsi="Times New Roman" w:cs="Times New Roman"/>
          <w:sz w:val="28"/>
          <w:szCs w:val="28"/>
        </w:rPr>
        <w:t> </w:t>
      </w:r>
      <w:r w:rsidRPr="00D32EFE">
        <w:rPr>
          <w:rFonts w:ascii="Times New Roman" w:hAnsi="Times New Roman" w:cs="Times New Roman"/>
          <w:sz w:val="28"/>
          <w:szCs w:val="28"/>
        </w:rPr>
        <w:t>Д.Ф. Гражданско-патриотическое воспитание современного российского молодого поколения: проблемы, перспективы и потенциал использования интернет-</w:t>
      </w:r>
      <w:r w:rsidR="00D32EFE" w:rsidRPr="00D32EFE">
        <w:rPr>
          <w:rFonts w:ascii="Times New Roman" w:hAnsi="Times New Roman" w:cs="Times New Roman"/>
          <w:sz w:val="28"/>
          <w:szCs w:val="28"/>
        </w:rPr>
        <w:t>технологий / Д.Ф. Бужинов, Е.Н. </w:t>
      </w:r>
      <w:r w:rsidRPr="00D32EFE">
        <w:rPr>
          <w:rFonts w:ascii="Times New Roman" w:hAnsi="Times New Roman" w:cs="Times New Roman"/>
          <w:sz w:val="28"/>
          <w:szCs w:val="28"/>
        </w:rPr>
        <w:t>Путинцева // Гуманитарные научные исследования.</w:t>
      </w:r>
      <w:r w:rsidR="00EF7CB5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–</w:t>
      </w:r>
      <w:r w:rsidR="00EF7CB5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2022.</w:t>
      </w:r>
      <w:r w:rsidR="00EF7CB5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–</w:t>
      </w:r>
      <w:r w:rsidR="00EF7CB5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№</w:t>
      </w:r>
      <w:r w:rsidR="00EF7CB5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11.</w:t>
      </w:r>
      <w:r w:rsidR="00EF7CB5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–</w:t>
      </w:r>
      <w:r w:rsidR="00EF7CB5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URL: https://human.snauka.ru/2022/11/55050 (дата обращения: 27.11.2025).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D32EFE">
        <w:rPr>
          <w:rFonts w:ascii="Times New Roman" w:hAnsi="Times New Roman" w:cs="Times New Roman"/>
          <w:sz w:val="28"/>
          <w:szCs w:val="28"/>
        </w:rPr>
        <w:tab/>
        <w:t>Голубева,</w:t>
      </w:r>
      <w:r w:rsidR="00D32EFE" w:rsidRPr="00D32EFE">
        <w:rPr>
          <w:rFonts w:ascii="Times New Roman" w:hAnsi="Times New Roman" w:cs="Times New Roman"/>
          <w:sz w:val="28"/>
          <w:szCs w:val="28"/>
        </w:rPr>
        <w:t> </w:t>
      </w:r>
      <w:r w:rsidRPr="00D32EFE">
        <w:rPr>
          <w:rFonts w:ascii="Times New Roman" w:hAnsi="Times New Roman" w:cs="Times New Roman"/>
          <w:sz w:val="28"/>
          <w:szCs w:val="28"/>
        </w:rPr>
        <w:t>Н.Л. Разработка библиотечного проекта по гражданско-патриотическому воспитанию молодежи (на примере Краснодарского кр</w:t>
      </w:r>
      <w:r w:rsidR="00EC608F" w:rsidRPr="00D32EFE">
        <w:rPr>
          <w:rFonts w:ascii="Times New Roman" w:hAnsi="Times New Roman" w:cs="Times New Roman"/>
          <w:sz w:val="28"/>
          <w:szCs w:val="28"/>
        </w:rPr>
        <w:t>ая): практическое пособие / Н.</w:t>
      </w:r>
      <w:r w:rsidRPr="00D32EFE">
        <w:rPr>
          <w:rFonts w:ascii="Times New Roman" w:hAnsi="Times New Roman" w:cs="Times New Roman"/>
          <w:sz w:val="28"/>
          <w:szCs w:val="28"/>
        </w:rPr>
        <w:t xml:space="preserve">Л. </w:t>
      </w:r>
      <w:r w:rsidR="00EC608F" w:rsidRPr="00D32EFE">
        <w:rPr>
          <w:rFonts w:ascii="Times New Roman" w:hAnsi="Times New Roman" w:cs="Times New Roman"/>
          <w:sz w:val="28"/>
          <w:szCs w:val="28"/>
        </w:rPr>
        <w:t>Голубева, Э.</w:t>
      </w:r>
      <w:r w:rsidRPr="00D32EFE">
        <w:rPr>
          <w:rFonts w:ascii="Times New Roman" w:hAnsi="Times New Roman" w:cs="Times New Roman"/>
          <w:sz w:val="28"/>
          <w:szCs w:val="28"/>
        </w:rPr>
        <w:t>Ж. Оган</w:t>
      </w:r>
      <w:r w:rsidR="00EF7CB5" w:rsidRPr="00D32EFE">
        <w:rPr>
          <w:rFonts w:ascii="Times New Roman" w:hAnsi="Times New Roman" w:cs="Times New Roman"/>
          <w:sz w:val="28"/>
          <w:szCs w:val="28"/>
        </w:rPr>
        <w:t>исян</w:t>
      </w:r>
      <w:r w:rsidRPr="00D32EFE">
        <w:rPr>
          <w:rFonts w:ascii="Times New Roman" w:hAnsi="Times New Roman" w:cs="Times New Roman"/>
          <w:sz w:val="28"/>
          <w:szCs w:val="28"/>
        </w:rPr>
        <w:t>; М-во культуры Рос. Федерации, Краснод. гос.</w:t>
      </w:r>
      <w:r w:rsidR="00EF7CB5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ин-ткультуры. – Краснодар:</w:t>
      </w:r>
      <w:r w:rsidR="00B31C42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КГИК, 2023. – 99 с.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3.</w:t>
      </w:r>
      <w:r w:rsidRPr="00D32EFE">
        <w:rPr>
          <w:rFonts w:ascii="Times New Roman" w:hAnsi="Times New Roman" w:cs="Times New Roman"/>
          <w:sz w:val="28"/>
          <w:szCs w:val="28"/>
        </w:rPr>
        <w:tab/>
        <w:t>Егоров, С.Ф. Теория образования</w:t>
      </w:r>
      <w:r w:rsidR="00FD5ACF">
        <w:rPr>
          <w:rFonts w:ascii="Times New Roman" w:hAnsi="Times New Roman" w:cs="Times New Roman"/>
          <w:sz w:val="28"/>
          <w:szCs w:val="28"/>
        </w:rPr>
        <w:t xml:space="preserve"> и педагогики в России XIX века </w:t>
      </w:r>
      <w:r w:rsidRPr="00D32EFE">
        <w:rPr>
          <w:rFonts w:ascii="Times New Roman" w:hAnsi="Times New Roman" w:cs="Times New Roman"/>
          <w:sz w:val="28"/>
          <w:szCs w:val="28"/>
        </w:rPr>
        <w:t xml:space="preserve">/ С.Ф. Егоров // Вестник Российского гуманитарного научного </w:t>
      </w:r>
      <w:r w:rsidR="00FD5ACF">
        <w:rPr>
          <w:rFonts w:ascii="Times New Roman" w:hAnsi="Times New Roman" w:cs="Times New Roman"/>
          <w:sz w:val="28"/>
          <w:szCs w:val="28"/>
        </w:rPr>
        <w:br/>
      </w:r>
      <w:r w:rsidRPr="00D32EFE">
        <w:rPr>
          <w:rFonts w:ascii="Times New Roman" w:hAnsi="Times New Roman" w:cs="Times New Roman"/>
          <w:sz w:val="28"/>
          <w:szCs w:val="28"/>
        </w:rPr>
        <w:t>фонда. – 2003. – №</w:t>
      </w:r>
      <w:r w:rsidR="00B31C42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4(33). – С. 144–153. – URL: https://elibrary.ru/item.asp?edn=swtpaz&amp;ysclid=mim2w9p8ce158027432</w:t>
      </w:r>
      <w:r w:rsidRPr="00D32EFE">
        <w:rPr>
          <w:rFonts w:ascii="Times New Roman" w:hAnsi="Times New Roman" w:cs="Times New Roman"/>
          <w:sz w:val="28"/>
          <w:szCs w:val="28"/>
        </w:rPr>
        <w:tab/>
        <w:t>(дата обращения: 26.11.2025).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4.</w:t>
      </w:r>
      <w:r w:rsidRPr="00D32EFE">
        <w:rPr>
          <w:rFonts w:ascii="Times New Roman" w:hAnsi="Times New Roman" w:cs="Times New Roman"/>
          <w:sz w:val="28"/>
          <w:szCs w:val="28"/>
        </w:rPr>
        <w:tab/>
        <w:t>Корнакова,</w:t>
      </w:r>
      <w:r w:rsidR="00D32EFE" w:rsidRPr="00D32EFE">
        <w:rPr>
          <w:rFonts w:ascii="Times New Roman" w:hAnsi="Times New Roman" w:cs="Times New Roman"/>
          <w:sz w:val="28"/>
          <w:szCs w:val="28"/>
        </w:rPr>
        <w:t> </w:t>
      </w:r>
      <w:r w:rsidRPr="00D32EFE">
        <w:rPr>
          <w:rFonts w:ascii="Times New Roman" w:hAnsi="Times New Roman" w:cs="Times New Roman"/>
          <w:sz w:val="28"/>
          <w:szCs w:val="28"/>
        </w:rPr>
        <w:t>Е.И. Гражданско-патриотическое воспитание подрастающего поколения / Е.И. Корнакова, Ю.Н. Побелянская // Автономия</w:t>
      </w:r>
      <w:r w:rsidRPr="00D32EFE">
        <w:rPr>
          <w:rFonts w:ascii="Times New Roman" w:hAnsi="Times New Roman" w:cs="Times New Roman"/>
          <w:sz w:val="28"/>
          <w:szCs w:val="28"/>
        </w:rPr>
        <w:tab/>
        <w:t>личности. – 2020. – №</w:t>
      </w:r>
      <w:r w:rsidR="00B31C42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2(22). – URL: https://cyberleninka.ru/article/n/grazhdansko-patrioticheskoe-vospitanie</w:t>
      </w:r>
      <w:r w:rsidR="00EC608F" w:rsidRPr="00D32EFE">
        <w:rPr>
          <w:rFonts w:ascii="Times New Roman" w:hAnsi="Times New Roman" w:cs="Times New Roman"/>
          <w:sz w:val="28"/>
          <w:szCs w:val="28"/>
        </w:rPr>
        <w:t>-</w:t>
      </w:r>
      <w:r w:rsidRPr="00D32EFE">
        <w:rPr>
          <w:rFonts w:ascii="Times New Roman" w:hAnsi="Times New Roman" w:cs="Times New Roman"/>
          <w:sz w:val="28"/>
          <w:szCs w:val="28"/>
        </w:rPr>
        <w:t>podrastayuschego-pokoleniya (дата обращения: 15.10.2025).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5.</w:t>
      </w:r>
      <w:r w:rsidRPr="00D32EFE">
        <w:rPr>
          <w:rFonts w:ascii="Times New Roman" w:hAnsi="Times New Roman" w:cs="Times New Roman"/>
          <w:sz w:val="28"/>
          <w:szCs w:val="28"/>
        </w:rPr>
        <w:tab/>
        <w:t>Лабыгина</w:t>
      </w:r>
      <w:r w:rsidR="00B31C42" w:rsidRPr="00D32EFE">
        <w:rPr>
          <w:rFonts w:ascii="Times New Roman" w:hAnsi="Times New Roman" w:cs="Times New Roman"/>
          <w:sz w:val="28"/>
          <w:szCs w:val="28"/>
        </w:rPr>
        <w:t>,</w:t>
      </w:r>
      <w:r w:rsidR="00D32EFE" w:rsidRPr="00D32EFE">
        <w:rPr>
          <w:rFonts w:ascii="Times New Roman" w:hAnsi="Times New Roman" w:cs="Times New Roman"/>
          <w:sz w:val="28"/>
          <w:szCs w:val="28"/>
        </w:rPr>
        <w:t> </w:t>
      </w:r>
      <w:r w:rsidRPr="00D32EFE">
        <w:rPr>
          <w:rFonts w:ascii="Times New Roman" w:hAnsi="Times New Roman" w:cs="Times New Roman"/>
          <w:sz w:val="28"/>
          <w:szCs w:val="28"/>
        </w:rPr>
        <w:t>А.В. Концепции гражданско-патриотического воспитания в трудах представителей отечественной педагогической мысли XIX века // Проблемы современного образования. – 2021. – №</w:t>
      </w:r>
      <w:r w:rsidR="00B31C42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2. – URL: https://cyberleninka.ru/article/n/kontseptsii-grazhdansko-patrioticheskogo-vospitaniya-v-trudah-predstaviteley-otechestvennoy-pedagogicheskoy-mysli-xix-veka (дата обращения: 26.11.2025).</w:t>
      </w:r>
    </w:p>
    <w:p w:rsidR="00AA417C" w:rsidRPr="00D32EFE" w:rsidRDefault="00B31C42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6.</w:t>
      </w:r>
      <w:r w:rsidRPr="00D32EFE">
        <w:rPr>
          <w:rFonts w:ascii="Times New Roman" w:hAnsi="Times New Roman" w:cs="Times New Roman"/>
          <w:sz w:val="28"/>
          <w:szCs w:val="28"/>
        </w:rPr>
        <w:tab/>
        <w:t>Маслова, Ю.</w:t>
      </w:r>
      <w:r w:rsidR="00AA417C" w:rsidRPr="00D32EFE">
        <w:rPr>
          <w:rFonts w:ascii="Times New Roman" w:hAnsi="Times New Roman" w:cs="Times New Roman"/>
          <w:sz w:val="28"/>
          <w:szCs w:val="28"/>
        </w:rPr>
        <w:t xml:space="preserve">В. Перспективные решения проблемы снижения читательского интереса у подростков / Ю. В.Маслова // </w:t>
      </w:r>
      <w:r w:rsidR="00D32EFE" w:rsidRPr="00D32EFE">
        <w:rPr>
          <w:rFonts w:ascii="Times New Roman" w:hAnsi="Times New Roman" w:cs="Times New Roman"/>
          <w:sz w:val="28"/>
          <w:szCs w:val="28"/>
        </w:rPr>
        <w:br/>
      </w:r>
      <w:r w:rsidR="00AA417C" w:rsidRPr="00D32EFE">
        <w:rPr>
          <w:rFonts w:ascii="Times New Roman" w:hAnsi="Times New Roman" w:cs="Times New Roman"/>
          <w:sz w:val="28"/>
          <w:szCs w:val="28"/>
        </w:rPr>
        <w:t>Библиосфера. – 2025. – №</w:t>
      </w:r>
      <w:r w:rsidR="00D32EFE" w:rsidRPr="00D32EFE">
        <w:rPr>
          <w:rFonts w:ascii="Times New Roman" w:hAnsi="Times New Roman" w:cs="Times New Roman"/>
          <w:sz w:val="28"/>
          <w:szCs w:val="28"/>
        </w:rPr>
        <w:t> </w:t>
      </w:r>
      <w:r w:rsidR="00AA417C" w:rsidRPr="00D32EFE">
        <w:rPr>
          <w:rFonts w:ascii="Times New Roman" w:hAnsi="Times New Roman" w:cs="Times New Roman"/>
          <w:sz w:val="28"/>
          <w:szCs w:val="28"/>
        </w:rPr>
        <w:t>2. – С.</w:t>
      </w:r>
      <w:r w:rsidR="00D32EFE" w:rsidRPr="00D32EFE">
        <w:rPr>
          <w:rFonts w:ascii="Times New Roman" w:hAnsi="Times New Roman" w:cs="Times New Roman"/>
          <w:sz w:val="28"/>
          <w:szCs w:val="28"/>
        </w:rPr>
        <w:t> </w:t>
      </w:r>
      <w:r w:rsidR="00AA417C" w:rsidRPr="00D32EFE">
        <w:rPr>
          <w:rFonts w:ascii="Times New Roman" w:hAnsi="Times New Roman" w:cs="Times New Roman"/>
          <w:sz w:val="28"/>
          <w:szCs w:val="28"/>
        </w:rPr>
        <w:t>22–30. – URL: https://www.bibliosphere.ru/jour/article/view/2130?ysclid=mipx7ardsg393765103(дата обращения: 25.11.2025).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7.</w:t>
      </w:r>
      <w:r w:rsidRPr="00D32EFE">
        <w:rPr>
          <w:rFonts w:ascii="Times New Roman" w:hAnsi="Times New Roman" w:cs="Times New Roman"/>
          <w:sz w:val="28"/>
          <w:szCs w:val="28"/>
        </w:rPr>
        <w:tab/>
        <w:t>Основы патриотического воспитан</w:t>
      </w:r>
      <w:r w:rsidR="00B31C42" w:rsidRPr="00D32EFE">
        <w:rPr>
          <w:rFonts w:ascii="Times New Roman" w:hAnsi="Times New Roman" w:cs="Times New Roman"/>
          <w:sz w:val="28"/>
          <w:szCs w:val="28"/>
        </w:rPr>
        <w:t>ия граждан Российской Федерации</w:t>
      </w:r>
      <w:r w:rsidRPr="00D32EFE">
        <w:rPr>
          <w:rFonts w:ascii="Times New Roman" w:hAnsi="Times New Roman" w:cs="Times New Roman"/>
          <w:sz w:val="28"/>
          <w:szCs w:val="28"/>
        </w:rPr>
        <w:t xml:space="preserve">: методические рекомендации / Федеральное агентство по делам молодежи. – Москва: Федеральное государственное бюджетное учреждение «Российский центр гражданского и патриотического </w:t>
      </w:r>
      <w:r w:rsidR="00D32EFE" w:rsidRPr="00D32EFE">
        <w:rPr>
          <w:rFonts w:ascii="Times New Roman" w:hAnsi="Times New Roman" w:cs="Times New Roman"/>
          <w:sz w:val="28"/>
          <w:szCs w:val="28"/>
        </w:rPr>
        <w:br/>
      </w:r>
      <w:r w:rsidRPr="00D32EFE">
        <w:rPr>
          <w:rFonts w:ascii="Times New Roman" w:hAnsi="Times New Roman" w:cs="Times New Roman"/>
          <w:sz w:val="28"/>
          <w:szCs w:val="28"/>
        </w:rPr>
        <w:lastRenderedPageBreak/>
        <w:t>воспитания детей и молодежи», 2022. – 73 с. – URL: https://patriot.nso.ru/sites/patriot.nso.ru/wodby_files/files/document/2022/12/docume nts/metodicheskie_rekomendacii_osnovy_patr._vospitaniya.pdf (дата обращения: 25.11.2025).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8.</w:t>
      </w:r>
      <w:r w:rsidRPr="00D32EFE">
        <w:rPr>
          <w:rFonts w:ascii="Times New Roman" w:hAnsi="Times New Roman" w:cs="Times New Roman"/>
          <w:sz w:val="28"/>
          <w:szCs w:val="28"/>
        </w:rPr>
        <w:tab/>
        <w:t>Современные подходы,</w:t>
      </w:r>
      <w:r w:rsidRPr="00D32EFE">
        <w:rPr>
          <w:rFonts w:ascii="Times New Roman" w:hAnsi="Times New Roman" w:cs="Times New Roman"/>
          <w:sz w:val="28"/>
          <w:szCs w:val="28"/>
        </w:rPr>
        <w:tab/>
      </w:r>
      <w:r w:rsidR="00B31C42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формы и методы гражданско-патриотического воспитания школьников: [раздел сайта] / ответственный: Литвино</w:t>
      </w:r>
      <w:r w:rsidR="00B31C42" w:rsidRPr="00D32EFE">
        <w:rPr>
          <w:rFonts w:ascii="Times New Roman" w:hAnsi="Times New Roman" w:cs="Times New Roman"/>
          <w:sz w:val="28"/>
          <w:szCs w:val="28"/>
        </w:rPr>
        <w:t>ва Наталья Васильевна. – 2022</w:t>
      </w:r>
      <w:r w:rsidRPr="00D32EFE">
        <w:rPr>
          <w:rFonts w:ascii="Times New Roman" w:hAnsi="Times New Roman" w:cs="Times New Roman"/>
          <w:sz w:val="28"/>
          <w:szCs w:val="28"/>
        </w:rPr>
        <w:t xml:space="preserve"> // Высшая школа делового администрирования: официальный сайт. – URL: https://www.google.com/amp/s/s-ba.ru/tpost/ahh81nobi1-sovremennie-podhodi-formi-i-metodi-grazh%3famp=true(дата обращения: 25.11.2025).</w:t>
      </w:r>
    </w:p>
    <w:p w:rsidR="00AA417C" w:rsidRPr="00D32EFE" w:rsidRDefault="00B31C42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9.</w:t>
      </w:r>
      <w:r w:rsidRPr="00D32EFE">
        <w:rPr>
          <w:rFonts w:ascii="Times New Roman" w:hAnsi="Times New Roman" w:cs="Times New Roman"/>
          <w:sz w:val="28"/>
          <w:szCs w:val="28"/>
        </w:rPr>
        <w:tab/>
        <w:t xml:space="preserve">Третьякова, М.О. Современные методы коммуникации </w:t>
      </w:r>
      <w:r w:rsidR="00AA417C" w:rsidRPr="00D32EFE">
        <w:rPr>
          <w:rFonts w:ascii="Times New Roman" w:hAnsi="Times New Roman" w:cs="Times New Roman"/>
          <w:sz w:val="28"/>
          <w:szCs w:val="28"/>
        </w:rPr>
        <w:t>в процессе патриотического воспитания современной молодежи / М.О.</w:t>
      </w:r>
      <w:r w:rsidR="00D32EFE" w:rsidRPr="00D32EFE">
        <w:rPr>
          <w:rFonts w:ascii="Times New Roman" w:hAnsi="Times New Roman" w:cs="Times New Roman"/>
          <w:sz w:val="28"/>
          <w:szCs w:val="28"/>
        </w:rPr>
        <w:t> </w:t>
      </w:r>
      <w:r w:rsidR="00AA417C" w:rsidRPr="00D32EFE">
        <w:rPr>
          <w:rFonts w:ascii="Times New Roman" w:hAnsi="Times New Roman" w:cs="Times New Roman"/>
          <w:sz w:val="28"/>
          <w:szCs w:val="28"/>
        </w:rPr>
        <w:t>Третьякова // Наукосфера.</w:t>
      </w:r>
      <w:r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="00AA417C" w:rsidRPr="00D32EFE">
        <w:rPr>
          <w:rFonts w:ascii="Times New Roman" w:hAnsi="Times New Roman" w:cs="Times New Roman"/>
          <w:sz w:val="28"/>
          <w:szCs w:val="28"/>
        </w:rPr>
        <w:t>–</w:t>
      </w:r>
      <w:r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="00AA417C" w:rsidRPr="00D32EFE">
        <w:rPr>
          <w:rFonts w:ascii="Times New Roman" w:hAnsi="Times New Roman" w:cs="Times New Roman"/>
          <w:sz w:val="28"/>
          <w:szCs w:val="28"/>
        </w:rPr>
        <w:t>2022. – №</w:t>
      </w:r>
      <w:r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="00AA417C" w:rsidRPr="00D32EFE">
        <w:rPr>
          <w:rFonts w:ascii="Times New Roman" w:hAnsi="Times New Roman" w:cs="Times New Roman"/>
          <w:sz w:val="28"/>
          <w:szCs w:val="28"/>
        </w:rPr>
        <w:t>6–1. – С.</w:t>
      </w:r>
      <w:r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="00AA417C" w:rsidRPr="00D32EFE">
        <w:rPr>
          <w:rFonts w:ascii="Times New Roman" w:hAnsi="Times New Roman" w:cs="Times New Roman"/>
          <w:sz w:val="28"/>
          <w:szCs w:val="28"/>
        </w:rPr>
        <w:t>109–112. – URL: https:elibrary.ru/item.asp?id=49206072 (дата обращения: 23.11.2025).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10.</w:t>
      </w:r>
      <w:r w:rsidR="00EC608F" w:rsidRPr="00D32EFE">
        <w:rPr>
          <w:rFonts w:ascii="Times New Roman" w:hAnsi="Times New Roman" w:cs="Times New Roman"/>
          <w:sz w:val="28"/>
          <w:szCs w:val="28"/>
        </w:rPr>
        <w:tab/>
        <w:t>Ретинская,</w:t>
      </w:r>
      <w:r w:rsidR="00D32EFE" w:rsidRPr="00D32EFE">
        <w:rPr>
          <w:rFonts w:ascii="Times New Roman" w:hAnsi="Times New Roman" w:cs="Times New Roman"/>
          <w:sz w:val="28"/>
          <w:szCs w:val="28"/>
        </w:rPr>
        <w:t> </w:t>
      </w:r>
      <w:r w:rsidR="00EC608F" w:rsidRPr="00D32EFE">
        <w:rPr>
          <w:rFonts w:ascii="Times New Roman" w:hAnsi="Times New Roman" w:cs="Times New Roman"/>
          <w:sz w:val="28"/>
          <w:szCs w:val="28"/>
        </w:rPr>
        <w:t>В.</w:t>
      </w:r>
      <w:r w:rsidRPr="00D32EFE">
        <w:rPr>
          <w:rFonts w:ascii="Times New Roman" w:hAnsi="Times New Roman" w:cs="Times New Roman"/>
          <w:sz w:val="28"/>
          <w:szCs w:val="28"/>
        </w:rPr>
        <w:t>Н. Гражданско-патриотическое воспитание молодежи в современном российском обществе: актуальные пробл</w:t>
      </w:r>
      <w:r w:rsidR="00EC608F" w:rsidRPr="00D32EFE">
        <w:rPr>
          <w:rFonts w:ascii="Times New Roman" w:hAnsi="Times New Roman" w:cs="Times New Roman"/>
          <w:sz w:val="28"/>
          <w:szCs w:val="28"/>
        </w:rPr>
        <w:t>емы и перспективы развития / В.Н. Ретинская, И.</w:t>
      </w:r>
      <w:r w:rsidRPr="00D32EFE">
        <w:rPr>
          <w:rFonts w:ascii="Times New Roman" w:hAnsi="Times New Roman" w:cs="Times New Roman"/>
          <w:sz w:val="28"/>
          <w:szCs w:val="28"/>
        </w:rPr>
        <w:t>А. Мурзина // Поиск: Политика. Обществоведение. Искусство. Социология. Культура.– 2022. – № 1(90). – С.</w:t>
      </w:r>
      <w:r w:rsidR="00D32EFE" w:rsidRPr="00D32EFE">
        <w:rPr>
          <w:rFonts w:ascii="Times New Roman" w:hAnsi="Times New Roman" w:cs="Times New Roman"/>
          <w:sz w:val="28"/>
          <w:szCs w:val="28"/>
        </w:rPr>
        <w:t> </w:t>
      </w:r>
      <w:r w:rsidRPr="00D32EFE">
        <w:rPr>
          <w:rFonts w:ascii="Times New Roman" w:hAnsi="Times New Roman" w:cs="Times New Roman"/>
          <w:sz w:val="28"/>
          <w:szCs w:val="28"/>
        </w:rPr>
        <w:t>45–52. – URL: https:www.elibrary.ru/item.asp?id=48644905 (дата обращения: 30.10.2023).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11.</w:t>
      </w:r>
      <w:r w:rsidRPr="00D32EFE">
        <w:rPr>
          <w:rFonts w:ascii="Times New Roman" w:hAnsi="Times New Roman" w:cs="Times New Roman"/>
          <w:sz w:val="28"/>
          <w:szCs w:val="28"/>
        </w:rPr>
        <w:tab/>
        <w:t>Российская Федерация. Законы. Об образовании в Российской Федерации: Федеральный закон от 29.12.2012 № 273-ФЗ: [принят Государственной Думой 21 декабря 2012 года : одобрен Советом Федерации 26 декабря 2012 года // Консультант Плюс: справочно-правовая система. – URL: https://www.consultant.ru/document/cons_doc_LAW_140174/ (дата обращения: 18.10.2025).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12.</w:t>
      </w:r>
      <w:r w:rsidRPr="00D32EFE">
        <w:rPr>
          <w:rFonts w:ascii="Times New Roman" w:hAnsi="Times New Roman" w:cs="Times New Roman"/>
          <w:sz w:val="28"/>
          <w:szCs w:val="28"/>
        </w:rPr>
        <w:tab/>
        <w:t>Российская Федерация. Указы. О совершенствовании государственной политики в области патриотического воспитания: Указ Президента Российской Федерации от 20.10.2012</w:t>
      </w:r>
      <w:r w:rsidR="00B31C42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№</w:t>
      </w:r>
      <w:r w:rsidR="00B31C42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1416: [Утверждено Указом Президента Российской Федерации от 20 октября 201</w:t>
      </w:r>
      <w:r w:rsidR="00B31C42" w:rsidRPr="00D32EFE">
        <w:rPr>
          <w:rFonts w:ascii="Times New Roman" w:hAnsi="Times New Roman" w:cs="Times New Roman"/>
          <w:sz w:val="28"/>
          <w:szCs w:val="28"/>
        </w:rPr>
        <w:t xml:space="preserve">2 г. № 1416] </w:t>
      </w:r>
      <w:r w:rsidRPr="00D32EFE">
        <w:rPr>
          <w:rFonts w:ascii="Times New Roman" w:hAnsi="Times New Roman" w:cs="Times New Roman"/>
          <w:sz w:val="28"/>
          <w:szCs w:val="28"/>
        </w:rPr>
        <w:t xml:space="preserve">// </w:t>
      </w:r>
      <w:r w:rsidRPr="00D32EFE">
        <w:rPr>
          <w:rFonts w:ascii="Times New Roman" w:hAnsi="Times New Roman" w:cs="Times New Roman"/>
          <w:sz w:val="28"/>
          <w:szCs w:val="28"/>
        </w:rPr>
        <w:lastRenderedPageBreak/>
        <w:t>Гарант: информационно- правовое</w:t>
      </w:r>
      <w:r w:rsidRPr="00D32EFE">
        <w:rPr>
          <w:rFonts w:ascii="Times New Roman" w:hAnsi="Times New Roman" w:cs="Times New Roman"/>
          <w:sz w:val="28"/>
          <w:szCs w:val="28"/>
        </w:rPr>
        <w:tab/>
        <w:t>обеспечение</w:t>
      </w:r>
      <w:r w:rsidR="00B31C42" w:rsidRPr="00D32EFE">
        <w:rPr>
          <w:rFonts w:ascii="Times New Roman" w:hAnsi="Times New Roman" w:cs="Times New Roman"/>
          <w:sz w:val="28"/>
          <w:szCs w:val="28"/>
        </w:rPr>
        <w:t>.</w:t>
      </w:r>
      <w:r w:rsidRPr="00D32EFE">
        <w:rPr>
          <w:rFonts w:ascii="Times New Roman" w:hAnsi="Times New Roman" w:cs="Times New Roman"/>
          <w:sz w:val="28"/>
          <w:szCs w:val="28"/>
        </w:rPr>
        <w:t xml:space="preserve"> – URL: https://base.garant.ru/70244894/?ysclid=mhdhhdh7jv428490646 (дата обращения: 13.10.2025).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13.</w:t>
      </w:r>
      <w:r w:rsidRPr="00D32EFE">
        <w:rPr>
          <w:rFonts w:ascii="Times New Roman" w:hAnsi="Times New Roman" w:cs="Times New Roman"/>
          <w:sz w:val="28"/>
          <w:szCs w:val="28"/>
        </w:rPr>
        <w:tab/>
        <w:t>Российская Федерация. Указы. Об утверждении Основ государственной политики по сохранению и укреплению традиционных российских духовно-нравственных ценностей: Указ Президента Российской Федерации от 09.11.2022 №</w:t>
      </w:r>
      <w:r w:rsidR="00B31C42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Pr="00D32EFE">
        <w:rPr>
          <w:rFonts w:ascii="Times New Roman" w:hAnsi="Times New Roman" w:cs="Times New Roman"/>
          <w:sz w:val="28"/>
          <w:szCs w:val="28"/>
        </w:rPr>
        <w:t>809: [Утверждено Указом Президента Российской Федер</w:t>
      </w:r>
      <w:r w:rsidR="00B31C42" w:rsidRPr="00D32EFE">
        <w:rPr>
          <w:rFonts w:ascii="Times New Roman" w:hAnsi="Times New Roman" w:cs="Times New Roman"/>
          <w:sz w:val="28"/>
          <w:szCs w:val="28"/>
        </w:rPr>
        <w:t xml:space="preserve">ации от 9 ноября 2022 г. №809] </w:t>
      </w:r>
      <w:r w:rsidRPr="00D32EFE">
        <w:rPr>
          <w:rFonts w:ascii="Times New Roman" w:hAnsi="Times New Roman" w:cs="Times New Roman"/>
          <w:sz w:val="28"/>
          <w:szCs w:val="28"/>
        </w:rPr>
        <w:t>// Гарант: информационно-правовое обеспечение</w:t>
      </w:r>
      <w:r w:rsidR="00B31C42" w:rsidRPr="00D32EFE">
        <w:rPr>
          <w:rFonts w:ascii="Times New Roman" w:hAnsi="Times New Roman" w:cs="Times New Roman"/>
          <w:sz w:val="28"/>
          <w:szCs w:val="28"/>
        </w:rPr>
        <w:t>.</w:t>
      </w:r>
      <w:r w:rsidRPr="00D32EFE">
        <w:rPr>
          <w:rFonts w:ascii="Times New Roman" w:hAnsi="Times New Roman" w:cs="Times New Roman"/>
          <w:sz w:val="28"/>
          <w:szCs w:val="28"/>
        </w:rPr>
        <w:t xml:space="preserve">  – URL: https://www.garant.ru/products/ipo/prime/doc/405579061/?ysclid=mkxljm00xu21923906 (дата обращения: 13.10.2025).</w:t>
      </w:r>
    </w:p>
    <w:p w:rsidR="00AA417C" w:rsidRPr="00D32EFE" w:rsidRDefault="00EC608F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14.</w:t>
      </w:r>
      <w:r w:rsidRPr="00D32EFE">
        <w:rPr>
          <w:rFonts w:ascii="Times New Roman" w:hAnsi="Times New Roman" w:cs="Times New Roman"/>
          <w:sz w:val="28"/>
          <w:szCs w:val="28"/>
        </w:rPr>
        <w:tab/>
        <w:t>Ушинский,</w:t>
      </w:r>
      <w:r w:rsidR="00D32EFE" w:rsidRPr="00D32EFE">
        <w:rPr>
          <w:rFonts w:ascii="Times New Roman" w:hAnsi="Times New Roman" w:cs="Times New Roman"/>
          <w:sz w:val="28"/>
          <w:szCs w:val="28"/>
        </w:rPr>
        <w:t> </w:t>
      </w:r>
      <w:r w:rsidRPr="00D32EFE">
        <w:rPr>
          <w:rFonts w:ascii="Times New Roman" w:hAnsi="Times New Roman" w:cs="Times New Roman"/>
          <w:sz w:val="28"/>
          <w:szCs w:val="28"/>
        </w:rPr>
        <w:t>К.</w:t>
      </w:r>
      <w:r w:rsidR="00AA417C" w:rsidRPr="00D32EFE">
        <w:rPr>
          <w:rFonts w:ascii="Times New Roman" w:hAnsi="Times New Roman" w:cs="Times New Roman"/>
          <w:sz w:val="28"/>
          <w:szCs w:val="28"/>
        </w:rPr>
        <w:t>Д. Письма о воспитании на</w:t>
      </w:r>
      <w:r w:rsidRPr="00D32EFE">
        <w:rPr>
          <w:rFonts w:ascii="Times New Roman" w:hAnsi="Times New Roman" w:cs="Times New Roman"/>
          <w:sz w:val="28"/>
          <w:szCs w:val="28"/>
        </w:rPr>
        <w:t>следника русского престола / К.</w:t>
      </w:r>
      <w:r w:rsidR="00AA417C" w:rsidRPr="00D32EFE">
        <w:rPr>
          <w:rFonts w:ascii="Times New Roman" w:hAnsi="Times New Roman" w:cs="Times New Roman"/>
          <w:sz w:val="28"/>
          <w:szCs w:val="28"/>
        </w:rPr>
        <w:t>Д. Ушинский. – Москва: Директ-</w:t>
      </w:r>
      <w:r w:rsidR="00B31C42" w:rsidRPr="00D32EFE">
        <w:rPr>
          <w:rFonts w:ascii="Times New Roman" w:hAnsi="Times New Roman" w:cs="Times New Roman"/>
          <w:sz w:val="28"/>
          <w:szCs w:val="28"/>
        </w:rPr>
        <w:t xml:space="preserve">Медиа, 2012. – 33 с. </w:t>
      </w:r>
      <w:r w:rsidR="00AA417C" w:rsidRPr="00D32EFE">
        <w:rPr>
          <w:rFonts w:ascii="Times New Roman" w:hAnsi="Times New Roman" w:cs="Times New Roman"/>
          <w:sz w:val="28"/>
          <w:szCs w:val="28"/>
        </w:rPr>
        <w:t>– URL: https://biblioclub.ru/index.php?page=book&amp;id=97504 (дата обращения: 28.01.2026).</w:t>
      </w:r>
    </w:p>
    <w:p w:rsidR="00AA417C" w:rsidRPr="00D32EFE" w:rsidRDefault="00AA417C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15.</w:t>
      </w:r>
      <w:r w:rsidRPr="00D32EFE">
        <w:rPr>
          <w:rFonts w:ascii="Times New Roman" w:hAnsi="Times New Roman" w:cs="Times New Roman"/>
          <w:sz w:val="28"/>
          <w:szCs w:val="28"/>
        </w:rPr>
        <w:tab/>
        <w:t>Федеральный проект «Патриотическое воспитание граждан РФ»: [раздел сайта] / Министерство просвещения</w:t>
      </w:r>
      <w:r w:rsidR="00B31C42" w:rsidRPr="00D32EFE">
        <w:rPr>
          <w:rFonts w:ascii="Times New Roman" w:hAnsi="Times New Roman" w:cs="Times New Roman"/>
          <w:sz w:val="28"/>
          <w:szCs w:val="28"/>
        </w:rPr>
        <w:t xml:space="preserve"> Российской Федерации. – 2024 </w:t>
      </w:r>
      <w:r w:rsidRPr="00D32EFE">
        <w:rPr>
          <w:rFonts w:ascii="Times New Roman" w:hAnsi="Times New Roman" w:cs="Times New Roman"/>
          <w:sz w:val="28"/>
          <w:szCs w:val="28"/>
        </w:rPr>
        <w:t>// Минпросвещения России: официальный сайт. – URL: https://edu.gov.ru/national-project/projects/patriot/ (дата обращения: 15.10.2025).</w:t>
      </w:r>
    </w:p>
    <w:p w:rsidR="009A28D7" w:rsidRPr="00D32EFE" w:rsidRDefault="00EC608F" w:rsidP="006660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EFE">
        <w:rPr>
          <w:rFonts w:ascii="Times New Roman" w:hAnsi="Times New Roman" w:cs="Times New Roman"/>
          <w:sz w:val="28"/>
          <w:szCs w:val="28"/>
        </w:rPr>
        <w:t>16.</w:t>
      </w:r>
      <w:r w:rsidRPr="00D32EFE">
        <w:rPr>
          <w:rFonts w:ascii="Times New Roman" w:hAnsi="Times New Roman" w:cs="Times New Roman"/>
          <w:sz w:val="28"/>
          <w:szCs w:val="28"/>
        </w:rPr>
        <w:tab/>
        <w:t>Целовальникова,</w:t>
      </w:r>
      <w:r w:rsidR="00D32EFE" w:rsidRPr="00D32EFE">
        <w:rPr>
          <w:rFonts w:ascii="Times New Roman" w:hAnsi="Times New Roman" w:cs="Times New Roman"/>
          <w:sz w:val="28"/>
          <w:szCs w:val="28"/>
        </w:rPr>
        <w:t> </w:t>
      </w:r>
      <w:r w:rsidRPr="00D32EFE">
        <w:rPr>
          <w:rFonts w:ascii="Times New Roman" w:hAnsi="Times New Roman" w:cs="Times New Roman"/>
          <w:sz w:val="28"/>
          <w:szCs w:val="28"/>
        </w:rPr>
        <w:t>А.</w:t>
      </w:r>
      <w:r w:rsidR="00AA417C" w:rsidRPr="00D32EFE">
        <w:rPr>
          <w:rFonts w:ascii="Times New Roman" w:hAnsi="Times New Roman" w:cs="Times New Roman"/>
          <w:sz w:val="28"/>
          <w:szCs w:val="28"/>
        </w:rPr>
        <w:t>С. Характеристика основных реформ по патриотическому воспитанию в советски</w:t>
      </w:r>
      <w:r w:rsidR="00D32EFE" w:rsidRPr="00D32EFE">
        <w:rPr>
          <w:rFonts w:ascii="Times New Roman" w:hAnsi="Times New Roman" w:cs="Times New Roman"/>
          <w:sz w:val="28"/>
          <w:szCs w:val="28"/>
        </w:rPr>
        <w:t>й период (1917-1992 гг.) / А.С. </w:t>
      </w:r>
      <w:r w:rsidR="00AA417C" w:rsidRPr="00D32EFE">
        <w:rPr>
          <w:rFonts w:ascii="Times New Roman" w:hAnsi="Times New Roman" w:cs="Times New Roman"/>
          <w:sz w:val="28"/>
          <w:szCs w:val="28"/>
        </w:rPr>
        <w:t>Целовальникова // Ученые записки ЗабГУ. Серия: Педагогические науки. – 2012. – №</w:t>
      </w:r>
      <w:r w:rsidR="00B31C42"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="00AA417C" w:rsidRPr="00D32EFE">
        <w:rPr>
          <w:rFonts w:ascii="Times New Roman" w:hAnsi="Times New Roman" w:cs="Times New Roman"/>
          <w:sz w:val="28"/>
          <w:szCs w:val="28"/>
        </w:rPr>
        <w:t xml:space="preserve">5. – </w:t>
      </w:r>
      <w:r w:rsidR="00AA417C" w:rsidRPr="00D32EF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A417C" w:rsidRPr="00D32EF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cyberleninka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article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harakteristika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osnovnyh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reform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</w:t>
        </w:r>
        <w:r w:rsidRPr="00D32E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-patrioticheskomu-vospitaniyu-v-sovetskiy-period-1917-1992-gg</w:t>
        </w:r>
      </w:hyperlink>
      <w:r w:rsidRPr="00D32EFE">
        <w:rPr>
          <w:rFonts w:ascii="Times New Roman" w:hAnsi="Times New Roman" w:cs="Times New Roman"/>
          <w:sz w:val="28"/>
          <w:szCs w:val="28"/>
        </w:rPr>
        <w:t xml:space="preserve"> </w:t>
      </w:r>
      <w:r w:rsidR="00AA417C" w:rsidRPr="00D32EFE">
        <w:rPr>
          <w:rFonts w:ascii="Times New Roman" w:hAnsi="Times New Roman" w:cs="Times New Roman"/>
          <w:sz w:val="28"/>
          <w:szCs w:val="28"/>
        </w:rPr>
        <w:t>(дата обращения: 21.11.2025).</w:t>
      </w:r>
    </w:p>
    <w:sectPr w:rsidR="009A28D7" w:rsidRPr="00D32EFE" w:rsidSect="00F3398E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943" w:rsidRDefault="009F4943" w:rsidP="00F3398E">
      <w:pPr>
        <w:spacing w:after="0" w:line="240" w:lineRule="auto"/>
      </w:pPr>
      <w:r>
        <w:separator/>
      </w:r>
    </w:p>
  </w:endnote>
  <w:endnote w:type="continuationSeparator" w:id="1">
    <w:p w:rsidR="009F4943" w:rsidRDefault="009F4943" w:rsidP="00F3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943" w:rsidRDefault="009F4943" w:rsidP="00F3398E">
      <w:pPr>
        <w:spacing w:after="0" w:line="240" w:lineRule="auto"/>
      </w:pPr>
      <w:r>
        <w:separator/>
      </w:r>
    </w:p>
  </w:footnote>
  <w:footnote w:type="continuationSeparator" w:id="1">
    <w:p w:rsidR="009F4943" w:rsidRDefault="009F4943" w:rsidP="00F3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98E" w:rsidRPr="00F3398E" w:rsidRDefault="00F3398E" w:rsidP="00F3398E">
    <w:pPr>
      <w:spacing w:after="3" w:line="360" w:lineRule="auto"/>
      <w:contextualSpacing/>
      <w:jc w:val="center"/>
      <w:rPr>
        <w:rFonts w:ascii="Times New Roman" w:eastAsia="Times New Roman" w:hAnsi="Times New Roman" w:cs="Times New Roman"/>
        <w:b/>
        <w:bCs/>
        <w:color w:val="D9D9D9"/>
        <w:kern w:val="2"/>
        <w:sz w:val="28"/>
        <w:szCs w:val="28"/>
      </w:rPr>
    </w:pPr>
    <w:r w:rsidRPr="00F3398E">
      <w:rPr>
        <w:rFonts w:ascii="Times New Roman" w:eastAsia="Times New Roman" w:hAnsi="Times New Roman" w:cs="Times New Roman"/>
        <w:b/>
        <w:bCs/>
        <w:color w:val="D9D9D9"/>
        <w:kern w:val="2"/>
        <w:sz w:val="28"/>
        <w:szCs w:val="28"/>
      </w:rPr>
      <w:t>НАУЧНАЯ ПАЛИТРА №1 (51), 202</w:t>
    </w:r>
    <w:r w:rsidRPr="00F3398E">
      <w:rPr>
        <w:rFonts w:ascii="Calibri" w:eastAsia="Times New Roman" w:hAnsi="Calibri" w:cs="Times New Roman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-488950</wp:posOffset>
          </wp:positionH>
          <wp:positionV relativeFrom="paragraph">
            <wp:posOffset>311150</wp:posOffset>
          </wp:positionV>
          <wp:extent cx="2208530" cy="1828800"/>
          <wp:effectExtent l="19050" t="0" r="1270" b="0"/>
          <wp:wrapSquare wrapText="bothSides"/>
          <wp:docPr id="4" name="Рисунок 2" descr="лого3 коп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лого3 копия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5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398E">
      <w:rPr>
        <w:rFonts w:ascii="Times New Roman" w:eastAsia="Times New Roman" w:hAnsi="Times New Roman" w:cs="Times New Roman"/>
        <w:b/>
        <w:bCs/>
        <w:color w:val="D9D9D9"/>
        <w:kern w:val="2"/>
        <w:sz w:val="28"/>
        <w:szCs w:val="28"/>
      </w:rPr>
      <w:t>6</w:t>
    </w:r>
  </w:p>
  <w:p w:rsidR="00F3398E" w:rsidRDefault="00F3398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417C"/>
    <w:rsid w:val="000D728A"/>
    <w:rsid w:val="002054BB"/>
    <w:rsid w:val="00375378"/>
    <w:rsid w:val="004C7DE3"/>
    <w:rsid w:val="004F3B97"/>
    <w:rsid w:val="00594992"/>
    <w:rsid w:val="005F63F8"/>
    <w:rsid w:val="006372D1"/>
    <w:rsid w:val="0066601D"/>
    <w:rsid w:val="00691243"/>
    <w:rsid w:val="0071322E"/>
    <w:rsid w:val="008E4BEF"/>
    <w:rsid w:val="00933158"/>
    <w:rsid w:val="00975C2F"/>
    <w:rsid w:val="009A28D7"/>
    <w:rsid w:val="009F4943"/>
    <w:rsid w:val="00A1601A"/>
    <w:rsid w:val="00AA417C"/>
    <w:rsid w:val="00B31C42"/>
    <w:rsid w:val="00BC2171"/>
    <w:rsid w:val="00D32EFE"/>
    <w:rsid w:val="00D46D6E"/>
    <w:rsid w:val="00DC571D"/>
    <w:rsid w:val="00E95044"/>
    <w:rsid w:val="00EC608F"/>
    <w:rsid w:val="00EF7CB5"/>
    <w:rsid w:val="00F3398E"/>
    <w:rsid w:val="00FD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08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3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398E"/>
  </w:style>
  <w:style w:type="paragraph" w:styleId="a6">
    <w:name w:val="footer"/>
    <w:basedOn w:val="a"/>
    <w:link w:val="a7"/>
    <w:uiPriority w:val="99"/>
    <w:semiHidden/>
    <w:unhideWhenUsed/>
    <w:rsid w:val="00F3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3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yberleninka.ru/article/n/harakteristika-osnovnyh-reform-po-patrioticheskomu-vospitaniyu-v-sovetskiy-period-1917-1992-g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Downloads\Image_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3474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2026-02-04T08:28:00Z</dcterms:created>
  <dcterms:modified xsi:type="dcterms:W3CDTF">2026-02-11T09:18:00Z</dcterms:modified>
</cp:coreProperties>
</file>