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36FC" w14:textId="632AC245" w:rsidR="007A6812" w:rsidRPr="003423E1" w:rsidRDefault="007A6812" w:rsidP="003423E1">
      <w:pPr>
        <w:spacing w:after="0" w:line="360" w:lineRule="auto"/>
        <w:ind w:firstLine="720"/>
        <w:jc w:val="center"/>
        <w:rPr>
          <w:rFonts w:asciiTheme="majorBidi" w:hAnsiTheme="majorBidi" w:cstheme="majorBidi"/>
          <w:color w:val="000000" w:themeColor="text1"/>
          <w:sz w:val="28"/>
          <w:szCs w:val="36"/>
          <w:lang w:val="ru-RU"/>
        </w:rPr>
      </w:pPr>
      <w:bookmarkStart w:id="0" w:name="_Hlk192871899"/>
      <w:bookmarkEnd w:id="0"/>
      <w:r w:rsidRPr="003423E1">
        <w:rPr>
          <w:rFonts w:asciiTheme="majorBidi" w:hAnsiTheme="majorBidi" w:cstheme="majorBidi"/>
          <w:b/>
          <w:color w:val="000000" w:themeColor="text1"/>
          <w:sz w:val="28"/>
          <w:szCs w:val="36"/>
          <w:lang w:val="ru-RU"/>
        </w:rPr>
        <w:t>Казанский (Приволжский) Федеральный Университет</w:t>
      </w:r>
    </w:p>
    <w:p w14:paraId="55F82E6C" w14:textId="0680BF90" w:rsidR="007A6812" w:rsidRPr="003423E1" w:rsidRDefault="007A6812" w:rsidP="003423E1">
      <w:pPr>
        <w:spacing w:after="0" w:line="360" w:lineRule="auto"/>
        <w:ind w:firstLine="720"/>
        <w:jc w:val="center"/>
        <w:rPr>
          <w:rFonts w:asciiTheme="majorBidi" w:hAnsiTheme="majorBidi" w:cstheme="majorBidi"/>
          <w:b/>
          <w:color w:val="000000" w:themeColor="text1"/>
          <w:sz w:val="28"/>
          <w:szCs w:val="36"/>
          <w:lang w:val="ru-RU"/>
        </w:rPr>
      </w:pPr>
      <w:r w:rsidRPr="003423E1">
        <w:rPr>
          <w:rFonts w:asciiTheme="majorBidi" w:hAnsiTheme="majorBidi" w:cstheme="majorBidi"/>
          <w:b/>
          <w:color w:val="000000" w:themeColor="text1"/>
          <w:sz w:val="28"/>
          <w:szCs w:val="36"/>
          <w:lang w:val="ru-RU"/>
        </w:rPr>
        <w:t>Кафедра технологии нефти, газа и углеродных материалов</w:t>
      </w:r>
    </w:p>
    <w:p w14:paraId="2D19CD03" w14:textId="1579226F" w:rsidR="007A6812" w:rsidRPr="003423E1" w:rsidRDefault="007A6812" w:rsidP="003423E1">
      <w:pPr>
        <w:spacing w:after="0" w:line="360" w:lineRule="auto"/>
        <w:ind w:firstLine="720"/>
        <w:jc w:val="center"/>
        <w:rPr>
          <w:rFonts w:asciiTheme="majorBidi" w:hAnsiTheme="majorBidi" w:cstheme="majorBidi"/>
          <w:color w:val="000000" w:themeColor="text1"/>
          <w:sz w:val="28"/>
          <w:szCs w:val="36"/>
        </w:rPr>
      </w:pPr>
      <w:r w:rsidRPr="003423E1">
        <w:rPr>
          <w:rFonts w:asciiTheme="majorBidi" w:hAnsiTheme="majorBidi" w:cstheme="majorBidi"/>
          <w:b/>
          <w:color w:val="000000" w:themeColor="text1"/>
          <w:sz w:val="28"/>
          <w:szCs w:val="36"/>
        </w:rPr>
        <w:t>Kazan Federal University</w:t>
      </w:r>
    </w:p>
    <w:p w14:paraId="51DAB585" w14:textId="082C19B2" w:rsidR="007A6812" w:rsidRDefault="007A6812" w:rsidP="003423E1">
      <w:pPr>
        <w:spacing w:after="0" w:line="360" w:lineRule="auto"/>
        <w:ind w:firstLine="720"/>
        <w:jc w:val="center"/>
        <w:rPr>
          <w:rFonts w:asciiTheme="majorBidi" w:hAnsiTheme="majorBidi" w:cstheme="majorBidi"/>
          <w:b/>
          <w:color w:val="000000" w:themeColor="text1"/>
          <w:sz w:val="28"/>
          <w:szCs w:val="36"/>
        </w:rPr>
      </w:pPr>
      <w:r w:rsidRPr="003423E1">
        <w:rPr>
          <w:rFonts w:asciiTheme="majorBidi" w:hAnsiTheme="majorBidi" w:cstheme="majorBidi"/>
          <w:b/>
          <w:color w:val="000000" w:themeColor="text1"/>
          <w:sz w:val="28"/>
          <w:szCs w:val="36"/>
        </w:rPr>
        <w:t>Department of oil &amp; gas technology and carbon materials</w:t>
      </w:r>
    </w:p>
    <w:p w14:paraId="1EE26AF4" w14:textId="77777777" w:rsidR="00CF0034" w:rsidRPr="003423E1" w:rsidRDefault="00CF0034" w:rsidP="003423E1">
      <w:pPr>
        <w:spacing w:after="0" w:line="360" w:lineRule="auto"/>
        <w:ind w:firstLine="720"/>
        <w:jc w:val="center"/>
        <w:rPr>
          <w:rFonts w:asciiTheme="majorBidi" w:hAnsiTheme="majorBidi" w:cstheme="majorBidi"/>
          <w:color w:val="000000" w:themeColor="text1"/>
          <w:sz w:val="28"/>
          <w:szCs w:val="36"/>
        </w:rPr>
      </w:pPr>
    </w:p>
    <w:p w14:paraId="4E728974" w14:textId="64D301BF" w:rsidR="009E4741" w:rsidRPr="003423E1" w:rsidRDefault="00C02508" w:rsidP="003423E1">
      <w:pPr>
        <w:spacing w:after="0" w:line="360" w:lineRule="auto"/>
        <w:ind w:firstLine="720"/>
        <w:jc w:val="center"/>
        <w:rPr>
          <w:rFonts w:asciiTheme="majorBidi" w:hAnsiTheme="majorBidi" w:cstheme="majorBidi"/>
          <w:b/>
          <w:color w:val="000000" w:themeColor="text1"/>
          <w:sz w:val="28"/>
          <w:szCs w:val="36"/>
          <w:lang w:val="ru-RU"/>
        </w:rPr>
      </w:pPr>
      <w:r>
        <w:rPr>
          <w:rFonts w:asciiTheme="majorBidi" w:hAnsiTheme="majorBidi" w:cstheme="majorBidi"/>
          <w:b/>
          <w:color w:val="000000" w:themeColor="text1"/>
          <w:sz w:val="28"/>
          <w:szCs w:val="36"/>
          <w:lang w:val="ru-RU"/>
        </w:rPr>
        <w:t>П</w:t>
      </w:r>
      <w:r w:rsidR="00B04497" w:rsidRPr="003423E1">
        <w:rPr>
          <w:rFonts w:asciiTheme="majorBidi" w:hAnsiTheme="majorBidi" w:cstheme="majorBidi"/>
          <w:b/>
          <w:color w:val="000000" w:themeColor="text1"/>
          <w:sz w:val="28"/>
          <w:szCs w:val="36"/>
          <w:lang w:val="ru-RU"/>
        </w:rPr>
        <w:t>роектировани</w:t>
      </w:r>
      <w:r>
        <w:rPr>
          <w:rFonts w:asciiTheme="majorBidi" w:hAnsiTheme="majorBidi" w:cstheme="majorBidi"/>
          <w:b/>
          <w:color w:val="000000" w:themeColor="text1"/>
          <w:sz w:val="28"/>
          <w:szCs w:val="36"/>
          <w:lang w:val="ru-RU"/>
        </w:rPr>
        <w:t>е</w:t>
      </w:r>
      <w:r w:rsidR="00B04497" w:rsidRPr="003423E1">
        <w:rPr>
          <w:rFonts w:asciiTheme="majorBidi" w:hAnsiTheme="majorBidi" w:cstheme="majorBidi"/>
          <w:b/>
          <w:color w:val="000000" w:themeColor="text1"/>
          <w:sz w:val="28"/>
          <w:szCs w:val="36"/>
          <w:lang w:val="ru-RU"/>
        </w:rPr>
        <w:t xml:space="preserve"> </w:t>
      </w:r>
      <w:r w:rsidR="009E4741" w:rsidRPr="003423E1">
        <w:rPr>
          <w:rFonts w:ascii="Times New Roman" w:hAnsi="Times New Roman" w:cs="Times New Roman"/>
          <w:b/>
          <w:bCs/>
          <w:color w:val="000000" w:themeColor="text1"/>
          <w:sz w:val="28"/>
          <w:szCs w:val="28"/>
          <w:lang w:val="ru-RU"/>
        </w:rPr>
        <w:t>подземно</w:t>
      </w:r>
      <w:r w:rsidR="00AC010C">
        <w:rPr>
          <w:rFonts w:ascii="Times New Roman" w:hAnsi="Times New Roman" w:cs="Times New Roman"/>
          <w:b/>
          <w:bCs/>
          <w:color w:val="000000" w:themeColor="text1"/>
          <w:sz w:val="28"/>
          <w:szCs w:val="28"/>
          <w:lang w:val="ru-RU"/>
        </w:rPr>
        <w:t>го</w:t>
      </w:r>
      <w:r w:rsidR="009E4741" w:rsidRPr="003423E1">
        <w:rPr>
          <w:rFonts w:ascii="Times New Roman" w:hAnsi="Times New Roman" w:cs="Times New Roman"/>
          <w:b/>
          <w:bCs/>
          <w:color w:val="000000" w:themeColor="text1"/>
          <w:sz w:val="28"/>
          <w:szCs w:val="28"/>
          <w:lang w:val="ru-RU"/>
        </w:rPr>
        <w:t xml:space="preserve"> хранилищ</w:t>
      </w:r>
      <w:r w:rsidR="00AC010C">
        <w:rPr>
          <w:rFonts w:ascii="Times New Roman" w:hAnsi="Times New Roman" w:cs="Times New Roman"/>
          <w:b/>
          <w:bCs/>
          <w:color w:val="000000" w:themeColor="text1"/>
          <w:sz w:val="28"/>
          <w:szCs w:val="28"/>
          <w:lang w:val="ru-RU"/>
        </w:rPr>
        <w:t>а</w:t>
      </w:r>
      <w:r w:rsidR="009E4741" w:rsidRPr="003423E1">
        <w:rPr>
          <w:rFonts w:ascii="Times New Roman" w:hAnsi="Times New Roman" w:cs="Times New Roman"/>
          <w:b/>
          <w:bCs/>
          <w:color w:val="000000" w:themeColor="text1"/>
          <w:sz w:val="28"/>
          <w:szCs w:val="28"/>
          <w:lang w:val="ru-RU"/>
        </w:rPr>
        <w:t xml:space="preserve"> газа (ПХГ) Марковского месторождения</w:t>
      </w:r>
      <w:r w:rsidR="009E4741" w:rsidRPr="003423E1">
        <w:rPr>
          <w:rFonts w:asciiTheme="majorBidi" w:hAnsiTheme="majorBidi" w:cstheme="majorBidi"/>
          <w:b/>
          <w:color w:val="000000" w:themeColor="text1"/>
          <w:szCs w:val="28"/>
          <w:lang w:val="ru-RU"/>
        </w:rPr>
        <w:t xml:space="preserve"> </w:t>
      </w:r>
    </w:p>
    <w:p w14:paraId="52F66CD8" w14:textId="251AF015" w:rsidR="009E4741" w:rsidRPr="003423E1" w:rsidRDefault="007A6812" w:rsidP="003423E1">
      <w:pPr>
        <w:spacing w:after="0" w:line="360" w:lineRule="auto"/>
        <w:ind w:firstLine="720"/>
        <w:jc w:val="center"/>
        <w:rPr>
          <w:rFonts w:asciiTheme="majorBidi" w:hAnsiTheme="majorBidi" w:cstheme="majorBidi"/>
          <w:b/>
          <w:color w:val="000000" w:themeColor="text1"/>
          <w:sz w:val="28"/>
          <w:szCs w:val="36"/>
        </w:rPr>
      </w:pPr>
      <w:r w:rsidRPr="003423E1">
        <w:rPr>
          <w:rFonts w:asciiTheme="majorBidi" w:hAnsiTheme="majorBidi" w:cstheme="majorBidi"/>
          <w:b/>
          <w:color w:val="000000" w:themeColor="text1"/>
          <w:sz w:val="28"/>
          <w:szCs w:val="36"/>
        </w:rPr>
        <w:t xml:space="preserve">Computational methods for </w:t>
      </w:r>
      <w:r w:rsidR="00235974" w:rsidRPr="003423E1">
        <w:rPr>
          <w:rFonts w:asciiTheme="majorBidi" w:hAnsiTheme="majorBidi" w:cstheme="majorBidi"/>
          <w:b/>
          <w:color w:val="000000" w:themeColor="text1"/>
          <w:sz w:val="28"/>
          <w:szCs w:val="36"/>
        </w:rPr>
        <w:t xml:space="preserve">design </w:t>
      </w:r>
      <w:r w:rsidR="009E4741" w:rsidRPr="003423E1">
        <w:rPr>
          <w:rFonts w:asciiTheme="majorBidi" w:hAnsiTheme="majorBidi" w:cstheme="majorBidi"/>
          <w:b/>
          <w:color w:val="000000" w:themeColor="text1"/>
          <w:sz w:val="28"/>
          <w:szCs w:val="36"/>
        </w:rPr>
        <w:t xml:space="preserve">underground gas storage (UGS) of the </w:t>
      </w:r>
      <w:proofErr w:type="spellStart"/>
      <w:r w:rsidR="009E4741" w:rsidRPr="003423E1">
        <w:rPr>
          <w:rFonts w:asciiTheme="majorBidi" w:hAnsiTheme="majorBidi" w:cstheme="majorBidi"/>
          <w:b/>
          <w:color w:val="000000" w:themeColor="text1"/>
          <w:sz w:val="28"/>
          <w:szCs w:val="36"/>
        </w:rPr>
        <w:t>Markovskoye</w:t>
      </w:r>
      <w:proofErr w:type="spellEnd"/>
      <w:r w:rsidR="009E4741" w:rsidRPr="003423E1">
        <w:rPr>
          <w:rFonts w:asciiTheme="majorBidi" w:hAnsiTheme="majorBidi" w:cstheme="majorBidi"/>
          <w:b/>
          <w:color w:val="000000" w:themeColor="text1"/>
          <w:sz w:val="28"/>
          <w:szCs w:val="36"/>
        </w:rPr>
        <w:t xml:space="preserve"> field </w:t>
      </w:r>
    </w:p>
    <w:p w14:paraId="52BA6A31" w14:textId="77777777" w:rsidR="007A6812" w:rsidRPr="003423E1" w:rsidRDefault="007A6812" w:rsidP="003423E1">
      <w:pPr>
        <w:spacing w:after="0" w:line="360" w:lineRule="auto"/>
        <w:ind w:firstLine="720"/>
        <w:jc w:val="center"/>
        <w:rPr>
          <w:rFonts w:asciiTheme="majorBidi" w:hAnsiTheme="majorBidi" w:cstheme="majorBidi"/>
          <w:color w:val="000000" w:themeColor="text1"/>
          <w:sz w:val="28"/>
          <w:szCs w:val="36"/>
        </w:rPr>
      </w:pPr>
      <w:proofErr w:type="spellStart"/>
      <w:r w:rsidRPr="003423E1">
        <w:rPr>
          <w:rFonts w:asciiTheme="majorBidi" w:hAnsiTheme="majorBidi" w:cstheme="majorBidi"/>
          <w:b/>
          <w:color w:val="000000" w:themeColor="text1"/>
          <w:sz w:val="28"/>
          <w:szCs w:val="36"/>
        </w:rPr>
        <w:t>Араб</w:t>
      </w:r>
      <w:proofErr w:type="spellEnd"/>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rPr>
        <w:t>Абдуллах</w:t>
      </w:r>
      <w:proofErr w:type="spellEnd"/>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rPr>
        <w:t>Анмар</w:t>
      </w:r>
      <w:proofErr w:type="spellEnd"/>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rPr>
        <w:t>Абдуллах</w:t>
      </w:r>
      <w:proofErr w:type="spellEnd"/>
      <w:r w:rsidRPr="003423E1">
        <w:rPr>
          <w:rFonts w:asciiTheme="majorBidi" w:hAnsiTheme="majorBidi" w:cstheme="majorBidi"/>
          <w:b/>
          <w:color w:val="000000" w:themeColor="text1"/>
          <w:sz w:val="28"/>
          <w:szCs w:val="36"/>
        </w:rPr>
        <w:t xml:space="preserve">, Arab Abdullah </w:t>
      </w:r>
      <w:proofErr w:type="spellStart"/>
      <w:r w:rsidRPr="003423E1">
        <w:rPr>
          <w:rFonts w:asciiTheme="majorBidi" w:hAnsiTheme="majorBidi" w:cstheme="majorBidi"/>
          <w:b/>
          <w:color w:val="000000" w:themeColor="text1"/>
          <w:sz w:val="28"/>
          <w:szCs w:val="36"/>
        </w:rPr>
        <w:t>Anmar</w:t>
      </w:r>
      <w:proofErr w:type="spellEnd"/>
      <w:r w:rsidRPr="003423E1">
        <w:rPr>
          <w:rFonts w:asciiTheme="majorBidi" w:hAnsiTheme="majorBidi" w:cstheme="majorBidi"/>
          <w:b/>
          <w:color w:val="000000" w:themeColor="text1"/>
          <w:sz w:val="28"/>
          <w:szCs w:val="36"/>
        </w:rPr>
        <w:t xml:space="preserve"> Abdullah </w:t>
      </w:r>
      <w:r w:rsidRPr="003423E1">
        <w:rPr>
          <w:rFonts w:asciiTheme="majorBidi" w:hAnsiTheme="majorBidi" w:cstheme="majorBidi"/>
          <w:b/>
          <w:color w:val="000000" w:themeColor="text1"/>
          <w:sz w:val="28"/>
          <w:szCs w:val="36"/>
          <w:vertAlign w:val="superscript"/>
        </w:rPr>
        <w:t>1</w:t>
      </w:r>
    </w:p>
    <w:p w14:paraId="5488BDD4" w14:textId="77777777" w:rsidR="007A6812" w:rsidRPr="003423E1" w:rsidRDefault="007A6812" w:rsidP="003423E1">
      <w:pPr>
        <w:spacing w:after="0" w:line="360" w:lineRule="auto"/>
        <w:ind w:firstLine="720"/>
        <w:jc w:val="center"/>
        <w:rPr>
          <w:rFonts w:asciiTheme="majorBidi" w:hAnsiTheme="majorBidi" w:cstheme="majorBidi"/>
          <w:color w:val="000000" w:themeColor="text1"/>
          <w:sz w:val="28"/>
          <w:szCs w:val="36"/>
        </w:rPr>
      </w:pPr>
      <w:r w:rsidRPr="003423E1">
        <w:rPr>
          <w:rFonts w:asciiTheme="majorBidi" w:hAnsiTheme="majorBidi" w:cstheme="majorBidi"/>
          <w:b/>
          <w:color w:val="000000" w:themeColor="text1"/>
          <w:sz w:val="28"/>
          <w:szCs w:val="36"/>
          <w:lang w:val="ru-RU"/>
        </w:rPr>
        <w:t>Валиев</w:t>
      </w:r>
      <w:r w:rsidRPr="003423E1">
        <w:rPr>
          <w:rFonts w:asciiTheme="majorBidi" w:hAnsiTheme="majorBidi" w:cstheme="majorBidi"/>
          <w:b/>
          <w:color w:val="000000" w:themeColor="text1"/>
          <w:sz w:val="28"/>
          <w:szCs w:val="36"/>
        </w:rPr>
        <w:t xml:space="preserve"> </w:t>
      </w:r>
      <w:r w:rsidRPr="003423E1">
        <w:rPr>
          <w:rFonts w:asciiTheme="majorBidi" w:hAnsiTheme="majorBidi" w:cstheme="majorBidi"/>
          <w:b/>
          <w:color w:val="000000" w:themeColor="text1"/>
          <w:sz w:val="28"/>
          <w:szCs w:val="36"/>
          <w:lang w:val="ru-RU"/>
        </w:rPr>
        <w:t>Динар</w:t>
      </w:r>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lang w:val="ru-RU"/>
        </w:rPr>
        <w:t>Зиннурович</w:t>
      </w:r>
      <w:proofErr w:type="spellEnd"/>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rPr>
        <w:t>Valiev</w:t>
      </w:r>
      <w:proofErr w:type="spellEnd"/>
      <w:r w:rsidRPr="003423E1">
        <w:rPr>
          <w:rFonts w:asciiTheme="majorBidi" w:hAnsiTheme="majorBidi" w:cstheme="majorBidi"/>
          <w:b/>
          <w:color w:val="000000" w:themeColor="text1"/>
          <w:sz w:val="28"/>
          <w:szCs w:val="36"/>
        </w:rPr>
        <w:t xml:space="preserve"> Dinar </w:t>
      </w:r>
      <w:proofErr w:type="spellStart"/>
      <w:r w:rsidRPr="003423E1">
        <w:rPr>
          <w:rFonts w:asciiTheme="majorBidi" w:hAnsiTheme="majorBidi" w:cstheme="majorBidi"/>
          <w:b/>
          <w:color w:val="000000" w:themeColor="text1"/>
          <w:sz w:val="28"/>
          <w:szCs w:val="36"/>
        </w:rPr>
        <w:t>Zinnurovich</w:t>
      </w:r>
      <w:proofErr w:type="spellEnd"/>
      <w:r w:rsidRPr="003423E1">
        <w:rPr>
          <w:rFonts w:asciiTheme="majorBidi" w:hAnsiTheme="majorBidi" w:cstheme="majorBidi"/>
          <w:b/>
          <w:color w:val="000000" w:themeColor="text1"/>
          <w:sz w:val="28"/>
          <w:szCs w:val="36"/>
        </w:rPr>
        <w:t xml:space="preserve"> </w:t>
      </w:r>
      <w:r w:rsidRPr="003423E1">
        <w:rPr>
          <w:rFonts w:asciiTheme="majorBidi" w:hAnsiTheme="majorBidi" w:cstheme="majorBidi"/>
          <w:b/>
          <w:color w:val="000000" w:themeColor="text1"/>
          <w:sz w:val="28"/>
          <w:szCs w:val="36"/>
          <w:vertAlign w:val="superscript"/>
        </w:rPr>
        <w:t>2</w:t>
      </w:r>
    </w:p>
    <w:p w14:paraId="1CE75AAA" w14:textId="77777777" w:rsidR="007A6812" w:rsidRPr="003423E1" w:rsidRDefault="007A6812" w:rsidP="003423E1">
      <w:pPr>
        <w:spacing w:after="0" w:line="360" w:lineRule="auto"/>
        <w:ind w:firstLine="720"/>
        <w:jc w:val="center"/>
        <w:rPr>
          <w:rFonts w:asciiTheme="majorBidi" w:hAnsiTheme="majorBidi" w:cstheme="majorBidi"/>
          <w:b/>
          <w:color w:val="000000" w:themeColor="text1"/>
          <w:sz w:val="28"/>
          <w:szCs w:val="36"/>
          <w:vertAlign w:val="superscript"/>
        </w:rPr>
      </w:pPr>
      <w:proofErr w:type="spellStart"/>
      <w:r w:rsidRPr="003423E1">
        <w:rPr>
          <w:rFonts w:asciiTheme="majorBidi" w:hAnsiTheme="majorBidi" w:cstheme="majorBidi"/>
          <w:b/>
          <w:color w:val="000000" w:themeColor="text1"/>
          <w:sz w:val="28"/>
          <w:szCs w:val="36"/>
          <w:lang w:val="ru-RU"/>
        </w:rPr>
        <w:t>Кемалов</w:t>
      </w:r>
      <w:proofErr w:type="spellEnd"/>
      <w:r w:rsidRPr="003423E1">
        <w:rPr>
          <w:rFonts w:asciiTheme="majorBidi" w:hAnsiTheme="majorBidi" w:cstheme="majorBidi"/>
          <w:b/>
          <w:color w:val="000000" w:themeColor="text1"/>
          <w:sz w:val="28"/>
          <w:szCs w:val="36"/>
        </w:rPr>
        <w:t xml:space="preserve"> </w:t>
      </w:r>
      <w:r w:rsidRPr="003423E1">
        <w:rPr>
          <w:rFonts w:asciiTheme="majorBidi" w:hAnsiTheme="majorBidi" w:cstheme="majorBidi"/>
          <w:b/>
          <w:color w:val="000000" w:themeColor="text1"/>
          <w:sz w:val="28"/>
          <w:szCs w:val="36"/>
          <w:lang w:val="ru-RU"/>
        </w:rPr>
        <w:t>Руслан</w:t>
      </w:r>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lang w:val="ru-RU"/>
        </w:rPr>
        <w:t>Алимович</w:t>
      </w:r>
      <w:proofErr w:type="spellEnd"/>
      <w:r w:rsidRPr="003423E1">
        <w:rPr>
          <w:rFonts w:asciiTheme="majorBidi" w:hAnsiTheme="majorBidi" w:cstheme="majorBidi"/>
          <w:b/>
          <w:color w:val="000000" w:themeColor="text1"/>
          <w:sz w:val="28"/>
          <w:szCs w:val="36"/>
        </w:rPr>
        <w:t xml:space="preserve">, </w:t>
      </w:r>
      <w:proofErr w:type="spellStart"/>
      <w:r w:rsidRPr="003423E1">
        <w:rPr>
          <w:rFonts w:asciiTheme="majorBidi" w:hAnsiTheme="majorBidi" w:cstheme="majorBidi"/>
          <w:b/>
          <w:color w:val="000000" w:themeColor="text1"/>
          <w:sz w:val="28"/>
          <w:szCs w:val="36"/>
        </w:rPr>
        <w:t>Kemalov</w:t>
      </w:r>
      <w:proofErr w:type="spellEnd"/>
      <w:r w:rsidRPr="003423E1">
        <w:rPr>
          <w:rFonts w:asciiTheme="majorBidi" w:hAnsiTheme="majorBidi" w:cstheme="majorBidi"/>
          <w:b/>
          <w:color w:val="000000" w:themeColor="text1"/>
          <w:sz w:val="28"/>
          <w:szCs w:val="36"/>
        </w:rPr>
        <w:t xml:space="preserve"> Ruslan </w:t>
      </w:r>
      <w:proofErr w:type="spellStart"/>
      <w:r w:rsidRPr="003423E1">
        <w:rPr>
          <w:rFonts w:asciiTheme="majorBidi" w:hAnsiTheme="majorBidi" w:cstheme="majorBidi"/>
          <w:b/>
          <w:color w:val="000000" w:themeColor="text1"/>
          <w:sz w:val="28"/>
          <w:szCs w:val="36"/>
        </w:rPr>
        <w:t>Alimovich</w:t>
      </w:r>
      <w:proofErr w:type="spellEnd"/>
      <w:r w:rsidRPr="003423E1">
        <w:rPr>
          <w:rFonts w:asciiTheme="majorBidi" w:hAnsiTheme="majorBidi" w:cstheme="majorBidi"/>
          <w:b/>
          <w:color w:val="000000" w:themeColor="text1"/>
          <w:sz w:val="28"/>
          <w:szCs w:val="36"/>
        </w:rPr>
        <w:t xml:space="preserve"> </w:t>
      </w:r>
      <w:r w:rsidRPr="003423E1">
        <w:rPr>
          <w:rFonts w:asciiTheme="majorBidi" w:hAnsiTheme="majorBidi" w:cstheme="majorBidi"/>
          <w:b/>
          <w:color w:val="000000" w:themeColor="text1"/>
          <w:sz w:val="28"/>
          <w:szCs w:val="36"/>
          <w:vertAlign w:val="superscript"/>
        </w:rPr>
        <w:t>3</w:t>
      </w:r>
    </w:p>
    <w:p w14:paraId="728DEDC4" w14:textId="62C15B7B" w:rsidR="007A6812" w:rsidRPr="003423E1" w:rsidRDefault="007A6812" w:rsidP="003423E1">
      <w:pPr>
        <w:spacing w:after="0" w:line="360" w:lineRule="auto"/>
        <w:jc w:val="center"/>
        <w:rPr>
          <w:rFonts w:ascii="Times New Roman" w:hAnsi="Times New Roman" w:cs="Times New Roman"/>
          <w:color w:val="000000" w:themeColor="text1"/>
          <w:sz w:val="24"/>
          <w:szCs w:val="24"/>
          <w:lang w:val="ru-RU"/>
        </w:rPr>
      </w:pPr>
      <w:r w:rsidRPr="003423E1">
        <w:rPr>
          <w:rFonts w:ascii="Times New Roman" w:hAnsi="Times New Roman" w:cs="Times New Roman"/>
          <w:color w:val="000000" w:themeColor="text1"/>
          <w:sz w:val="24"/>
          <w:szCs w:val="24"/>
          <w:lang w:val="ru-RU"/>
        </w:rPr>
        <w:t>магистрант группы 03-418 кафедры технологии нефти, газа и углеродных</w:t>
      </w:r>
      <w:r w:rsidR="003423E1">
        <w:rPr>
          <w:rFonts w:ascii="Times New Roman" w:hAnsi="Times New Roman" w:cs="Times New Roman"/>
          <w:color w:val="000000" w:themeColor="text1"/>
          <w:sz w:val="24"/>
          <w:szCs w:val="24"/>
          <w:lang w:val="ru-RU"/>
        </w:rPr>
        <w:t xml:space="preserve"> </w:t>
      </w:r>
      <w:r w:rsidRPr="003423E1">
        <w:rPr>
          <w:rFonts w:ascii="Times New Roman" w:hAnsi="Times New Roman" w:cs="Times New Roman"/>
          <w:color w:val="000000" w:themeColor="text1"/>
          <w:sz w:val="24"/>
          <w:szCs w:val="24"/>
          <w:lang w:val="ru-RU"/>
        </w:rPr>
        <w:t xml:space="preserve">материалов </w:t>
      </w:r>
      <w:r w:rsidRPr="003423E1">
        <w:rPr>
          <w:rFonts w:ascii="Times New Roman" w:hAnsi="Times New Roman" w:cs="Times New Roman"/>
          <w:color w:val="000000" w:themeColor="text1"/>
          <w:sz w:val="24"/>
          <w:szCs w:val="24"/>
          <w:vertAlign w:val="superscript"/>
          <w:lang w:val="ru-RU"/>
        </w:rPr>
        <w:t>1</w:t>
      </w:r>
    </w:p>
    <w:p w14:paraId="50285DC5" w14:textId="0EFEDF18" w:rsidR="007A6812" w:rsidRPr="003423E1" w:rsidRDefault="007A6812" w:rsidP="003423E1">
      <w:pPr>
        <w:spacing w:after="0" w:line="360" w:lineRule="auto"/>
        <w:jc w:val="center"/>
        <w:rPr>
          <w:rFonts w:ascii="Times New Roman" w:hAnsi="Times New Roman" w:cs="Times New Roman"/>
          <w:color w:val="000000" w:themeColor="text1"/>
          <w:sz w:val="24"/>
          <w:szCs w:val="24"/>
          <w:lang w:val="ru-RU"/>
        </w:rPr>
      </w:pPr>
      <w:r w:rsidRPr="003423E1">
        <w:rPr>
          <w:rFonts w:ascii="Times New Roman" w:hAnsi="Times New Roman" w:cs="Times New Roman"/>
          <w:color w:val="000000" w:themeColor="text1"/>
          <w:sz w:val="24"/>
          <w:szCs w:val="24"/>
          <w:lang w:val="ru-RU"/>
        </w:rPr>
        <w:t xml:space="preserve">старший преподаватель кафедры технологии нефти, газа и углеродных материалов </w:t>
      </w:r>
      <w:r w:rsidRPr="003423E1">
        <w:rPr>
          <w:rFonts w:ascii="Times New Roman" w:hAnsi="Times New Roman" w:cs="Times New Roman"/>
          <w:color w:val="000000" w:themeColor="text1"/>
          <w:sz w:val="24"/>
          <w:szCs w:val="24"/>
          <w:vertAlign w:val="superscript"/>
          <w:lang w:val="ru-RU"/>
        </w:rPr>
        <w:t>2</w:t>
      </w:r>
    </w:p>
    <w:p w14:paraId="37A23F1C" w14:textId="77777777" w:rsidR="007A6812" w:rsidRPr="003423E1" w:rsidRDefault="007A6812" w:rsidP="003423E1">
      <w:pPr>
        <w:spacing w:after="0" w:line="360" w:lineRule="auto"/>
        <w:jc w:val="center"/>
        <w:rPr>
          <w:rFonts w:ascii="Times New Roman" w:hAnsi="Times New Roman" w:cs="Times New Roman"/>
          <w:color w:val="000000" w:themeColor="text1"/>
          <w:sz w:val="24"/>
          <w:szCs w:val="24"/>
          <w:lang w:val="ru-RU"/>
        </w:rPr>
      </w:pPr>
      <w:r w:rsidRPr="003423E1">
        <w:rPr>
          <w:rFonts w:ascii="Times New Roman" w:hAnsi="Times New Roman" w:cs="Times New Roman"/>
          <w:color w:val="000000" w:themeColor="text1"/>
          <w:sz w:val="24"/>
          <w:szCs w:val="24"/>
          <w:lang w:val="ru-RU"/>
        </w:rPr>
        <w:t>кандидат технических наук, доцент кафедры технологии нефти, газа и углеродных материалов</w:t>
      </w:r>
      <w:r w:rsidRPr="003423E1">
        <w:rPr>
          <w:rFonts w:ascii="Times New Roman" w:hAnsi="Times New Roman" w:cs="Times New Roman"/>
          <w:color w:val="000000" w:themeColor="text1"/>
          <w:sz w:val="24"/>
          <w:szCs w:val="24"/>
          <w:vertAlign w:val="superscript"/>
          <w:lang w:val="ru-RU"/>
        </w:rPr>
        <w:t>3</w:t>
      </w:r>
    </w:p>
    <w:p w14:paraId="665BE844" w14:textId="77777777" w:rsidR="007A6812" w:rsidRPr="003423E1" w:rsidRDefault="007A6812" w:rsidP="003423E1">
      <w:pPr>
        <w:spacing w:after="0" w:line="360" w:lineRule="auto"/>
        <w:ind w:firstLine="720"/>
        <w:jc w:val="center"/>
        <w:rPr>
          <w:rFonts w:ascii="Times New Roman" w:hAnsi="Times New Roman" w:cs="Times New Roman"/>
          <w:color w:val="000000" w:themeColor="text1"/>
          <w:sz w:val="24"/>
          <w:szCs w:val="24"/>
        </w:rPr>
      </w:pPr>
      <w:r w:rsidRPr="003423E1">
        <w:rPr>
          <w:rFonts w:ascii="Times New Roman" w:hAnsi="Times New Roman" w:cs="Times New Roman"/>
          <w:color w:val="000000" w:themeColor="text1"/>
          <w:sz w:val="24"/>
          <w:szCs w:val="24"/>
          <w:lang w:val="ru-RU"/>
        </w:rPr>
        <w:t xml:space="preserve">УДК 502.7. Шифр научной специальности ВАК: 1.4.12. </w:t>
      </w:r>
      <w:r w:rsidRPr="003423E1">
        <w:rPr>
          <w:rFonts w:ascii="Times New Roman" w:hAnsi="Times New Roman" w:cs="Times New Roman"/>
          <w:color w:val="000000" w:themeColor="text1"/>
          <w:sz w:val="24"/>
          <w:szCs w:val="24"/>
        </w:rPr>
        <w:t>«</w:t>
      </w:r>
      <w:proofErr w:type="spellStart"/>
      <w:r w:rsidRPr="003423E1">
        <w:rPr>
          <w:rFonts w:ascii="Times New Roman" w:hAnsi="Times New Roman" w:cs="Times New Roman"/>
          <w:color w:val="000000" w:themeColor="text1"/>
          <w:sz w:val="24"/>
          <w:szCs w:val="24"/>
        </w:rPr>
        <w:t>Нефтехимия</w:t>
      </w:r>
      <w:proofErr w:type="spellEnd"/>
      <w:r w:rsidRPr="003423E1">
        <w:rPr>
          <w:rFonts w:ascii="Times New Roman" w:hAnsi="Times New Roman" w:cs="Times New Roman"/>
          <w:color w:val="000000" w:themeColor="text1"/>
          <w:sz w:val="24"/>
          <w:szCs w:val="24"/>
        </w:rPr>
        <w:t>»</w:t>
      </w:r>
    </w:p>
    <w:p w14:paraId="6EEA6366" w14:textId="77777777" w:rsidR="007A6812" w:rsidRPr="003423E1" w:rsidRDefault="007A6812" w:rsidP="003423E1">
      <w:pPr>
        <w:spacing w:after="0" w:line="360" w:lineRule="auto"/>
        <w:ind w:firstLine="720"/>
        <w:jc w:val="center"/>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4"/>
          <w:szCs w:val="24"/>
        </w:rPr>
        <w:t xml:space="preserve">E-mail: </w:t>
      </w:r>
      <w:hyperlink r:id="rId7" w:tgtFrame="_blank" w:history="1">
        <w:r w:rsidRPr="003423E1">
          <w:rPr>
            <w:rFonts w:ascii="Times New Roman" w:hAnsi="Times New Roman" w:cs="Times New Roman"/>
            <w:color w:val="000000" w:themeColor="text1"/>
            <w:sz w:val="24"/>
            <w:szCs w:val="24"/>
          </w:rPr>
          <w:t>ElinMFazlyeva@stud.kpfu.ru</w:t>
        </w:r>
      </w:hyperlink>
      <w:r w:rsidRPr="003423E1">
        <w:rPr>
          <w:rFonts w:ascii="Times New Roman" w:hAnsi="Times New Roman" w:cs="Times New Roman"/>
          <w:color w:val="000000" w:themeColor="text1"/>
          <w:sz w:val="24"/>
          <w:szCs w:val="24"/>
        </w:rPr>
        <w:t xml:space="preserve">, </w:t>
      </w:r>
      <w:hyperlink r:id="rId8" w:tgtFrame="_blank" w:history="1">
        <w:r w:rsidRPr="003423E1">
          <w:rPr>
            <w:rFonts w:ascii="Times New Roman" w:hAnsi="Times New Roman" w:cs="Times New Roman"/>
            <w:color w:val="000000" w:themeColor="text1"/>
            <w:sz w:val="24"/>
            <w:szCs w:val="24"/>
          </w:rPr>
          <w:t>valievdz@bk.ru</w:t>
        </w:r>
      </w:hyperlink>
    </w:p>
    <w:p w14:paraId="30F43312" w14:textId="77777777" w:rsidR="009C7F19" w:rsidRPr="003423E1" w:rsidRDefault="009C7F19" w:rsidP="003423E1">
      <w:pPr>
        <w:spacing w:after="0" w:line="360" w:lineRule="auto"/>
        <w:ind w:firstLine="720"/>
        <w:jc w:val="both"/>
        <w:rPr>
          <w:rFonts w:asciiTheme="majorBidi" w:hAnsiTheme="majorBidi" w:cstheme="majorBidi"/>
          <w:color w:val="000000" w:themeColor="text1"/>
          <w:sz w:val="28"/>
          <w:szCs w:val="28"/>
        </w:rPr>
      </w:pPr>
    </w:p>
    <w:p w14:paraId="23580C7D" w14:textId="4463E06D" w:rsidR="009C7F19" w:rsidRPr="003423E1" w:rsidRDefault="009C7F19"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b/>
          <w:bCs/>
          <w:color w:val="000000" w:themeColor="text1"/>
          <w:sz w:val="28"/>
          <w:szCs w:val="28"/>
          <w:lang w:val="ru-RU"/>
        </w:rPr>
        <w:t>Аннотация</w:t>
      </w:r>
      <w:r w:rsidR="003423E1" w:rsidRPr="003423E1">
        <w:rPr>
          <w:rFonts w:ascii="Times New Roman" w:hAnsi="Times New Roman" w:cs="Times New Roman"/>
          <w:b/>
          <w:bCs/>
          <w:color w:val="000000" w:themeColor="text1"/>
          <w:sz w:val="28"/>
          <w:szCs w:val="28"/>
          <w:lang w:val="ru-RU"/>
        </w:rPr>
        <w:t>:</w:t>
      </w:r>
      <w:r w:rsidRPr="003423E1">
        <w:rPr>
          <w:rFonts w:ascii="Times New Roman" w:hAnsi="Times New Roman" w:cs="Times New Roman"/>
          <w:color w:val="000000" w:themeColor="text1"/>
          <w:sz w:val="28"/>
          <w:szCs w:val="28"/>
          <w:lang w:val="ru-RU"/>
        </w:rPr>
        <w:t xml:space="preserve"> </w:t>
      </w:r>
      <w:r w:rsidR="00D12656" w:rsidRPr="003423E1">
        <w:rPr>
          <w:rFonts w:ascii="Times New Roman" w:hAnsi="Times New Roman" w:cs="Times New Roman"/>
          <w:color w:val="000000" w:themeColor="text1"/>
          <w:sz w:val="28"/>
          <w:szCs w:val="28"/>
          <w:lang w:val="ru-RU"/>
        </w:rPr>
        <w:t>м</w:t>
      </w:r>
      <w:r w:rsidR="00E0073D" w:rsidRPr="003423E1">
        <w:rPr>
          <w:rFonts w:ascii="Times New Roman" w:hAnsi="Times New Roman" w:cs="Times New Roman"/>
          <w:color w:val="000000" w:themeColor="text1"/>
          <w:sz w:val="28"/>
          <w:szCs w:val="28"/>
          <w:lang w:val="ru-RU"/>
        </w:rPr>
        <w:t>арковское месторождение</w:t>
      </w:r>
      <w:r w:rsidRPr="003423E1">
        <w:rPr>
          <w:rFonts w:ascii="Times New Roman" w:hAnsi="Times New Roman" w:cs="Times New Roman"/>
          <w:color w:val="000000" w:themeColor="text1"/>
          <w:sz w:val="28"/>
          <w:szCs w:val="28"/>
          <w:lang w:val="ru-RU"/>
        </w:rPr>
        <w:t xml:space="preserve"> представляет собой крупный углеводородный резервуар, расположенный в Северо-Кавказском регионе России. В работе проведен анализ физико-химических свойств добываемого газа и рассчитана возможность его подземного хранения с использованием программного комплекса </w:t>
      </w:r>
      <w:proofErr w:type="spellStart"/>
      <w:r w:rsidRPr="003423E1">
        <w:rPr>
          <w:rFonts w:ascii="Times New Roman" w:hAnsi="Times New Roman" w:cs="Times New Roman"/>
          <w:color w:val="000000" w:themeColor="text1"/>
          <w:sz w:val="28"/>
          <w:szCs w:val="28"/>
          <w:lang w:val="ru-RU"/>
        </w:rPr>
        <w:t>MathCad</w:t>
      </w:r>
      <w:proofErr w:type="spellEnd"/>
      <w:r w:rsidRPr="003423E1">
        <w:rPr>
          <w:rFonts w:ascii="Times New Roman" w:hAnsi="Times New Roman" w:cs="Times New Roman"/>
          <w:color w:val="000000" w:themeColor="text1"/>
          <w:sz w:val="28"/>
          <w:szCs w:val="28"/>
          <w:lang w:val="ru-RU"/>
        </w:rPr>
        <w:t xml:space="preserve">. Основные задачи исследования включают определение </w:t>
      </w:r>
      <w:r w:rsidR="00E0073D" w:rsidRPr="003423E1">
        <w:rPr>
          <w:rFonts w:ascii="Times New Roman" w:hAnsi="Times New Roman" w:cs="Times New Roman"/>
          <w:color w:val="000000" w:themeColor="text1"/>
          <w:sz w:val="28"/>
          <w:szCs w:val="28"/>
          <w:lang w:val="ru-RU"/>
        </w:rPr>
        <w:t xml:space="preserve">следующих </w:t>
      </w:r>
      <w:r w:rsidRPr="003423E1">
        <w:rPr>
          <w:rFonts w:ascii="Times New Roman" w:hAnsi="Times New Roman" w:cs="Times New Roman"/>
          <w:color w:val="000000" w:themeColor="text1"/>
          <w:sz w:val="28"/>
          <w:szCs w:val="28"/>
          <w:lang w:val="ru-RU"/>
        </w:rPr>
        <w:t>характеристических</w:t>
      </w:r>
      <w:r w:rsidR="00E0073D" w:rsidRPr="003423E1">
        <w:rPr>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lang w:val="ru-RU"/>
        </w:rPr>
        <w:t xml:space="preserve"> точек кипения нефтегазоконденсатных фракций, расчет плотности, молекулярной массы, давления насыщенных паров, критических параметров и приведенных констант, коэффициента сжимаемости, фугитивности, вязкости, тепловых свойств, а также анализ массового, объемного и мольного состава газа. Кроме </w:t>
      </w:r>
      <w:r w:rsidRPr="003423E1">
        <w:rPr>
          <w:rFonts w:ascii="Times New Roman" w:hAnsi="Times New Roman" w:cs="Times New Roman"/>
          <w:color w:val="000000" w:themeColor="text1"/>
          <w:sz w:val="28"/>
          <w:szCs w:val="28"/>
          <w:lang w:val="ru-RU"/>
        </w:rPr>
        <w:lastRenderedPageBreak/>
        <w:t>того, выполнен подсчет упругого запаса газа в пласте, рассчитана динамика отбора газа и изменения пластового давления в режиме постоянной депрессии на пласт.</w:t>
      </w:r>
    </w:p>
    <w:p w14:paraId="03E3CDD0" w14:textId="371E959A" w:rsidR="00D4246C" w:rsidRDefault="00741F68"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b/>
          <w:bCs/>
          <w:color w:val="000000" w:themeColor="text1"/>
          <w:sz w:val="28"/>
          <w:szCs w:val="28"/>
          <w:lang w:val="ru-RU"/>
        </w:rPr>
        <w:t>Ключевые слова:</w:t>
      </w:r>
      <w:r w:rsidR="00E0073D" w:rsidRPr="003423E1">
        <w:rPr>
          <w:rFonts w:ascii="Times New Roman" w:hAnsi="Times New Roman" w:cs="Times New Roman"/>
          <w:color w:val="000000" w:themeColor="text1"/>
          <w:sz w:val="28"/>
          <w:szCs w:val="28"/>
          <w:lang w:val="ru-RU"/>
        </w:rPr>
        <w:t xml:space="preserve"> г</w:t>
      </w:r>
      <w:r w:rsidRPr="003423E1">
        <w:rPr>
          <w:rFonts w:ascii="Times New Roman" w:hAnsi="Times New Roman" w:cs="Times New Roman"/>
          <w:color w:val="000000" w:themeColor="text1"/>
          <w:sz w:val="28"/>
          <w:szCs w:val="28"/>
          <w:lang w:val="ru-RU"/>
        </w:rPr>
        <w:t>аз, фракция, фугитивность, сжимаемость, плотность, объемный состав, критическая температура, давление.</w:t>
      </w:r>
    </w:p>
    <w:p w14:paraId="2B5E0A11"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555B5318" w14:textId="70BBCC4D" w:rsidR="0055710E" w:rsidRPr="003423E1" w:rsidRDefault="009C7F19" w:rsidP="003423E1">
      <w:pPr>
        <w:spacing w:after="0" w:line="360" w:lineRule="auto"/>
        <w:ind w:firstLine="720"/>
        <w:jc w:val="both"/>
        <w:rPr>
          <w:rFonts w:ascii="Times New Roman" w:hAnsi="Times New Roman" w:cs="Times New Roman"/>
          <w:color w:val="000000" w:themeColor="text1"/>
          <w:sz w:val="28"/>
          <w:szCs w:val="28"/>
        </w:rPr>
      </w:pPr>
      <w:r w:rsidRPr="003423E1">
        <w:rPr>
          <w:rFonts w:ascii="Times New Roman" w:hAnsi="Times New Roman" w:cs="Times New Roman"/>
          <w:b/>
          <w:bCs/>
          <w:color w:val="000000" w:themeColor="text1"/>
          <w:sz w:val="28"/>
          <w:szCs w:val="28"/>
        </w:rPr>
        <w:t>Abstract:</w:t>
      </w:r>
      <w:r w:rsidRPr="003423E1">
        <w:rPr>
          <w:rFonts w:ascii="Times New Roman" w:hAnsi="Times New Roman" w:cs="Times New Roman"/>
          <w:color w:val="000000" w:themeColor="text1"/>
          <w:sz w:val="28"/>
          <w:szCs w:val="28"/>
        </w:rPr>
        <w:t xml:space="preserve"> </w:t>
      </w:r>
      <w:proofErr w:type="gramStart"/>
      <w:r w:rsidR="00D12656" w:rsidRPr="003423E1">
        <w:rPr>
          <w:rFonts w:ascii="Times New Roman" w:hAnsi="Times New Roman" w:cs="Times New Roman"/>
          <w:color w:val="000000" w:themeColor="text1"/>
          <w:sz w:val="28"/>
          <w:szCs w:val="28"/>
        </w:rPr>
        <w:t>t</w:t>
      </w:r>
      <w:r w:rsidRPr="003423E1">
        <w:rPr>
          <w:rFonts w:ascii="Times New Roman" w:hAnsi="Times New Roman" w:cs="Times New Roman"/>
          <w:color w:val="000000" w:themeColor="text1"/>
          <w:sz w:val="28"/>
          <w:szCs w:val="28"/>
        </w:rPr>
        <w:t>he</w:t>
      </w:r>
      <w:proofErr w:type="gram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Markovskoye</w:t>
      </w:r>
      <w:proofErr w:type="spellEnd"/>
      <w:r w:rsidRPr="003423E1">
        <w:rPr>
          <w:rFonts w:ascii="Times New Roman" w:hAnsi="Times New Roman" w:cs="Times New Roman"/>
          <w:color w:val="000000" w:themeColor="text1"/>
          <w:sz w:val="28"/>
          <w:szCs w:val="28"/>
        </w:rPr>
        <w:t xml:space="preserve"> field is a large hydrocarbon reservoir located in the North Caucasus region of Russia. The paper analyzes the physicochemical properties of the produced gas and calculates the possibility of its underground storage using the </w:t>
      </w:r>
      <w:proofErr w:type="spellStart"/>
      <w:r w:rsidRPr="003423E1">
        <w:rPr>
          <w:rFonts w:ascii="Times New Roman" w:hAnsi="Times New Roman" w:cs="Times New Roman"/>
          <w:color w:val="000000" w:themeColor="text1"/>
          <w:sz w:val="28"/>
          <w:szCs w:val="28"/>
        </w:rPr>
        <w:t>MathCad</w:t>
      </w:r>
      <w:proofErr w:type="spellEnd"/>
      <w:r w:rsidRPr="003423E1">
        <w:rPr>
          <w:rFonts w:ascii="Times New Roman" w:hAnsi="Times New Roman" w:cs="Times New Roman"/>
          <w:color w:val="000000" w:themeColor="text1"/>
          <w:sz w:val="28"/>
          <w:szCs w:val="28"/>
        </w:rPr>
        <w:t xml:space="preserve"> software package. The main objectives of the study include determining the characteristic boiling points of oil and gas condensate fractions, calculating the density, molecular weight, saturated vapor pressure, critical parameters and reduced constants, compressibility coefficient, fugacity, viscosity, thermal properties, as well as analyzing the mass, volume and molar composition of the gas. In addition, the elastic gas reserve in the reservoir was calculated, the dynamics of gas extraction and changes in reservoir pressure in the constant depression mode on the reservoir were calculated.</w:t>
      </w:r>
    </w:p>
    <w:p w14:paraId="2B8F91D7" w14:textId="4D687FD1" w:rsidR="009C7F19" w:rsidRDefault="0055710E" w:rsidP="003423E1">
      <w:pPr>
        <w:spacing w:after="0" w:line="360" w:lineRule="auto"/>
        <w:ind w:firstLine="720"/>
        <w:jc w:val="both"/>
        <w:rPr>
          <w:rFonts w:ascii="Times New Roman" w:hAnsi="Times New Roman" w:cs="Times New Roman"/>
          <w:color w:val="000000" w:themeColor="text1"/>
          <w:sz w:val="28"/>
          <w:szCs w:val="28"/>
        </w:rPr>
      </w:pPr>
      <w:r w:rsidRPr="003423E1">
        <w:rPr>
          <w:rFonts w:ascii="Times New Roman" w:hAnsi="Times New Roman" w:cs="Times New Roman"/>
          <w:b/>
          <w:bCs/>
          <w:color w:val="000000" w:themeColor="text1"/>
          <w:sz w:val="28"/>
          <w:szCs w:val="28"/>
        </w:rPr>
        <w:t xml:space="preserve">Keywords: </w:t>
      </w:r>
      <w:r w:rsidR="00D12656" w:rsidRPr="003423E1">
        <w:rPr>
          <w:rFonts w:ascii="Times New Roman" w:hAnsi="Times New Roman" w:cs="Times New Roman"/>
          <w:color w:val="000000" w:themeColor="text1"/>
          <w:sz w:val="28"/>
          <w:szCs w:val="28"/>
        </w:rPr>
        <w:t>g</w:t>
      </w:r>
      <w:r w:rsidRPr="003423E1">
        <w:rPr>
          <w:rFonts w:ascii="Times New Roman" w:hAnsi="Times New Roman" w:cs="Times New Roman"/>
          <w:color w:val="000000" w:themeColor="text1"/>
          <w:sz w:val="28"/>
          <w:szCs w:val="28"/>
        </w:rPr>
        <w:t xml:space="preserve">as, fraction, fugacity, compressibility, density, volumetric composition, </w:t>
      </w:r>
      <w:r w:rsidR="009E4741" w:rsidRPr="003423E1">
        <w:rPr>
          <w:rFonts w:ascii="Times New Roman" w:hAnsi="Times New Roman" w:cs="Times New Roman"/>
          <w:color w:val="000000" w:themeColor="text1"/>
          <w:sz w:val="28"/>
          <w:szCs w:val="28"/>
        </w:rPr>
        <w:t>critical temperature, pressure.</w:t>
      </w:r>
    </w:p>
    <w:p w14:paraId="3CFC5390"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rPr>
      </w:pPr>
    </w:p>
    <w:p w14:paraId="3DDAC1F1" w14:textId="02107BC2" w:rsidR="007A6812" w:rsidRDefault="009C7F19"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b/>
          <w:bCs/>
          <w:color w:val="000000" w:themeColor="text1"/>
          <w:sz w:val="28"/>
          <w:szCs w:val="28"/>
          <w:lang w:val="ru-RU"/>
        </w:rPr>
        <w:t>Введение:</w:t>
      </w:r>
      <w:r w:rsidRPr="003423E1">
        <w:rPr>
          <w:rFonts w:ascii="Times New Roman" w:hAnsi="Times New Roman" w:cs="Times New Roman"/>
          <w:color w:val="000000" w:themeColor="text1"/>
          <w:sz w:val="28"/>
          <w:szCs w:val="28"/>
          <w:lang w:val="ru-RU"/>
        </w:rPr>
        <w:t xml:space="preserve"> </w:t>
      </w:r>
      <w:r w:rsidR="00D12656" w:rsidRPr="003423E1">
        <w:rPr>
          <w:rFonts w:ascii="Times New Roman" w:hAnsi="Times New Roman" w:cs="Times New Roman"/>
          <w:color w:val="000000" w:themeColor="text1"/>
          <w:sz w:val="28"/>
          <w:szCs w:val="28"/>
          <w:lang w:val="ru-RU"/>
        </w:rPr>
        <w:t>р</w:t>
      </w:r>
      <w:r w:rsidR="00741F68" w:rsidRPr="003423E1">
        <w:rPr>
          <w:rFonts w:ascii="Times New Roman" w:hAnsi="Times New Roman" w:cs="Times New Roman"/>
          <w:color w:val="000000" w:themeColor="text1"/>
          <w:sz w:val="28"/>
          <w:szCs w:val="28"/>
          <w:lang w:val="ru-RU"/>
        </w:rPr>
        <w:t xml:space="preserve">азработка газовых месторождений, таких как Марковское, имеет стратегическое значение для обеспечения энергетической безопасности и экономического развития России. Марковское месторождение, расположенное в Западной Сибири, является одним из ключевых объектов газовой промышленности благодаря своим значительным запасам газа и сложной геологической структуре. В данной работе проведен комплексный анализ месторождения, включая расчеты, связанные с подземным хранением газа, давлением на забое скважин, горным давлением, давлением разрыва </w:t>
      </w:r>
      <w:r w:rsidR="00741F68" w:rsidRPr="003423E1">
        <w:rPr>
          <w:rFonts w:ascii="Times New Roman" w:hAnsi="Times New Roman" w:cs="Times New Roman"/>
          <w:color w:val="000000" w:themeColor="text1"/>
          <w:sz w:val="28"/>
          <w:szCs w:val="28"/>
          <w:lang w:val="ru-RU"/>
        </w:rPr>
        <w:lastRenderedPageBreak/>
        <w:t xml:space="preserve">пласта и требованиями к компрессорам. Основная цель работы — оценить возможности месторождения для эффективного хранения газа и предложить рекомендации по оптимизации этих процессов.  Расчеты подземного хранения газа Максимальный объем газа для </w:t>
      </w:r>
      <w:r w:rsidR="003423E1" w:rsidRPr="003423E1">
        <w:rPr>
          <w:rFonts w:ascii="Times New Roman" w:hAnsi="Times New Roman" w:cs="Times New Roman"/>
          <w:color w:val="000000" w:themeColor="text1"/>
          <w:sz w:val="28"/>
          <w:szCs w:val="28"/>
          <w:lang w:val="ru-RU"/>
        </w:rPr>
        <w:t>хранения: Определен</w:t>
      </w:r>
      <w:r w:rsidR="00741F68" w:rsidRPr="003423E1">
        <w:rPr>
          <w:rFonts w:ascii="Times New Roman" w:hAnsi="Times New Roman" w:cs="Times New Roman"/>
          <w:color w:val="000000" w:themeColor="text1"/>
          <w:sz w:val="28"/>
          <w:szCs w:val="28"/>
          <w:lang w:val="ru-RU"/>
        </w:rPr>
        <w:t xml:space="preserve"> максимальный объем газа, который можно закачать в подземное хранилище. Для этого использовались параметры порового объема, давления и коэффициента сжимаемости газа.  Результаты расчетов показали, что объем газа, который можно хранить, составляет 1 × 10¹² м³.  Анализ давления на забое скважины Давление на забое </w:t>
      </w:r>
      <w:r w:rsidR="003423E1" w:rsidRPr="003423E1">
        <w:rPr>
          <w:rFonts w:ascii="Times New Roman" w:hAnsi="Times New Roman" w:cs="Times New Roman"/>
          <w:color w:val="000000" w:themeColor="text1"/>
          <w:sz w:val="28"/>
          <w:szCs w:val="28"/>
          <w:lang w:val="ru-RU"/>
        </w:rPr>
        <w:t>скважины: Проведены</w:t>
      </w:r>
      <w:r w:rsidR="00741F68" w:rsidRPr="003423E1">
        <w:rPr>
          <w:rFonts w:ascii="Times New Roman" w:hAnsi="Times New Roman" w:cs="Times New Roman"/>
          <w:color w:val="000000" w:themeColor="text1"/>
          <w:sz w:val="28"/>
          <w:szCs w:val="28"/>
          <w:lang w:val="ru-RU"/>
        </w:rPr>
        <w:t xml:space="preserve"> расчеты давления на забое скважины в конце периода закачки газа. Это важно для обеспечения безопасной эксплуатации месторождения и предотвращения аварийных ситуаций.  Полученные данные показали, что давление на забое скважины достигает 1.58 × 10⁵ бар, что соответствует допустимым пределам.  Оценка горного давления и давления разрыва пласта Горное </w:t>
      </w:r>
      <w:r w:rsidR="003423E1" w:rsidRPr="003423E1">
        <w:rPr>
          <w:rFonts w:ascii="Times New Roman" w:hAnsi="Times New Roman" w:cs="Times New Roman"/>
          <w:color w:val="000000" w:themeColor="text1"/>
          <w:sz w:val="28"/>
          <w:szCs w:val="28"/>
          <w:lang w:val="ru-RU"/>
        </w:rPr>
        <w:t xml:space="preserve">давление: </w:t>
      </w:r>
      <w:r w:rsidR="003423E1">
        <w:rPr>
          <w:rFonts w:ascii="Times New Roman" w:hAnsi="Times New Roman" w:cs="Times New Roman"/>
          <w:color w:val="000000" w:themeColor="text1"/>
          <w:sz w:val="28"/>
          <w:szCs w:val="28"/>
          <w:lang w:val="ru-RU"/>
        </w:rPr>
        <w:t>р</w:t>
      </w:r>
      <w:r w:rsidR="003423E1" w:rsidRPr="003423E1">
        <w:rPr>
          <w:rFonts w:ascii="Times New Roman" w:hAnsi="Times New Roman" w:cs="Times New Roman"/>
          <w:color w:val="000000" w:themeColor="text1"/>
          <w:sz w:val="28"/>
          <w:szCs w:val="28"/>
          <w:lang w:val="ru-RU"/>
        </w:rPr>
        <w:t>ассчитано</w:t>
      </w:r>
      <w:r w:rsidR="00741F68" w:rsidRPr="003423E1">
        <w:rPr>
          <w:rFonts w:ascii="Times New Roman" w:hAnsi="Times New Roman" w:cs="Times New Roman"/>
          <w:color w:val="000000" w:themeColor="text1"/>
          <w:sz w:val="28"/>
          <w:szCs w:val="28"/>
          <w:lang w:val="ru-RU"/>
        </w:rPr>
        <w:t xml:space="preserve"> вертикальное горное давление на глубине 3000 метров. Это позволило оценить нагрузку на горные породы и устойчивость пласта.  Результаты расчетов показали, что вертикальное горное давление составляет 73.575 МПа.  Давление разрыва </w:t>
      </w:r>
      <w:r w:rsidR="003423E1" w:rsidRPr="003423E1">
        <w:rPr>
          <w:rFonts w:ascii="Times New Roman" w:hAnsi="Times New Roman" w:cs="Times New Roman"/>
          <w:color w:val="000000" w:themeColor="text1"/>
          <w:sz w:val="28"/>
          <w:szCs w:val="28"/>
          <w:lang w:val="ru-RU"/>
        </w:rPr>
        <w:t>пласта: Проведены</w:t>
      </w:r>
      <w:r w:rsidR="00741F68" w:rsidRPr="003423E1">
        <w:rPr>
          <w:rFonts w:ascii="Times New Roman" w:hAnsi="Times New Roman" w:cs="Times New Roman"/>
          <w:color w:val="000000" w:themeColor="text1"/>
          <w:sz w:val="28"/>
          <w:szCs w:val="28"/>
          <w:lang w:val="ru-RU"/>
        </w:rPr>
        <w:t xml:space="preserve"> расчеты давления разрыва пласта, которое необходимо для безопасного проведения гидроразрыва и других технологических операций.  Давление разрыва пласта составило 46.7875 МПа.  Определение требований к компрессорам Количество </w:t>
      </w:r>
      <w:r w:rsidR="003423E1" w:rsidRPr="003423E1">
        <w:rPr>
          <w:rFonts w:ascii="Times New Roman" w:hAnsi="Times New Roman" w:cs="Times New Roman"/>
          <w:color w:val="000000" w:themeColor="text1"/>
          <w:sz w:val="28"/>
          <w:szCs w:val="28"/>
          <w:lang w:val="ru-RU"/>
        </w:rPr>
        <w:t>компрессоров: Рассчитано</w:t>
      </w:r>
      <w:r w:rsidR="00741F68" w:rsidRPr="003423E1">
        <w:rPr>
          <w:rFonts w:ascii="Times New Roman" w:hAnsi="Times New Roman" w:cs="Times New Roman"/>
          <w:color w:val="000000" w:themeColor="text1"/>
          <w:sz w:val="28"/>
          <w:szCs w:val="28"/>
          <w:lang w:val="ru-RU"/>
        </w:rPr>
        <w:t xml:space="preserve"> количество компрессоров, необходимых для обеспечения требуемой производительности системы.  Для обеспечения стабильной работы требуется 4–5 компрессоров.</w:t>
      </w:r>
    </w:p>
    <w:p w14:paraId="12BEF7E0"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0C4F166B" w14:textId="77777777" w:rsidR="00747B4A" w:rsidRPr="003423E1" w:rsidRDefault="00747B4A"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b/>
          <w:bCs/>
          <w:color w:val="000000" w:themeColor="text1"/>
          <w:sz w:val="28"/>
          <w:szCs w:val="28"/>
          <w:lang w:val="ru-RU"/>
        </w:rPr>
        <w:t>1. Геологические характеристики</w:t>
      </w:r>
    </w:p>
    <w:p w14:paraId="511BAE82" w14:textId="3DEBCD5A" w:rsidR="00FE1417" w:rsidRPr="003423E1" w:rsidRDefault="00A668AB" w:rsidP="003423E1">
      <w:pPr>
        <w:spacing w:after="0" w:line="36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w:t>
      </w:r>
      <w:r w:rsidR="00FE1417" w:rsidRPr="003423E1">
        <w:rPr>
          <w:rFonts w:ascii="Times New Roman" w:hAnsi="Times New Roman" w:cs="Times New Roman"/>
          <w:color w:val="000000" w:themeColor="text1"/>
          <w:sz w:val="28"/>
          <w:szCs w:val="28"/>
          <w:lang w:val="ru-RU"/>
        </w:rPr>
        <w:t>есторождение расположено в Западной Сибири, одном из самых богатых углеводородами регионов России. Точные координаты и административная принадлежность уточняются в зависимости от источника.</w:t>
      </w:r>
    </w:p>
    <w:p w14:paraId="2E028E70" w14:textId="1D7A9529" w:rsidR="00FE1417" w:rsidRDefault="00FE1417"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lastRenderedPageBreak/>
        <w:t xml:space="preserve"> Геологическое строение Тип месторождения: Газовое. Возраст пород: Меловые и юрские отложения. Коллекторы: Песчаники и алевролиты с высокой пористостью и проницаемостью. Глубина залегания: Основные продуктивные горизонты находятся на глубине 2500–3500 метров.  Запасы Начальные запасы газа: Оценка запасов Марковского месторождения составляет около 500–700 млрд м³. </w:t>
      </w:r>
    </w:p>
    <w:p w14:paraId="02B9189F"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331F3707" w14:textId="77777777" w:rsidR="00747B4A" w:rsidRPr="003423E1" w:rsidRDefault="00FE1417"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b/>
          <w:bCs/>
          <w:color w:val="000000" w:themeColor="text1"/>
          <w:sz w:val="28"/>
          <w:szCs w:val="28"/>
          <w:lang w:val="ru-RU"/>
        </w:rPr>
        <w:t>2.</w:t>
      </w:r>
      <w:r w:rsidR="00747B4A" w:rsidRPr="003423E1">
        <w:rPr>
          <w:rFonts w:ascii="Times New Roman" w:hAnsi="Times New Roman" w:cs="Times New Roman"/>
          <w:b/>
          <w:bCs/>
          <w:color w:val="000000" w:themeColor="text1"/>
          <w:sz w:val="28"/>
          <w:szCs w:val="28"/>
          <w:lang w:val="ru-RU"/>
        </w:rPr>
        <w:t xml:space="preserve"> Открытие</w:t>
      </w:r>
    </w:p>
    <w:p w14:paraId="4F8EE74D" w14:textId="3ADC5E37" w:rsidR="00FE1417" w:rsidRDefault="00FE1417"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Марковское месторождение было открыто в 1980-х годах в ходе геологоразведочных работ в Западной Сибири. Начало разработки Первый этап: Разработка началась в 1990-х годах с бурения первых эксплуатационных скважин. Инфраструктура</w:t>
      </w:r>
      <w:r w:rsidR="003423E1" w:rsidRPr="003423E1">
        <w:rPr>
          <w:rFonts w:ascii="Times New Roman" w:hAnsi="Times New Roman" w:cs="Times New Roman"/>
          <w:color w:val="000000" w:themeColor="text1"/>
          <w:sz w:val="28"/>
          <w:szCs w:val="28"/>
          <w:lang w:val="ru-RU"/>
        </w:rPr>
        <w:t>: были</w:t>
      </w:r>
      <w:r w:rsidRPr="003423E1">
        <w:rPr>
          <w:rFonts w:ascii="Times New Roman" w:hAnsi="Times New Roman" w:cs="Times New Roman"/>
          <w:color w:val="000000" w:themeColor="text1"/>
          <w:sz w:val="28"/>
          <w:szCs w:val="28"/>
          <w:lang w:val="ru-RU"/>
        </w:rPr>
        <w:t xml:space="preserve"> построены газосборные сети, компрессорные станции и трубопроводы для транспортировки газа. Современное состояние Добыча газа</w:t>
      </w:r>
      <w:r w:rsidR="003423E1" w:rsidRPr="003423E1">
        <w:rPr>
          <w:rFonts w:ascii="Times New Roman" w:hAnsi="Times New Roman" w:cs="Times New Roman"/>
          <w:color w:val="000000" w:themeColor="text1"/>
          <w:sz w:val="28"/>
          <w:szCs w:val="28"/>
          <w:lang w:val="ru-RU"/>
        </w:rPr>
        <w:t>: на</w:t>
      </w:r>
      <w:r w:rsidRPr="003423E1">
        <w:rPr>
          <w:rFonts w:ascii="Times New Roman" w:hAnsi="Times New Roman" w:cs="Times New Roman"/>
          <w:color w:val="000000" w:themeColor="text1"/>
          <w:sz w:val="28"/>
          <w:szCs w:val="28"/>
          <w:lang w:val="ru-RU"/>
        </w:rPr>
        <w:t xml:space="preserve"> месторождении ежегодно добывается около 10–15 млрд м³ газа. Технологии</w:t>
      </w:r>
      <w:r w:rsidR="003423E1" w:rsidRPr="003423E1">
        <w:rPr>
          <w:rFonts w:ascii="Times New Roman" w:hAnsi="Times New Roman" w:cs="Times New Roman"/>
          <w:color w:val="000000" w:themeColor="text1"/>
          <w:sz w:val="28"/>
          <w:szCs w:val="28"/>
          <w:lang w:val="ru-RU"/>
        </w:rPr>
        <w:t>: используются</w:t>
      </w:r>
      <w:r w:rsidRPr="003423E1">
        <w:rPr>
          <w:rFonts w:ascii="Times New Roman" w:hAnsi="Times New Roman" w:cs="Times New Roman"/>
          <w:color w:val="000000" w:themeColor="text1"/>
          <w:sz w:val="28"/>
          <w:szCs w:val="28"/>
          <w:lang w:val="ru-RU"/>
        </w:rPr>
        <w:t xml:space="preserve"> современные методы добычи, включая горизонтальное бурение и многостадийный гидроразрыв пласта (ГРП). Текущие извлекаемые запасы</w:t>
      </w:r>
      <w:r w:rsidR="003423E1" w:rsidRPr="003423E1">
        <w:rPr>
          <w:rFonts w:ascii="Times New Roman" w:hAnsi="Times New Roman" w:cs="Times New Roman"/>
          <w:color w:val="000000" w:themeColor="text1"/>
          <w:sz w:val="28"/>
          <w:szCs w:val="28"/>
          <w:lang w:val="ru-RU"/>
        </w:rPr>
        <w:t>: около</w:t>
      </w:r>
      <w:r w:rsidRPr="003423E1">
        <w:rPr>
          <w:rFonts w:ascii="Times New Roman" w:hAnsi="Times New Roman" w:cs="Times New Roman"/>
          <w:color w:val="000000" w:themeColor="text1"/>
          <w:sz w:val="28"/>
          <w:szCs w:val="28"/>
          <w:lang w:val="ru-RU"/>
        </w:rPr>
        <w:t xml:space="preserve"> 300–400 млрд м³.</w:t>
      </w:r>
    </w:p>
    <w:p w14:paraId="07D4D2E9"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384C540F" w14:textId="77777777" w:rsidR="00747B4A" w:rsidRPr="003423E1" w:rsidRDefault="00FE1417"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b/>
          <w:bCs/>
          <w:color w:val="000000" w:themeColor="text1"/>
          <w:sz w:val="28"/>
          <w:szCs w:val="28"/>
          <w:lang w:val="ru-RU"/>
        </w:rPr>
        <w:t>3.</w:t>
      </w:r>
      <w:r w:rsidR="00747B4A" w:rsidRPr="003423E1">
        <w:rPr>
          <w:rFonts w:ascii="Times New Roman" w:hAnsi="Times New Roman" w:cs="Times New Roman"/>
          <w:b/>
          <w:bCs/>
          <w:color w:val="000000" w:themeColor="text1"/>
          <w:sz w:val="28"/>
          <w:szCs w:val="28"/>
          <w:lang w:val="ru-RU"/>
        </w:rPr>
        <w:t xml:space="preserve"> Экологические и социальные аспекты</w:t>
      </w:r>
    </w:p>
    <w:p w14:paraId="63418A2E" w14:textId="5AFAFB78" w:rsidR="00747B4A" w:rsidRDefault="00747B4A"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Разработка Марковского месторождения сопровождается значительным вниманием к экологическим и социальным аспектам. Это связано с необходимостью минимизировать воздействие на окружающую среду и обеспечить устойчивое развитие региона. Ниже приведены ключевые меры и инициативы, реализуемые на месторождении.</w:t>
      </w:r>
    </w:p>
    <w:p w14:paraId="698E06AE"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645EF288" w14:textId="77777777" w:rsidR="00747B4A" w:rsidRPr="003423E1" w:rsidRDefault="00FE1417"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b/>
          <w:bCs/>
          <w:color w:val="000000" w:themeColor="text1"/>
          <w:sz w:val="28"/>
          <w:szCs w:val="28"/>
          <w:lang w:val="ru-RU"/>
        </w:rPr>
        <w:t>4</w:t>
      </w:r>
      <w:r w:rsidR="00747B4A" w:rsidRPr="003423E1">
        <w:rPr>
          <w:rFonts w:ascii="Times New Roman" w:hAnsi="Times New Roman" w:cs="Times New Roman"/>
          <w:b/>
          <w:bCs/>
          <w:color w:val="000000" w:themeColor="text1"/>
          <w:sz w:val="28"/>
          <w:szCs w:val="28"/>
          <w:lang w:val="ru-RU"/>
        </w:rPr>
        <w:t xml:space="preserve"> Экологические меры</w:t>
      </w:r>
    </w:p>
    <w:p w14:paraId="298B33DC" w14:textId="75AD63BE" w:rsidR="00FE1417" w:rsidRPr="003423E1" w:rsidRDefault="00FE1417"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Контроль выбросов Системы улавливания и утилизации попутного газа</w:t>
      </w:r>
      <w:r w:rsidR="003423E1" w:rsidRPr="003423E1">
        <w:rPr>
          <w:rFonts w:ascii="Times New Roman" w:hAnsi="Times New Roman" w:cs="Times New Roman"/>
          <w:color w:val="000000" w:themeColor="text1"/>
          <w:sz w:val="28"/>
          <w:szCs w:val="28"/>
          <w:lang w:val="ru-RU"/>
        </w:rPr>
        <w:t>: на</w:t>
      </w:r>
      <w:r w:rsidRPr="003423E1">
        <w:rPr>
          <w:rFonts w:ascii="Times New Roman" w:hAnsi="Times New Roman" w:cs="Times New Roman"/>
          <w:color w:val="000000" w:themeColor="text1"/>
          <w:sz w:val="28"/>
          <w:szCs w:val="28"/>
          <w:lang w:val="ru-RU"/>
        </w:rPr>
        <w:t xml:space="preserve"> месторождении внедрены современные технологии для улавливания </w:t>
      </w:r>
      <w:r w:rsidRPr="003423E1">
        <w:rPr>
          <w:rFonts w:ascii="Times New Roman" w:hAnsi="Times New Roman" w:cs="Times New Roman"/>
          <w:color w:val="000000" w:themeColor="text1"/>
          <w:sz w:val="28"/>
          <w:szCs w:val="28"/>
          <w:lang w:val="ru-RU"/>
        </w:rPr>
        <w:lastRenderedPageBreak/>
        <w:t>попутного газа, который образуется в процессе добычи. Утилизация попутного газа позволяет снизить выбросы парниковых газов и использовать его для генерации энергии или других промышленных нужд. Пример: Установки по переработке попутного газа (УППГ) позволяют утилизировать до 95% газа. Мониторинг выбросов: Регулярный мониторинг выбросов вредных веществ в атмосферу с использованием автоматизированных систем. Данные передаются в экологические службы для контроля и анализа. Рекультивация земель Восстановление земель после бурения</w:t>
      </w:r>
      <w:r w:rsidR="003423E1" w:rsidRPr="003423E1">
        <w:rPr>
          <w:rFonts w:ascii="Times New Roman" w:hAnsi="Times New Roman" w:cs="Times New Roman"/>
          <w:color w:val="000000" w:themeColor="text1"/>
          <w:sz w:val="28"/>
          <w:szCs w:val="28"/>
          <w:lang w:val="ru-RU"/>
        </w:rPr>
        <w:t>: после</w:t>
      </w:r>
      <w:r w:rsidRPr="003423E1">
        <w:rPr>
          <w:rFonts w:ascii="Times New Roman" w:hAnsi="Times New Roman" w:cs="Times New Roman"/>
          <w:color w:val="000000" w:themeColor="text1"/>
          <w:sz w:val="28"/>
          <w:szCs w:val="28"/>
          <w:lang w:val="ru-RU"/>
        </w:rPr>
        <w:t xml:space="preserve"> завершения бурения и добычи на месторождении проводятся работы по рекультивации земель. Это включает восстановление почвенного слоя, посадку растений и возвращение земель в хозяйственный оборот. Пример: На Марковском месторождении </w:t>
      </w:r>
      <w:proofErr w:type="spellStart"/>
      <w:r w:rsidRPr="003423E1">
        <w:rPr>
          <w:rFonts w:ascii="Times New Roman" w:hAnsi="Times New Roman" w:cs="Times New Roman"/>
          <w:color w:val="000000" w:themeColor="text1"/>
          <w:sz w:val="28"/>
          <w:szCs w:val="28"/>
          <w:lang w:val="ru-RU"/>
        </w:rPr>
        <w:t>рекультивировано</w:t>
      </w:r>
      <w:proofErr w:type="spellEnd"/>
      <w:r w:rsidRPr="003423E1">
        <w:rPr>
          <w:rFonts w:ascii="Times New Roman" w:hAnsi="Times New Roman" w:cs="Times New Roman"/>
          <w:color w:val="000000" w:themeColor="text1"/>
          <w:sz w:val="28"/>
          <w:szCs w:val="28"/>
          <w:lang w:val="ru-RU"/>
        </w:rPr>
        <w:t xml:space="preserve"> более 100 гектаров земель. Снижение воздействия на </w:t>
      </w:r>
      <w:r w:rsidR="003423E1" w:rsidRPr="003423E1">
        <w:rPr>
          <w:rFonts w:ascii="Times New Roman" w:hAnsi="Times New Roman" w:cs="Times New Roman"/>
          <w:color w:val="000000" w:themeColor="text1"/>
          <w:sz w:val="28"/>
          <w:szCs w:val="28"/>
          <w:lang w:val="ru-RU"/>
        </w:rPr>
        <w:t>экосистемы: при</w:t>
      </w:r>
      <w:r w:rsidRPr="003423E1">
        <w:rPr>
          <w:rFonts w:ascii="Times New Roman" w:hAnsi="Times New Roman" w:cs="Times New Roman"/>
          <w:color w:val="000000" w:themeColor="text1"/>
          <w:sz w:val="28"/>
          <w:szCs w:val="28"/>
          <w:lang w:val="ru-RU"/>
        </w:rPr>
        <w:t xml:space="preserve"> строительстве инфраструктуры минимизируется воздействие на природные ландшафты и водные ресурсы. Используются технологии, снижающие шумовое и вибрационное воздействие на окружающую среду.  Социальная ответственность </w:t>
      </w:r>
      <w:r w:rsidR="003423E1">
        <w:rPr>
          <w:rFonts w:ascii="Times New Roman" w:hAnsi="Times New Roman" w:cs="Times New Roman"/>
          <w:color w:val="000000" w:themeColor="text1"/>
          <w:sz w:val="28"/>
          <w:szCs w:val="28"/>
          <w:lang w:val="ru-RU"/>
        </w:rPr>
        <w:t>р</w:t>
      </w:r>
      <w:r w:rsidRPr="003423E1">
        <w:rPr>
          <w:rFonts w:ascii="Times New Roman" w:hAnsi="Times New Roman" w:cs="Times New Roman"/>
          <w:color w:val="000000" w:themeColor="text1"/>
          <w:sz w:val="28"/>
          <w:szCs w:val="28"/>
          <w:lang w:val="ru-RU"/>
        </w:rPr>
        <w:t xml:space="preserve">абочие места </w:t>
      </w:r>
      <w:r w:rsidR="003423E1">
        <w:rPr>
          <w:rFonts w:ascii="Times New Roman" w:hAnsi="Times New Roman" w:cs="Times New Roman"/>
          <w:color w:val="000000" w:themeColor="text1"/>
          <w:sz w:val="28"/>
          <w:szCs w:val="28"/>
          <w:lang w:val="ru-RU"/>
        </w:rPr>
        <w:t>о</w:t>
      </w:r>
      <w:r w:rsidRPr="003423E1">
        <w:rPr>
          <w:rFonts w:ascii="Times New Roman" w:hAnsi="Times New Roman" w:cs="Times New Roman"/>
          <w:color w:val="000000" w:themeColor="text1"/>
          <w:sz w:val="28"/>
          <w:szCs w:val="28"/>
          <w:lang w:val="ru-RU"/>
        </w:rPr>
        <w:t>беспечение занятости: Марковское месторождение создает рабочие места для местного населения, что способствует снижению уровня безработицы в регионе. На месторождении работает более 1000 человек, включая инженеров, геологов, операторов и вспомогательный персонал. Обучение и развитие персонала: Компания-оператор проводит программы обучения и повышения квалификации для сотрудников. Это позволяет повысить уровень профессионализма и обеспечить безопасность на производстве.</w:t>
      </w:r>
    </w:p>
    <w:p w14:paraId="5C513A57" w14:textId="49B59A6E" w:rsidR="00B13031" w:rsidRPr="003423E1" w:rsidRDefault="00F706ED"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color w:val="000000" w:themeColor="text1"/>
          <w:sz w:val="28"/>
          <w:szCs w:val="28"/>
          <w:lang w:val="ru-RU"/>
        </w:rPr>
        <w:t xml:space="preserve">Для расчета максимального объема газа, который может быть закачан в подземное хранилище газа (ПХГ) Марковского газового месторождения, используем формулу: Q акт = Ω q × </w:t>
      </w:r>
      <w:proofErr w:type="gramStart"/>
      <w:r w:rsidRPr="003423E1">
        <w:rPr>
          <w:rFonts w:ascii="Times New Roman" w:hAnsi="Times New Roman" w:cs="Times New Roman"/>
          <w:color w:val="000000" w:themeColor="text1"/>
          <w:sz w:val="28"/>
          <w:szCs w:val="28"/>
          <w:lang w:val="ru-RU"/>
        </w:rPr>
        <w:t>( P</w:t>
      </w:r>
      <w:proofErr w:type="gramEnd"/>
      <w:r w:rsidRPr="003423E1">
        <w:rPr>
          <w:rFonts w:ascii="Times New Roman" w:hAnsi="Times New Roman" w:cs="Times New Roman"/>
          <w:color w:val="000000" w:themeColor="text1"/>
          <w:sz w:val="28"/>
          <w:szCs w:val="28"/>
          <w:lang w:val="ru-RU"/>
        </w:rPr>
        <w:t xml:space="preserve"> ​​</w:t>
      </w:r>
      <w:proofErr w:type="spellStart"/>
      <w:r w:rsidRPr="003423E1">
        <w:rPr>
          <w:rFonts w:ascii="Times New Roman" w:hAnsi="Times New Roman" w:cs="Times New Roman"/>
          <w:color w:val="000000" w:themeColor="text1"/>
          <w:sz w:val="28"/>
          <w:szCs w:val="28"/>
          <w:lang w:val="ru-RU"/>
        </w:rPr>
        <w:t>max</w:t>
      </w:r>
      <w:proofErr w:type="spellEnd"/>
      <w:r w:rsidRPr="003423E1">
        <w:rPr>
          <w:rFonts w:ascii="Times New Roman" w:hAnsi="Times New Roman" w:cs="Times New Roman"/>
          <w:color w:val="000000" w:themeColor="text1"/>
          <w:sz w:val="28"/>
          <w:szCs w:val="28"/>
          <w:lang w:val="ru-RU"/>
        </w:rPr>
        <w:t xml:space="preserve"> − P </w:t>
      </w:r>
      <w:proofErr w:type="spellStart"/>
      <w:r w:rsidRPr="003423E1">
        <w:rPr>
          <w:rFonts w:ascii="Times New Roman" w:hAnsi="Times New Roman" w:cs="Times New Roman"/>
          <w:color w:val="000000" w:themeColor="text1"/>
          <w:sz w:val="28"/>
          <w:szCs w:val="28"/>
          <w:lang w:val="ru-RU"/>
        </w:rPr>
        <w:t>min</w:t>
      </w:r>
      <w:proofErr w:type="spellEnd"/>
      <w:r w:rsidRPr="003423E1">
        <w:rPr>
          <w:rFonts w:ascii="Times New Roman" w:hAnsi="Times New Roman" w:cs="Times New Roman"/>
          <w:color w:val="000000" w:themeColor="text1"/>
          <w:sz w:val="28"/>
          <w:szCs w:val="28"/>
          <w:lang w:val="ru-RU"/>
        </w:rPr>
        <w:t xml:space="preserve"> ) z</w:t>
      </w:r>
    </w:p>
    <w:p w14:paraId="3337F705" w14:textId="632676E3" w:rsidR="001C34A8" w:rsidRPr="003423E1" w:rsidRDefault="00B13031"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lastRenderedPageBreak/>
        <w:drawing>
          <wp:inline distT="0" distB="0" distL="0" distR="0" wp14:anchorId="725AD56A" wp14:editId="21BA261E">
            <wp:extent cx="3027218" cy="63269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1191" cy="641888"/>
                    </a:xfrm>
                    <a:prstGeom prst="rect">
                      <a:avLst/>
                    </a:prstGeom>
                  </pic:spPr>
                </pic:pic>
              </a:graphicData>
            </a:graphic>
          </wp:inline>
        </w:drawing>
      </w:r>
    </w:p>
    <w:p w14:paraId="050C4560" w14:textId="3D9F51BE" w:rsidR="00B13031" w:rsidRPr="003423E1" w:rsidRDefault="00F706ED" w:rsidP="003423E1">
      <w:pPr>
        <w:spacing w:after="0" w:line="360" w:lineRule="auto"/>
        <w:ind w:firstLine="720"/>
        <w:jc w:val="center"/>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color w:val="000000" w:themeColor="text1"/>
          <w:sz w:val="28"/>
          <w:szCs w:val="28"/>
          <w:lang w:val="ru-RU"/>
        </w:rPr>
        <w:t>Ωq</w:t>
      </w:r>
      <w:proofErr w:type="spellEnd"/>
      <w:r w:rsidRPr="003423E1">
        <w:rPr>
          <w:rFonts w:ascii="Times New Roman" w:hAnsi="Times New Roman" w:cs="Times New Roman"/>
          <w:color w:val="000000" w:themeColor="text1"/>
          <w:sz w:val="28"/>
          <w:szCs w:val="28"/>
          <w:lang w:val="ru-RU"/>
        </w:rPr>
        <w:t xml:space="preserve"> = 4.5 × 10^11 м³ (поровый объем)</w:t>
      </w:r>
    </w:p>
    <w:p w14:paraId="42CE1D16" w14:textId="0AD8D79E" w:rsidR="00B13031" w:rsidRPr="003423E1" w:rsidRDefault="00F706ED" w:rsidP="003423E1">
      <w:pPr>
        <w:spacing w:after="0" w:line="360" w:lineRule="auto"/>
        <w:ind w:firstLine="720"/>
        <w:jc w:val="center"/>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color w:val="000000" w:themeColor="text1"/>
          <w:sz w:val="28"/>
          <w:szCs w:val="28"/>
          <w:lang w:val="ru-RU"/>
        </w:rPr>
        <w:t>Pmax</w:t>
      </w:r>
      <w:proofErr w:type="spellEnd"/>
      <w:r w:rsidRPr="003423E1">
        <w:rPr>
          <w:rFonts w:ascii="Times New Roman" w:hAnsi="Times New Roman" w:cs="Times New Roman"/>
          <w:color w:val="000000" w:themeColor="text1"/>
          <w:sz w:val="28"/>
          <w:szCs w:val="28"/>
          <w:lang w:val="ru-RU"/>
        </w:rPr>
        <w:t xml:space="preserve"> = 90 МПа = 900 бар</w:t>
      </w:r>
    </w:p>
    <w:p w14:paraId="783EAB15" w14:textId="3BD47654" w:rsidR="00B13031" w:rsidRPr="003423E1" w:rsidRDefault="00F706ED" w:rsidP="003423E1">
      <w:pPr>
        <w:spacing w:after="0" w:line="360" w:lineRule="auto"/>
        <w:ind w:firstLine="720"/>
        <w:jc w:val="center"/>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color w:val="000000" w:themeColor="text1"/>
          <w:sz w:val="28"/>
          <w:szCs w:val="28"/>
          <w:lang w:val="ru-RU"/>
        </w:rPr>
        <w:t>Pmin</w:t>
      </w:r>
      <w:proofErr w:type="spellEnd"/>
      <w:r w:rsidRPr="003423E1">
        <w:rPr>
          <w:rFonts w:ascii="Times New Roman" w:hAnsi="Times New Roman" w:cs="Times New Roman"/>
          <w:color w:val="000000" w:themeColor="text1"/>
          <w:sz w:val="28"/>
          <w:szCs w:val="28"/>
          <w:lang w:val="ru-RU"/>
        </w:rPr>
        <w:t xml:space="preserve"> = 70 МПа = 700 бар</w:t>
      </w:r>
    </w:p>
    <w:p w14:paraId="17363985" w14:textId="60CC5B9E" w:rsidR="001C34A8" w:rsidRPr="003423E1" w:rsidRDefault="00F706ED"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z = 0.9 (фактор сжимаемости газа)</w:t>
      </w:r>
    </w:p>
    <w:p w14:paraId="16496495" w14:textId="6326523B" w:rsidR="00B13031" w:rsidRPr="003423E1" w:rsidRDefault="00B13031"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Время закачки газа в хранилище (</w:t>
      </w:r>
      <w:r w:rsidRPr="003423E1">
        <w:rPr>
          <w:rFonts w:ascii="Times New Roman" w:hAnsi="Times New Roman" w:cs="Times New Roman"/>
          <w:color w:val="000000" w:themeColor="text1"/>
          <w:sz w:val="28"/>
          <w:szCs w:val="28"/>
        </w:rPr>
        <w:t>t</w:t>
      </w:r>
      <w:r w:rsidRPr="003423E1">
        <w:rPr>
          <w:rFonts w:ascii="Times New Roman" w:hAnsi="Times New Roman" w:cs="Times New Roman"/>
          <w:color w:val="000000" w:themeColor="text1"/>
          <w:sz w:val="28"/>
          <w:szCs w:val="28"/>
          <w:lang w:val="ru-RU"/>
        </w:rPr>
        <w:t>):</w:t>
      </w:r>
    </w:p>
    <w:p w14:paraId="18A463A0" w14:textId="1EF5F1D1" w:rsidR="00B13031" w:rsidRPr="003423E1" w:rsidRDefault="00B13031" w:rsidP="003423E1">
      <w:pPr>
        <w:spacing w:after="0" w:line="360" w:lineRule="auto"/>
        <w:ind w:firstLine="720"/>
        <w:rPr>
          <w:rFonts w:ascii="Times New Roman" w:hAnsi="Times New Roman" w:cs="Times New Roman"/>
          <w:color w:val="000000" w:themeColor="text1"/>
          <w:sz w:val="28"/>
          <w:szCs w:val="28"/>
          <w:lang w:val="ru-RU"/>
        </w:rPr>
      </w:pPr>
      <w:proofErr w:type="gramStart"/>
      <w:r w:rsidRPr="003423E1">
        <w:rPr>
          <w:rFonts w:ascii="Times New Roman" w:hAnsi="Times New Roman" w:cs="Times New Roman"/>
          <w:color w:val="000000" w:themeColor="text1"/>
          <w:sz w:val="28"/>
          <w:szCs w:val="28"/>
          <w:lang w:val="ru-RU"/>
        </w:rPr>
        <w:t xml:space="preserve">Дано:  </w:t>
      </w:r>
      <w:proofErr w:type="spellStart"/>
      <w:r w:rsidRPr="003423E1">
        <w:rPr>
          <w:rFonts w:ascii="Times New Roman" w:hAnsi="Times New Roman" w:cs="Times New Roman"/>
          <w:color w:val="000000" w:themeColor="text1"/>
          <w:sz w:val="28"/>
          <w:szCs w:val="28"/>
        </w:rPr>
        <w:t>Nt</w:t>
      </w:r>
      <w:proofErr w:type="spellEnd"/>
      <w:proofErr w:type="gramEnd"/>
      <w:r w:rsidRPr="003423E1">
        <w:rPr>
          <w:rFonts w:ascii="Times New Roman" w:hAnsi="Times New Roman" w:cs="Times New Roman"/>
          <w:color w:val="000000" w:themeColor="text1"/>
          <w:sz w:val="28"/>
          <w:szCs w:val="28"/>
          <w:lang w:val="ru-RU"/>
        </w:rPr>
        <w:t xml:space="preserve"> = 0.5 × 10^6 м³/день</w:t>
      </w:r>
    </w:p>
    <w:p w14:paraId="7D952ADF" w14:textId="34D95FD7" w:rsidR="00B13031" w:rsidRPr="003423E1" w:rsidRDefault="00B13031" w:rsidP="003423E1">
      <w:pPr>
        <w:spacing w:after="0" w:line="360" w:lineRule="auto"/>
        <w:ind w:firstLine="720"/>
        <w:jc w:val="center"/>
        <w:rPr>
          <w:rFonts w:ascii="Times New Roman" w:hAnsi="Times New Roman" w:cs="Times New Roman"/>
          <w:color w:val="000000" w:themeColor="text1"/>
          <w:sz w:val="28"/>
          <w:szCs w:val="28"/>
        </w:rPr>
      </w:pPr>
      <w:r w:rsidRPr="003423E1">
        <w:rPr>
          <w:rFonts w:ascii="Times New Roman" w:hAnsi="Times New Roman" w:cs="Times New Roman"/>
          <w:noProof/>
          <w:color w:val="000000" w:themeColor="text1"/>
          <w:sz w:val="28"/>
          <w:szCs w:val="28"/>
        </w:rPr>
        <w:drawing>
          <wp:inline distT="0" distB="0" distL="0" distR="0" wp14:anchorId="7D5501DF" wp14:editId="4135B1F6">
            <wp:extent cx="1609950" cy="7906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9950" cy="790685"/>
                    </a:xfrm>
                    <a:prstGeom prst="rect">
                      <a:avLst/>
                    </a:prstGeom>
                  </pic:spPr>
                </pic:pic>
              </a:graphicData>
            </a:graphic>
          </wp:inline>
        </w:drawing>
      </w:r>
    </w:p>
    <w:p w14:paraId="6D7879CC" w14:textId="03D6D142" w:rsidR="001C34A8" w:rsidRPr="003423E1" w:rsidRDefault="003977E7"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43F8FE36" wp14:editId="423D4146">
            <wp:extent cx="2895427" cy="57569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4481" cy="579488"/>
                    </a:xfrm>
                    <a:prstGeom prst="rect">
                      <a:avLst/>
                    </a:prstGeom>
                  </pic:spPr>
                </pic:pic>
              </a:graphicData>
            </a:graphic>
          </wp:inline>
        </w:drawing>
      </w:r>
    </w:p>
    <w:p w14:paraId="41E56E5C" w14:textId="77777777" w:rsidR="003977E7" w:rsidRPr="003423E1" w:rsidRDefault="00D4246C"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 xml:space="preserve">3. </w:t>
      </w:r>
      <w:r w:rsidR="003977E7" w:rsidRPr="003423E1">
        <w:rPr>
          <w:rFonts w:ascii="Times New Roman" w:hAnsi="Times New Roman" w:cs="Times New Roman"/>
          <w:color w:val="000000" w:themeColor="text1"/>
          <w:sz w:val="28"/>
          <w:szCs w:val="28"/>
          <w:lang w:val="ru-RU"/>
        </w:rPr>
        <w:t>Общий объем газа (</w:t>
      </w:r>
      <w:r w:rsidR="003977E7" w:rsidRPr="003423E1">
        <w:rPr>
          <w:rFonts w:ascii="Times New Roman" w:hAnsi="Times New Roman" w:cs="Times New Roman"/>
          <w:color w:val="000000" w:themeColor="text1"/>
          <w:sz w:val="28"/>
          <w:szCs w:val="28"/>
        </w:rPr>
        <w:t>Q</w:t>
      </w:r>
      <w:proofErr w:type="spellStart"/>
      <w:r w:rsidR="003977E7" w:rsidRPr="003423E1">
        <w:rPr>
          <w:rFonts w:ascii="Times New Roman" w:hAnsi="Times New Roman" w:cs="Times New Roman"/>
          <w:color w:val="000000" w:themeColor="text1"/>
          <w:sz w:val="28"/>
          <w:szCs w:val="28"/>
          <w:lang w:val="ru-RU"/>
        </w:rPr>
        <w:t>опред</w:t>
      </w:r>
      <w:proofErr w:type="spellEnd"/>
      <w:r w:rsidR="003977E7" w:rsidRPr="003423E1">
        <w:rPr>
          <w:rFonts w:ascii="Times New Roman" w:hAnsi="Times New Roman" w:cs="Times New Roman"/>
          <w:color w:val="000000" w:themeColor="text1"/>
          <w:sz w:val="28"/>
          <w:szCs w:val="28"/>
          <w:lang w:val="ru-RU"/>
        </w:rPr>
        <w:t>):</w:t>
      </w:r>
    </w:p>
    <w:p w14:paraId="1B0FDCD7" w14:textId="339A5BFA" w:rsidR="003977E7" w:rsidRPr="003423E1" w:rsidRDefault="003977E7"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42FDE43C" wp14:editId="2129A86B">
            <wp:extent cx="2874818" cy="74437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2926" cy="746472"/>
                    </a:xfrm>
                    <a:prstGeom prst="rect">
                      <a:avLst/>
                    </a:prstGeom>
                  </pic:spPr>
                </pic:pic>
              </a:graphicData>
            </a:graphic>
          </wp:inline>
        </w:drawing>
      </w:r>
    </w:p>
    <w:p w14:paraId="3F89718A" w14:textId="30BB5D45" w:rsidR="003977E7" w:rsidRPr="003423E1" w:rsidRDefault="003977E7" w:rsidP="003423E1">
      <w:pPr>
        <w:spacing w:after="0" w:line="360" w:lineRule="auto"/>
        <w:ind w:firstLine="720"/>
        <w:jc w:val="center"/>
        <w:rPr>
          <w:rStyle w:val="a4"/>
          <w:rFonts w:ascii="Times New Roman" w:hAnsi="Times New Roman" w:cs="Times New Roman"/>
          <w:color w:val="000000" w:themeColor="text1"/>
          <w:sz w:val="28"/>
          <w:szCs w:val="28"/>
        </w:rPr>
      </w:pPr>
      <w:r w:rsidRPr="003423E1">
        <w:rPr>
          <w:rStyle w:val="a4"/>
          <w:rFonts w:ascii="Times New Roman" w:hAnsi="Times New Roman" w:cs="Times New Roman"/>
          <w:noProof/>
          <w:color w:val="000000" w:themeColor="text1"/>
          <w:sz w:val="28"/>
          <w:szCs w:val="28"/>
        </w:rPr>
        <w:drawing>
          <wp:inline distT="0" distB="0" distL="0" distR="0" wp14:anchorId="562EC372" wp14:editId="5B0CDD8E">
            <wp:extent cx="2756882" cy="57395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1093" cy="593573"/>
                    </a:xfrm>
                    <a:prstGeom prst="rect">
                      <a:avLst/>
                    </a:prstGeom>
                  </pic:spPr>
                </pic:pic>
              </a:graphicData>
            </a:graphic>
          </wp:inline>
        </w:drawing>
      </w:r>
    </w:p>
    <w:p w14:paraId="16D5A0F7" w14:textId="77777777" w:rsidR="00B0022E" w:rsidRPr="003423E1" w:rsidRDefault="00D4246C"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 xml:space="preserve">4. </w:t>
      </w:r>
      <w:r w:rsidR="00B0022E" w:rsidRPr="003423E1">
        <w:rPr>
          <w:rFonts w:ascii="Times New Roman" w:hAnsi="Times New Roman" w:cs="Times New Roman"/>
          <w:color w:val="000000" w:themeColor="text1"/>
          <w:sz w:val="28"/>
          <w:szCs w:val="28"/>
          <w:lang w:val="ru-RU"/>
        </w:rPr>
        <w:t>Буферный объем газа (</w:t>
      </w:r>
      <w:r w:rsidR="00B0022E" w:rsidRPr="003423E1">
        <w:rPr>
          <w:rFonts w:ascii="Times New Roman" w:hAnsi="Times New Roman" w:cs="Times New Roman"/>
          <w:color w:val="000000" w:themeColor="text1"/>
          <w:sz w:val="28"/>
          <w:szCs w:val="28"/>
        </w:rPr>
        <w:t>Q</w:t>
      </w:r>
      <w:r w:rsidR="00B0022E" w:rsidRPr="003423E1">
        <w:rPr>
          <w:rFonts w:ascii="Times New Roman" w:hAnsi="Times New Roman" w:cs="Times New Roman"/>
          <w:color w:val="000000" w:themeColor="text1"/>
          <w:sz w:val="28"/>
          <w:szCs w:val="28"/>
          <w:lang w:val="ru-RU"/>
        </w:rPr>
        <w:t>буф):</w:t>
      </w:r>
    </w:p>
    <w:p w14:paraId="614B87E2" w14:textId="38567A88" w:rsidR="00B0022E" w:rsidRPr="003423E1" w:rsidRDefault="00B0022E"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179C7511" wp14:editId="6843D6E7">
            <wp:extent cx="3512128" cy="69761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5492" cy="710201"/>
                    </a:xfrm>
                    <a:prstGeom prst="rect">
                      <a:avLst/>
                    </a:prstGeom>
                  </pic:spPr>
                </pic:pic>
              </a:graphicData>
            </a:graphic>
          </wp:inline>
        </w:drawing>
      </w:r>
    </w:p>
    <w:p w14:paraId="29A8CCE8" w14:textId="77777777" w:rsidR="00D4246C" w:rsidRPr="003423E1" w:rsidRDefault="00D4246C" w:rsidP="003423E1">
      <w:pPr>
        <w:spacing w:after="0" w:line="360" w:lineRule="auto"/>
        <w:ind w:firstLine="720"/>
        <w:jc w:val="both"/>
        <w:rPr>
          <w:rStyle w:val="a4"/>
          <w:rFonts w:ascii="Times New Roman" w:hAnsi="Times New Roman" w:cs="Times New Roman"/>
          <w:b w:val="0"/>
          <w:bCs w:val="0"/>
          <w:color w:val="000000" w:themeColor="text1"/>
          <w:sz w:val="28"/>
          <w:szCs w:val="28"/>
          <w:lang w:val="ru-RU"/>
        </w:rPr>
      </w:pPr>
    </w:p>
    <w:p w14:paraId="4BC9B806" w14:textId="77777777" w:rsidR="000B0194" w:rsidRPr="003423E1" w:rsidRDefault="00D4246C"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 xml:space="preserve">5. </w:t>
      </w:r>
      <w:r w:rsidR="000B0194" w:rsidRPr="003423E1">
        <w:rPr>
          <w:rFonts w:ascii="Times New Roman" w:eastAsia="Times New Roman" w:hAnsi="Times New Roman" w:cs="Times New Roman"/>
          <w:color w:val="000000" w:themeColor="text1"/>
          <w:sz w:val="28"/>
          <w:szCs w:val="28"/>
          <w:lang w:val="ru-RU"/>
        </w:rPr>
        <w:t>Для расчета</w:t>
      </w:r>
      <w:r w:rsidR="000B0194" w:rsidRPr="003423E1">
        <w:rPr>
          <w:rFonts w:ascii="Times New Roman" w:eastAsia="Times New Roman" w:hAnsi="Times New Roman" w:cs="Times New Roman"/>
          <w:color w:val="000000" w:themeColor="text1"/>
          <w:sz w:val="28"/>
          <w:szCs w:val="28"/>
        </w:rPr>
        <w:t> </w:t>
      </w:r>
      <w:r w:rsidR="000B0194" w:rsidRPr="003423E1">
        <w:rPr>
          <w:rFonts w:ascii="Times New Roman" w:eastAsia="Times New Roman" w:hAnsi="Times New Roman" w:cs="Times New Roman"/>
          <w:color w:val="000000" w:themeColor="text1"/>
          <w:sz w:val="28"/>
          <w:szCs w:val="28"/>
          <w:lang w:val="ru-RU"/>
        </w:rPr>
        <w:t>давления на забое скважины в конце периода закачки газа</w:t>
      </w:r>
      <w:r w:rsidR="000B0194" w:rsidRPr="003423E1">
        <w:rPr>
          <w:rFonts w:ascii="Times New Roman" w:eastAsia="Times New Roman" w:hAnsi="Times New Roman" w:cs="Times New Roman"/>
          <w:color w:val="000000" w:themeColor="text1"/>
          <w:sz w:val="28"/>
          <w:szCs w:val="28"/>
        </w:rPr>
        <w:t> </w:t>
      </w:r>
      <w:r w:rsidR="000B0194" w:rsidRPr="003423E1">
        <w:rPr>
          <w:rFonts w:ascii="Times New Roman" w:eastAsia="Times New Roman" w:hAnsi="Times New Roman" w:cs="Times New Roman"/>
          <w:color w:val="000000" w:themeColor="text1"/>
          <w:sz w:val="28"/>
          <w:szCs w:val="28"/>
          <w:lang w:val="ru-RU"/>
        </w:rPr>
        <w:t>используем предоставленную формулу:</w:t>
      </w:r>
    </w:p>
    <w:p w14:paraId="14A58C8F" w14:textId="77777777" w:rsidR="003977E7" w:rsidRPr="003423E1" w:rsidRDefault="000B0194"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0D9851EF" wp14:editId="278BF486">
            <wp:extent cx="2680854" cy="494527"/>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4702" cy="497082"/>
                    </a:xfrm>
                    <a:prstGeom prst="rect">
                      <a:avLst/>
                    </a:prstGeom>
                  </pic:spPr>
                </pic:pic>
              </a:graphicData>
            </a:graphic>
          </wp:inline>
        </w:drawing>
      </w:r>
    </w:p>
    <w:p w14:paraId="2E0DFD47" w14:textId="45A21142" w:rsidR="000B0194" w:rsidRPr="003423E1" w:rsidRDefault="000B0194" w:rsidP="003423E1">
      <w:pPr>
        <w:spacing w:after="0" w:line="360" w:lineRule="auto"/>
        <w:ind w:firstLine="720"/>
        <w:jc w:val="both"/>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lang w:val="ru-RU"/>
        </w:rPr>
        <w:lastRenderedPageBreak/>
        <w:t>Где</w:t>
      </w:r>
      <w:r w:rsidRPr="003423E1">
        <w:rPr>
          <w:rFonts w:ascii="Times New Roman" w:hAnsi="Times New Roman" w:cs="Times New Roman"/>
          <w:color w:val="000000" w:themeColor="text1"/>
          <w:sz w:val="28"/>
          <w:szCs w:val="28"/>
        </w:rPr>
        <w:t>:</w:t>
      </w:r>
    </w:p>
    <w:p w14:paraId="69BA5087" w14:textId="77777777" w:rsidR="000B0194" w:rsidRPr="003423E1" w:rsidRDefault="000B0194" w:rsidP="003423E1">
      <w:pPr>
        <w:numPr>
          <w:ilvl w:val="0"/>
          <w:numId w:val="3"/>
        </w:numPr>
        <w:spacing w:after="0" w:line="360" w:lineRule="auto"/>
        <w:ind w:left="0" w:firstLine="720"/>
        <w:jc w:val="both"/>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color w:val="000000" w:themeColor="text1"/>
          <w:sz w:val="28"/>
          <w:szCs w:val="28"/>
        </w:rPr>
        <w:t>ps</w:t>
      </w:r>
      <w:proofErr w:type="spellEnd"/>
      <w:r w:rsidRPr="003423E1">
        <w:rPr>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давление на забое скважины (бар или МПа),</w:t>
      </w:r>
    </w:p>
    <w:p w14:paraId="2BB02CAD" w14:textId="77777777" w:rsidR="000B0194" w:rsidRPr="003423E1" w:rsidRDefault="000B0194" w:rsidP="003423E1">
      <w:pPr>
        <w:numPr>
          <w:ilvl w:val="0"/>
          <w:numId w:val="3"/>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pk</w:t>
      </w:r>
      <w:r w:rsidRPr="003423E1">
        <w:rPr>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давление в коллекторе (бар или МПа),</w:t>
      </w:r>
    </w:p>
    <w:p w14:paraId="20AEB653" w14:textId="77777777" w:rsidR="000B0194" w:rsidRPr="003423E1" w:rsidRDefault="000B0194" w:rsidP="003423E1">
      <w:pPr>
        <w:numPr>
          <w:ilvl w:val="0"/>
          <w:numId w:val="3"/>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A</w:t>
      </w:r>
      <w:r w:rsidRPr="003423E1">
        <w:rPr>
          <w:rFonts w:ascii="Times New Roman" w:hAnsi="Times New Roman" w:cs="Times New Roman"/>
          <w:color w:val="000000" w:themeColor="text1"/>
          <w:sz w:val="28"/>
          <w:szCs w:val="28"/>
          <w:lang w:val="ru-RU"/>
        </w:rPr>
        <w:t>10</w:t>
      </w:r>
      <w:r w:rsidRPr="003423E1">
        <w:rPr>
          <w:rFonts w:ascii="Times New Roman" w:hAnsi="Times New Roman" w:cs="Times New Roman"/>
          <w:i/>
          <w:iCs/>
          <w:color w:val="000000" w:themeColor="text1"/>
          <w:sz w:val="28"/>
          <w:szCs w:val="28"/>
        </w:rPr>
        <w:t>A</w:t>
      </w:r>
      <w:r w:rsidRPr="003423E1">
        <w:rPr>
          <w:rFonts w:ascii="Times New Roman" w:hAnsi="Times New Roman" w:cs="Times New Roman"/>
          <w:color w:val="000000" w:themeColor="text1"/>
          <w:sz w:val="28"/>
          <w:szCs w:val="28"/>
          <w:lang w:val="ru-RU"/>
        </w:rPr>
        <w:t>10​</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и</w:t>
      </w:r>
      <w:r w:rsidRPr="003423E1">
        <w:rPr>
          <w:rFonts w:ascii="Times New Roman" w:hAnsi="Times New Roman" w:cs="Times New Roman"/>
          <w:color w:val="000000" w:themeColor="text1"/>
          <w:sz w:val="28"/>
          <w:szCs w:val="28"/>
        </w:rPr>
        <w:t> B</w:t>
      </w:r>
      <w:r w:rsidRPr="003423E1">
        <w:rPr>
          <w:rFonts w:ascii="Times New Roman" w:hAnsi="Times New Roman" w:cs="Times New Roman"/>
          <w:color w:val="000000" w:themeColor="text1"/>
          <w:sz w:val="28"/>
          <w:szCs w:val="28"/>
          <w:lang w:val="ru-RU"/>
        </w:rPr>
        <w:t>2</w:t>
      </w:r>
      <w:r w:rsidRPr="003423E1">
        <w:rPr>
          <w:rFonts w:ascii="Times New Roman" w:hAnsi="Times New Roman" w:cs="Times New Roman"/>
          <w:i/>
          <w:iCs/>
          <w:color w:val="000000" w:themeColor="text1"/>
          <w:sz w:val="28"/>
          <w:szCs w:val="28"/>
        </w:rPr>
        <w:t>B</w:t>
      </w:r>
      <w:r w:rsidRPr="003423E1">
        <w:rPr>
          <w:rFonts w:ascii="Times New Roman" w:hAnsi="Times New Roman" w:cs="Times New Roman"/>
          <w:color w:val="000000" w:themeColor="text1"/>
          <w:sz w:val="28"/>
          <w:szCs w:val="28"/>
          <w:lang w:val="ru-RU"/>
        </w:rPr>
        <w:t>2​</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коэффициенты, зависящие от свойств пласта и газа,</w:t>
      </w:r>
    </w:p>
    <w:p w14:paraId="699560F2" w14:textId="77777777" w:rsidR="000B0194" w:rsidRPr="003423E1" w:rsidRDefault="000B0194" w:rsidP="003423E1">
      <w:pPr>
        <w:numPr>
          <w:ilvl w:val="0"/>
          <w:numId w:val="3"/>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Q</w:t>
      </w:r>
      <w:r w:rsidRPr="003423E1">
        <w:rPr>
          <w:rFonts w:ascii="Times New Roman" w:hAnsi="Times New Roman" w:cs="Times New Roman"/>
          <w:color w:val="000000" w:themeColor="text1"/>
          <w:sz w:val="28"/>
          <w:szCs w:val="28"/>
          <w:lang w:val="ru-RU"/>
        </w:rPr>
        <w:t>— объем закачиваемого газа (м³/</w:t>
      </w:r>
      <w:proofErr w:type="spellStart"/>
      <w:r w:rsidRPr="003423E1">
        <w:rPr>
          <w:rFonts w:ascii="Times New Roman" w:hAnsi="Times New Roman" w:cs="Times New Roman"/>
          <w:color w:val="000000" w:themeColor="text1"/>
          <w:sz w:val="28"/>
          <w:szCs w:val="28"/>
          <w:lang w:val="ru-RU"/>
        </w:rPr>
        <w:t>сут</w:t>
      </w:r>
      <w:proofErr w:type="spellEnd"/>
      <w:r w:rsidRPr="003423E1">
        <w:rPr>
          <w:rFonts w:ascii="Times New Roman" w:hAnsi="Times New Roman" w:cs="Times New Roman"/>
          <w:color w:val="000000" w:themeColor="text1"/>
          <w:sz w:val="28"/>
          <w:szCs w:val="28"/>
          <w:lang w:val="ru-RU"/>
        </w:rPr>
        <w:t xml:space="preserve"> или м³).</w:t>
      </w:r>
    </w:p>
    <w:p w14:paraId="22B5191B" w14:textId="757CEA96" w:rsidR="000B0194" w:rsidRPr="003423E1" w:rsidRDefault="000B0194"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Расчет</w:t>
      </w:r>
      <w:proofErr w:type="spellEnd"/>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rPr>
        <w:t>:</w:t>
      </w:r>
    </w:p>
    <w:p w14:paraId="1890D795" w14:textId="77777777" w:rsidR="000B0194" w:rsidRPr="003423E1" w:rsidRDefault="000B0194" w:rsidP="003423E1">
      <w:pPr>
        <w:numPr>
          <w:ilvl w:val="0"/>
          <w:numId w:val="4"/>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это объем закачиваемого газа, который можно рассчитать как:</w:t>
      </w:r>
    </w:p>
    <w:p w14:paraId="07AB4081" w14:textId="77777777" w:rsidR="003977E7" w:rsidRPr="003423E1" w:rsidRDefault="000B0194"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3F308315" wp14:editId="4321A4A1">
            <wp:extent cx="1819529" cy="7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9529" cy="714475"/>
                    </a:xfrm>
                    <a:prstGeom prst="rect">
                      <a:avLst/>
                    </a:prstGeom>
                  </pic:spPr>
                </pic:pic>
              </a:graphicData>
            </a:graphic>
          </wp:inline>
        </w:drawing>
      </w:r>
    </w:p>
    <w:p w14:paraId="4FD65261" w14:textId="4A60FA60" w:rsidR="000B0194" w:rsidRPr="003423E1" w:rsidRDefault="000B0194" w:rsidP="003423E1">
      <w:pPr>
        <w:spacing w:after="0" w:line="360" w:lineRule="auto"/>
        <w:ind w:firstLine="720"/>
        <w:jc w:val="both"/>
        <w:rPr>
          <w:rStyle w:val="a4"/>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где</w:t>
      </w:r>
      <w:r w:rsidRPr="003423E1">
        <w:rPr>
          <w:rFonts w:ascii="Times New Roman" w:hAnsi="Times New Roman" w:cs="Times New Roman"/>
          <w:color w:val="000000" w:themeColor="text1"/>
          <w:sz w:val="28"/>
          <w:szCs w:val="28"/>
        </w:rPr>
        <w:t> </w:t>
      </w:r>
      <w:r w:rsidRPr="003423E1">
        <w:rPr>
          <w:rStyle w:val="katex-mathml"/>
          <w:rFonts w:ascii="Times New Roman" w:hAnsi="Times New Roman" w:cs="Times New Roman"/>
          <w:color w:val="000000" w:themeColor="text1"/>
          <w:sz w:val="28"/>
          <w:szCs w:val="28"/>
          <w:bdr w:val="none" w:sz="0" w:space="0" w:color="auto" w:frame="1"/>
        </w:rPr>
        <w:t>Q</w:t>
      </w:r>
      <w:r w:rsidRPr="003423E1">
        <w:rPr>
          <w:rStyle w:val="katex-mathml"/>
          <w:rFonts w:ascii="Times New Roman" w:hAnsi="Times New Roman" w:cs="Times New Roman"/>
          <w:color w:val="000000" w:themeColor="text1"/>
          <w:sz w:val="28"/>
          <w:szCs w:val="28"/>
          <w:bdr w:val="none" w:sz="0" w:space="0" w:color="auto" w:frame="1"/>
          <w:lang w:val="ru-RU"/>
        </w:rPr>
        <w:t>акт</w:t>
      </w:r>
      <w:r w:rsidRPr="003423E1">
        <w:rPr>
          <w:rStyle w:val="mord"/>
          <w:rFonts w:ascii="Times New Roman" w:hAnsi="Times New Roman" w:cs="Times New Roman"/>
          <w:i/>
          <w:iCs/>
          <w:color w:val="000000" w:themeColor="text1"/>
          <w:sz w:val="28"/>
          <w:szCs w:val="28"/>
        </w:rPr>
        <w:t>Q</w:t>
      </w:r>
      <w:r w:rsidRPr="003423E1">
        <w:rPr>
          <w:rStyle w:val="mord"/>
          <w:rFonts w:ascii="Times New Roman" w:hAnsi="Times New Roman" w:cs="Times New Roman"/>
          <w:color w:val="000000" w:themeColor="text1"/>
          <w:sz w:val="28"/>
          <w:szCs w:val="28"/>
          <w:lang w:val="ru-RU"/>
        </w:rPr>
        <w:t>акт</w:t>
      </w:r>
      <w:r w:rsidRPr="003423E1">
        <w:rPr>
          <w:rStyle w:val="vlist-s"/>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общий объем закачиваемого газа,</w:t>
      </w:r>
      <w:r w:rsidRPr="003423E1">
        <w:rPr>
          <w:rFonts w:ascii="Times New Roman" w:hAnsi="Times New Roman" w:cs="Times New Roman"/>
          <w:color w:val="000000" w:themeColor="text1"/>
          <w:sz w:val="28"/>
          <w:szCs w:val="28"/>
        </w:rPr>
        <w:t> </w:t>
      </w:r>
      <w:r w:rsidRPr="003423E1">
        <w:rPr>
          <w:rStyle w:val="katex-mathml"/>
          <w:rFonts w:ascii="Times New Roman" w:hAnsi="Times New Roman" w:cs="Times New Roman"/>
          <w:color w:val="000000" w:themeColor="text1"/>
          <w:sz w:val="28"/>
          <w:szCs w:val="28"/>
          <w:bdr w:val="none" w:sz="0" w:space="0" w:color="auto" w:frame="1"/>
        </w:rPr>
        <w:t>t</w:t>
      </w:r>
      <w:r w:rsidRPr="003423E1">
        <w:rPr>
          <w:rStyle w:val="katex-mathml"/>
          <w:rFonts w:ascii="Times New Roman" w:hAnsi="Times New Roman" w:cs="Times New Roman"/>
          <w:color w:val="000000" w:themeColor="text1"/>
          <w:sz w:val="28"/>
          <w:szCs w:val="28"/>
          <w:bdr w:val="none" w:sz="0" w:space="0" w:color="auto" w:frame="1"/>
          <w:lang w:val="ru-RU"/>
        </w:rPr>
        <w:t xml:space="preserve"> </w:t>
      </w:r>
      <w:proofErr w:type="spellStart"/>
      <w:r w:rsidRPr="003423E1">
        <w:rPr>
          <w:rStyle w:val="mord"/>
          <w:rFonts w:ascii="Times New Roman" w:hAnsi="Times New Roman" w:cs="Times New Roman"/>
          <w:i/>
          <w:iCs/>
          <w:color w:val="000000" w:themeColor="text1"/>
          <w:sz w:val="28"/>
          <w:szCs w:val="28"/>
        </w:rPr>
        <w:t>t</w:t>
      </w:r>
      <w:proofErr w:type="spellEnd"/>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время закачки.</w:t>
      </w:r>
    </w:p>
    <w:p w14:paraId="6C2331F2" w14:textId="66BE9491" w:rsidR="000B0194" w:rsidRPr="003423E1" w:rsidRDefault="00E0073D"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softHyphen/>
      </w:r>
      <w:r w:rsidRPr="003423E1">
        <w:rPr>
          <w:rStyle w:val="a4"/>
          <w:rFonts w:ascii="Times New Roman" w:hAnsi="Times New Roman" w:cs="Times New Roman"/>
          <w:noProof/>
          <w:color w:val="000000" w:themeColor="text1"/>
          <w:sz w:val="28"/>
          <w:szCs w:val="28"/>
        </w:rPr>
        <w:softHyphen/>
      </w:r>
      <w:r w:rsidR="000B0194" w:rsidRPr="003423E1">
        <w:rPr>
          <w:rStyle w:val="a4"/>
          <w:rFonts w:ascii="Times New Roman" w:hAnsi="Times New Roman" w:cs="Times New Roman"/>
          <w:noProof/>
          <w:color w:val="000000" w:themeColor="text1"/>
          <w:sz w:val="28"/>
          <w:szCs w:val="28"/>
        </w:rPr>
        <w:drawing>
          <wp:inline distT="0" distB="0" distL="0" distR="0" wp14:anchorId="7CB592D2" wp14:editId="5CCE766D">
            <wp:extent cx="2352675" cy="1376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59880" cy="1380610"/>
                    </a:xfrm>
                    <a:prstGeom prst="rect">
                      <a:avLst/>
                    </a:prstGeom>
                  </pic:spPr>
                </pic:pic>
              </a:graphicData>
            </a:graphic>
          </wp:inline>
        </w:drawing>
      </w:r>
    </w:p>
    <w:p w14:paraId="1D400189" w14:textId="69F22881" w:rsidR="00133D2B" w:rsidRPr="003423E1" w:rsidRDefault="00133D2B" w:rsidP="003423E1">
      <w:pPr>
        <w:spacing w:after="0" w:line="360" w:lineRule="auto"/>
        <w:ind w:firstLine="720"/>
        <w:jc w:val="center"/>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rPr>
        <w:t>Подставляем значения</w:t>
      </w:r>
    </w:p>
    <w:p w14:paraId="3B87988C" w14:textId="77777777" w:rsidR="003977E7" w:rsidRPr="003423E1" w:rsidRDefault="00133D2B"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77A2226A" wp14:editId="220F2F26">
            <wp:extent cx="3235036" cy="984277"/>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54021" cy="990053"/>
                    </a:xfrm>
                    <a:prstGeom prst="rect">
                      <a:avLst/>
                    </a:prstGeom>
                  </pic:spPr>
                </pic:pic>
              </a:graphicData>
            </a:graphic>
          </wp:inline>
        </w:drawing>
      </w:r>
      <w:r w:rsidRPr="003423E1">
        <w:rPr>
          <w:rFonts w:ascii="Times New Roman" w:hAnsi="Times New Roman" w:cs="Times New Roman"/>
          <w:color w:val="000000" w:themeColor="text1"/>
          <w:sz w:val="28"/>
          <w:szCs w:val="28"/>
          <w:lang w:val="ru-RU"/>
        </w:rPr>
        <w:t>:</w:t>
      </w:r>
    </w:p>
    <w:p w14:paraId="5BF3FA0A" w14:textId="0A08DF51" w:rsidR="003977E7" w:rsidRPr="003423E1" w:rsidRDefault="00133D2B"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3B909B59" wp14:editId="35A4774E">
            <wp:extent cx="2957946" cy="11275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5416" cy="1134193"/>
                    </a:xfrm>
                    <a:prstGeom prst="rect">
                      <a:avLst/>
                    </a:prstGeom>
                  </pic:spPr>
                </pic:pic>
              </a:graphicData>
            </a:graphic>
          </wp:inline>
        </w:drawing>
      </w:r>
    </w:p>
    <w:p w14:paraId="39CC40E7" w14:textId="77777777" w:rsidR="003977E7" w:rsidRPr="003423E1" w:rsidRDefault="00133D2B" w:rsidP="003423E1">
      <w:pPr>
        <w:spacing w:after="0" w:line="360" w:lineRule="auto"/>
        <w:ind w:firstLine="720"/>
        <w:jc w:val="both"/>
        <w:rPr>
          <w:rStyle w:val="a4"/>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Для расчета коэффициента</w:t>
      </w:r>
      <w:r w:rsidRPr="003423E1">
        <w:rPr>
          <w:rFonts w:ascii="Times New Roman" w:hAnsi="Times New Roman" w:cs="Times New Roman"/>
          <w:color w:val="000000" w:themeColor="text1"/>
          <w:sz w:val="28"/>
          <w:szCs w:val="28"/>
        </w:rPr>
        <w:t> A</w:t>
      </w:r>
      <w:r w:rsidR="0051718C" w:rsidRPr="003423E1">
        <w:rPr>
          <w:rFonts w:ascii="Times New Roman" w:hAnsi="Times New Roman" w:cs="Times New Roman"/>
          <w:color w:val="000000" w:themeColor="text1"/>
          <w:sz w:val="28"/>
          <w:szCs w:val="28"/>
          <w:lang w:val="ru-RU"/>
        </w:rPr>
        <w:t>1</w:t>
      </w:r>
      <w:r w:rsidRPr="003423E1">
        <w:rPr>
          <w:rFonts w:ascii="Times New Roman" w:hAnsi="Times New Roman" w:cs="Times New Roman"/>
          <w:color w:val="000000" w:themeColor="text1"/>
          <w:sz w:val="28"/>
          <w:szCs w:val="28"/>
          <w:lang w:val="ru-RU"/>
        </w:rPr>
        <w:t>используется следующая формула:</w:t>
      </w:r>
    </w:p>
    <w:p w14:paraId="6BE2ADA4" w14:textId="77777777" w:rsidR="003977E7" w:rsidRPr="003423E1" w:rsidRDefault="00133D2B" w:rsidP="003423E1">
      <w:pPr>
        <w:spacing w:after="0" w:line="360" w:lineRule="auto"/>
        <w:ind w:firstLine="720"/>
        <w:jc w:val="center"/>
        <w:rPr>
          <w:rStyle w:val="a4"/>
          <w:rFonts w:ascii="Times New Roman" w:hAnsi="Times New Roman" w:cs="Times New Roman"/>
          <w:color w:val="000000" w:themeColor="text1"/>
          <w:sz w:val="28"/>
          <w:szCs w:val="28"/>
        </w:rPr>
      </w:pPr>
      <w:r w:rsidRPr="003423E1">
        <w:rPr>
          <w:rStyle w:val="a4"/>
          <w:rFonts w:ascii="Times New Roman" w:hAnsi="Times New Roman" w:cs="Times New Roman"/>
          <w:noProof/>
          <w:color w:val="000000" w:themeColor="text1"/>
          <w:sz w:val="28"/>
          <w:szCs w:val="28"/>
        </w:rPr>
        <w:lastRenderedPageBreak/>
        <w:drawing>
          <wp:inline distT="0" distB="0" distL="0" distR="0" wp14:anchorId="0181BA3D" wp14:editId="68D273E6">
            <wp:extent cx="3948545" cy="75395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73522" cy="758724"/>
                    </a:xfrm>
                    <a:prstGeom prst="rect">
                      <a:avLst/>
                    </a:prstGeom>
                  </pic:spPr>
                </pic:pic>
              </a:graphicData>
            </a:graphic>
          </wp:inline>
        </w:drawing>
      </w:r>
    </w:p>
    <w:p w14:paraId="722C509B" w14:textId="77777777" w:rsidR="00133D2B" w:rsidRPr="003423E1" w:rsidRDefault="00133D2B" w:rsidP="003423E1">
      <w:pPr>
        <w:spacing w:after="0" w:line="360" w:lineRule="auto"/>
        <w:ind w:firstLine="720"/>
        <w:jc w:val="both"/>
        <w:rPr>
          <w:rFonts w:ascii="Times New Roman" w:hAnsi="Times New Roman" w:cs="Times New Roman"/>
          <w:color w:val="000000" w:themeColor="text1"/>
          <w:sz w:val="28"/>
          <w:szCs w:val="28"/>
        </w:rPr>
      </w:pPr>
      <w:proofErr w:type="spellStart"/>
      <w:r w:rsidRPr="003423E1">
        <w:rPr>
          <w:rFonts w:ascii="Times New Roman" w:hAnsi="Times New Roman" w:cs="Times New Roman"/>
          <w:color w:val="000000" w:themeColor="text1"/>
          <w:sz w:val="28"/>
          <w:szCs w:val="28"/>
        </w:rPr>
        <w:t>Где</w:t>
      </w:r>
      <w:proofErr w:type="spellEnd"/>
      <w:r w:rsidRPr="003423E1">
        <w:rPr>
          <w:rFonts w:ascii="Times New Roman" w:hAnsi="Times New Roman" w:cs="Times New Roman"/>
          <w:color w:val="000000" w:themeColor="text1"/>
          <w:sz w:val="28"/>
          <w:szCs w:val="28"/>
        </w:rPr>
        <w:t>:</w:t>
      </w:r>
    </w:p>
    <w:p w14:paraId="291D3708" w14:textId="77777777" w:rsidR="00247B6D" w:rsidRPr="003423E1" w:rsidRDefault="00247B6D" w:rsidP="003423E1">
      <w:pPr>
        <w:spacing w:after="0" w:line="360" w:lineRule="auto"/>
        <w:ind w:firstLine="720"/>
        <w:jc w:val="both"/>
        <w:rPr>
          <w:rFonts w:ascii="Times New Roman" w:hAnsi="Times New Roman" w:cs="Times New Roman"/>
          <w:color w:val="000000" w:themeColor="text1"/>
          <w:sz w:val="28"/>
          <w:szCs w:val="28"/>
        </w:rPr>
      </w:pPr>
    </w:p>
    <w:p w14:paraId="60D4F6F6"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μ</w:t>
      </w:r>
      <w:r w:rsidRPr="003423E1">
        <w:rPr>
          <w:rFonts w:ascii="Times New Roman" w:hAnsi="Times New Roman" w:cs="Times New Roman"/>
          <w:color w:val="000000" w:themeColor="text1"/>
          <w:sz w:val="28"/>
          <w:szCs w:val="28"/>
          <w:lang w:val="ru-RU"/>
        </w:rPr>
        <w:t>0​</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динамическая вязкость газа при стандартных условиях (</w:t>
      </w:r>
      <w:proofErr w:type="spellStart"/>
      <w:r w:rsidRPr="003423E1">
        <w:rPr>
          <w:rFonts w:ascii="Times New Roman" w:hAnsi="Times New Roman" w:cs="Times New Roman"/>
          <w:color w:val="000000" w:themeColor="text1"/>
          <w:sz w:val="28"/>
          <w:szCs w:val="28"/>
          <w:lang w:val="ru-RU"/>
        </w:rPr>
        <w:t>Па·с</w:t>
      </w:r>
      <w:proofErr w:type="spellEnd"/>
      <w:r w:rsidRPr="003423E1">
        <w:rPr>
          <w:rFonts w:ascii="Times New Roman" w:hAnsi="Times New Roman" w:cs="Times New Roman"/>
          <w:color w:val="000000" w:themeColor="text1"/>
          <w:sz w:val="28"/>
          <w:szCs w:val="28"/>
          <w:lang w:val="ru-RU"/>
        </w:rPr>
        <w:t>),</w:t>
      </w:r>
    </w:p>
    <w:p w14:paraId="65131907"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z</w:t>
      </w:r>
      <w:r w:rsidRPr="003423E1">
        <w:rPr>
          <w:rFonts w:ascii="Times New Roman" w:hAnsi="Times New Roman" w:cs="Times New Roman"/>
          <w:color w:val="000000" w:themeColor="text1"/>
          <w:sz w:val="28"/>
          <w:szCs w:val="28"/>
          <w:lang w:val="ru-RU"/>
        </w:rPr>
        <w:t>0​</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коэффициент сжимаемости газа при стандартных условиях,</w:t>
      </w:r>
    </w:p>
    <w:p w14:paraId="28B3FD55"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T</w:t>
      </w:r>
      <w:r w:rsidRPr="003423E1">
        <w:rPr>
          <w:rFonts w:ascii="Times New Roman" w:hAnsi="Times New Roman" w:cs="Times New Roman"/>
          <w:color w:val="000000" w:themeColor="text1"/>
          <w:sz w:val="28"/>
          <w:szCs w:val="28"/>
          <w:lang w:val="ru-RU"/>
        </w:rPr>
        <w:t>0— температура при стандартных условиях (К),</w:t>
      </w:r>
    </w:p>
    <w:p w14:paraId="1C0A6CEA"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rPr>
        <w:t xml:space="preserve">k — </w:t>
      </w:r>
      <w:proofErr w:type="spellStart"/>
      <w:r w:rsidRPr="003423E1">
        <w:rPr>
          <w:rFonts w:ascii="Times New Roman" w:hAnsi="Times New Roman" w:cs="Times New Roman"/>
          <w:color w:val="000000" w:themeColor="text1"/>
          <w:sz w:val="28"/>
          <w:szCs w:val="28"/>
        </w:rPr>
        <w:t>проницаемость</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пласта</w:t>
      </w:r>
      <w:proofErr w:type="spellEnd"/>
      <w:r w:rsidRPr="003423E1">
        <w:rPr>
          <w:rFonts w:ascii="Times New Roman" w:hAnsi="Times New Roman" w:cs="Times New Roman"/>
          <w:color w:val="000000" w:themeColor="text1"/>
          <w:sz w:val="28"/>
          <w:szCs w:val="28"/>
        </w:rPr>
        <w:t xml:space="preserve"> (м²),</w:t>
      </w:r>
    </w:p>
    <w:p w14:paraId="570107FA"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rPr>
        <w:t xml:space="preserve">h — </w:t>
      </w:r>
      <w:proofErr w:type="spellStart"/>
      <w:r w:rsidRPr="003423E1">
        <w:rPr>
          <w:rFonts w:ascii="Times New Roman" w:hAnsi="Times New Roman" w:cs="Times New Roman"/>
          <w:color w:val="000000" w:themeColor="text1"/>
          <w:sz w:val="28"/>
          <w:szCs w:val="28"/>
        </w:rPr>
        <w:t>толщина</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пласта</w:t>
      </w:r>
      <w:proofErr w:type="spellEnd"/>
      <w:r w:rsidRPr="003423E1">
        <w:rPr>
          <w:rFonts w:ascii="Times New Roman" w:hAnsi="Times New Roman" w:cs="Times New Roman"/>
          <w:color w:val="000000" w:themeColor="text1"/>
          <w:sz w:val="28"/>
          <w:szCs w:val="28"/>
        </w:rPr>
        <w:t xml:space="preserve"> (м),</w:t>
      </w:r>
    </w:p>
    <w:p w14:paraId="5D9BD9C9"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rPr>
        <w:t xml:space="preserve">pa​ — </w:t>
      </w:r>
      <w:proofErr w:type="spellStart"/>
      <w:r w:rsidRPr="003423E1">
        <w:rPr>
          <w:rFonts w:ascii="Times New Roman" w:hAnsi="Times New Roman" w:cs="Times New Roman"/>
          <w:color w:val="000000" w:themeColor="text1"/>
          <w:sz w:val="28"/>
          <w:szCs w:val="28"/>
        </w:rPr>
        <w:t>атмосферное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давление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Па</w:t>
      </w:r>
      <w:proofErr w:type="spellEnd"/>
      <w:r w:rsidRPr="003423E1">
        <w:rPr>
          <w:rFonts w:ascii="Times New Roman" w:hAnsi="Times New Roman" w:cs="Times New Roman"/>
          <w:color w:val="000000" w:themeColor="text1"/>
          <w:sz w:val="28"/>
          <w:szCs w:val="28"/>
        </w:rPr>
        <w:t>),</w:t>
      </w:r>
    </w:p>
    <w:p w14:paraId="3EFED74D"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Tc</w:t>
      </w:r>
      <w:r w:rsidRPr="003423E1">
        <w:rPr>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температура в пласте (К),</w:t>
      </w:r>
    </w:p>
    <w:p w14:paraId="5196724C"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color w:val="000000" w:themeColor="text1"/>
          <w:sz w:val="28"/>
          <w:szCs w:val="28"/>
        </w:rPr>
        <w:t>Rk</w:t>
      </w:r>
      <w:proofErr w:type="spellEnd"/>
      <w:r w:rsidRPr="003423E1">
        <w:rPr>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радиус контура питания (м),</w:t>
      </w:r>
    </w:p>
    <w:p w14:paraId="13ABB8D6" w14:textId="77777777" w:rsidR="00133D2B"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rPr>
      </w:pPr>
      <w:proofErr w:type="spellStart"/>
      <w:r w:rsidRPr="003423E1">
        <w:rPr>
          <w:rFonts w:ascii="Times New Roman" w:hAnsi="Times New Roman" w:cs="Times New Roman"/>
          <w:i/>
          <w:iCs/>
          <w:color w:val="000000" w:themeColor="text1"/>
          <w:sz w:val="28"/>
          <w:szCs w:val="28"/>
        </w:rPr>
        <w:t>Rc</w:t>
      </w:r>
      <w:proofErr w:type="spellEnd"/>
      <w:r w:rsidRPr="003423E1">
        <w:rPr>
          <w:rFonts w:ascii="Times New Roman" w:hAnsi="Times New Roman" w:cs="Times New Roman"/>
          <w:color w:val="000000" w:themeColor="text1"/>
          <w:sz w:val="28"/>
          <w:szCs w:val="28"/>
        </w:rPr>
        <w:t xml:space="preserve">​ — </w:t>
      </w:r>
      <w:proofErr w:type="spellStart"/>
      <w:r w:rsidRPr="003423E1">
        <w:rPr>
          <w:rFonts w:ascii="Times New Roman" w:hAnsi="Times New Roman" w:cs="Times New Roman"/>
          <w:color w:val="000000" w:themeColor="text1"/>
          <w:sz w:val="28"/>
          <w:szCs w:val="28"/>
        </w:rPr>
        <w:t>радиус</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скважины</w:t>
      </w:r>
      <w:proofErr w:type="spellEnd"/>
      <w:r w:rsidRPr="003423E1">
        <w:rPr>
          <w:rFonts w:ascii="Times New Roman" w:hAnsi="Times New Roman" w:cs="Times New Roman"/>
          <w:color w:val="000000" w:themeColor="text1"/>
          <w:sz w:val="28"/>
          <w:szCs w:val="28"/>
        </w:rPr>
        <w:t xml:space="preserve"> (м),</w:t>
      </w:r>
    </w:p>
    <w:p w14:paraId="3DDE9A72" w14:textId="77777777" w:rsidR="00247B6D" w:rsidRPr="003423E1" w:rsidRDefault="00133D2B" w:rsidP="003423E1">
      <w:pPr>
        <w:numPr>
          <w:ilvl w:val="0"/>
          <w:numId w:val="5"/>
        </w:numPr>
        <w:spacing w:after="0" w:line="360" w:lineRule="auto"/>
        <w:ind w:left="0"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rPr>
        <w:t>ξ</w:t>
      </w:r>
      <w:r w:rsidRPr="003423E1">
        <w:rPr>
          <w:rFonts w:ascii="Times New Roman" w:hAnsi="Times New Roman" w:cs="Times New Roman"/>
          <w:color w:val="000000" w:themeColor="text1"/>
          <w:sz w:val="28"/>
          <w:szCs w:val="28"/>
          <w:lang w:val="ru-RU"/>
        </w:rPr>
        <w:t>1​</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и</w:t>
      </w:r>
      <w:r w:rsidRPr="003423E1">
        <w:rPr>
          <w:rFonts w:ascii="Times New Roman" w:hAnsi="Times New Roman" w:cs="Times New Roman"/>
          <w:color w:val="000000" w:themeColor="text1"/>
          <w:sz w:val="28"/>
          <w:szCs w:val="28"/>
        </w:rPr>
        <w:t> ξ</w:t>
      </w:r>
      <w:r w:rsidRPr="003423E1">
        <w:rPr>
          <w:rFonts w:ascii="Times New Roman" w:hAnsi="Times New Roman" w:cs="Times New Roman"/>
          <w:color w:val="000000" w:themeColor="text1"/>
          <w:sz w:val="28"/>
          <w:szCs w:val="28"/>
          <w:lang w:val="ru-RU"/>
        </w:rPr>
        <w:t>2— дополнительные коэффициенты, учитывающие потери давления</w:t>
      </w:r>
    </w:p>
    <w:p w14:paraId="1FD7E3CE" w14:textId="77777777" w:rsidR="00247B6D" w:rsidRPr="003423E1" w:rsidRDefault="00247B6D" w:rsidP="003423E1">
      <w:pPr>
        <w:spacing w:after="0" w:line="360" w:lineRule="auto"/>
        <w:ind w:firstLine="720"/>
        <w:jc w:val="both"/>
        <w:rPr>
          <w:rFonts w:ascii="Times New Roman" w:hAnsi="Times New Roman" w:cs="Times New Roman"/>
          <w:color w:val="000000" w:themeColor="text1"/>
          <w:sz w:val="28"/>
          <w:szCs w:val="28"/>
          <w:lang w:val="ru-RU"/>
        </w:rPr>
      </w:pPr>
    </w:p>
    <w:p w14:paraId="317A7631" w14:textId="3C207ABB" w:rsidR="00247B6D" w:rsidRPr="003423E1" w:rsidRDefault="006A11EA" w:rsidP="003423E1">
      <w:pPr>
        <w:pStyle w:val="a5"/>
        <w:spacing w:after="0" w:line="360" w:lineRule="auto"/>
        <w:ind w:left="0" w:firstLine="720"/>
        <w:contextualSpacing w:val="0"/>
        <w:jc w:val="both"/>
        <w:outlineLvl w:val="2"/>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Расчет</w:t>
      </w:r>
      <w:r w:rsidR="00893282"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A</w:t>
      </w:r>
      <w:r w:rsidR="003242C3" w:rsidRPr="003423E1">
        <w:rPr>
          <w:rFonts w:ascii="Times New Roman" w:eastAsia="Times New Roman" w:hAnsi="Times New Roman" w:cs="Times New Roman"/>
          <w:color w:val="000000" w:themeColor="text1"/>
          <w:sz w:val="28"/>
          <w:szCs w:val="28"/>
          <w:bdr w:val="none" w:sz="0" w:space="0" w:color="auto" w:frame="1"/>
          <w:lang w:val="ru-RU"/>
        </w:rPr>
        <w:t>1</w:t>
      </w:r>
      <w:r w:rsidRPr="003423E1">
        <w:rPr>
          <w:rFonts w:ascii="Times New Roman" w:eastAsia="Times New Roman" w:hAnsi="Times New Roman" w:cs="Times New Roman"/>
          <w:color w:val="000000" w:themeColor="text1"/>
          <w:sz w:val="28"/>
          <w:szCs w:val="28"/>
          <w:lang w:val="ru-RU"/>
        </w:rPr>
        <w:t>:</w:t>
      </w:r>
    </w:p>
    <w:p w14:paraId="3D30F650" w14:textId="02142073" w:rsidR="00893282" w:rsidRPr="003423E1" w:rsidRDefault="00893282"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Уточните значения всех параметров (</w:t>
      </w:r>
      <w:r w:rsidRPr="003423E1">
        <w:rPr>
          <w:rFonts w:ascii="Times New Roman" w:eastAsia="Times New Roman" w:hAnsi="Times New Roman" w:cs="Times New Roman"/>
          <w:color w:val="000000" w:themeColor="text1"/>
          <w:sz w:val="28"/>
          <w:szCs w:val="28"/>
          <w:bdr w:val="none" w:sz="0" w:space="0" w:color="auto" w:frame="1"/>
        </w:rPr>
        <w:t>μ</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z</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k</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h</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pa</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Tc</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proofErr w:type="spellStart"/>
      <w:r w:rsidRPr="003423E1">
        <w:rPr>
          <w:rFonts w:ascii="Times New Roman" w:eastAsia="Times New Roman" w:hAnsi="Times New Roman" w:cs="Times New Roman"/>
          <w:color w:val="000000" w:themeColor="text1"/>
          <w:sz w:val="28"/>
          <w:szCs w:val="28"/>
          <w:bdr w:val="none" w:sz="0" w:space="0" w:color="auto" w:frame="1"/>
        </w:rPr>
        <w:t>Rk</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proofErr w:type="spellStart"/>
      <w:r w:rsidRPr="003423E1">
        <w:rPr>
          <w:rFonts w:ascii="Times New Roman" w:eastAsia="Times New Roman" w:hAnsi="Times New Roman" w:cs="Times New Roman"/>
          <w:color w:val="000000" w:themeColor="text1"/>
          <w:sz w:val="28"/>
          <w:szCs w:val="28"/>
          <w:bdr w:val="none" w:sz="0" w:space="0" w:color="auto" w:frame="1"/>
        </w:rPr>
        <w:t>Rc</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ξ</w:t>
      </w:r>
      <w:r w:rsidRPr="003423E1">
        <w:rPr>
          <w:rFonts w:ascii="Times New Roman" w:eastAsia="Times New Roman" w:hAnsi="Times New Roman" w:cs="Times New Roman"/>
          <w:color w:val="000000" w:themeColor="text1"/>
          <w:sz w:val="28"/>
          <w:szCs w:val="28"/>
          <w:bdr w:val="none" w:sz="0" w:space="0" w:color="auto" w:frame="1"/>
          <w:lang w:val="ru-RU"/>
        </w:rPr>
        <w:t>1</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ξ</w:t>
      </w:r>
      <w:r w:rsidRPr="003423E1">
        <w:rPr>
          <w:rFonts w:ascii="Times New Roman" w:eastAsia="Times New Roman" w:hAnsi="Times New Roman" w:cs="Times New Roman"/>
          <w:color w:val="000000" w:themeColor="text1"/>
          <w:sz w:val="28"/>
          <w:szCs w:val="28"/>
          <w:bdr w:val="none" w:sz="0" w:space="0" w:color="auto" w:frame="1"/>
          <w:lang w:val="ru-RU"/>
        </w:rPr>
        <w:t>2</w:t>
      </w:r>
      <w:r w:rsidRPr="003423E1">
        <w:rPr>
          <w:rFonts w:ascii="Times New Roman" w:eastAsia="Times New Roman" w:hAnsi="Times New Roman" w:cs="Times New Roman"/>
          <w:color w:val="000000" w:themeColor="text1"/>
          <w:sz w:val="28"/>
          <w:szCs w:val="28"/>
          <w:lang w:val="ru-RU"/>
        </w:rPr>
        <w:t>​) для Марковского месторождения.</w:t>
      </w:r>
    </w:p>
    <w:p w14:paraId="1A661D01" w14:textId="77777777" w:rsidR="00133D2B" w:rsidRPr="003423E1" w:rsidRDefault="00893282" w:rsidP="003423E1">
      <w:pPr>
        <w:spacing w:after="0" w:line="360" w:lineRule="auto"/>
        <w:ind w:firstLine="720"/>
        <w:jc w:val="center"/>
        <w:rPr>
          <w:rStyle w:val="a4"/>
          <w:rFonts w:ascii="Times New Roman" w:hAnsi="Times New Roman" w:cs="Times New Roman"/>
          <w:b w:val="0"/>
          <w:bCs w:val="0"/>
          <w:color w:val="000000" w:themeColor="text1"/>
          <w:sz w:val="28"/>
          <w:szCs w:val="28"/>
          <w:lang w:val="ru-RU"/>
        </w:rPr>
      </w:pPr>
      <w:r w:rsidRPr="003423E1">
        <w:rPr>
          <w:rStyle w:val="a4"/>
          <w:rFonts w:ascii="Times New Roman" w:hAnsi="Times New Roman" w:cs="Times New Roman"/>
          <w:b w:val="0"/>
          <w:bCs w:val="0"/>
          <w:noProof/>
          <w:color w:val="000000" w:themeColor="text1"/>
          <w:sz w:val="28"/>
          <w:szCs w:val="28"/>
        </w:rPr>
        <w:drawing>
          <wp:inline distT="0" distB="0" distL="0" distR="0" wp14:anchorId="6CB5322B" wp14:editId="7E528B56">
            <wp:extent cx="4080163" cy="14870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7922" cy="1493565"/>
                    </a:xfrm>
                    <a:prstGeom prst="rect">
                      <a:avLst/>
                    </a:prstGeom>
                  </pic:spPr>
                </pic:pic>
              </a:graphicData>
            </a:graphic>
          </wp:inline>
        </w:drawing>
      </w:r>
    </w:p>
    <w:p w14:paraId="5A735CD8" w14:textId="77777777" w:rsidR="003977E7" w:rsidRPr="003423E1" w:rsidRDefault="00893282" w:rsidP="003423E1">
      <w:pPr>
        <w:spacing w:after="0" w:line="360" w:lineRule="auto"/>
        <w:ind w:firstLine="720"/>
        <w:jc w:val="center"/>
        <w:rPr>
          <w:rFonts w:ascii="Times New Roman" w:hAnsi="Times New Roman" w:cs="Times New Roman"/>
          <w:color w:val="000000" w:themeColor="text1"/>
          <w:sz w:val="28"/>
          <w:szCs w:val="28"/>
        </w:rPr>
      </w:pPr>
      <w:proofErr w:type="spellStart"/>
      <w:r w:rsidRPr="003423E1">
        <w:rPr>
          <w:rFonts w:ascii="Times New Roman" w:hAnsi="Times New Roman" w:cs="Times New Roman"/>
          <w:color w:val="000000" w:themeColor="text1"/>
          <w:sz w:val="28"/>
          <w:szCs w:val="28"/>
        </w:rPr>
        <w:t>Тогда</w:t>
      </w:r>
      <w:proofErr w:type="spellEnd"/>
      <w:r w:rsidRPr="003423E1">
        <w:rPr>
          <w:rFonts w:ascii="Times New Roman" w:hAnsi="Times New Roman" w:cs="Times New Roman"/>
          <w:color w:val="000000" w:themeColor="text1"/>
          <w:sz w:val="28"/>
          <w:szCs w:val="28"/>
        </w:rPr>
        <w:t>:</w:t>
      </w:r>
    </w:p>
    <w:p w14:paraId="16BDAE20" w14:textId="77777777" w:rsidR="00893282" w:rsidRPr="003423E1" w:rsidRDefault="00893282"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lastRenderedPageBreak/>
        <w:drawing>
          <wp:inline distT="0" distB="0" distL="0" distR="0" wp14:anchorId="3FB85BDA" wp14:editId="6EAFD102">
            <wp:extent cx="4765963" cy="533219"/>
            <wp:effectExtent l="249555" t="17145" r="246380" b="177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flipV="1">
                      <a:off x="0" y="0"/>
                      <a:ext cx="4845383" cy="542105"/>
                    </a:xfrm>
                    <a:prstGeom prst="rect">
                      <a:avLst/>
                    </a:prstGeom>
                  </pic:spPr>
                </pic:pic>
              </a:graphicData>
            </a:graphic>
          </wp:inline>
        </w:drawing>
      </w:r>
    </w:p>
    <w:p w14:paraId="05CDCB6F" w14:textId="60B104DB" w:rsidR="00893282" w:rsidRPr="003423E1" w:rsidRDefault="00893282"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43247BE0" wp14:editId="69B10FDF">
            <wp:extent cx="2072640" cy="603571"/>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01961" cy="612110"/>
                    </a:xfrm>
                    <a:prstGeom prst="rect">
                      <a:avLst/>
                    </a:prstGeom>
                  </pic:spPr>
                </pic:pic>
              </a:graphicData>
            </a:graphic>
          </wp:inline>
        </w:drawing>
      </w:r>
    </w:p>
    <w:p w14:paraId="43021194" w14:textId="20CA8BDB" w:rsidR="00247B6D" w:rsidRPr="003423E1" w:rsidRDefault="00247B6D"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Для расчета</w:t>
      </w:r>
      <w:r w:rsidRPr="003423E1">
        <w:rPr>
          <w:rFonts w:ascii="Times New Roman" w:hAnsi="Times New Roman" w:cs="Times New Roman"/>
          <w:color w:val="000000" w:themeColor="text1"/>
          <w:sz w:val="28"/>
          <w:szCs w:val="28"/>
        </w:rPr>
        <w:t> </w:t>
      </w:r>
      <w:r w:rsidRPr="003423E1">
        <w:rPr>
          <w:rStyle w:val="a4"/>
          <w:rFonts w:ascii="Times New Roman" w:hAnsi="Times New Roman" w:cs="Times New Roman"/>
          <w:b w:val="0"/>
          <w:bCs w:val="0"/>
          <w:color w:val="000000" w:themeColor="text1"/>
          <w:sz w:val="28"/>
          <w:szCs w:val="28"/>
          <w:lang w:val="ru-RU"/>
        </w:rPr>
        <w:t>давления на устье нагнетательной скважины в конце периода закачки</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используется формула, связывающая давление на забое скважины (</w:t>
      </w:r>
      <w:proofErr w:type="spellStart"/>
      <w:r w:rsidRPr="003423E1">
        <w:rPr>
          <w:rStyle w:val="katex-mathml"/>
          <w:rFonts w:ascii="Times New Roman" w:hAnsi="Times New Roman" w:cs="Times New Roman"/>
          <w:color w:val="000000" w:themeColor="text1"/>
          <w:sz w:val="28"/>
          <w:szCs w:val="28"/>
          <w:bdr w:val="none" w:sz="0" w:space="0" w:color="auto" w:frame="1"/>
        </w:rPr>
        <w:t>ps</w:t>
      </w:r>
      <w:proofErr w:type="spellEnd"/>
      <w:r w:rsidRPr="003423E1">
        <w:rPr>
          <w:rFonts w:ascii="Times New Roman" w:hAnsi="Times New Roman" w:cs="Times New Roman"/>
          <w:color w:val="000000" w:themeColor="text1"/>
          <w:sz w:val="28"/>
          <w:szCs w:val="28"/>
          <w:lang w:val="ru-RU"/>
        </w:rPr>
        <w:t>) и давление на устье (</w:t>
      </w:r>
      <w:proofErr w:type="spellStart"/>
      <w:r w:rsidRPr="003423E1">
        <w:rPr>
          <w:rStyle w:val="katex-mathml"/>
          <w:rFonts w:ascii="Times New Roman" w:hAnsi="Times New Roman" w:cs="Times New Roman"/>
          <w:color w:val="000000" w:themeColor="text1"/>
          <w:sz w:val="28"/>
          <w:szCs w:val="28"/>
          <w:bdr w:val="none" w:sz="0" w:space="0" w:color="auto" w:frame="1"/>
        </w:rPr>
        <w:t>pu</w:t>
      </w:r>
      <w:proofErr w:type="spellEnd"/>
      <w:r w:rsidRPr="003423E1">
        <w:rPr>
          <w:rStyle w:val="vlist-s"/>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lang w:val="ru-RU"/>
        </w:rPr>
        <w:t>) с учетом гидравлических потерь в стволе скважины. Формула может быть записана следующим образом:</w:t>
      </w:r>
    </w:p>
    <w:p w14:paraId="416933B5" w14:textId="77777777" w:rsidR="00247B6D" w:rsidRPr="003423E1" w:rsidRDefault="00247B6D"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48BAD380" wp14:editId="4250A825">
            <wp:extent cx="2848373" cy="54300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48373" cy="543001"/>
                    </a:xfrm>
                    <a:prstGeom prst="rect">
                      <a:avLst/>
                    </a:prstGeom>
                  </pic:spPr>
                </pic:pic>
              </a:graphicData>
            </a:graphic>
          </wp:inline>
        </w:drawing>
      </w:r>
    </w:p>
    <w:p w14:paraId="7BF17187" w14:textId="77777777" w:rsidR="00247B6D" w:rsidRPr="003423E1" w:rsidRDefault="00247B6D"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789D52E2" w14:textId="77777777" w:rsidR="00247B6D" w:rsidRPr="003423E1" w:rsidRDefault="00247B6D" w:rsidP="003423E1">
      <w:pPr>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pu</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давление на устье скважины (бар или МПа),</w:t>
      </w:r>
    </w:p>
    <w:p w14:paraId="46819845" w14:textId="77777777" w:rsidR="00247B6D" w:rsidRPr="003423E1" w:rsidRDefault="00247B6D" w:rsidP="003423E1">
      <w:pPr>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ps</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давление на забое скважины (бар или МПа),</w:t>
      </w:r>
    </w:p>
    <w:p w14:paraId="74BB65C1" w14:textId="77777777" w:rsidR="00247B6D" w:rsidRPr="003423E1" w:rsidRDefault="00247B6D" w:rsidP="003423E1">
      <w:pPr>
        <w:numPr>
          <w:ilvl w:val="0"/>
          <w:numId w:val="7"/>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Δp</w:t>
      </w:r>
      <w:proofErr w:type="spellEnd"/>
      <w:r w:rsidRPr="003423E1">
        <w:rPr>
          <w:rFonts w:ascii="Times New Roman" w:eastAsia="Times New Roman" w:hAnsi="Times New Roman" w:cs="Times New Roman"/>
          <w:color w:val="000000" w:themeColor="text1"/>
          <w:sz w:val="28"/>
          <w:szCs w:val="28"/>
          <w:bdr w:val="none" w:sz="0" w:space="0" w:color="auto" w:frame="1"/>
          <w:lang w:val="ru-RU"/>
        </w:rPr>
        <w:t>гидр</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гидравлические потери в стволе скважины (бар или МПа).</w:t>
      </w:r>
    </w:p>
    <w:p w14:paraId="543BA362" w14:textId="77777777" w:rsidR="00247B6D" w:rsidRPr="003423E1" w:rsidRDefault="00247B6D"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Определение давления на забое скважины (</w:t>
      </w:r>
      <w:proofErr w:type="spellStart"/>
      <w:r w:rsidRPr="003423E1">
        <w:rPr>
          <w:rFonts w:ascii="Times New Roman" w:eastAsia="Times New Roman" w:hAnsi="Times New Roman" w:cs="Times New Roman"/>
          <w:color w:val="000000" w:themeColor="text1"/>
          <w:sz w:val="28"/>
          <w:szCs w:val="28"/>
          <w:bdr w:val="none" w:sz="0" w:space="0" w:color="auto" w:frame="1"/>
        </w:rPr>
        <w:t>ps</w:t>
      </w:r>
      <w:proofErr w:type="spellEnd"/>
      <w:r w:rsidRPr="003423E1">
        <w:rPr>
          <w:rFonts w:ascii="Times New Roman" w:eastAsia="Times New Roman" w:hAnsi="Times New Roman" w:cs="Times New Roman"/>
          <w:color w:val="000000" w:themeColor="text1"/>
          <w:sz w:val="28"/>
          <w:szCs w:val="28"/>
          <w:lang w:val="ru-RU"/>
        </w:rPr>
        <w:t>​):</w:t>
      </w:r>
    </w:p>
    <w:p w14:paraId="0EF7D3A0" w14:textId="77777777" w:rsidR="00247B6D" w:rsidRPr="003423E1" w:rsidRDefault="00247B6D" w:rsidP="003423E1">
      <w:pPr>
        <w:numPr>
          <w:ilvl w:val="0"/>
          <w:numId w:val="8"/>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Используйте формулу для расчета давления на забое:</w:t>
      </w:r>
    </w:p>
    <w:p w14:paraId="547E5F9D" w14:textId="77777777" w:rsidR="00247B6D" w:rsidRPr="003423E1" w:rsidRDefault="00247B6D"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noProof/>
          <w:color w:val="000000" w:themeColor="text1"/>
          <w:sz w:val="28"/>
          <w:szCs w:val="28"/>
        </w:rPr>
        <w:drawing>
          <wp:inline distT="0" distB="0" distL="0" distR="0" wp14:anchorId="2B4F7AB2" wp14:editId="2322BDAE">
            <wp:extent cx="3277057" cy="695422"/>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77057" cy="695422"/>
                    </a:xfrm>
                    <a:prstGeom prst="rect">
                      <a:avLst/>
                    </a:prstGeom>
                  </pic:spPr>
                </pic:pic>
              </a:graphicData>
            </a:graphic>
          </wp:inline>
        </w:drawing>
      </w:r>
    </w:p>
    <w:p w14:paraId="0F26F69C" w14:textId="77777777" w:rsidR="00247B6D" w:rsidRPr="003423E1" w:rsidRDefault="00247B6D"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64CF79B7" w14:textId="77777777" w:rsidR="00247B6D" w:rsidRPr="003423E1" w:rsidRDefault="00247B6D" w:rsidP="003423E1">
      <w:pPr>
        <w:numPr>
          <w:ilvl w:val="0"/>
          <w:numId w:val="9"/>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pk</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давление в коллекторе (бар или МПа),</w:t>
      </w:r>
    </w:p>
    <w:p w14:paraId="067D406B" w14:textId="77777777" w:rsidR="00247B6D" w:rsidRPr="003423E1" w:rsidRDefault="00247B6D" w:rsidP="003423E1">
      <w:pPr>
        <w:numPr>
          <w:ilvl w:val="0"/>
          <w:numId w:val="9"/>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A</w:t>
      </w:r>
      <w:r w:rsidRPr="003423E1">
        <w:rPr>
          <w:rFonts w:ascii="Times New Roman" w:eastAsia="Times New Roman" w:hAnsi="Times New Roman" w:cs="Times New Roman"/>
          <w:color w:val="000000" w:themeColor="text1"/>
          <w:sz w:val="28"/>
          <w:szCs w:val="28"/>
          <w:bdr w:val="none" w:sz="0" w:space="0" w:color="auto" w:frame="1"/>
          <w:lang w:val="ru-RU"/>
        </w:rPr>
        <w:t>10</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и</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B</w:t>
      </w:r>
      <w:r w:rsidRPr="003423E1">
        <w:rPr>
          <w:rFonts w:ascii="Times New Roman" w:eastAsia="Times New Roman" w:hAnsi="Times New Roman" w:cs="Times New Roman"/>
          <w:color w:val="000000" w:themeColor="text1"/>
          <w:sz w:val="28"/>
          <w:szCs w:val="28"/>
          <w:bdr w:val="none" w:sz="0" w:space="0" w:color="auto" w:frame="1"/>
          <w:lang w:val="ru-RU"/>
        </w:rPr>
        <w:t>2</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коэффициенты, зависящие от свойств пласта и газа,</w:t>
      </w:r>
    </w:p>
    <w:p w14:paraId="0E1D01AC" w14:textId="77777777" w:rsidR="00247B6D" w:rsidRPr="003423E1" w:rsidRDefault="00247B6D" w:rsidP="003423E1">
      <w:pPr>
        <w:numPr>
          <w:ilvl w:val="0"/>
          <w:numId w:val="9"/>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объем закачиваемого газа (м³/</w:t>
      </w:r>
      <w:proofErr w:type="spellStart"/>
      <w:r w:rsidRPr="003423E1">
        <w:rPr>
          <w:rFonts w:ascii="Times New Roman" w:eastAsia="Times New Roman" w:hAnsi="Times New Roman" w:cs="Times New Roman"/>
          <w:color w:val="000000" w:themeColor="text1"/>
          <w:sz w:val="28"/>
          <w:szCs w:val="28"/>
          <w:lang w:val="ru-RU"/>
        </w:rPr>
        <w:t>сут</w:t>
      </w:r>
      <w:proofErr w:type="spellEnd"/>
      <w:r w:rsidRPr="003423E1">
        <w:rPr>
          <w:rFonts w:ascii="Times New Roman" w:eastAsia="Times New Roman" w:hAnsi="Times New Roman" w:cs="Times New Roman"/>
          <w:color w:val="000000" w:themeColor="text1"/>
          <w:sz w:val="28"/>
          <w:szCs w:val="28"/>
          <w:lang w:val="ru-RU"/>
        </w:rPr>
        <w:t xml:space="preserve"> или м³).</w:t>
      </w:r>
    </w:p>
    <w:p w14:paraId="09D5CAD3" w14:textId="77777777" w:rsidR="00694E6B" w:rsidRPr="003423E1" w:rsidRDefault="00694E6B"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Расчет</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гидравлических</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потерь</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bdr w:val="none" w:sz="0" w:space="0" w:color="auto" w:frame="1"/>
        </w:rPr>
        <w:t>Δpгидр</w:t>
      </w:r>
      <w:proofErr w:type="spellEnd"/>
      <w:r w:rsidRPr="003423E1">
        <w:rPr>
          <w:rFonts w:ascii="Times New Roman" w:eastAsia="Times New Roman" w:hAnsi="Times New Roman" w:cs="Times New Roman"/>
          <w:color w:val="000000" w:themeColor="text1"/>
          <w:sz w:val="28"/>
          <w:szCs w:val="28"/>
        </w:rPr>
        <w:t>):</w:t>
      </w:r>
    </w:p>
    <w:p w14:paraId="69D2C1FD" w14:textId="77777777" w:rsidR="00694E6B" w:rsidRPr="003423E1" w:rsidRDefault="00694E6B" w:rsidP="003423E1">
      <w:pPr>
        <w:numPr>
          <w:ilvl w:val="0"/>
          <w:numId w:val="10"/>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Гидравлические потери в стволе скважины можно рассчитать по формуле Дарси-</w:t>
      </w:r>
      <w:proofErr w:type="spellStart"/>
      <w:r w:rsidRPr="003423E1">
        <w:rPr>
          <w:rFonts w:ascii="Times New Roman" w:eastAsia="Times New Roman" w:hAnsi="Times New Roman" w:cs="Times New Roman"/>
          <w:color w:val="000000" w:themeColor="text1"/>
          <w:sz w:val="28"/>
          <w:szCs w:val="28"/>
          <w:lang w:val="ru-RU"/>
        </w:rPr>
        <w:t>Вейсбаха</w:t>
      </w:r>
      <w:proofErr w:type="spellEnd"/>
      <w:r w:rsidRPr="003423E1">
        <w:rPr>
          <w:rFonts w:ascii="Times New Roman" w:eastAsia="Times New Roman" w:hAnsi="Times New Roman" w:cs="Times New Roman"/>
          <w:color w:val="000000" w:themeColor="text1"/>
          <w:sz w:val="28"/>
          <w:szCs w:val="28"/>
          <w:lang w:val="ru-RU"/>
        </w:rPr>
        <w:t>:</w:t>
      </w:r>
    </w:p>
    <w:p w14:paraId="5568EFBC" w14:textId="77777777" w:rsidR="00694E6B" w:rsidRPr="003423E1" w:rsidRDefault="00694E6B"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noProof/>
          <w:color w:val="000000" w:themeColor="text1"/>
          <w:sz w:val="28"/>
          <w:szCs w:val="28"/>
        </w:rPr>
        <w:lastRenderedPageBreak/>
        <w:drawing>
          <wp:inline distT="0" distB="0" distL="0" distR="0" wp14:anchorId="06D38CD6" wp14:editId="7CCEB24C">
            <wp:extent cx="2604654" cy="698155"/>
            <wp:effectExtent l="0" t="0" r="571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4201" cy="700714"/>
                    </a:xfrm>
                    <a:prstGeom prst="rect">
                      <a:avLst/>
                    </a:prstGeom>
                  </pic:spPr>
                </pic:pic>
              </a:graphicData>
            </a:graphic>
          </wp:inline>
        </w:drawing>
      </w:r>
    </w:p>
    <w:p w14:paraId="35C1DD8F" w14:textId="77777777" w:rsidR="00694E6B" w:rsidRPr="003423E1" w:rsidRDefault="00694E6B"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695D7DC1" w14:textId="77777777" w:rsidR="00694E6B" w:rsidRPr="003423E1" w:rsidRDefault="00694E6B" w:rsidP="003423E1">
      <w:pPr>
        <w:numPr>
          <w:ilvl w:val="0"/>
          <w:numId w:val="11"/>
        </w:numPr>
        <w:spacing w:after="0" w:line="360" w:lineRule="auto"/>
        <w:ind w:left="0" w:firstLine="720"/>
        <w:jc w:val="both"/>
        <w:rPr>
          <w:rFonts w:ascii="Times New Roman" w:eastAsia="Times New Roman" w:hAnsi="Times New Roman" w:cs="Times New Roman"/>
          <w:color w:val="000000" w:themeColor="text1"/>
          <w:sz w:val="28"/>
          <w:szCs w:val="28"/>
        </w:rPr>
      </w:pPr>
      <w:r w:rsidRPr="003423E1">
        <w:rPr>
          <w:rFonts w:ascii="Times New Roman" w:eastAsia="Times New Roman" w:hAnsi="Times New Roman" w:cs="Times New Roman"/>
          <w:color w:val="000000" w:themeColor="text1"/>
          <w:sz w:val="28"/>
          <w:szCs w:val="28"/>
          <w:bdr w:val="none" w:sz="0" w:space="0" w:color="auto" w:frame="1"/>
        </w:rPr>
        <w:t>f</w:t>
      </w:r>
      <w:r w:rsidRPr="003423E1">
        <w:rPr>
          <w:rFonts w:ascii="Times New Roman" w:eastAsia="Times New Roman" w:hAnsi="Times New Roman" w:cs="Times New Roman"/>
          <w:color w:val="000000" w:themeColor="text1"/>
          <w:sz w:val="28"/>
          <w:szCs w:val="28"/>
        </w:rPr>
        <w:t xml:space="preserve"> — </w:t>
      </w:r>
      <w:proofErr w:type="spellStart"/>
      <w:r w:rsidRPr="003423E1">
        <w:rPr>
          <w:rFonts w:ascii="Times New Roman" w:eastAsia="Times New Roman" w:hAnsi="Times New Roman" w:cs="Times New Roman"/>
          <w:color w:val="000000" w:themeColor="text1"/>
          <w:sz w:val="28"/>
          <w:szCs w:val="28"/>
        </w:rPr>
        <w:t>коэффициент</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трения</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безразмерный</w:t>
      </w:r>
      <w:proofErr w:type="spellEnd"/>
      <w:r w:rsidRPr="003423E1">
        <w:rPr>
          <w:rFonts w:ascii="Times New Roman" w:eastAsia="Times New Roman" w:hAnsi="Times New Roman" w:cs="Times New Roman"/>
          <w:color w:val="000000" w:themeColor="text1"/>
          <w:sz w:val="28"/>
          <w:szCs w:val="28"/>
        </w:rPr>
        <w:t>),</w:t>
      </w:r>
    </w:p>
    <w:p w14:paraId="42AE47E7" w14:textId="77777777" w:rsidR="00694E6B" w:rsidRPr="003423E1" w:rsidRDefault="00694E6B" w:rsidP="003423E1">
      <w:pPr>
        <w:numPr>
          <w:ilvl w:val="0"/>
          <w:numId w:val="11"/>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L</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длина ствола скважины (м),</w:t>
      </w:r>
    </w:p>
    <w:p w14:paraId="33094D40" w14:textId="77777777" w:rsidR="00694E6B" w:rsidRPr="003423E1" w:rsidRDefault="00694E6B" w:rsidP="003423E1">
      <w:pPr>
        <w:numPr>
          <w:ilvl w:val="0"/>
          <w:numId w:val="11"/>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плотность газа (кг/м³),</w:t>
      </w:r>
    </w:p>
    <w:p w14:paraId="06E54C0C" w14:textId="77777777" w:rsidR="00694E6B" w:rsidRPr="003423E1" w:rsidRDefault="00694E6B" w:rsidP="003423E1">
      <w:pPr>
        <w:numPr>
          <w:ilvl w:val="0"/>
          <w:numId w:val="11"/>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v</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скорость потока газа (м/с),</w:t>
      </w:r>
    </w:p>
    <w:p w14:paraId="25A319E4" w14:textId="77777777" w:rsidR="00694E6B" w:rsidRPr="003423E1" w:rsidRDefault="00694E6B" w:rsidP="003423E1">
      <w:pPr>
        <w:numPr>
          <w:ilvl w:val="0"/>
          <w:numId w:val="11"/>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D</w:t>
      </w:r>
      <w:r w:rsidRPr="003423E1">
        <w:rPr>
          <w:rFonts w:ascii="Times New Roman" w:eastAsia="Times New Roman" w:hAnsi="Times New Roman" w:cs="Times New Roman"/>
          <w:color w:val="000000" w:themeColor="text1"/>
          <w:sz w:val="28"/>
          <w:szCs w:val="28"/>
          <w:lang w:val="ru-RU"/>
        </w:rPr>
        <w:t>— диаметр ствола скважины (м).</w:t>
      </w:r>
    </w:p>
    <w:p w14:paraId="7D24F5C6" w14:textId="77777777" w:rsidR="00694E6B" w:rsidRPr="003423E1" w:rsidRDefault="00694E6B"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Расчет давления на устье (</w:t>
      </w:r>
      <w:proofErr w:type="spellStart"/>
      <w:r w:rsidRPr="003423E1">
        <w:rPr>
          <w:rStyle w:val="katex-mathml"/>
          <w:rFonts w:ascii="Times New Roman" w:hAnsi="Times New Roman" w:cs="Times New Roman"/>
          <w:color w:val="000000" w:themeColor="text1"/>
          <w:sz w:val="28"/>
          <w:szCs w:val="28"/>
          <w:bdr w:val="none" w:sz="0" w:space="0" w:color="auto" w:frame="1"/>
        </w:rPr>
        <w:t>pu</w:t>
      </w:r>
      <w:proofErr w:type="spellEnd"/>
      <w:r w:rsidRPr="003423E1">
        <w:rPr>
          <w:rStyle w:val="vlist-s"/>
          <w:rFonts w:ascii="Times New Roman" w:hAnsi="Times New Roman" w:cs="Times New Roman"/>
          <w:color w:val="000000" w:themeColor="text1"/>
          <w:sz w:val="28"/>
          <w:szCs w:val="28"/>
          <w:lang w:val="ru-RU"/>
        </w:rPr>
        <w:t>​</w:t>
      </w:r>
      <w:r w:rsidRPr="003423E1">
        <w:rPr>
          <w:rStyle w:val="a4"/>
          <w:rFonts w:ascii="Times New Roman" w:hAnsi="Times New Roman" w:cs="Times New Roman"/>
          <w:b w:val="0"/>
          <w:bCs w:val="0"/>
          <w:color w:val="000000" w:themeColor="text1"/>
          <w:sz w:val="28"/>
          <w:szCs w:val="28"/>
          <w:lang w:val="ru-RU"/>
        </w:rPr>
        <w:t>):</w:t>
      </w:r>
    </w:p>
    <w:p w14:paraId="0DF5A4BE" w14:textId="77777777" w:rsidR="00694E6B" w:rsidRPr="003423E1" w:rsidRDefault="00694E6B"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После определения</w:t>
      </w:r>
      <w:r w:rsidRPr="003423E1">
        <w:rPr>
          <w:rFonts w:ascii="Times New Roman" w:hAnsi="Times New Roman" w:cs="Times New Roman"/>
          <w:color w:val="000000" w:themeColor="text1"/>
          <w:sz w:val="28"/>
          <w:szCs w:val="28"/>
        </w:rPr>
        <w:t> </w:t>
      </w:r>
      <w:proofErr w:type="spellStart"/>
      <w:r w:rsidRPr="003423E1">
        <w:rPr>
          <w:rStyle w:val="katex-mathml"/>
          <w:rFonts w:ascii="Times New Roman" w:hAnsi="Times New Roman" w:cs="Times New Roman"/>
          <w:color w:val="000000" w:themeColor="text1"/>
          <w:sz w:val="28"/>
          <w:szCs w:val="28"/>
          <w:bdr w:val="none" w:sz="0" w:space="0" w:color="auto" w:frame="1"/>
        </w:rPr>
        <w:t>p</w:t>
      </w:r>
      <w:r w:rsidRPr="003423E1">
        <w:rPr>
          <w:rStyle w:val="mord"/>
          <w:rFonts w:ascii="Times New Roman" w:hAnsi="Times New Roman" w:cs="Times New Roman"/>
          <w:i/>
          <w:iCs/>
          <w:color w:val="000000" w:themeColor="text1"/>
          <w:sz w:val="28"/>
          <w:szCs w:val="28"/>
        </w:rPr>
        <w:t>s</w:t>
      </w:r>
      <w:proofErr w:type="spellEnd"/>
      <w:r w:rsidRPr="003423E1">
        <w:rPr>
          <w:rStyle w:val="vlist-s"/>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и</w:t>
      </w:r>
      <w:r w:rsidRPr="003423E1">
        <w:rPr>
          <w:rFonts w:ascii="Times New Roman" w:hAnsi="Times New Roman" w:cs="Times New Roman"/>
          <w:color w:val="000000" w:themeColor="text1"/>
          <w:sz w:val="28"/>
          <w:szCs w:val="28"/>
        </w:rPr>
        <w:t> </w:t>
      </w:r>
      <w:proofErr w:type="spellStart"/>
      <w:r w:rsidRPr="003423E1">
        <w:rPr>
          <w:rStyle w:val="katex-mathml"/>
          <w:rFonts w:ascii="Times New Roman" w:hAnsi="Times New Roman" w:cs="Times New Roman"/>
          <w:color w:val="000000" w:themeColor="text1"/>
          <w:sz w:val="28"/>
          <w:szCs w:val="28"/>
          <w:bdr w:val="none" w:sz="0" w:space="0" w:color="auto" w:frame="1"/>
        </w:rPr>
        <w:t>Δp</w:t>
      </w:r>
      <w:proofErr w:type="spellEnd"/>
      <w:r w:rsidRPr="003423E1">
        <w:rPr>
          <w:rStyle w:val="katex-mathml"/>
          <w:rFonts w:ascii="Times New Roman" w:hAnsi="Times New Roman" w:cs="Times New Roman"/>
          <w:color w:val="000000" w:themeColor="text1"/>
          <w:sz w:val="28"/>
          <w:szCs w:val="28"/>
          <w:bdr w:val="none" w:sz="0" w:space="0" w:color="auto" w:frame="1"/>
          <w:lang w:val="ru-RU"/>
        </w:rPr>
        <w:t>гидр</w:t>
      </w:r>
      <w:r w:rsidRPr="003423E1">
        <w:rPr>
          <w:rStyle w:val="vlist-s"/>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lang w:val="ru-RU"/>
        </w:rPr>
        <w:t>, подставьте их в формулу:</w:t>
      </w:r>
    </w:p>
    <w:p w14:paraId="23BDD196" w14:textId="77777777" w:rsidR="00247B6D" w:rsidRPr="003423E1" w:rsidRDefault="00694E6B"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209B1588" wp14:editId="7895C90F">
            <wp:extent cx="2105319" cy="381053"/>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05319" cy="381053"/>
                    </a:xfrm>
                    <a:prstGeom prst="rect">
                      <a:avLst/>
                    </a:prstGeom>
                  </pic:spPr>
                </pic:pic>
              </a:graphicData>
            </a:graphic>
          </wp:inline>
        </w:drawing>
      </w:r>
    </w:p>
    <w:p w14:paraId="441E22B0"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ps</w:t>
      </w:r>
      <w:proofErr w:type="spellEnd"/>
      <w:r w:rsidRPr="003423E1">
        <w:rPr>
          <w:rFonts w:ascii="Times New Roman" w:eastAsia="Times New Roman" w:hAnsi="Times New Roman" w:cs="Times New Roman"/>
          <w:color w:val="000000" w:themeColor="text1"/>
          <w:sz w:val="28"/>
          <w:szCs w:val="28"/>
          <w:bdr w:val="none" w:sz="0" w:space="0" w:color="auto" w:frame="1"/>
          <w:lang w:val="ru-RU"/>
        </w:rPr>
        <w:t>=158 бар</w:t>
      </w:r>
      <w:proofErr w:type="spellStart"/>
      <w:r w:rsidRPr="003423E1">
        <w:rPr>
          <w:rFonts w:ascii="Times New Roman" w:eastAsia="Times New Roman" w:hAnsi="Times New Roman" w:cs="Times New Roman"/>
          <w:i/>
          <w:iCs/>
          <w:color w:val="000000" w:themeColor="text1"/>
          <w:sz w:val="28"/>
          <w:szCs w:val="28"/>
        </w:rPr>
        <w:t>ps</w:t>
      </w:r>
      <w:proofErr w:type="spellEnd"/>
      <w:r w:rsidRPr="003423E1">
        <w:rPr>
          <w:rFonts w:ascii="Times New Roman" w:eastAsia="Times New Roman" w:hAnsi="Times New Roman" w:cs="Times New Roman"/>
          <w:color w:val="000000" w:themeColor="text1"/>
          <w:sz w:val="28"/>
          <w:szCs w:val="28"/>
          <w:lang w:val="ru-RU"/>
        </w:rPr>
        <w:t>​=158бар</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(рассчитано ранее),</w:t>
      </w:r>
    </w:p>
    <w:p w14:paraId="53258072"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rPr>
      </w:pPr>
      <w:r w:rsidRPr="003423E1">
        <w:rPr>
          <w:rFonts w:ascii="Times New Roman" w:eastAsia="Times New Roman" w:hAnsi="Times New Roman" w:cs="Times New Roman"/>
          <w:color w:val="000000" w:themeColor="text1"/>
          <w:sz w:val="28"/>
          <w:szCs w:val="28"/>
          <w:bdr w:val="none" w:sz="0" w:space="0" w:color="auto" w:frame="1"/>
        </w:rPr>
        <w:t>f=0.02</w:t>
      </w:r>
      <w:r w:rsidRPr="003423E1">
        <w:rPr>
          <w:rFonts w:ascii="Times New Roman" w:eastAsia="Times New Roman" w:hAnsi="Times New Roman" w:cs="Times New Roman"/>
          <w:i/>
          <w:iCs/>
          <w:color w:val="000000" w:themeColor="text1"/>
          <w:sz w:val="28"/>
          <w:szCs w:val="28"/>
        </w:rPr>
        <w:t>f</w:t>
      </w:r>
      <w:r w:rsidRPr="003423E1">
        <w:rPr>
          <w:rFonts w:ascii="Times New Roman" w:eastAsia="Times New Roman" w:hAnsi="Times New Roman" w:cs="Times New Roman"/>
          <w:color w:val="000000" w:themeColor="text1"/>
          <w:sz w:val="28"/>
          <w:szCs w:val="28"/>
        </w:rPr>
        <w:t>=0.02 (</w:t>
      </w:r>
      <w:proofErr w:type="spellStart"/>
      <w:r w:rsidRPr="003423E1">
        <w:rPr>
          <w:rFonts w:ascii="Times New Roman" w:eastAsia="Times New Roman" w:hAnsi="Times New Roman" w:cs="Times New Roman"/>
          <w:color w:val="000000" w:themeColor="text1"/>
          <w:sz w:val="28"/>
          <w:szCs w:val="28"/>
        </w:rPr>
        <w:t>коэффициент</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трения</w:t>
      </w:r>
      <w:proofErr w:type="spellEnd"/>
      <w:r w:rsidRPr="003423E1">
        <w:rPr>
          <w:rFonts w:ascii="Times New Roman" w:eastAsia="Times New Roman" w:hAnsi="Times New Roman" w:cs="Times New Roman"/>
          <w:color w:val="000000" w:themeColor="text1"/>
          <w:sz w:val="28"/>
          <w:szCs w:val="28"/>
        </w:rPr>
        <w:t>),</w:t>
      </w:r>
    </w:p>
    <w:p w14:paraId="60BD6C54"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L</w:t>
      </w:r>
      <w:r w:rsidRPr="003423E1">
        <w:rPr>
          <w:rFonts w:ascii="Times New Roman" w:eastAsia="Times New Roman" w:hAnsi="Times New Roman" w:cs="Times New Roman"/>
          <w:color w:val="000000" w:themeColor="text1"/>
          <w:sz w:val="28"/>
          <w:szCs w:val="28"/>
          <w:bdr w:val="none" w:sz="0" w:space="0" w:color="auto" w:frame="1"/>
          <w:lang w:val="ru-RU"/>
        </w:rPr>
        <w:t>=3000 м</w:t>
      </w:r>
      <w:r w:rsidRPr="003423E1">
        <w:rPr>
          <w:rFonts w:ascii="Times New Roman" w:eastAsia="Times New Roman" w:hAnsi="Times New Roman" w:cs="Times New Roman"/>
          <w:i/>
          <w:iCs/>
          <w:color w:val="000000" w:themeColor="text1"/>
          <w:sz w:val="28"/>
          <w:szCs w:val="28"/>
        </w:rPr>
        <w:t>L</w:t>
      </w:r>
      <w:r w:rsidRPr="003423E1">
        <w:rPr>
          <w:rFonts w:ascii="Times New Roman" w:eastAsia="Times New Roman" w:hAnsi="Times New Roman" w:cs="Times New Roman"/>
          <w:color w:val="000000" w:themeColor="text1"/>
          <w:sz w:val="28"/>
          <w:szCs w:val="28"/>
          <w:lang w:val="ru-RU"/>
        </w:rPr>
        <w:t>=3000м</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(длина ствола скважины),</w:t>
      </w:r>
    </w:p>
    <w:p w14:paraId="5DF1C754"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bdr w:val="none" w:sz="0" w:space="0" w:color="auto" w:frame="1"/>
          <w:lang w:val="ru-RU"/>
        </w:rPr>
        <w:t>=0.8 кг/м3</w:t>
      </w:r>
      <w:r w:rsidRPr="003423E1">
        <w:rPr>
          <w:rFonts w:ascii="Times New Roman" w:eastAsia="Times New Roman" w:hAnsi="Times New Roman" w:cs="Times New Roman"/>
          <w:i/>
          <w:iCs/>
          <w:color w:val="000000" w:themeColor="text1"/>
          <w:sz w:val="28"/>
          <w:szCs w:val="28"/>
        </w:rPr>
        <w:t>ρ</w:t>
      </w:r>
      <w:r w:rsidRPr="003423E1">
        <w:rPr>
          <w:rFonts w:ascii="Times New Roman" w:eastAsia="Times New Roman" w:hAnsi="Times New Roman" w:cs="Times New Roman"/>
          <w:color w:val="000000" w:themeColor="text1"/>
          <w:sz w:val="28"/>
          <w:szCs w:val="28"/>
          <w:lang w:val="ru-RU"/>
        </w:rPr>
        <w:t>=0.8кг/м3</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(плотность газа),</w:t>
      </w:r>
    </w:p>
    <w:p w14:paraId="1F78C22D"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v</w:t>
      </w:r>
      <w:r w:rsidRPr="003423E1">
        <w:rPr>
          <w:rFonts w:ascii="Times New Roman" w:eastAsia="Times New Roman" w:hAnsi="Times New Roman" w:cs="Times New Roman"/>
          <w:color w:val="000000" w:themeColor="text1"/>
          <w:sz w:val="28"/>
          <w:szCs w:val="28"/>
          <w:bdr w:val="none" w:sz="0" w:space="0" w:color="auto" w:frame="1"/>
          <w:lang w:val="ru-RU"/>
        </w:rPr>
        <w:t>=10 м/с</w:t>
      </w:r>
      <w:r w:rsidRPr="003423E1">
        <w:rPr>
          <w:rFonts w:ascii="Times New Roman" w:eastAsia="Times New Roman" w:hAnsi="Times New Roman" w:cs="Times New Roman"/>
          <w:i/>
          <w:iCs/>
          <w:color w:val="000000" w:themeColor="text1"/>
          <w:sz w:val="28"/>
          <w:szCs w:val="28"/>
        </w:rPr>
        <w:t>v</w:t>
      </w:r>
      <w:r w:rsidRPr="003423E1">
        <w:rPr>
          <w:rFonts w:ascii="Times New Roman" w:eastAsia="Times New Roman" w:hAnsi="Times New Roman" w:cs="Times New Roman"/>
          <w:color w:val="000000" w:themeColor="text1"/>
          <w:sz w:val="28"/>
          <w:szCs w:val="28"/>
          <w:lang w:val="ru-RU"/>
        </w:rPr>
        <w:t>=10м/с</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(скорость потока газа),</w:t>
      </w:r>
    </w:p>
    <w:p w14:paraId="76BDF7F5" w14:textId="77777777" w:rsidR="00694E6B" w:rsidRPr="003423E1" w:rsidRDefault="00694E6B" w:rsidP="003423E1">
      <w:pPr>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D</w:t>
      </w:r>
      <w:r w:rsidRPr="003423E1">
        <w:rPr>
          <w:rFonts w:ascii="Times New Roman" w:eastAsia="Times New Roman" w:hAnsi="Times New Roman" w:cs="Times New Roman"/>
          <w:color w:val="000000" w:themeColor="text1"/>
          <w:sz w:val="28"/>
          <w:szCs w:val="28"/>
          <w:bdr w:val="none" w:sz="0" w:space="0" w:color="auto" w:frame="1"/>
          <w:lang w:val="ru-RU"/>
        </w:rPr>
        <w:t>=0.1 м</w:t>
      </w:r>
      <w:r w:rsidRPr="003423E1">
        <w:rPr>
          <w:rFonts w:ascii="Times New Roman" w:eastAsia="Times New Roman" w:hAnsi="Times New Roman" w:cs="Times New Roman"/>
          <w:i/>
          <w:iCs/>
          <w:color w:val="000000" w:themeColor="text1"/>
          <w:sz w:val="28"/>
          <w:szCs w:val="28"/>
        </w:rPr>
        <w:t>D</w:t>
      </w:r>
      <w:r w:rsidRPr="003423E1">
        <w:rPr>
          <w:rFonts w:ascii="Times New Roman" w:eastAsia="Times New Roman" w:hAnsi="Times New Roman" w:cs="Times New Roman"/>
          <w:color w:val="000000" w:themeColor="text1"/>
          <w:sz w:val="28"/>
          <w:szCs w:val="28"/>
          <w:lang w:val="ru-RU"/>
        </w:rPr>
        <w:t>=0.1м</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(диаметр ствола скважины).</w:t>
      </w:r>
    </w:p>
    <w:p w14:paraId="70DE7A5F" w14:textId="77777777" w:rsidR="00694E6B" w:rsidRPr="003423E1" w:rsidRDefault="00694E6B" w:rsidP="003423E1">
      <w:pPr>
        <w:spacing w:after="0" w:line="360" w:lineRule="auto"/>
        <w:ind w:firstLine="720"/>
        <w:jc w:val="both"/>
        <w:rPr>
          <w:rFonts w:ascii="Times New Roman" w:hAnsi="Times New Roman" w:cs="Times New Roman"/>
          <w:color w:val="000000" w:themeColor="text1"/>
          <w:sz w:val="28"/>
          <w:szCs w:val="28"/>
        </w:rPr>
      </w:pPr>
      <w:proofErr w:type="spellStart"/>
      <w:r w:rsidRPr="003423E1">
        <w:rPr>
          <w:rFonts w:ascii="Times New Roman" w:hAnsi="Times New Roman" w:cs="Times New Roman"/>
          <w:color w:val="000000" w:themeColor="text1"/>
          <w:sz w:val="28"/>
          <w:szCs w:val="28"/>
        </w:rPr>
        <w:t>Расчет</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гидравлических</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потерь</w:t>
      </w:r>
      <w:proofErr w:type="spellEnd"/>
      <w:r w:rsidRPr="003423E1">
        <w:rPr>
          <w:rFonts w:ascii="Times New Roman" w:hAnsi="Times New Roman" w:cs="Times New Roman"/>
          <w:color w:val="000000" w:themeColor="text1"/>
          <w:sz w:val="28"/>
          <w:szCs w:val="28"/>
        </w:rPr>
        <w:t>:</w:t>
      </w:r>
    </w:p>
    <w:p w14:paraId="22097ED5" w14:textId="77777777" w:rsidR="00694E6B" w:rsidRPr="003423E1" w:rsidRDefault="00694E6B"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Style w:val="a4"/>
          <w:rFonts w:ascii="Times New Roman" w:hAnsi="Times New Roman" w:cs="Times New Roman"/>
          <w:noProof/>
          <w:color w:val="000000" w:themeColor="text1"/>
          <w:sz w:val="28"/>
          <w:szCs w:val="28"/>
        </w:rPr>
        <w:drawing>
          <wp:inline distT="0" distB="0" distL="0" distR="0" wp14:anchorId="254F4FAB" wp14:editId="6EB0197A">
            <wp:extent cx="4966854" cy="59570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84591" cy="597827"/>
                    </a:xfrm>
                    <a:prstGeom prst="rect">
                      <a:avLst/>
                    </a:prstGeom>
                  </pic:spPr>
                </pic:pic>
              </a:graphicData>
            </a:graphic>
          </wp:inline>
        </w:drawing>
      </w:r>
    </w:p>
    <w:p w14:paraId="61536FA5" w14:textId="77777777" w:rsidR="00D4246C" w:rsidRPr="003423E1" w:rsidRDefault="00D4246C" w:rsidP="003423E1">
      <w:pPr>
        <w:spacing w:after="0" w:line="360" w:lineRule="auto"/>
        <w:ind w:firstLine="720"/>
        <w:jc w:val="both"/>
        <w:rPr>
          <w:rStyle w:val="a4"/>
          <w:rFonts w:ascii="Times New Roman" w:hAnsi="Times New Roman" w:cs="Times New Roman"/>
          <w:color w:val="000000" w:themeColor="text1"/>
          <w:sz w:val="28"/>
          <w:szCs w:val="28"/>
          <w:lang w:val="ru-RU"/>
        </w:rPr>
      </w:pPr>
    </w:p>
    <w:p w14:paraId="58EEE49B" w14:textId="77777777" w:rsidR="00694E6B" w:rsidRPr="003423E1" w:rsidRDefault="00694E6B" w:rsidP="003423E1">
      <w:pPr>
        <w:spacing w:after="0" w:line="360" w:lineRule="auto"/>
        <w:ind w:firstLine="720"/>
        <w:jc w:val="both"/>
        <w:rPr>
          <w:rStyle w:val="a4"/>
          <w:rFonts w:ascii="Times New Roman" w:hAnsi="Times New Roman" w:cs="Times New Roman"/>
          <w:b w:val="0"/>
          <w:bCs w:val="0"/>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Расчет давления на устье:</w:t>
      </w:r>
    </w:p>
    <w:p w14:paraId="5FC4FC14" w14:textId="77777777" w:rsidR="00694E6B" w:rsidRPr="003423E1" w:rsidRDefault="00694E6B"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74CE4CA9" wp14:editId="295FEC9A">
            <wp:extent cx="3574473" cy="458036"/>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89237" cy="459928"/>
                    </a:xfrm>
                    <a:prstGeom prst="rect">
                      <a:avLst/>
                    </a:prstGeom>
                  </pic:spPr>
                </pic:pic>
              </a:graphicData>
            </a:graphic>
          </wp:inline>
        </w:drawing>
      </w:r>
    </w:p>
    <w:p w14:paraId="23076914" w14:textId="00662794" w:rsidR="00694E6B" w:rsidRPr="003423E1" w:rsidRDefault="00694E6B" w:rsidP="003423E1">
      <w:pPr>
        <w:spacing w:after="0" w:line="360" w:lineRule="auto"/>
        <w:ind w:firstLine="720"/>
        <w:jc w:val="center"/>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lang w:val="ru-RU"/>
        </w:rPr>
        <w:t>Вертикальное горное давление</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xml:space="preserve">— это давление, создаваемое весом вышележащих пород на определённой глубине. Оно является одним из </w:t>
      </w:r>
      <w:r w:rsidRPr="003423E1">
        <w:rPr>
          <w:rFonts w:ascii="Times New Roman" w:hAnsi="Times New Roman" w:cs="Times New Roman"/>
          <w:color w:val="000000" w:themeColor="text1"/>
          <w:sz w:val="28"/>
          <w:szCs w:val="28"/>
          <w:lang w:val="ru-RU"/>
        </w:rPr>
        <w:lastRenderedPageBreak/>
        <w:t xml:space="preserve">ключевых параметров при проектировании и эксплуатации скважин, а также при оценке устойчивости горных пород. </w:t>
      </w:r>
      <w:proofErr w:type="spellStart"/>
      <w:r w:rsidRPr="003423E1">
        <w:rPr>
          <w:rFonts w:ascii="Times New Roman" w:hAnsi="Times New Roman" w:cs="Times New Roman"/>
          <w:color w:val="000000" w:themeColor="text1"/>
          <w:sz w:val="28"/>
          <w:szCs w:val="28"/>
        </w:rPr>
        <w:t>Вертикальное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горное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давление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σv</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рассчитывается</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по</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формуле</w:t>
      </w:r>
      <w:proofErr w:type="spellEnd"/>
      <w:r w:rsidRPr="003423E1">
        <w:rPr>
          <w:rFonts w:ascii="Times New Roman" w:hAnsi="Times New Roman" w:cs="Times New Roman"/>
          <w:color w:val="000000" w:themeColor="text1"/>
          <w:sz w:val="28"/>
          <w:szCs w:val="28"/>
        </w:rPr>
        <w:t>:</w:t>
      </w:r>
    </w:p>
    <w:p w14:paraId="6E56E7A0" w14:textId="77777777" w:rsidR="00201DD4" w:rsidRPr="003423E1" w:rsidRDefault="00201DD4" w:rsidP="003423E1">
      <w:pPr>
        <w:spacing w:after="0" w:line="360" w:lineRule="auto"/>
        <w:ind w:firstLine="720"/>
        <w:jc w:val="center"/>
        <w:rPr>
          <w:rFonts w:ascii="Times New Roman" w:hAnsi="Times New Roman" w:cs="Times New Roman"/>
          <w:color w:val="000000" w:themeColor="text1"/>
          <w:sz w:val="28"/>
          <w:szCs w:val="28"/>
        </w:rPr>
      </w:pPr>
      <w:r w:rsidRPr="003423E1">
        <w:rPr>
          <w:rFonts w:ascii="Times New Roman" w:hAnsi="Times New Roman" w:cs="Times New Roman"/>
          <w:noProof/>
          <w:color w:val="000000" w:themeColor="text1"/>
          <w:sz w:val="28"/>
          <w:szCs w:val="28"/>
        </w:rPr>
        <w:drawing>
          <wp:inline distT="0" distB="0" distL="0" distR="0" wp14:anchorId="60049780" wp14:editId="2B34F540">
            <wp:extent cx="1838582" cy="523948"/>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38582" cy="523948"/>
                    </a:xfrm>
                    <a:prstGeom prst="rect">
                      <a:avLst/>
                    </a:prstGeom>
                  </pic:spPr>
                </pic:pic>
              </a:graphicData>
            </a:graphic>
          </wp:inline>
        </w:drawing>
      </w:r>
    </w:p>
    <w:p w14:paraId="1700CA48"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145CE807" w14:textId="77777777" w:rsidR="00201DD4" w:rsidRPr="003423E1" w:rsidRDefault="00201DD4" w:rsidP="003423E1">
      <w:pPr>
        <w:numPr>
          <w:ilvl w:val="0"/>
          <w:numId w:val="13"/>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σ</w:t>
      </w:r>
      <w:r w:rsidRPr="003423E1">
        <w:rPr>
          <w:rFonts w:ascii="Times New Roman" w:eastAsia="Times New Roman" w:hAnsi="Times New Roman" w:cs="Times New Roman"/>
          <w:i/>
          <w:iCs/>
          <w:color w:val="000000" w:themeColor="text1"/>
          <w:sz w:val="28"/>
          <w:szCs w:val="28"/>
        </w:rPr>
        <w:t>v</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вертикальное горное давление (Па или МПа),</w:t>
      </w:r>
    </w:p>
    <w:p w14:paraId="4B3E0D0A" w14:textId="77777777" w:rsidR="00201DD4" w:rsidRPr="003423E1" w:rsidRDefault="00201DD4" w:rsidP="003423E1">
      <w:pPr>
        <w:numPr>
          <w:ilvl w:val="0"/>
          <w:numId w:val="13"/>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плотность горных пород (кг/м³),</w:t>
      </w:r>
    </w:p>
    <w:p w14:paraId="268710D3" w14:textId="77777777" w:rsidR="00201DD4" w:rsidRPr="003423E1" w:rsidRDefault="00201DD4" w:rsidP="003423E1">
      <w:pPr>
        <w:numPr>
          <w:ilvl w:val="0"/>
          <w:numId w:val="13"/>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g</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ускорение свободного падения (</w:t>
      </w:r>
      <w:r w:rsidRPr="003423E1">
        <w:rPr>
          <w:rFonts w:ascii="Times New Roman" w:eastAsia="Times New Roman" w:hAnsi="Times New Roman" w:cs="Times New Roman"/>
          <w:color w:val="000000" w:themeColor="text1"/>
          <w:sz w:val="28"/>
          <w:szCs w:val="28"/>
          <w:bdr w:val="none" w:sz="0" w:space="0" w:color="auto" w:frame="1"/>
          <w:lang w:val="ru-RU"/>
        </w:rPr>
        <w:t>≈9.81 м/с2</w:t>
      </w:r>
      <w:r w:rsidRPr="003423E1">
        <w:rPr>
          <w:rFonts w:ascii="Times New Roman" w:eastAsia="Times New Roman" w:hAnsi="Times New Roman" w:cs="Times New Roman"/>
          <w:color w:val="000000" w:themeColor="text1"/>
          <w:sz w:val="28"/>
          <w:szCs w:val="28"/>
          <w:lang w:val="ru-RU"/>
        </w:rPr>
        <w:t>≈9.81м/с2),</w:t>
      </w:r>
    </w:p>
    <w:p w14:paraId="269D407A" w14:textId="77777777" w:rsidR="00201DD4" w:rsidRPr="003423E1" w:rsidRDefault="00201DD4" w:rsidP="003423E1">
      <w:pPr>
        <w:numPr>
          <w:ilvl w:val="0"/>
          <w:numId w:val="13"/>
        </w:numPr>
        <w:spacing w:after="0" w:line="360" w:lineRule="auto"/>
        <w:ind w:left="0" w:firstLine="720"/>
        <w:jc w:val="both"/>
        <w:rPr>
          <w:rFonts w:ascii="Times New Roman" w:eastAsia="Times New Roman" w:hAnsi="Times New Roman" w:cs="Times New Roman"/>
          <w:color w:val="000000" w:themeColor="text1"/>
          <w:sz w:val="28"/>
          <w:szCs w:val="28"/>
        </w:rPr>
      </w:pPr>
      <w:r w:rsidRPr="003423E1">
        <w:rPr>
          <w:rFonts w:ascii="Times New Roman" w:eastAsia="Times New Roman" w:hAnsi="Times New Roman" w:cs="Times New Roman"/>
          <w:color w:val="000000" w:themeColor="text1"/>
          <w:sz w:val="28"/>
          <w:szCs w:val="28"/>
          <w:bdr w:val="none" w:sz="0" w:space="0" w:color="auto" w:frame="1"/>
        </w:rPr>
        <w:t>h</w:t>
      </w:r>
      <w:r w:rsidRPr="003423E1">
        <w:rPr>
          <w:rFonts w:ascii="Times New Roman" w:eastAsia="Times New Roman" w:hAnsi="Times New Roman" w:cs="Times New Roman"/>
          <w:color w:val="000000" w:themeColor="text1"/>
          <w:sz w:val="28"/>
          <w:szCs w:val="28"/>
        </w:rPr>
        <w:t xml:space="preserve"> — </w:t>
      </w:r>
      <w:proofErr w:type="spellStart"/>
      <w:r w:rsidRPr="003423E1">
        <w:rPr>
          <w:rFonts w:ascii="Times New Roman" w:eastAsia="Times New Roman" w:hAnsi="Times New Roman" w:cs="Times New Roman"/>
          <w:color w:val="000000" w:themeColor="text1"/>
          <w:sz w:val="28"/>
          <w:szCs w:val="28"/>
        </w:rPr>
        <w:t>глубина</w:t>
      </w:r>
      <w:proofErr w:type="spellEnd"/>
      <w:r w:rsidRPr="003423E1">
        <w:rPr>
          <w:rFonts w:ascii="Times New Roman" w:eastAsia="Times New Roman" w:hAnsi="Times New Roman" w:cs="Times New Roman"/>
          <w:color w:val="000000" w:themeColor="text1"/>
          <w:sz w:val="28"/>
          <w:szCs w:val="28"/>
        </w:rPr>
        <w:t xml:space="preserve"> (м).</w:t>
      </w:r>
    </w:p>
    <w:p w14:paraId="79BF4948" w14:textId="77777777" w:rsidR="00201DD4" w:rsidRPr="003423E1" w:rsidRDefault="00201DD4" w:rsidP="003423E1">
      <w:pPr>
        <w:spacing w:after="0" w:line="360" w:lineRule="auto"/>
        <w:ind w:firstLine="720"/>
        <w:jc w:val="both"/>
        <w:rPr>
          <w:rFonts w:ascii="Times New Roman" w:hAnsi="Times New Roman" w:cs="Times New Roman"/>
          <w:color w:val="000000" w:themeColor="text1"/>
          <w:sz w:val="28"/>
          <w:szCs w:val="28"/>
        </w:rPr>
      </w:pPr>
    </w:p>
    <w:p w14:paraId="3A6B3B81" w14:textId="5EEA61A6"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rPr>
      </w:pPr>
      <w:r w:rsidRPr="003423E1">
        <w:rPr>
          <w:rFonts w:ascii="Times New Roman" w:eastAsia="Times New Roman" w:hAnsi="Times New Roman" w:cs="Times New Roman"/>
          <w:color w:val="000000" w:themeColor="text1"/>
          <w:sz w:val="28"/>
          <w:szCs w:val="28"/>
        </w:rPr>
        <w:t> </w:t>
      </w:r>
      <w:r w:rsidR="00D12656" w:rsidRPr="003423E1">
        <w:rPr>
          <w:rFonts w:ascii="Times New Roman" w:eastAsia="Times New Roman" w:hAnsi="Times New Roman" w:cs="Times New Roman"/>
          <w:color w:val="000000" w:themeColor="text1"/>
          <w:sz w:val="28"/>
          <w:szCs w:val="28"/>
          <w:lang w:val="ru-RU"/>
        </w:rPr>
        <w:t>П</w:t>
      </w:r>
      <w:proofErr w:type="spellStart"/>
      <w:r w:rsidRPr="003423E1">
        <w:rPr>
          <w:rFonts w:ascii="Times New Roman" w:eastAsia="Times New Roman" w:hAnsi="Times New Roman" w:cs="Times New Roman"/>
          <w:color w:val="000000" w:themeColor="text1"/>
          <w:sz w:val="28"/>
          <w:szCs w:val="28"/>
        </w:rPr>
        <w:t>лотности</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горных</w:t>
      </w:r>
      <w:proofErr w:type="spellEnd"/>
      <w:r w:rsidRPr="003423E1">
        <w:rPr>
          <w:rFonts w:ascii="Times New Roman" w:eastAsia="Times New Roman" w:hAnsi="Times New Roman" w:cs="Times New Roman"/>
          <w:color w:val="000000" w:themeColor="text1"/>
          <w:sz w:val="28"/>
          <w:szCs w:val="28"/>
        </w:rPr>
        <w:t xml:space="preserve"> </w:t>
      </w:r>
      <w:proofErr w:type="spellStart"/>
      <w:r w:rsidRPr="003423E1">
        <w:rPr>
          <w:rFonts w:ascii="Times New Roman" w:eastAsia="Times New Roman" w:hAnsi="Times New Roman" w:cs="Times New Roman"/>
          <w:color w:val="000000" w:themeColor="text1"/>
          <w:sz w:val="28"/>
          <w:szCs w:val="28"/>
        </w:rPr>
        <w:t>пород</w:t>
      </w:r>
      <w:proofErr w:type="spellEnd"/>
      <w:r w:rsidRPr="003423E1">
        <w:rPr>
          <w:rFonts w:ascii="Times New Roman" w:eastAsia="Times New Roman" w:hAnsi="Times New Roman" w:cs="Times New Roman"/>
          <w:color w:val="000000" w:themeColor="text1"/>
          <w:sz w:val="28"/>
          <w:szCs w:val="28"/>
        </w:rPr>
        <w:t xml:space="preserve"> (</w:t>
      </w: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rPr>
        <w:t>):</w:t>
      </w:r>
    </w:p>
    <w:p w14:paraId="4872EAD3" w14:textId="12A1C700"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Плотность горных пород зависит от их типа (песчаник, глина, известняк и т.д.). Обычно она находится в диапазоне:</w:t>
      </w:r>
    </w:p>
    <w:p w14:paraId="7BA77671"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Песчаник:</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lang w:val="ru-RU"/>
        </w:rPr>
        <w:t>2000–2600 кг/м3</w:t>
      </w:r>
      <w:r w:rsidRPr="003423E1">
        <w:rPr>
          <w:rFonts w:ascii="Times New Roman" w:eastAsia="Times New Roman" w:hAnsi="Times New Roman" w:cs="Times New Roman"/>
          <w:color w:val="000000" w:themeColor="text1"/>
          <w:sz w:val="28"/>
          <w:szCs w:val="28"/>
          <w:lang w:val="ru-RU"/>
        </w:rPr>
        <w:t>2000–2600кг/м3,</w:t>
      </w:r>
    </w:p>
    <w:p w14:paraId="6277CC6D"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Глина:</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lang w:val="ru-RU"/>
        </w:rPr>
        <w:t>1800–2500 кг/м3</w:t>
      </w:r>
      <w:r w:rsidRPr="003423E1">
        <w:rPr>
          <w:rFonts w:ascii="Times New Roman" w:eastAsia="Times New Roman" w:hAnsi="Times New Roman" w:cs="Times New Roman"/>
          <w:color w:val="000000" w:themeColor="text1"/>
          <w:sz w:val="28"/>
          <w:szCs w:val="28"/>
          <w:lang w:val="ru-RU"/>
        </w:rPr>
        <w:t>1800–2500кг/м3,</w:t>
      </w:r>
    </w:p>
    <w:p w14:paraId="43E6251D" w14:textId="635BFC60"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Известняк:</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lang w:val="ru-RU"/>
        </w:rPr>
        <w:t>2500–2800 кг/м3</w:t>
      </w:r>
      <w:r w:rsidRPr="003423E1">
        <w:rPr>
          <w:rFonts w:ascii="Times New Roman" w:eastAsia="Times New Roman" w:hAnsi="Times New Roman" w:cs="Times New Roman"/>
          <w:color w:val="000000" w:themeColor="text1"/>
          <w:sz w:val="28"/>
          <w:szCs w:val="28"/>
          <w:lang w:val="ru-RU"/>
        </w:rPr>
        <w:t>2500–2800кг/м3</w:t>
      </w:r>
    </w:p>
    <w:p w14:paraId="6F2A93A3"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Определение глубины (</w:t>
      </w:r>
      <w:r w:rsidRPr="003423E1">
        <w:rPr>
          <w:rFonts w:ascii="Times New Roman" w:eastAsia="Times New Roman" w:hAnsi="Times New Roman" w:cs="Times New Roman"/>
          <w:color w:val="000000" w:themeColor="text1"/>
          <w:sz w:val="28"/>
          <w:szCs w:val="28"/>
          <w:bdr w:val="none" w:sz="0" w:space="0" w:color="auto" w:frame="1"/>
        </w:rPr>
        <w:t>h</w:t>
      </w:r>
      <w:r w:rsidRPr="003423E1">
        <w:rPr>
          <w:rFonts w:ascii="Times New Roman" w:eastAsia="Times New Roman" w:hAnsi="Times New Roman" w:cs="Times New Roman"/>
          <w:color w:val="000000" w:themeColor="text1"/>
          <w:sz w:val="28"/>
          <w:szCs w:val="28"/>
          <w:lang w:val="ru-RU"/>
        </w:rPr>
        <w:t>):</w:t>
      </w:r>
    </w:p>
    <w:p w14:paraId="4F6EC6B4"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Глубина измеряется от поверхности до точки, где рассчитывается давление.</w:t>
      </w:r>
    </w:p>
    <w:p w14:paraId="67C9D635" w14:textId="77777777" w:rsidR="00201DD4" w:rsidRPr="003423E1" w:rsidRDefault="00201DD4"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Расчет вертикального горного давления:</w:t>
      </w:r>
    </w:p>
    <w:p w14:paraId="452BA1E5" w14:textId="77777777" w:rsidR="00201DD4" w:rsidRPr="003423E1" w:rsidRDefault="00201DD4"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Подставьте значения в формулу:</w:t>
      </w:r>
    </w:p>
    <w:p w14:paraId="35EEA496" w14:textId="77777777" w:rsidR="00201DD4" w:rsidRPr="003423E1" w:rsidRDefault="00201DD4"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p>
    <w:p w14:paraId="1F2CD288" w14:textId="2504DFB2" w:rsidR="00201DD4" w:rsidRPr="003423E1" w:rsidRDefault="00201DD4"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29B1535F" wp14:editId="12D8230E">
            <wp:extent cx="1819529" cy="409632"/>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19529" cy="409632"/>
                    </a:xfrm>
                    <a:prstGeom prst="rect">
                      <a:avLst/>
                    </a:prstGeom>
                  </pic:spPr>
                </pic:pic>
              </a:graphicData>
            </a:graphic>
          </wp:inline>
        </w:drawing>
      </w:r>
    </w:p>
    <w:p w14:paraId="15955C30" w14:textId="77777777" w:rsidR="00201DD4" w:rsidRPr="003423E1" w:rsidRDefault="00201DD4"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Плотность горных пород:</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bdr w:val="none" w:sz="0" w:space="0" w:color="auto" w:frame="1"/>
          <w:lang w:val="ru-RU"/>
        </w:rPr>
        <w:t>=2500 кг/м</w:t>
      </w:r>
    </w:p>
    <w:p w14:paraId="1DFE5A6E" w14:textId="77777777" w:rsidR="00201DD4" w:rsidRPr="003423E1" w:rsidRDefault="00201DD4"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Глубина:</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h</w:t>
      </w:r>
      <w:r w:rsidRPr="003423E1">
        <w:rPr>
          <w:rFonts w:ascii="Times New Roman" w:eastAsia="Times New Roman" w:hAnsi="Times New Roman" w:cs="Times New Roman"/>
          <w:color w:val="000000" w:themeColor="text1"/>
          <w:sz w:val="28"/>
          <w:szCs w:val="28"/>
          <w:bdr w:val="none" w:sz="0" w:space="0" w:color="auto" w:frame="1"/>
          <w:lang w:val="ru-RU"/>
        </w:rPr>
        <w:t>=3000 м</w:t>
      </w:r>
    </w:p>
    <w:p w14:paraId="49C35EB7" w14:textId="77777777" w:rsidR="00201DD4" w:rsidRPr="003423E1" w:rsidRDefault="00201DD4" w:rsidP="003423E1">
      <w:pPr>
        <w:spacing w:after="0" w:line="360" w:lineRule="auto"/>
        <w:ind w:firstLine="720"/>
        <w:jc w:val="center"/>
        <w:rPr>
          <w:rFonts w:ascii="Times New Roman" w:hAnsi="Times New Roman" w:cs="Times New Roman"/>
          <w:color w:val="000000" w:themeColor="text1"/>
          <w:sz w:val="28"/>
          <w:szCs w:val="28"/>
          <w:lang w:val="ru-RU"/>
        </w:rPr>
      </w:pPr>
      <w:proofErr w:type="spellStart"/>
      <w:r w:rsidRPr="003423E1">
        <w:rPr>
          <w:rStyle w:val="mord"/>
          <w:rFonts w:ascii="Times New Roman" w:hAnsi="Times New Roman" w:cs="Times New Roman"/>
          <w:i/>
          <w:iCs/>
          <w:color w:val="000000" w:themeColor="text1"/>
          <w:sz w:val="28"/>
          <w:szCs w:val="28"/>
        </w:rPr>
        <w:t>σv</w:t>
      </w:r>
      <w:proofErr w:type="spellEnd"/>
      <w:r w:rsidRPr="003423E1">
        <w:rPr>
          <w:rStyle w:val="vlist-s"/>
          <w:rFonts w:ascii="Times New Roman" w:hAnsi="Times New Roman" w:cs="Times New Roman"/>
          <w:color w:val="000000" w:themeColor="text1"/>
          <w:sz w:val="28"/>
          <w:szCs w:val="28"/>
          <w:lang w:val="ru-RU"/>
        </w:rPr>
        <w:t>​</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2500</w:t>
      </w:r>
      <w:r w:rsidRPr="003423E1">
        <w:rPr>
          <w:rStyle w:val="mbin"/>
          <w:rFonts w:ascii="Cambria Math" w:hAnsi="Cambria Math" w:cs="Cambria Math"/>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9.81</w:t>
      </w:r>
      <w:r w:rsidRPr="003423E1">
        <w:rPr>
          <w:rStyle w:val="mbin"/>
          <w:rFonts w:ascii="Cambria Math" w:hAnsi="Cambria Math" w:cs="Cambria Math"/>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3000</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7.3575</w:t>
      </w:r>
      <w:r w:rsidRPr="003423E1">
        <w:rPr>
          <w:rStyle w:val="mbin"/>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107Па</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73.575МПа</w:t>
      </w:r>
    </w:p>
    <w:p w14:paraId="3B8D5B9A" w14:textId="49BE4FB6" w:rsidR="00201DD4" w:rsidRPr="003423E1" w:rsidRDefault="00201DD4" w:rsidP="003423E1">
      <w:pPr>
        <w:spacing w:after="0" w:line="360" w:lineRule="auto"/>
        <w:ind w:firstLine="720"/>
        <w:jc w:val="center"/>
        <w:rPr>
          <w:rFonts w:ascii="Times New Roman" w:hAnsi="Times New Roman" w:cs="Times New Roman"/>
          <w:color w:val="000000" w:themeColor="text1"/>
          <w:sz w:val="28"/>
          <w:szCs w:val="28"/>
          <w:lang w:val="ru-RU"/>
        </w:rPr>
      </w:pPr>
      <w:proofErr w:type="spellStart"/>
      <w:r w:rsidRPr="003423E1">
        <w:rPr>
          <w:rStyle w:val="mord"/>
          <w:rFonts w:ascii="Times New Roman" w:hAnsi="Times New Roman" w:cs="Times New Roman"/>
          <w:i/>
          <w:iCs/>
          <w:color w:val="000000" w:themeColor="text1"/>
          <w:sz w:val="28"/>
          <w:szCs w:val="28"/>
        </w:rPr>
        <w:lastRenderedPageBreak/>
        <w:t>σv</w:t>
      </w:r>
      <w:proofErr w:type="spellEnd"/>
      <w:r w:rsidRPr="003423E1">
        <w:rPr>
          <w:rStyle w:val="vlist-s"/>
          <w:rFonts w:ascii="Times New Roman" w:hAnsi="Times New Roman" w:cs="Times New Roman"/>
          <w:color w:val="000000" w:themeColor="text1"/>
          <w:sz w:val="28"/>
          <w:szCs w:val="28"/>
          <w:lang w:val="ru-RU"/>
        </w:rPr>
        <w:t>​</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73.575МПа.</w:t>
      </w:r>
    </w:p>
    <w:p w14:paraId="38FFE6C2" w14:textId="7198724F" w:rsidR="00201DD4" w:rsidRPr="003423E1" w:rsidRDefault="00643CC0"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Давление разрыва пласта</w:t>
      </w:r>
      <w:r w:rsidRPr="003423E1">
        <w:rPr>
          <w:rFonts w:ascii="Times New Roman" w:hAnsi="Times New Roman" w:cs="Times New Roman"/>
          <w:b/>
          <w:bCs/>
          <w:color w:val="000000" w:themeColor="text1"/>
          <w:sz w:val="28"/>
          <w:szCs w:val="28"/>
        </w:rPr>
        <w:t> </w:t>
      </w:r>
      <w:r w:rsidRPr="003423E1">
        <w:rPr>
          <w:rFonts w:ascii="Times New Roman" w:hAnsi="Times New Roman" w:cs="Times New Roman"/>
          <w:b/>
          <w:bCs/>
          <w:color w:val="000000" w:themeColor="text1"/>
          <w:sz w:val="28"/>
          <w:szCs w:val="28"/>
          <w:lang w:val="ru-RU"/>
        </w:rPr>
        <w:t xml:space="preserve">— </w:t>
      </w:r>
      <w:r w:rsidRPr="003423E1">
        <w:rPr>
          <w:rFonts w:ascii="Times New Roman" w:hAnsi="Times New Roman" w:cs="Times New Roman"/>
          <w:color w:val="000000" w:themeColor="text1"/>
          <w:sz w:val="28"/>
          <w:szCs w:val="28"/>
          <w:lang w:val="ru-RU"/>
        </w:rPr>
        <w:t>это минимальное давление, при котором происходит разрушение горной породы и образование трещин. Это важный параметр при проектировании гидроразрыва пласта (ГРП) и оценке устойчивости пласта. Давление разрыва (</w:t>
      </w:r>
      <w:r w:rsidRPr="003423E1">
        <w:rPr>
          <w:rStyle w:val="katex-mathml"/>
          <w:rFonts w:ascii="Times New Roman" w:hAnsi="Times New Roman" w:cs="Times New Roman"/>
          <w:color w:val="000000" w:themeColor="text1"/>
          <w:sz w:val="28"/>
          <w:szCs w:val="28"/>
          <w:bdr w:val="none" w:sz="0" w:space="0" w:color="auto" w:frame="1"/>
        </w:rPr>
        <w:t>P</w:t>
      </w:r>
      <w:proofErr w:type="spellStart"/>
      <w:r w:rsidRPr="003423E1">
        <w:rPr>
          <w:rStyle w:val="katex-mathml"/>
          <w:rFonts w:ascii="Times New Roman" w:hAnsi="Times New Roman" w:cs="Times New Roman"/>
          <w:color w:val="000000" w:themeColor="text1"/>
          <w:sz w:val="28"/>
          <w:szCs w:val="28"/>
          <w:bdr w:val="none" w:sz="0" w:space="0" w:color="auto" w:frame="1"/>
          <w:lang w:val="ru-RU"/>
        </w:rPr>
        <w:t>разр</w:t>
      </w:r>
      <w:proofErr w:type="spellEnd"/>
      <w:r w:rsidRPr="003423E1">
        <w:rPr>
          <w:rStyle w:val="vlist-s"/>
          <w:rFonts w:ascii="Times New Roman" w:hAnsi="Times New Roman" w:cs="Times New Roman"/>
          <w:color w:val="000000" w:themeColor="text1"/>
          <w:sz w:val="28"/>
          <w:szCs w:val="28"/>
          <w:lang w:val="ru-RU"/>
        </w:rPr>
        <w:t>​</w:t>
      </w:r>
      <w:r w:rsidRPr="003423E1">
        <w:rPr>
          <w:rFonts w:ascii="Times New Roman" w:hAnsi="Times New Roman" w:cs="Times New Roman"/>
          <w:color w:val="000000" w:themeColor="text1"/>
          <w:sz w:val="28"/>
          <w:szCs w:val="28"/>
          <w:lang w:val="ru-RU"/>
        </w:rPr>
        <w:t>) зависит от вертикального горного давления, горизонтального горного давления, прочности породы и порового давления.</w:t>
      </w:r>
    </w:p>
    <w:p w14:paraId="4C4462B6" w14:textId="77777777" w:rsidR="00643CC0" w:rsidRPr="003423E1" w:rsidRDefault="00643CC0" w:rsidP="003423E1">
      <w:pPr>
        <w:pStyle w:val="3"/>
        <w:spacing w:before="0" w:beforeAutospacing="0" w:after="0" w:afterAutospacing="0" w:line="360" w:lineRule="auto"/>
        <w:ind w:firstLine="720"/>
        <w:jc w:val="both"/>
        <w:rPr>
          <w:color w:val="000000" w:themeColor="text1"/>
          <w:sz w:val="28"/>
          <w:szCs w:val="28"/>
          <w:lang w:val="ru-RU"/>
        </w:rPr>
      </w:pPr>
      <w:r w:rsidRPr="003423E1">
        <w:rPr>
          <w:rStyle w:val="a4"/>
          <w:color w:val="000000" w:themeColor="text1"/>
          <w:sz w:val="28"/>
          <w:szCs w:val="28"/>
          <w:lang w:val="ru-RU"/>
        </w:rPr>
        <w:t>Формула для расчета давления разрыва:</w:t>
      </w:r>
    </w:p>
    <w:p w14:paraId="768BCFD5" w14:textId="77777777" w:rsidR="00201DD4" w:rsidRPr="003423E1" w:rsidRDefault="00643CC0" w:rsidP="003423E1">
      <w:pPr>
        <w:spacing w:after="0" w:line="360" w:lineRule="auto"/>
        <w:ind w:firstLine="720"/>
        <w:jc w:val="both"/>
        <w:rPr>
          <w:rFonts w:ascii="Times New Roman" w:hAnsi="Times New Roman" w:cs="Times New Roman"/>
          <w:color w:val="000000" w:themeColor="text1"/>
          <w:sz w:val="28"/>
          <w:szCs w:val="28"/>
          <w:lang w:val="ru-RU"/>
        </w:rPr>
      </w:pPr>
      <w:proofErr w:type="spellStart"/>
      <w:r w:rsidRPr="003423E1">
        <w:rPr>
          <w:rFonts w:ascii="Times New Roman" w:hAnsi="Times New Roman" w:cs="Times New Roman"/>
          <w:i/>
          <w:iCs/>
          <w:color w:val="000000" w:themeColor="text1"/>
          <w:sz w:val="28"/>
          <w:szCs w:val="28"/>
        </w:rPr>
        <w:t>P</w:t>
      </w:r>
      <w:r w:rsidRPr="003423E1">
        <w:rPr>
          <w:rFonts w:ascii="Times New Roman" w:hAnsi="Times New Roman" w:cs="Times New Roman"/>
          <w:color w:val="000000" w:themeColor="text1"/>
          <w:sz w:val="28"/>
          <w:szCs w:val="28"/>
        </w:rPr>
        <w:t>разр</w:t>
      </w:r>
      <w:proofErr w:type="spellEnd"/>
      <w:r w:rsidRPr="003423E1">
        <w:rPr>
          <w:rFonts w:ascii="Times New Roman" w:hAnsi="Times New Roman" w:cs="Times New Roman"/>
          <w:color w:val="000000" w:themeColor="text1"/>
          <w:sz w:val="28"/>
          <w:szCs w:val="28"/>
        </w:rPr>
        <w:t>​=</w:t>
      </w:r>
      <w:proofErr w:type="spellStart"/>
      <w:r w:rsidRPr="003423E1">
        <w:rPr>
          <w:rFonts w:ascii="Times New Roman" w:hAnsi="Times New Roman" w:cs="Times New Roman"/>
          <w:i/>
          <w:iCs/>
          <w:color w:val="000000" w:themeColor="text1"/>
          <w:sz w:val="28"/>
          <w:szCs w:val="28"/>
        </w:rPr>
        <w:t>σh</w:t>
      </w:r>
      <w:proofErr w:type="spellEnd"/>
      <w:r w:rsidRPr="003423E1">
        <w:rPr>
          <w:rFonts w:ascii="Times New Roman" w:hAnsi="Times New Roman" w:cs="Times New Roman"/>
          <w:color w:val="000000" w:themeColor="text1"/>
          <w:sz w:val="28"/>
          <w:szCs w:val="28"/>
        </w:rPr>
        <w:t>​+</w:t>
      </w:r>
      <w:r w:rsidRPr="003423E1">
        <w:rPr>
          <w:rFonts w:ascii="Times New Roman" w:hAnsi="Times New Roman" w:cs="Times New Roman"/>
          <w:i/>
          <w:iCs/>
          <w:color w:val="000000" w:themeColor="text1"/>
          <w:sz w:val="28"/>
          <w:szCs w:val="28"/>
        </w:rPr>
        <w:t>T</w:t>
      </w:r>
      <w:r w:rsidRPr="003423E1">
        <w:rPr>
          <w:rFonts w:ascii="Times New Roman" w:hAnsi="Times New Roman" w:cs="Times New Roman"/>
          <w:color w:val="000000" w:themeColor="text1"/>
          <w:sz w:val="28"/>
          <w:szCs w:val="28"/>
        </w:rPr>
        <w:t>,</w:t>
      </w:r>
    </w:p>
    <w:p w14:paraId="6CB117E9"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60EF3775" w14:textId="77777777" w:rsidR="00643CC0" w:rsidRPr="003423E1" w:rsidRDefault="00643CC0" w:rsidP="003423E1">
      <w:pPr>
        <w:numPr>
          <w:ilvl w:val="0"/>
          <w:numId w:val="18"/>
        </w:numPr>
        <w:spacing w:after="0" w:line="360" w:lineRule="auto"/>
        <w:ind w:left="0"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σh</w:t>
      </w:r>
      <w:proofErr w:type="spellEnd"/>
      <w:r w:rsidRPr="003423E1">
        <w:rPr>
          <w:rFonts w:ascii="Times New Roman" w:eastAsia="Times New Roman" w:hAnsi="Times New Roman" w:cs="Times New Roman"/>
          <w:color w:val="000000" w:themeColor="text1"/>
          <w:sz w:val="28"/>
          <w:szCs w:val="28"/>
          <w:lang w:val="ru-RU"/>
        </w:rPr>
        <w:t>— горизонтальное горное давление (МПа),</w:t>
      </w:r>
    </w:p>
    <w:p w14:paraId="542F8069" w14:textId="77777777" w:rsidR="00643CC0" w:rsidRPr="003423E1" w:rsidRDefault="00643CC0" w:rsidP="003423E1">
      <w:pPr>
        <w:numPr>
          <w:ilvl w:val="0"/>
          <w:numId w:val="18"/>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i/>
          <w:iCs/>
          <w:color w:val="000000" w:themeColor="text1"/>
          <w:sz w:val="28"/>
          <w:szCs w:val="28"/>
        </w:rPr>
        <w:t>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прочность породы на разрыв (МПа).</w:t>
      </w:r>
    </w:p>
    <w:p w14:paraId="3D5E0E1E"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Горизонтальное горное давление (</w:t>
      </w:r>
      <w:proofErr w:type="spellStart"/>
      <w:r w:rsidRPr="003423E1">
        <w:rPr>
          <w:rFonts w:ascii="Times New Roman" w:eastAsia="Times New Roman" w:hAnsi="Times New Roman" w:cs="Times New Roman"/>
          <w:color w:val="000000" w:themeColor="text1"/>
          <w:sz w:val="28"/>
          <w:szCs w:val="28"/>
          <w:bdr w:val="none" w:sz="0" w:space="0" w:color="auto" w:frame="1"/>
        </w:rPr>
        <w:t>σh</w:t>
      </w:r>
      <w:proofErr w:type="spellEnd"/>
      <w:r w:rsidRPr="003423E1">
        <w:rPr>
          <w:rFonts w:ascii="Times New Roman" w:eastAsia="Times New Roman" w:hAnsi="Times New Roman" w:cs="Times New Roman"/>
          <w:color w:val="000000" w:themeColor="text1"/>
          <w:sz w:val="28"/>
          <w:szCs w:val="28"/>
          <w:lang w:val="ru-RU"/>
        </w:rPr>
        <w:t>) связано с вертикальным горным давлением (</w:t>
      </w:r>
      <w:proofErr w:type="spellStart"/>
      <w:r w:rsidRPr="003423E1">
        <w:rPr>
          <w:rFonts w:ascii="Times New Roman" w:eastAsia="Times New Roman" w:hAnsi="Times New Roman" w:cs="Times New Roman"/>
          <w:color w:val="000000" w:themeColor="text1"/>
          <w:sz w:val="28"/>
          <w:szCs w:val="28"/>
          <w:bdr w:val="none" w:sz="0" w:space="0" w:color="auto" w:frame="1"/>
        </w:rPr>
        <w:t>σ</w:t>
      </w:r>
      <w:r w:rsidRPr="003423E1">
        <w:rPr>
          <w:rFonts w:ascii="Times New Roman" w:eastAsia="Times New Roman" w:hAnsi="Times New Roman" w:cs="Times New Roman"/>
          <w:i/>
          <w:iCs/>
          <w:color w:val="000000" w:themeColor="text1"/>
          <w:sz w:val="28"/>
          <w:szCs w:val="28"/>
        </w:rPr>
        <w:t>v</w:t>
      </w:r>
      <w:proofErr w:type="spellEnd"/>
      <w:r w:rsidRPr="003423E1">
        <w:rPr>
          <w:rFonts w:ascii="Times New Roman" w:eastAsia="Times New Roman" w:hAnsi="Times New Roman" w:cs="Times New Roman"/>
          <w:color w:val="000000" w:themeColor="text1"/>
          <w:sz w:val="28"/>
          <w:szCs w:val="28"/>
          <w:lang w:val="ru-RU"/>
        </w:rPr>
        <w:t>​) через коэффициент бокового давления (</w:t>
      </w:r>
      <w:r w:rsidRPr="003423E1">
        <w:rPr>
          <w:rFonts w:ascii="Times New Roman" w:eastAsia="Times New Roman" w:hAnsi="Times New Roman" w:cs="Times New Roman"/>
          <w:color w:val="000000" w:themeColor="text1"/>
          <w:sz w:val="28"/>
          <w:szCs w:val="28"/>
          <w:bdr w:val="none" w:sz="0" w:space="0" w:color="auto" w:frame="1"/>
        </w:rPr>
        <w:t>K</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Times New Roman" w:eastAsia="Times New Roman" w:hAnsi="Times New Roman" w:cs="Times New Roman"/>
          <w:color w:val="000000" w:themeColor="text1"/>
          <w:sz w:val="28"/>
          <w:szCs w:val="28"/>
          <w:lang w:val="ru-RU"/>
        </w:rPr>
        <w:t>​):</w:t>
      </w:r>
    </w:p>
    <w:p w14:paraId="5C5063CC" w14:textId="77777777" w:rsidR="00643CC0" w:rsidRPr="003423E1" w:rsidRDefault="00643CC0" w:rsidP="003423E1">
      <w:pPr>
        <w:spacing w:after="0" w:line="360" w:lineRule="auto"/>
        <w:ind w:firstLine="720"/>
        <w:jc w:val="both"/>
        <w:rPr>
          <w:rStyle w:val="vlist-s"/>
          <w:rFonts w:ascii="Times New Roman" w:hAnsi="Times New Roman" w:cs="Times New Roman"/>
          <w:color w:val="000000" w:themeColor="text1"/>
          <w:sz w:val="28"/>
          <w:szCs w:val="28"/>
          <w:lang w:val="ru-RU"/>
        </w:rPr>
      </w:pPr>
      <w:proofErr w:type="spellStart"/>
      <w:r w:rsidRPr="003423E1">
        <w:rPr>
          <w:rStyle w:val="mord"/>
          <w:rFonts w:ascii="Times New Roman" w:hAnsi="Times New Roman" w:cs="Times New Roman"/>
          <w:i/>
          <w:iCs/>
          <w:color w:val="000000" w:themeColor="text1"/>
          <w:sz w:val="28"/>
          <w:szCs w:val="28"/>
        </w:rPr>
        <w:t>σh</w:t>
      </w:r>
      <w:proofErr w:type="spellEnd"/>
      <w:r w:rsidRPr="003423E1">
        <w:rPr>
          <w:rStyle w:val="vlist-s"/>
          <w:rFonts w:ascii="Times New Roman" w:hAnsi="Times New Roman" w:cs="Times New Roman"/>
          <w:color w:val="000000" w:themeColor="text1"/>
          <w:sz w:val="28"/>
          <w:szCs w:val="28"/>
          <w:lang w:val="ru-RU"/>
        </w:rPr>
        <w:t>​</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i/>
          <w:iCs/>
          <w:color w:val="000000" w:themeColor="text1"/>
          <w:sz w:val="28"/>
          <w:szCs w:val="28"/>
        </w:rPr>
        <w:t>K</w:t>
      </w:r>
      <w:r w:rsidRPr="003423E1">
        <w:rPr>
          <w:rStyle w:val="mord"/>
          <w:rFonts w:ascii="Times New Roman" w:hAnsi="Times New Roman" w:cs="Times New Roman"/>
          <w:color w:val="000000" w:themeColor="text1"/>
          <w:sz w:val="28"/>
          <w:szCs w:val="28"/>
          <w:lang w:val="ru-RU"/>
        </w:rPr>
        <w:t>0</w:t>
      </w:r>
      <w:r w:rsidRPr="003423E1">
        <w:rPr>
          <w:rStyle w:val="vlist-s"/>
          <w:rFonts w:ascii="Times New Roman" w:hAnsi="Times New Roman" w:cs="Times New Roman"/>
          <w:color w:val="000000" w:themeColor="text1"/>
          <w:sz w:val="28"/>
          <w:szCs w:val="28"/>
          <w:lang w:val="ru-RU"/>
        </w:rPr>
        <w:t>​</w:t>
      </w:r>
      <w:r w:rsidRPr="003423E1">
        <w:rPr>
          <w:rStyle w:val="mbin"/>
          <w:rFonts w:ascii="Cambria Math" w:hAnsi="Cambria Math" w:cs="Cambria Math"/>
          <w:color w:val="000000" w:themeColor="text1"/>
          <w:sz w:val="28"/>
          <w:szCs w:val="28"/>
          <w:lang w:val="ru-RU"/>
        </w:rPr>
        <w:t>⋅</w:t>
      </w:r>
      <w:proofErr w:type="spellStart"/>
      <w:r w:rsidRPr="003423E1">
        <w:rPr>
          <w:rStyle w:val="mord"/>
          <w:rFonts w:ascii="Times New Roman" w:hAnsi="Times New Roman" w:cs="Times New Roman"/>
          <w:i/>
          <w:iCs/>
          <w:color w:val="000000" w:themeColor="text1"/>
          <w:sz w:val="28"/>
          <w:szCs w:val="28"/>
        </w:rPr>
        <w:t>σv</w:t>
      </w:r>
      <w:proofErr w:type="spellEnd"/>
      <w:r w:rsidRPr="003423E1">
        <w:rPr>
          <w:rStyle w:val="vlist-s"/>
          <w:rFonts w:ascii="Times New Roman" w:hAnsi="Times New Roman" w:cs="Times New Roman"/>
          <w:color w:val="000000" w:themeColor="text1"/>
          <w:sz w:val="28"/>
          <w:szCs w:val="28"/>
          <w:lang w:val="ru-RU"/>
        </w:rPr>
        <w:t>​</w:t>
      </w:r>
    </w:p>
    <w:p w14:paraId="13116D37" w14:textId="77777777" w:rsidR="00201DD4" w:rsidRPr="003423E1" w:rsidRDefault="00643CC0"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Определение вертикального горного давления (</w:t>
      </w:r>
      <w:proofErr w:type="spellStart"/>
      <w:r w:rsidRPr="003423E1">
        <w:rPr>
          <w:rStyle w:val="katex-mathml"/>
          <w:rFonts w:ascii="Times New Roman" w:hAnsi="Times New Roman" w:cs="Times New Roman"/>
          <w:b/>
          <w:bCs/>
          <w:color w:val="000000" w:themeColor="text1"/>
          <w:sz w:val="28"/>
          <w:szCs w:val="28"/>
          <w:bdr w:val="none" w:sz="0" w:space="0" w:color="auto" w:frame="1"/>
        </w:rPr>
        <w:t>σv</w:t>
      </w:r>
      <w:proofErr w:type="spellEnd"/>
      <w:r w:rsidRPr="003423E1">
        <w:rPr>
          <w:rStyle w:val="vlist-s"/>
          <w:rFonts w:ascii="Times New Roman" w:hAnsi="Times New Roman" w:cs="Times New Roman"/>
          <w:b/>
          <w:bCs/>
          <w:color w:val="000000" w:themeColor="text1"/>
          <w:sz w:val="28"/>
          <w:szCs w:val="28"/>
          <w:lang w:val="ru-RU"/>
        </w:rPr>
        <w:t>​</w:t>
      </w:r>
      <w:r w:rsidRPr="003423E1">
        <w:rPr>
          <w:rStyle w:val="a4"/>
          <w:rFonts w:ascii="Times New Roman" w:hAnsi="Times New Roman" w:cs="Times New Roman"/>
          <w:b w:val="0"/>
          <w:bCs w:val="0"/>
          <w:color w:val="000000" w:themeColor="text1"/>
          <w:sz w:val="28"/>
          <w:szCs w:val="28"/>
          <w:lang w:val="ru-RU"/>
        </w:rPr>
        <w:t>):</w:t>
      </w:r>
    </w:p>
    <w:p w14:paraId="1E97A43C" w14:textId="77777777" w:rsidR="00201DD4" w:rsidRPr="003423E1" w:rsidRDefault="00643CC0" w:rsidP="003423E1">
      <w:pPr>
        <w:spacing w:after="0" w:line="360" w:lineRule="auto"/>
        <w:ind w:firstLine="720"/>
        <w:jc w:val="both"/>
        <w:rPr>
          <w:rFonts w:ascii="Times New Roman" w:hAnsi="Times New Roman" w:cs="Times New Roman"/>
          <w:color w:val="000000" w:themeColor="text1"/>
          <w:sz w:val="28"/>
          <w:szCs w:val="28"/>
          <w:lang w:val="ru-RU"/>
        </w:rPr>
      </w:pPr>
      <w:proofErr w:type="spellStart"/>
      <w:r w:rsidRPr="003423E1">
        <w:rPr>
          <w:rStyle w:val="mord"/>
          <w:rFonts w:ascii="Times New Roman" w:hAnsi="Times New Roman" w:cs="Times New Roman"/>
          <w:i/>
          <w:iCs/>
          <w:color w:val="000000" w:themeColor="text1"/>
          <w:sz w:val="28"/>
          <w:szCs w:val="28"/>
        </w:rPr>
        <w:t>σv</w:t>
      </w:r>
      <w:proofErr w:type="spellEnd"/>
      <w:r w:rsidRPr="003423E1">
        <w:rPr>
          <w:rStyle w:val="vlist-s"/>
          <w:rFonts w:ascii="Times New Roman" w:hAnsi="Times New Roman" w:cs="Times New Roman"/>
          <w:color w:val="000000" w:themeColor="text1"/>
          <w:sz w:val="28"/>
          <w:szCs w:val="28"/>
        </w:rPr>
        <w:t>​</w:t>
      </w:r>
      <w:r w:rsidRPr="003423E1">
        <w:rPr>
          <w:rStyle w:val="mrel"/>
          <w:rFonts w:ascii="Times New Roman" w:hAnsi="Times New Roman" w:cs="Times New Roman"/>
          <w:color w:val="000000" w:themeColor="text1"/>
          <w:sz w:val="28"/>
          <w:szCs w:val="28"/>
        </w:rPr>
        <w:t>=</w:t>
      </w:r>
      <w:proofErr w:type="spellStart"/>
      <w:r w:rsidRPr="003423E1">
        <w:rPr>
          <w:rStyle w:val="mord"/>
          <w:rFonts w:ascii="Times New Roman" w:hAnsi="Times New Roman" w:cs="Times New Roman"/>
          <w:i/>
          <w:iCs/>
          <w:color w:val="000000" w:themeColor="text1"/>
          <w:sz w:val="28"/>
          <w:szCs w:val="28"/>
        </w:rPr>
        <w:t>ρ</w:t>
      </w:r>
      <w:r w:rsidRPr="003423E1">
        <w:rPr>
          <w:rStyle w:val="mbin"/>
          <w:rFonts w:ascii="Cambria Math" w:hAnsi="Cambria Math" w:cs="Cambria Math"/>
          <w:color w:val="000000" w:themeColor="text1"/>
          <w:sz w:val="28"/>
          <w:szCs w:val="28"/>
        </w:rPr>
        <w:t>⋅</w:t>
      </w:r>
      <w:r w:rsidRPr="003423E1">
        <w:rPr>
          <w:rStyle w:val="mord"/>
          <w:rFonts w:ascii="Times New Roman" w:hAnsi="Times New Roman" w:cs="Times New Roman"/>
          <w:i/>
          <w:iCs/>
          <w:color w:val="000000" w:themeColor="text1"/>
          <w:sz w:val="28"/>
          <w:szCs w:val="28"/>
        </w:rPr>
        <w:t>g</w:t>
      </w:r>
      <w:r w:rsidRPr="003423E1">
        <w:rPr>
          <w:rStyle w:val="mbin"/>
          <w:rFonts w:ascii="Cambria Math" w:hAnsi="Cambria Math" w:cs="Cambria Math"/>
          <w:color w:val="000000" w:themeColor="text1"/>
          <w:sz w:val="28"/>
          <w:szCs w:val="28"/>
        </w:rPr>
        <w:t>⋅</w:t>
      </w:r>
      <w:r w:rsidRPr="003423E1">
        <w:rPr>
          <w:rStyle w:val="mord"/>
          <w:rFonts w:ascii="Times New Roman" w:hAnsi="Times New Roman" w:cs="Times New Roman"/>
          <w:i/>
          <w:iCs/>
          <w:color w:val="000000" w:themeColor="text1"/>
          <w:sz w:val="28"/>
          <w:szCs w:val="28"/>
        </w:rPr>
        <w:t>h</w:t>
      </w:r>
      <w:proofErr w:type="spellEnd"/>
      <w:r w:rsidRPr="003423E1">
        <w:rPr>
          <w:rStyle w:val="mpunct"/>
          <w:rFonts w:ascii="Times New Roman" w:hAnsi="Times New Roman" w:cs="Times New Roman"/>
          <w:color w:val="000000" w:themeColor="text1"/>
          <w:sz w:val="28"/>
          <w:szCs w:val="28"/>
        </w:rPr>
        <w:t>,</w:t>
      </w:r>
    </w:p>
    <w:p w14:paraId="3A844FB0"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где</w:t>
      </w:r>
      <w:proofErr w:type="spellEnd"/>
      <w:r w:rsidRPr="003423E1">
        <w:rPr>
          <w:rFonts w:ascii="Times New Roman" w:eastAsia="Times New Roman" w:hAnsi="Times New Roman" w:cs="Times New Roman"/>
          <w:color w:val="000000" w:themeColor="text1"/>
          <w:sz w:val="28"/>
          <w:szCs w:val="28"/>
        </w:rPr>
        <w:t>:</w:t>
      </w:r>
    </w:p>
    <w:p w14:paraId="00F1EE21" w14:textId="77777777" w:rsidR="00643CC0" w:rsidRPr="003423E1" w:rsidRDefault="00643CC0" w:rsidP="003423E1">
      <w:pPr>
        <w:numPr>
          <w:ilvl w:val="0"/>
          <w:numId w:val="19"/>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плотность горных пород (кг/м³),</w:t>
      </w:r>
    </w:p>
    <w:p w14:paraId="5C491DA3" w14:textId="77777777" w:rsidR="00643CC0" w:rsidRPr="003423E1" w:rsidRDefault="00643CC0" w:rsidP="003423E1">
      <w:pPr>
        <w:numPr>
          <w:ilvl w:val="0"/>
          <w:numId w:val="19"/>
        </w:numPr>
        <w:spacing w:after="0" w:line="360" w:lineRule="auto"/>
        <w:ind w:left="0"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bdr w:val="none" w:sz="0" w:space="0" w:color="auto" w:frame="1"/>
        </w:rPr>
        <w:t>g</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ускорение свободного падения (</w:t>
      </w:r>
      <w:r w:rsidRPr="003423E1">
        <w:rPr>
          <w:rFonts w:ascii="Times New Roman" w:eastAsia="Times New Roman" w:hAnsi="Times New Roman" w:cs="Times New Roman"/>
          <w:color w:val="000000" w:themeColor="text1"/>
          <w:sz w:val="28"/>
          <w:szCs w:val="28"/>
          <w:bdr w:val="none" w:sz="0" w:space="0" w:color="auto" w:frame="1"/>
          <w:lang w:val="ru-RU"/>
        </w:rPr>
        <w:t>9.81 м/с2</w:t>
      </w:r>
      <w:r w:rsidRPr="003423E1">
        <w:rPr>
          <w:rFonts w:ascii="Times New Roman" w:eastAsia="Times New Roman" w:hAnsi="Times New Roman" w:cs="Times New Roman"/>
          <w:color w:val="000000" w:themeColor="text1"/>
          <w:sz w:val="28"/>
          <w:szCs w:val="28"/>
          <w:lang w:val="ru-RU"/>
        </w:rPr>
        <w:t>9.81м/с2),</w:t>
      </w:r>
    </w:p>
    <w:p w14:paraId="1345029B" w14:textId="5B4C5BCB" w:rsidR="00643CC0" w:rsidRPr="003423E1" w:rsidRDefault="00643CC0" w:rsidP="003423E1">
      <w:pPr>
        <w:numPr>
          <w:ilvl w:val="0"/>
          <w:numId w:val="19"/>
        </w:numPr>
        <w:spacing w:after="0" w:line="360" w:lineRule="auto"/>
        <w:ind w:left="0" w:firstLine="720"/>
        <w:jc w:val="both"/>
        <w:rPr>
          <w:rFonts w:ascii="Times New Roman" w:eastAsia="Times New Roman" w:hAnsi="Times New Roman" w:cs="Times New Roman"/>
          <w:color w:val="000000" w:themeColor="text1"/>
          <w:sz w:val="28"/>
          <w:szCs w:val="28"/>
        </w:rPr>
      </w:pPr>
      <w:r w:rsidRPr="003423E1">
        <w:rPr>
          <w:rFonts w:ascii="Times New Roman" w:eastAsia="Times New Roman" w:hAnsi="Times New Roman" w:cs="Times New Roman"/>
          <w:color w:val="000000" w:themeColor="text1"/>
          <w:sz w:val="28"/>
          <w:szCs w:val="28"/>
          <w:bdr w:val="none" w:sz="0" w:space="0" w:color="auto" w:frame="1"/>
        </w:rPr>
        <w:t>h</w:t>
      </w:r>
      <w:r w:rsidRPr="003423E1">
        <w:rPr>
          <w:rFonts w:ascii="Times New Roman" w:eastAsia="Times New Roman" w:hAnsi="Times New Roman" w:cs="Times New Roman"/>
          <w:color w:val="000000" w:themeColor="text1"/>
          <w:sz w:val="28"/>
          <w:szCs w:val="28"/>
        </w:rPr>
        <w:t xml:space="preserve"> — </w:t>
      </w:r>
      <w:proofErr w:type="spellStart"/>
      <w:r w:rsidRPr="003423E1">
        <w:rPr>
          <w:rFonts w:ascii="Times New Roman" w:eastAsia="Times New Roman" w:hAnsi="Times New Roman" w:cs="Times New Roman"/>
          <w:color w:val="000000" w:themeColor="text1"/>
          <w:sz w:val="28"/>
          <w:szCs w:val="28"/>
        </w:rPr>
        <w:t>глубина</w:t>
      </w:r>
      <w:proofErr w:type="spellEnd"/>
      <w:r w:rsidRPr="003423E1">
        <w:rPr>
          <w:rFonts w:ascii="Times New Roman" w:eastAsia="Times New Roman" w:hAnsi="Times New Roman" w:cs="Times New Roman"/>
          <w:color w:val="000000" w:themeColor="text1"/>
          <w:sz w:val="28"/>
          <w:szCs w:val="28"/>
        </w:rPr>
        <w:t xml:space="preserve"> (м).</w:t>
      </w:r>
    </w:p>
    <w:p w14:paraId="59819F17"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Определение горизонтального горного давления (</w:t>
      </w:r>
      <w:proofErr w:type="spellStart"/>
      <w:r w:rsidRPr="003423E1">
        <w:rPr>
          <w:rFonts w:ascii="Times New Roman" w:eastAsia="Times New Roman" w:hAnsi="Times New Roman" w:cs="Times New Roman"/>
          <w:color w:val="000000" w:themeColor="text1"/>
          <w:sz w:val="28"/>
          <w:szCs w:val="28"/>
          <w:bdr w:val="none" w:sz="0" w:space="0" w:color="auto" w:frame="1"/>
        </w:rPr>
        <w:t>σh</w:t>
      </w:r>
      <w:proofErr w:type="spellEnd"/>
      <w:r w:rsidRPr="003423E1">
        <w:rPr>
          <w:rFonts w:ascii="Times New Roman" w:eastAsia="Times New Roman" w:hAnsi="Times New Roman" w:cs="Times New Roman"/>
          <w:color w:val="000000" w:themeColor="text1"/>
          <w:sz w:val="28"/>
          <w:szCs w:val="28"/>
          <w:lang w:val="ru-RU"/>
        </w:rPr>
        <w:t>​):</w:t>
      </w:r>
    </w:p>
    <w:p w14:paraId="5CC12AB1"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bdr w:val="none" w:sz="0" w:space="0" w:color="auto" w:frame="1"/>
        </w:rPr>
        <w:t>σh</w:t>
      </w:r>
      <w:proofErr w:type="spellEnd"/>
      <w:r w:rsidRPr="003423E1">
        <w:rPr>
          <w:rFonts w:ascii="Times New Roman" w:eastAsia="Times New Roman" w:hAnsi="Times New Roman" w:cs="Times New Roman"/>
          <w:color w:val="000000" w:themeColor="text1"/>
          <w:sz w:val="28"/>
          <w:szCs w:val="28"/>
          <w:bdr w:val="none" w:sz="0" w:space="0" w:color="auto" w:frame="1"/>
          <w:lang w:val="ru-RU"/>
        </w:rPr>
        <w:t>=</w:t>
      </w:r>
      <w:r w:rsidRPr="003423E1">
        <w:rPr>
          <w:rFonts w:ascii="Times New Roman" w:eastAsia="Times New Roman" w:hAnsi="Times New Roman" w:cs="Times New Roman"/>
          <w:color w:val="000000" w:themeColor="text1"/>
          <w:sz w:val="28"/>
          <w:szCs w:val="28"/>
          <w:bdr w:val="none" w:sz="0" w:space="0" w:color="auto" w:frame="1"/>
        </w:rPr>
        <w:t>K</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Cambria Math" w:eastAsia="Times New Roman" w:hAnsi="Cambria Math" w:cs="Cambria Math"/>
          <w:color w:val="000000" w:themeColor="text1"/>
          <w:sz w:val="28"/>
          <w:szCs w:val="28"/>
          <w:bdr w:val="none" w:sz="0" w:space="0" w:color="auto" w:frame="1"/>
          <w:lang w:val="ru-RU"/>
        </w:rPr>
        <w:t>⋅</w:t>
      </w:r>
      <w:proofErr w:type="spellStart"/>
      <w:r w:rsidRPr="003423E1">
        <w:rPr>
          <w:rFonts w:ascii="Times New Roman" w:eastAsia="Times New Roman" w:hAnsi="Times New Roman" w:cs="Times New Roman"/>
          <w:color w:val="000000" w:themeColor="text1"/>
          <w:sz w:val="28"/>
          <w:szCs w:val="28"/>
          <w:bdr w:val="none" w:sz="0" w:space="0" w:color="auto" w:frame="1"/>
        </w:rPr>
        <w:t>σ</w:t>
      </w:r>
      <w:proofErr w:type="gramStart"/>
      <w:r w:rsidRPr="003423E1">
        <w:rPr>
          <w:rFonts w:ascii="Times New Roman" w:eastAsia="Times New Roman" w:hAnsi="Times New Roman" w:cs="Times New Roman"/>
          <w:color w:val="000000" w:themeColor="text1"/>
          <w:sz w:val="28"/>
          <w:szCs w:val="28"/>
          <w:bdr w:val="none" w:sz="0" w:space="0" w:color="auto" w:frame="1"/>
        </w:rPr>
        <w:t>v</w:t>
      </w:r>
      <w:proofErr w:type="spellEnd"/>
      <w:r w:rsidRPr="003423E1">
        <w:rPr>
          <w:rFonts w:ascii="Times New Roman" w:eastAsia="Times New Roman" w:hAnsi="Times New Roman" w:cs="Times New Roman"/>
          <w:color w:val="000000" w:themeColor="text1"/>
          <w:sz w:val="28"/>
          <w:szCs w:val="28"/>
          <w:bdr w:val="none" w:sz="0" w:space="0" w:color="auto" w:frame="1"/>
          <w:lang w:val="ru-RU"/>
        </w:rPr>
        <w:t>,</w:t>
      </w:r>
      <w:proofErr w:type="spellStart"/>
      <w:r w:rsidRPr="003423E1">
        <w:rPr>
          <w:rFonts w:ascii="Times New Roman" w:eastAsia="Times New Roman" w:hAnsi="Times New Roman" w:cs="Times New Roman"/>
          <w:i/>
          <w:iCs/>
          <w:color w:val="000000" w:themeColor="text1"/>
          <w:sz w:val="28"/>
          <w:szCs w:val="28"/>
        </w:rPr>
        <w:t>σ</w:t>
      </w:r>
      <w:proofErr w:type="gramEnd"/>
      <w:r w:rsidRPr="003423E1">
        <w:rPr>
          <w:rFonts w:ascii="Times New Roman" w:eastAsia="Times New Roman" w:hAnsi="Times New Roman" w:cs="Times New Roman"/>
          <w:i/>
          <w:iCs/>
          <w:color w:val="000000" w:themeColor="text1"/>
          <w:sz w:val="28"/>
          <w:szCs w:val="28"/>
        </w:rPr>
        <w:t>h</w:t>
      </w:r>
      <w:proofErr w:type="spellEnd"/>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i/>
          <w:iCs/>
          <w:color w:val="000000" w:themeColor="text1"/>
          <w:sz w:val="28"/>
          <w:szCs w:val="28"/>
        </w:rPr>
        <w:t>K</w:t>
      </w:r>
      <w:r w:rsidRPr="003423E1">
        <w:rPr>
          <w:rFonts w:ascii="Times New Roman" w:eastAsia="Times New Roman" w:hAnsi="Times New Roman" w:cs="Times New Roman"/>
          <w:color w:val="000000" w:themeColor="text1"/>
          <w:sz w:val="28"/>
          <w:szCs w:val="28"/>
          <w:lang w:val="ru-RU"/>
        </w:rPr>
        <w:t>0​</w:t>
      </w:r>
      <w:r w:rsidRPr="003423E1">
        <w:rPr>
          <w:rFonts w:ascii="Cambria Math" w:eastAsia="Times New Roman" w:hAnsi="Cambria Math" w:cs="Cambria Math"/>
          <w:color w:val="000000" w:themeColor="text1"/>
          <w:sz w:val="28"/>
          <w:szCs w:val="28"/>
          <w:lang w:val="ru-RU"/>
        </w:rPr>
        <w:t>⋅</w:t>
      </w:r>
      <w:proofErr w:type="spellStart"/>
      <w:r w:rsidRPr="003423E1">
        <w:rPr>
          <w:rFonts w:ascii="Times New Roman" w:eastAsia="Times New Roman" w:hAnsi="Times New Roman" w:cs="Times New Roman"/>
          <w:i/>
          <w:iCs/>
          <w:color w:val="000000" w:themeColor="text1"/>
          <w:sz w:val="28"/>
          <w:szCs w:val="28"/>
        </w:rPr>
        <w:t>σv</w:t>
      </w:r>
      <w:proofErr w:type="spellEnd"/>
      <w:r w:rsidRPr="003423E1">
        <w:rPr>
          <w:rFonts w:ascii="Times New Roman" w:eastAsia="Times New Roman" w:hAnsi="Times New Roman" w:cs="Times New Roman"/>
          <w:color w:val="000000" w:themeColor="text1"/>
          <w:sz w:val="28"/>
          <w:szCs w:val="28"/>
          <w:lang w:val="ru-RU"/>
        </w:rPr>
        <w:t>​,</w:t>
      </w:r>
    </w:p>
    <w:p w14:paraId="798FB35F" w14:textId="77777777" w:rsidR="00643CC0" w:rsidRPr="003423E1" w:rsidRDefault="00643CC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где</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K</w:t>
      </w:r>
      <w:r w:rsidRPr="003423E1">
        <w:rPr>
          <w:rFonts w:ascii="Times New Roman" w:eastAsia="Times New Roman" w:hAnsi="Times New Roman" w:cs="Times New Roman"/>
          <w:color w:val="000000" w:themeColor="text1"/>
          <w:sz w:val="28"/>
          <w:szCs w:val="28"/>
          <w:bdr w:val="none" w:sz="0" w:space="0" w:color="auto" w:frame="1"/>
          <w:lang w:val="ru-RU"/>
        </w:rPr>
        <w:t>0</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lang w:val="ru-RU"/>
        </w:rPr>
        <w:t>— коэффициент бокового давления (обычно</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lang w:val="ru-RU"/>
        </w:rPr>
        <w:t>0.3–0.7</w:t>
      </w:r>
      <w:r w:rsidRPr="003423E1">
        <w:rPr>
          <w:rFonts w:ascii="Times New Roman" w:eastAsia="Times New Roman" w:hAnsi="Times New Roman" w:cs="Times New Roman"/>
          <w:color w:val="000000" w:themeColor="text1"/>
          <w:sz w:val="28"/>
          <w:szCs w:val="28"/>
          <w:lang w:val="ru-RU"/>
        </w:rPr>
        <w:t>).</w:t>
      </w:r>
    </w:p>
    <w:p w14:paraId="18E13302" w14:textId="77777777" w:rsidR="00643CC0"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Определение прочности породы на разрыв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i/>
          <w:iCs/>
          <w:color w:val="000000" w:themeColor="text1"/>
          <w:sz w:val="28"/>
          <w:szCs w:val="28"/>
        </w:rPr>
        <w:t>T</w:t>
      </w:r>
      <w:r w:rsidRPr="003423E1">
        <w:rPr>
          <w:rFonts w:ascii="Times New Roman" w:eastAsia="Times New Roman" w:hAnsi="Times New Roman" w:cs="Times New Roman"/>
          <w:color w:val="000000" w:themeColor="text1"/>
          <w:sz w:val="28"/>
          <w:szCs w:val="28"/>
          <w:lang w:val="ru-RU"/>
        </w:rPr>
        <w:t>):</w:t>
      </w:r>
    </w:p>
    <w:p w14:paraId="126E91FF" w14:textId="77777777" w:rsidR="00643CC0"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Прочность породы на разрыв зависит от типа породы и может быть определена экспериментально или взята из справочных данных. Например:</w:t>
      </w:r>
    </w:p>
    <w:p w14:paraId="36E394F1" w14:textId="6342005F" w:rsidR="00643CC0"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Песчаник:</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color w:val="000000" w:themeColor="text1"/>
          <w:sz w:val="28"/>
          <w:szCs w:val="28"/>
          <w:bdr w:val="none" w:sz="0" w:space="0" w:color="auto" w:frame="1"/>
          <w:lang w:val="ru-RU"/>
        </w:rPr>
        <w:t>≈5–15 МПа</w:t>
      </w:r>
      <w:r w:rsidRPr="003423E1">
        <w:rPr>
          <w:rFonts w:ascii="Times New Roman" w:eastAsia="Times New Roman" w:hAnsi="Times New Roman" w:cs="Times New Roman"/>
          <w:i/>
          <w:iCs/>
          <w:color w:val="000000" w:themeColor="text1"/>
          <w:sz w:val="28"/>
          <w:szCs w:val="28"/>
        </w:rPr>
        <w:t>T</w:t>
      </w:r>
      <w:r w:rsidRPr="003423E1">
        <w:rPr>
          <w:rFonts w:ascii="Times New Roman" w:eastAsia="Times New Roman" w:hAnsi="Times New Roman" w:cs="Times New Roman"/>
          <w:color w:val="000000" w:themeColor="text1"/>
          <w:sz w:val="28"/>
          <w:szCs w:val="28"/>
          <w:lang w:val="ru-RU"/>
        </w:rPr>
        <w:t>≈5–15МПа,</w:t>
      </w:r>
    </w:p>
    <w:p w14:paraId="53D5A8F5" w14:textId="76152017" w:rsidR="00643CC0"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lastRenderedPageBreak/>
        <w:t>Глина:</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color w:val="000000" w:themeColor="text1"/>
          <w:sz w:val="28"/>
          <w:szCs w:val="28"/>
          <w:bdr w:val="none" w:sz="0" w:space="0" w:color="auto" w:frame="1"/>
          <w:lang w:val="ru-RU"/>
        </w:rPr>
        <w:t>≈2–10 МПа</w:t>
      </w:r>
      <w:r w:rsidRPr="003423E1">
        <w:rPr>
          <w:rFonts w:ascii="Times New Roman" w:eastAsia="Times New Roman" w:hAnsi="Times New Roman" w:cs="Times New Roman"/>
          <w:i/>
          <w:iCs/>
          <w:color w:val="000000" w:themeColor="text1"/>
          <w:sz w:val="28"/>
          <w:szCs w:val="28"/>
        </w:rPr>
        <w:t>T</w:t>
      </w:r>
      <w:r w:rsidRPr="003423E1">
        <w:rPr>
          <w:rFonts w:ascii="Times New Roman" w:eastAsia="Times New Roman" w:hAnsi="Times New Roman" w:cs="Times New Roman"/>
          <w:color w:val="000000" w:themeColor="text1"/>
          <w:sz w:val="28"/>
          <w:szCs w:val="28"/>
          <w:lang w:val="ru-RU"/>
        </w:rPr>
        <w:t>≈2–10МПа,</w:t>
      </w:r>
    </w:p>
    <w:p w14:paraId="3FEFC149" w14:textId="1B6A5975" w:rsidR="00D71C27"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Известняк:</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color w:val="000000" w:themeColor="text1"/>
          <w:sz w:val="28"/>
          <w:szCs w:val="28"/>
          <w:bdr w:val="none" w:sz="0" w:space="0" w:color="auto" w:frame="1"/>
          <w:lang w:val="ru-RU"/>
        </w:rPr>
        <w:t>≈10–20 МПа</w:t>
      </w:r>
      <w:r w:rsidRPr="003423E1">
        <w:rPr>
          <w:rFonts w:ascii="Times New Roman" w:eastAsia="Times New Roman" w:hAnsi="Times New Roman" w:cs="Times New Roman"/>
          <w:i/>
          <w:iCs/>
          <w:color w:val="000000" w:themeColor="text1"/>
          <w:sz w:val="28"/>
          <w:szCs w:val="28"/>
        </w:rPr>
        <w:t>T</w:t>
      </w:r>
      <w:r w:rsidRPr="003423E1">
        <w:rPr>
          <w:rFonts w:ascii="Times New Roman" w:eastAsia="Times New Roman" w:hAnsi="Times New Roman" w:cs="Times New Roman"/>
          <w:color w:val="000000" w:themeColor="text1"/>
          <w:sz w:val="28"/>
          <w:szCs w:val="28"/>
          <w:lang w:val="ru-RU"/>
        </w:rPr>
        <w:t>≈10–20МПа.</w:t>
      </w:r>
    </w:p>
    <w:p w14:paraId="6BD6F2AC" w14:textId="77777777" w:rsidR="00643CC0" w:rsidRPr="003423E1" w:rsidRDefault="00643CC0"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Расчет давления разрыва:</w:t>
      </w:r>
    </w:p>
    <w:p w14:paraId="30289291" w14:textId="0CCB5154" w:rsidR="00205551" w:rsidRPr="003423E1" w:rsidRDefault="00205551"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Style w:val="mord"/>
          <w:rFonts w:ascii="Times New Roman" w:hAnsi="Times New Roman" w:cs="Times New Roman"/>
          <w:i/>
          <w:iCs/>
          <w:color w:val="000000" w:themeColor="text1"/>
          <w:sz w:val="28"/>
          <w:szCs w:val="28"/>
        </w:rPr>
        <w:t>P</w:t>
      </w:r>
      <w:proofErr w:type="spellStart"/>
      <w:r w:rsidRPr="003423E1">
        <w:rPr>
          <w:rStyle w:val="mord"/>
          <w:rFonts w:ascii="Times New Roman" w:hAnsi="Times New Roman" w:cs="Times New Roman"/>
          <w:color w:val="000000" w:themeColor="text1"/>
          <w:sz w:val="28"/>
          <w:szCs w:val="28"/>
          <w:lang w:val="ru-RU"/>
        </w:rPr>
        <w:t>разр</w:t>
      </w:r>
      <w:proofErr w:type="spellEnd"/>
      <w:r w:rsidRPr="003423E1">
        <w:rPr>
          <w:rStyle w:val="vlist-s"/>
          <w:rFonts w:ascii="Times New Roman" w:hAnsi="Times New Roman" w:cs="Times New Roman"/>
          <w:color w:val="000000" w:themeColor="text1"/>
          <w:sz w:val="28"/>
          <w:szCs w:val="28"/>
          <w:lang w:val="ru-RU"/>
        </w:rPr>
        <w:t>​</w:t>
      </w:r>
      <w:r w:rsidRPr="003423E1">
        <w:rPr>
          <w:rStyle w:val="mrel"/>
          <w:rFonts w:ascii="Times New Roman" w:hAnsi="Times New Roman" w:cs="Times New Roman"/>
          <w:color w:val="000000" w:themeColor="text1"/>
          <w:sz w:val="28"/>
          <w:szCs w:val="28"/>
          <w:lang w:val="ru-RU"/>
        </w:rPr>
        <w:t>=</w:t>
      </w:r>
      <w:proofErr w:type="spellStart"/>
      <w:r w:rsidRPr="003423E1">
        <w:rPr>
          <w:rStyle w:val="mord"/>
          <w:rFonts w:ascii="Times New Roman" w:hAnsi="Times New Roman" w:cs="Times New Roman"/>
          <w:i/>
          <w:iCs/>
          <w:color w:val="000000" w:themeColor="text1"/>
          <w:sz w:val="28"/>
          <w:szCs w:val="28"/>
        </w:rPr>
        <w:t>σh</w:t>
      </w:r>
      <w:proofErr w:type="spellEnd"/>
      <w:r w:rsidRPr="003423E1">
        <w:rPr>
          <w:rStyle w:val="vlist-s"/>
          <w:rFonts w:ascii="Times New Roman" w:hAnsi="Times New Roman" w:cs="Times New Roman"/>
          <w:color w:val="000000" w:themeColor="text1"/>
          <w:sz w:val="28"/>
          <w:szCs w:val="28"/>
          <w:lang w:val="ru-RU"/>
        </w:rPr>
        <w:t>​</w:t>
      </w:r>
      <w:r w:rsidRPr="003423E1">
        <w:rPr>
          <w:rStyle w:val="mbin"/>
          <w:rFonts w:ascii="Times New Roman" w:hAnsi="Times New Roman" w:cs="Times New Roman"/>
          <w:color w:val="000000" w:themeColor="text1"/>
          <w:sz w:val="28"/>
          <w:szCs w:val="28"/>
          <w:lang w:val="ru-RU"/>
        </w:rPr>
        <w:t>+</w:t>
      </w:r>
      <w:r w:rsidRPr="003423E1">
        <w:rPr>
          <w:rStyle w:val="mord"/>
          <w:rFonts w:ascii="Times New Roman" w:hAnsi="Times New Roman" w:cs="Times New Roman"/>
          <w:i/>
          <w:iCs/>
          <w:color w:val="000000" w:themeColor="text1"/>
          <w:sz w:val="28"/>
          <w:szCs w:val="28"/>
        </w:rPr>
        <w:t>T</w:t>
      </w:r>
      <w:r w:rsidRPr="003423E1">
        <w:rPr>
          <w:rStyle w:val="mord"/>
          <w:rFonts w:ascii="Times New Roman" w:hAnsi="Times New Roman" w:cs="Times New Roman"/>
          <w:color w:val="000000" w:themeColor="text1"/>
          <w:sz w:val="28"/>
          <w:szCs w:val="28"/>
          <w:lang w:val="ru-RU"/>
        </w:rPr>
        <w:t>.</w:t>
      </w:r>
    </w:p>
    <w:p w14:paraId="1F8B95AD" w14:textId="77777777" w:rsidR="00205551" w:rsidRPr="003423E1" w:rsidRDefault="00205551" w:rsidP="003423E1">
      <w:pPr>
        <w:numPr>
          <w:ilvl w:val="1"/>
          <w:numId w:val="21"/>
        </w:numPr>
        <w:spacing w:after="0" w:line="360" w:lineRule="auto"/>
        <w:ind w:left="0"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Плотность горных пород:</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ρ</w:t>
      </w:r>
      <w:r w:rsidRPr="003423E1">
        <w:rPr>
          <w:rFonts w:ascii="Times New Roman" w:eastAsia="Times New Roman" w:hAnsi="Times New Roman" w:cs="Times New Roman"/>
          <w:color w:val="000000" w:themeColor="text1"/>
          <w:sz w:val="28"/>
          <w:szCs w:val="28"/>
          <w:bdr w:val="none" w:sz="0" w:space="0" w:color="auto" w:frame="1"/>
          <w:lang w:val="ru-RU"/>
        </w:rPr>
        <w:t>=2500 кг/м3</w:t>
      </w:r>
    </w:p>
    <w:p w14:paraId="48F9CEE3" w14:textId="77777777" w:rsidR="00205551" w:rsidRPr="003423E1" w:rsidRDefault="00205551" w:rsidP="003423E1">
      <w:pPr>
        <w:numPr>
          <w:ilvl w:val="1"/>
          <w:numId w:val="21"/>
        </w:numPr>
        <w:spacing w:after="0" w:line="360" w:lineRule="auto"/>
        <w:ind w:left="0" w:firstLine="720"/>
        <w:jc w:val="center"/>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color w:val="000000" w:themeColor="text1"/>
          <w:sz w:val="28"/>
          <w:szCs w:val="28"/>
        </w:rPr>
        <w:t>Глубина</w:t>
      </w:r>
      <w:proofErr w:type="spellEnd"/>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h=3000 м</w:t>
      </w:r>
    </w:p>
    <w:p w14:paraId="3282A76B" w14:textId="77777777" w:rsidR="00205551" w:rsidRPr="003423E1" w:rsidRDefault="00205551" w:rsidP="003423E1">
      <w:pPr>
        <w:numPr>
          <w:ilvl w:val="1"/>
          <w:numId w:val="21"/>
        </w:numPr>
        <w:spacing w:after="0" w:line="360" w:lineRule="auto"/>
        <w:ind w:left="0"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Коэффициент бокового давления:</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K</w:t>
      </w:r>
      <w:r w:rsidRPr="003423E1">
        <w:rPr>
          <w:rFonts w:ascii="Times New Roman" w:eastAsia="Times New Roman" w:hAnsi="Times New Roman" w:cs="Times New Roman"/>
          <w:color w:val="000000" w:themeColor="text1"/>
          <w:sz w:val="28"/>
          <w:szCs w:val="28"/>
          <w:bdr w:val="none" w:sz="0" w:space="0" w:color="auto" w:frame="1"/>
          <w:lang w:val="ru-RU"/>
        </w:rPr>
        <w:t>0=0.5</w:t>
      </w:r>
    </w:p>
    <w:p w14:paraId="72748EEB" w14:textId="7821F4EE" w:rsidR="00205551" w:rsidRPr="003423E1" w:rsidRDefault="00205551" w:rsidP="003423E1">
      <w:pPr>
        <w:numPr>
          <w:ilvl w:val="1"/>
          <w:numId w:val="21"/>
        </w:numPr>
        <w:spacing w:after="0" w:line="360" w:lineRule="auto"/>
        <w:ind w:left="0" w:firstLine="720"/>
        <w:jc w:val="center"/>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Прочность породы на разрыв:</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T</w:t>
      </w:r>
      <w:r w:rsidRPr="003423E1">
        <w:rPr>
          <w:rFonts w:ascii="Times New Roman" w:eastAsia="Times New Roman" w:hAnsi="Times New Roman" w:cs="Times New Roman"/>
          <w:color w:val="000000" w:themeColor="text1"/>
          <w:sz w:val="28"/>
          <w:szCs w:val="28"/>
          <w:bdr w:val="none" w:sz="0" w:space="0" w:color="auto" w:frame="1"/>
          <w:lang w:val="ru-RU"/>
        </w:rPr>
        <w:t>=10 Мпа</w:t>
      </w:r>
    </w:p>
    <w:p w14:paraId="7C9BCE3F" w14:textId="77777777" w:rsidR="00205551" w:rsidRPr="003423E1" w:rsidRDefault="00205551" w:rsidP="003423E1">
      <w:pPr>
        <w:spacing w:after="0" w:line="360" w:lineRule="auto"/>
        <w:ind w:firstLine="720"/>
        <w:jc w:val="center"/>
        <w:rPr>
          <w:rStyle w:val="a4"/>
          <w:rFonts w:ascii="Times New Roman" w:hAnsi="Times New Roman" w:cs="Times New Roman"/>
          <w:b w:val="0"/>
          <w:bCs w:val="0"/>
          <w:color w:val="000000" w:themeColor="text1"/>
          <w:sz w:val="28"/>
          <w:szCs w:val="28"/>
        </w:rPr>
      </w:pPr>
      <w:proofErr w:type="spellStart"/>
      <w:r w:rsidRPr="003423E1">
        <w:rPr>
          <w:rStyle w:val="a4"/>
          <w:rFonts w:ascii="Times New Roman" w:hAnsi="Times New Roman" w:cs="Times New Roman"/>
          <w:b w:val="0"/>
          <w:bCs w:val="0"/>
          <w:color w:val="000000" w:themeColor="text1"/>
          <w:sz w:val="28"/>
          <w:szCs w:val="28"/>
        </w:rPr>
        <w:t>Расчет</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вертикального</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горного</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давления</w:t>
      </w:r>
      <w:proofErr w:type="spellEnd"/>
      <w:r w:rsidRPr="003423E1">
        <w:rPr>
          <w:rStyle w:val="a4"/>
          <w:rFonts w:ascii="Times New Roman" w:hAnsi="Times New Roman" w:cs="Times New Roman"/>
          <w:b w:val="0"/>
          <w:bCs w:val="0"/>
          <w:color w:val="000000" w:themeColor="text1"/>
          <w:sz w:val="28"/>
          <w:szCs w:val="28"/>
        </w:rPr>
        <w:t>:</w:t>
      </w:r>
    </w:p>
    <w:p w14:paraId="004430EA" w14:textId="77777777" w:rsidR="00205551" w:rsidRPr="003423E1" w:rsidRDefault="00205551" w:rsidP="003423E1">
      <w:pPr>
        <w:spacing w:after="0" w:line="360" w:lineRule="auto"/>
        <w:ind w:firstLine="720"/>
        <w:jc w:val="center"/>
        <w:rPr>
          <w:rStyle w:val="mord"/>
          <w:rFonts w:ascii="Times New Roman" w:hAnsi="Times New Roman" w:cs="Times New Roman"/>
          <w:color w:val="000000" w:themeColor="text1"/>
          <w:sz w:val="28"/>
          <w:szCs w:val="28"/>
          <w:lang w:val="ru-RU"/>
        </w:rPr>
      </w:pPr>
      <w:r w:rsidRPr="003423E1">
        <w:rPr>
          <w:rStyle w:val="mord"/>
          <w:rFonts w:ascii="Times New Roman" w:hAnsi="Times New Roman" w:cs="Times New Roman"/>
          <w:noProof/>
          <w:color w:val="000000" w:themeColor="text1"/>
          <w:sz w:val="28"/>
          <w:szCs w:val="28"/>
        </w:rPr>
        <w:drawing>
          <wp:inline distT="0" distB="0" distL="0" distR="0" wp14:anchorId="08C584C4" wp14:editId="1C82FAEB">
            <wp:extent cx="5382491" cy="45485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20469" cy="458068"/>
                    </a:xfrm>
                    <a:prstGeom prst="rect">
                      <a:avLst/>
                    </a:prstGeom>
                  </pic:spPr>
                </pic:pic>
              </a:graphicData>
            </a:graphic>
          </wp:inline>
        </w:drawing>
      </w:r>
    </w:p>
    <w:p w14:paraId="53153562" w14:textId="77777777" w:rsidR="00205551" w:rsidRPr="003423E1" w:rsidRDefault="00205551" w:rsidP="003423E1">
      <w:pPr>
        <w:spacing w:after="0" w:line="360" w:lineRule="auto"/>
        <w:ind w:firstLine="720"/>
        <w:jc w:val="center"/>
        <w:rPr>
          <w:rStyle w:val="a4"/>
          <w:rFonts w:ascii="Times New Roman" w:hAnsi="Times New Roman" w:cs="Times New Roman"/>
          <w:b w:val="0"/>
          <w:bCs w:val="0"/>
          <w:color w:val="000000" w:themeColor="text1"/>
          <w:sz w:val="28"/>
          <w:szCs w:val="28"/>
        </w:rPr>
      </w:pPr>
      <w:proofErr w:type="spellStart"/>
      <w:r w:rsidRPr="003423E1">
        <w:rPr>
          <w:rStyle w:val="a4"/>
          <w:rFonts w:ascii="Times New Roman" w:hAnsi="Times New Roman" w:cs="Times New Roman"/>
          <w:b w:val="0"/>
          <w:bCs w:val="0"/>
          <w:color w:val="000000" w:themeColor="text1"/>
          <w:sz w:val="28"/>
          <w:szCs w:val="28"/>
        </w:rPr>
        <w:t>Расчет</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горизонтального</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горного</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давления</w:t>
      </w:r>
      <w:proofErr w:type="spellEnd"/>
      <w:r w:rsidRPr="003423E1">
        <w:rPr>
          <w:rStyle w:val="a4"/>
          <w:rFonts w:ascii="Times New Roman" w:hAnsi="Times New Roman" w:cs="Times New Roman"/>
          <w:b w:val="0"/>
          <w:bCs w:val="0"/>
          <w:color w:val="000000" w:themeColor="text1"/>
          <w:sz w:val="28"/>
          <w:szCs w:val="28"/>
        </w:rPr>
        <w:t>:</w:t>
      </w:r>
    </w:p>
    <w:p w14:paraId="6FADC92A" w14:textId="77777777" w:rsidR="00205551" w:rsidRPr="003423E1" w:rsidRDefault="00205551" w:rsidP="003423E1">
      <w:pPr>
        <w:spacing w:after="0" w:line="360" w:lineRule="auto"/>
        <w:ind w:firstLine="720"/>
        <w:jc w:val="center"/>
        <w:rPr>
          <w:rStyle w:val="mord"/>
          <w:rFonts w:ascii="Times New Roman" w:hAnsi="Times New Roman" w:cs="Times New Roman"/>
          <w:color w:val="000000" w:themeColor="text1"/>
          <w:sz w:val="28"/>
          <w:szCs w:val="28"/>
          <w:lang w:val="ru-RU"/>
        </w:rPr>
      </w:pPr>
      <w:r w:rsidRPr="003423E1">
        <w:rPr>
          <w:rStyle w:val="mord"/>
          <w:rFonts w:ascii="Times New Roman" w:hAnsi="Times New Roman" w:cs="Times New Roman"/>
          <w:noProof/>
          <w:color w:val="000000" w:themeColor="text1"/>
          <w:sz w:val="28"/>
          <w:szCs w:val="28"/>
        </w:rPr>
        <w:drawing>
          <wp:inline distT="0" distB="0" distL="0" distR="0" wp14:anchorId="67E0C72F" wp14:editId="354650A8">
            <wp:extent cx="3820058" cy="438211"/>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20058" cy="438211"/>
                    </a:xfrm>
                    <a:prstGeom prst="rect">
                      <a:avLst/>
                    </a:prstGeom>
                  </pic:spPr>
                </pic:pic>
              </a:graphicData>
            </a:graphic>
          </wp:inline>
        </w:drawing>
      </w:r>
    </w:p>
    <w:p w14:paraId="790B534E" w14:textId="77777777" w:rsidR="00205551" w:rsidRPr="003423E1" w:rsidRDefault="00205551" w:rsidP="003423E1">
      <w:pPr>
        <w:spacing w:after="0" w:line="360" w:lineRule="auto"/>
        <w:ind w:firstLine="720"/>
        <w:jc w:val="center"/>
        <w:rPr>
          <w:rStyle w:val="mord"/>
          <w:rFonts w:ascii="Times New Roman" w:hAnsi="Times New Roman" w:cs="Times New Roman"/>
          <w:b/>
          <w:bCs/>
          <w:color w:val="000000" w:themeColor="text1"/>
          <w:sz w:val="28"/>
          <w:szCs w:val="28"/>
          <w:lang w:val="ru-RU"/>
        </w:rPr>
      </w:pPr>
      <w:proofErr w:type="spellStart"/>
      <w:r w:rsidRPr="003423E1">
        <w:rPr>
          <w:rStyle w:val="a4"/>
          <w:rFonts w:ascii="Times New Roman" w:hAnsi="Times New Roman" w:cs="Times New Roman"/>
          <w:b w:val="0"/>
          <w:bCs w:val="0"/>
          <w:color w:val="000000" w:themeColor="text1"/>
          <w:sz w:val="28"/>
          <w:szCs w:val="28"/>
        </w:rPr>
        <w:t>Расчет</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давления</w:t>
      </w:r>
      <w:proofErr w:type="spellEnd"/>
      <w:r w:rsidRPr="003423E1">
        <w:rPr>
          <w:rStyle w:val="a4"/>
          <w:rFonts w:ascii="Times New Roman" w:hAnsi="Times New Roman" w:cs="Times New Roman"/>
          <w:b w:val="0"/>
          <w:bCs w:val="0"/>
          <w:color w:val="000000" w:themeColor="text1"/>
          <w:sz w:val="28"/>
          <w:szCs w:val="28"/>
        </w:rPr>
        <w:t xml:space="preserve"> </w:t>
      </w:r>
      <w:proofErr w:type="spellStart"/>
      <w:r w:rsidRPr="003423E1">
        <w:rPr>
          <w:rStyle w:val="a4"/>
          <w:rFonts w:ascii="Times New Roman" w:hAnsi="Times New Roman" w:cs="Times New Roman"/>
          <w:b w:val="0"/>
          <w:bCs w:val="0"/>
          <w:color w:val="000000" w:themeColor="text1"/>
          <w:sz w:val="28"/>
          <w:szCs w:val="28"/>
        </w:rPr>
        <w:t>разрыва</w:t>
      </w:r>
      <w:proofErr w:type="spellEnd"/>
      <w:r w:rsidRPr="003423E1">
        <w:rPr>
          <w:rStyle w:val="a4"/>
          <w:rFonts w:ascii="Times New Roman" w:hAnsi="Times New Roman" w:cs="Times New Roman"/>
          <w:b w:val="0"/>
          <w:bCs w:val="0"/>
          <w:color w:val="000000" w:themeColor="text1"/>
          <w:sz w:val="28"/>
          <w:szCs w:val="28"/>
        </w:rPr>
        <w:t>:</w:t>
      </w:r>
    </w:p>
    <w:p w14:paraId="4287CBB3" w14:textId="77777777" w:rsidR="00205551" w:rsidRPr="003423E1" w:rsidRDefault="00205551" w:rsidP="003423E1">
      <w:pPr>
        <w:spacing w:after="0" w:line="360" w:lineRule="auto"/>
        <w:ind w:firstLine="720"/>
        <w:jc w:val="center"/>
        <w:rPr>
          <w:rFonts w:ascii="Times New Roman" w:hAnsi="Times New Roman" w:cs="Times New Roman"/>
          <w:color w:val="000000" w:themeColor="text1"/>
          <w:sz w:val="28"/>
          <w:szCs w:val="28"/>
          <w:lang w:val="ru-RU"/>
        </w:rPr>
      </w:pPr>
      <w:r w:rsidRPr="003423E1">
        <w:rPr>
          <w:rFonts w:ascii="Times New Roman" w:hAnsi="Times New Roman" w:cs="Times New Roman"/>
          <w:noProof/>
          <w:color w:val="000000" w:themeColor="text1"/>
          <w:sz w:val="28"/>
          <w:szCs w:val="28"/>
        </w:rPr>
        <w:drawing>
          <wp:inline distT="0" distB="0" distL="0" distR="0" wp14:anchorId="65911D2A" wp14:editId="0B18AFD3">
            <wp:extent cx="3846285" cy="3810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65278" cy="382881"/>
                    </a:xfrm>
                    <a:prstGeom prst="rect">
                      <a:avLst/>
                    </a:prstGeom>
                  </pic:spPr>
                </pic:pic>
              </a:graphicData>
            </a:graphic>
          </wp:inline>
        </w:drawing>
      </w:r>
    </w:p>
    <w:p w14:paraId="6E9E6F50" w14:textId="6EFBB5B7" w:rsidR="00C4106F" w:rsidRPr="003423E1" w:rsidRDefault="00205551" w:rsidP="003423E1">
      <w:pPr>
        <w:spacing w:after="0" w:line="360" w:lineRule="auto"/>
        <w:ind w:firstLine="720"/>
        <w:jc w:val="center"/>
        <w:rPr>
          <w:rStyle w:val="mord"/>
          <w:rFonts w:ascii="Times New Roman" w:hAnsi="Times New Roman" w:cs="Times New Roman"/>
          <w:color w:val="000000" w:themeColor="text1"/>
          <w:sz w:val="28"/>
          <w:szCs w:val="28"/>
          <w:rtl/>
          <w:lang w:val="ru-RU"/>
        </w:rPr>
      </w:pPr>
      <w:r w:rsidRPr="003423E1">
        <w:rPr>
          <w:rStyle w:val="mord"/>
          <w:rFonts w:ascii="Times New Roman" w:hAnsi="Times New Roman" w:cs="Times New Roman"/>
          <w:i/>
          <w:iCs/>
          <w:color w:val="000000" w:themeColor="text1"/>
          <w:sz w:val="28"/>
          <w:szCs w:val="28"/>
        </w:rPr>
        <w:t>P</w:t>
      </w:r>
      <w:proofErr w:type="spellStart"/>
      <w:r w:rsidRPr="003423E1">
        <w:rPr>
          <w:rStyle w:val="mord"/>
          <w:rFonts w:ascii="Times New Roman" w:hAnsi="Times New Roman" w:cs="Times New Roman"/>
          <w:color w:val="000000" w:themeColor="text1"/>
          <w:sz w:val="28"/>
          <w:szCs w:val="28"/>
          <w:lang w:val="ru-RU"/>
        </w:rPr>
        <w:t>разр</w:t>
      </w:r>
      <w:proofErr w:type="spellEnd"/>
      <w:r w:rsidRPr="003423E1">
        <w:rPr>
          <w:rStyle w:val="vlist-s"/>
          <w:rFonts w:ascii="Times New Roman" w:hAnsi="Times New Roman" w:cs="Times New Roman"/>
          <w:color w:val="000000" w:themeColor="text1"/>
          <w:sz w:val="28"/>
          <w:szCs w:val="28"/>
          <w:lang w:val="ru-RU"/>
        </w:rPr>
        <w:t>​</w:t>
      </w:r>
      <w:r w:rsidRPr="003423E1">
        <w:rPr>
          <w:rStyle w:val="mrel"/>
          <w:rFonts w:ascii="Times New Roman" w:hAnsi="Times New Roman" w:cs="Times New Roman"/>
          <w:color w:val="000000" w:themeColor="text1"/>
          <w:sz w:val="28"/>
          <w:szCs w:val="28"/>
          <w:lang w:val="ru-RU"/>
        </w:rPr>
        <w:t>=</w:t>
      </w:r>
      <w:r w:rsidRPr="003423E1">
        <w:rPr>
          <w:rStyle w:val="mord"/>
          <w:rFonts w:ascii="Times New Roman" w:hAnsi="Times New Roman" w:cs="Times New Roman"/>
          <w:color w:val="000000" w:themeColor="text1"/>
          <w:sz w:val="28"/>
          <w:szCs w:val="28"/>
          <w:lang w:val="ru-RU"/>
        </w:rPr>
        <w:t>46.79МПа.</w:t>
      </w:r>
    </w:p>
    <w:p w14:paraId="4F212F5F" w14:textId="77777777" w:rsidR="00C4106F" w:rsidRPr="003423E1" w:rsidRDefault="00C4106F" w:rsidP="003423E1">
      <w:pPr>
        <w:spacing w:after="0" w:line="360" w:lineRule="auto"/>
        <w:ind w:firstLine="720"/>
        <w:jc w:val="both"/>
        <w:rPr>
          <w:rStyle w:val="mord"/>
          <w:rFonts w:ascii="Times New Roman" w:hAnsi="Times New Roman" w:cs="Times New Roman"/>
          <w:color w:val="000000" w:themeColor="text1"/>
          <w:sz w:val="28"/>
          <w:szCs w:val="28"/>
          <w:rtl/>
          <w:lang w:val="ru-RU"/>
        </w:rPr>
      </w:pPr>
    </w:p>
    <w:p w14:paraId="47232B26" w14:textId="2176C9D8" w:rsidR="006A11EA" w:rsidRPr="003423E1" w:rsidRDefault="00205551"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9</w:t>
      </w:r>
      <w:r w:rsidRPr="003423E1">
        <w:rPr>
          <w:rFonts w:ascii="Times New Roman" w:hAnsi="Times New Roman" w:cs="Times New Roman"/>
          <w:b/>
          <w:bCs/>
          <w:color w:val="000000" w:themeColor="text1"/>
          <w:sz w:val="28"/>
          <w:szCs w:val="28"/>
          <w:lang w:val="ru-RU"/>
        </w:rPr>
        <w:t xml:space="preserve">. </w:t>
      </w:r>
      <w:r w:rsidRPr="003423E1">
        <w:rPr>
          <w:rStyle w:val="a4"/>
          <w:rFonts w:ascii="Times New Roman" w:hAnsi="Times New Roman" w:cs="Times New Roman"/>
          <w:b w:val="0"/>
          <w:bCs w:val="0"/>
          <w:color w:val="000000" w:themeColor="text1"/>
          <w:sz w:val="28"/>
          <w:szCs w:val="28"/>
          <w:lang w:val="ru-RU"/>
        </w:rPr>
        <w:t>Число компрессоров</w:t>
      </w:r>
      <w:r w:rsidRPr="003423E1">
        <w:rPr>
          <w:rFonts w:ascii="Times New Roman" w:hAnsi="Times New Roman" w:cs="Times New Roman"/>
          <w:color w:val="000000" w:themeColor="text1"/>
          <w:sz w:val="28"/>
          <w:szCs w:val="28"/>
        </w:rPr>
        <w:t> </w:t>
      </w:r>
      <w:r w:rsidRPr="003423E1">
        <w:rPr>
          <w:rFonts w:ascii="Times New Roman" w:hAnsi="Times New Roman" w:cs="Times New Roman"/>
          <w:color w:val="000000" w:themeColor="text1"/>
          <w:sz w:val="28"/>
          <w:szCs w:val="28"/>
          <w:lang w:val="ru-RU"/>
        </w:rPr>
        <w:t>— это количество компрессорных установок,</w:t>
      </w:r>
      <w:r w:rsidR="003423E1">
        <w:rPr>
          <w:rFonts w:ascii="Times New Roman" w:hAnsi="Times New Roman" w:cs="Times New Roman"/>
          <w:color w:val="000000" w:themeColor="text1"/>
          <w:sz w:val="28"/>
          <w:szCs w:val="28"/>
          <w:lang w:val="ru-RU"/>
        </w:rPr>
        <w:t xml:space="preserve"> </w:t>
      </w:r>
      <w:r w:rsidRPr="003423E1">
        <w:rPr>
          <w:rFonts w:ascii="Times New Roman" w:hAnsi="Times New Roman" w:cs="Times New Roman"/>
          <w:color w:val="000000" w:themeColor="text1"/>
          <w:sz w:val="28"/>
          <w:szCs w:val="28"/>
          <w:lang w:val="ru-RU"/>
        </w:rPr>
        <w:t>необходимых для обеспечения требуемой производительности и давления в системе. Оно зависит от следующих факторов:</w:t>
      </w:r>
    </w:p>
    <w:p w14:paraId="2B3B3044" w14:textId="652A2C26" w:rsidR="00205551" w:rsidRPr="003423E1" w:rsidRDefault="002924E0" w:rsidP="003423E1">
      <w:pPr>
        <w:spacing w:after="0" w:line="360" w:lineRule="auto"/>
        <w:ind w:firstLine="720"/>
        <w:jc w:val="both"/>
        <w:rPr>
          <w:rStyle w:val="a4"/>
          <w:rFonts w:ascii="Times New Roman" w:hAnsi="Times New Roman" w:cs="Times New Roman"/>
          <w:b w:val="0"/>
          <w:bCs w:val="0"/>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1.</w:t>
      </w:r>
      <w:r w:rsidR="00205551" w:rsidRPr="003423E1">
        <w:rPr>
          <w:rStyle w:val="a4"/>
          <w:rFonts w:ascii="Times New Roman" w:hAnsi="Times New Roman" w:cs="Times New Roman"/>
          <w:b w:val="0"/>
          <w:bCs w:val="0"/>
          <w:color w:val="000000" w:themeColor="text1"/>
          <w:sz w:val="28"/>
          <w:szCs w:val="28"/>
          <w:lang w:val="ru-RU"/>
        </w:rPr>
        <w:t>Определение требуемой производительности системы (</w:t>
      </w:r>
      <w:r w:rsidR="00205551" w:rsidRPr="003423E1">
        <w:rPr>
          <w:rStyle w:val="katex-mathml"/>
          <w:rFonts w:ascii="Times New Roman" w:hAnsi="Times New Roman" w:cs="Times New Roman"/>
          <w:color w:val="000000" w:themeColor="text1"/>
          <w:sz w:val="28"/>
          <w:szCs w:val="28"/>
          <w:bdr w:val="none" w:sz="0" w:space="0" w:color="auto" w:frame="1"/>
        </w:rPr>
        <w:t>Q</w:t>
      </w:r>
      <w:r w:rsidR="00205551" w:rsidRPr="003423E1">
        <w:rPr>
          <w:rStyle w:val="katex-mathml"/>
          <w:rFonts w:ascii="Times New Roman" w:hAnsi="Times New Roman" w:cs="Times New Roman"/>
          <w:color w:val="000000" w:themeColor="text1"/>
          <w:sz w:val="28"/>
          <w:szCs w:val="28"/>
          <w:bdr w:val="none" w:sz="0" w:space="0" w:color="auto" w:frame="1"/>
          <w:lang w:val="ru-RU"/>
        </w:rPr>
        <w:t>треб</w:t>
      </w:r>
      <w:r w:rsidR="00205551" w:rsidRPr="003423E1">
        <w:rPr>
          <w:rStyle w:val="a4"/>
          <w:rFonts w:ascii="Times New Roman" w:hAnsi="Times New Roman" w:cs="Times New Roman"/>
          <w:b w:val="0"/>
          <w:bCs w:val="0"/>
          <w:color w:val="000000" w:themeColor="text1"/>
          <w:sz w:val="28"/>
          <w:szCs w:val="28"/>
          <w:lang w:val="ru-RU"/>
        </w:rPr>
        <w:t>):</w:t>
      </w:r>
    </w:p>
    <w:p w14:paraId="18B763EB" w14:textId="77777777" w:rsidR="002924E0" w:rsidRPr="003423E1" w:rsidRDefault="002924E0"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то объем газа, который необходимо сжать за единицу времени (например, м³/</w:t>
      </w:r>
      <w:proofErr w:type="spellStart"/>
      <w:r w:rsidRPr="003423E1">
        <w:rPr>
          <w:rFonts w:ascii="Times New Roman" w:hAnsi="Times New Roman" w:cs="Times New Roman"/>
          <w:color w:val="000000" w:themeColor="text1"/>
          <w:sz w:val="28"/>
          <w:szCs w:val="28"/>
          <w:lang w:val="ru-RU"/>
        </w:rPr>
        <w:t>сут</w:t>
      </w:r>
      <w:proofErr w:type="spellEnd"/>
      <w:r w:rsidRPr="003423E1">
        <w:rPr>
          <w:rFonts w:ascii="Times New Roman" w:hAnsi="Times New Roman" w:cs="Times New Roman"/>
          <w:color w:val="000000" w:themeColor="text1"/>
          <w:sz w:val="28"/>
          <w:szCs w:val="28"/>
          <w:lang w:val="ru-RU"/>
        </w:rPr>
        <w:t xml:space="preserve"> или м³/ч).</w:t>
      </w:r>
    </w:p>
    <w:p w14:paraId="4E80DF39" w14:textId="77777777" w:rsidR="002924E0" w:rsidRPr="003423E1" w:rsidRDefault="002924E0" w:rsidP="003423E1">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2.Определение производительности одного компрессора</w:t>
      </w:r>
      <w:r w:rsidRPr="003423E1">
        <w:rPr>
          <w:rFonts w:ascii="Times New Roman" w:eastAsia="Times New Roman" w:hAnsi="Times New Roman" w:cs="Times New Roman"/>
          <w:b/>
          <w:bCs/>
          <w:color w:val="000000" w:themeColor="text1"/>
          <w:sz w:val="28"/>
          <w:szCs w:val="28"/>
          <w:lang w:val="ru-RU"/>
        </w:rPr>
        <w:t xml:space="preserve"> </w:t>
      </w:r>
      <w:r w:rsidRPr="003423E1">
        <w:rPr>
          <w:rFonts w:ascii="Times New Roman" w:eastAsia="Times New Roman" w:hAnsi="Times New Roman" w:cs="Times New Roman"/>
          <w:color w:val="000000" w:themeColor="text1"/>
          <w:sz w:val="28"/>
          <w:szCs w:val="28"/>
          <w:lang w:val="ru-RU"/>
        </w:rPr>
        <w:t>(</w:t>
      </w: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bdr w:val="none" w:sz="0" w:space="0" w:color="auto" w:frame="1"/>
          <w:lang w:val="ru-RU"/>
        </w:rPr>
        <w:t>комп</w:t>
      </w:r>
      <w:r w:rsidRPr="003423E1">
        <w:rPr>
          <w:rFonts w:ascii="Times New Roman" w:eastAsia="Times New Roman" w:hAnsi="Times New Roman" w:cs="Times New Roman"/>
          <w:i/>
          <w:iCs/>
          <w:color w:val="000000" w:themeColor="text1"/>
          <w:sz w:val="28"/>
          <w:szCs w:val="28"/>
        </w:rPr>
        <w:t>Q</w:t>
      </w:r>
      <w:r w:rsidRPr="003423E1">
        <w:rPr>
          <w:rFonts w:ascii="Times New Roman" w:eastAsia="Times New Roman" w:hAnsi="Times New Roman" w:cs="Times New Roman"/>
          <w:color w:val="000000" w:themeColor="text1"/>
          <w:sz w:val="28"/>
          <w:szCs w:val="28"/>
          <w:lang w:val="ru-RU"/>
        </w:rPr>
        <w:t>комп​):</w:t>
      </w:r>
    </w:p>
    <w:p w14:paraId="41007808" w14:textId="77777777" w:rsidR="002924E0" w:rsidRPr="003423E1" w:rsidRDefault="002924E0"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Это объем газа, который может сжать один компрессор за единицу времени (указывается в технических характеристиках компрессора).</w:t>
      </w:r>
    </w:p>
    <w:p w14:paraId="4A099B14" w14:textId="77777777" w:rsidR="002924E0" w:rsidRPr="003423E1" w:rsidRDefault="002924E0" w:rsidP="003423E1">
      <w:pPr>
        <w:spacing w:after="0" w:line="360" w:lineRule="auto"/>
        <w:ind w:firstLine="720"/>
        <w:jc w:val="center"/>
        <w:rPr>
          <w:rFonts w:ascii="Times New Roman" w:eastAsia="Times New Roman" w:hAnsi="Times New Roman" w:cs="Times New Roman"/>
          <w:b/>
          <w:bCs/>
          <w:color w:val="000000" w:themeColor="text1"/>
          <w:sz w:val="28"/>
          <w:szCs w:val="28"/>
          <w:lang w:val="ru-RU"/>
        </w:rPr>
      </w:pPr>
      <w:r w:rsidRPr="003423E1">
        <w:rPr>
          <w:rFonts w:ascii="Times New Roman" w:eastAsia="Times New Roman" w:hAnsi="Times New Roman" w:cs="Times New Roman"/>
          <w:color w:val="000000" w:themeColor="text1"/>
          <w:sz w:val="28"/>
          <w:szCs w:val="28"/>
        </w:rPr>
        <w:t>3.</w:t>
      </w:r>
      <w:r w:rsidRPr="003423E1">
        <w:rPr>
          <w:rFonts w:ascii="Times New Roman" w:eastAsia="Times New Roman" w:hAnsi="Times New Roman" w:cs="Times New Roman"/>
          <w:color w:val="000000" w:themeColor="text1"/>
          <w:sz w:val="28"/>
          <w:szCs w:val="28"/>
          <w:lang w:val="ru-RU"/>
        </w:rPr>
        <w:t>Расчет числа компрессоров</w:t>
      </w:r>
      <w:r w:rsidRPr="003423E1">
        <w:rPr>
          <w:rFonts w:ascii="Times New Roman" w:eastAsia="Times New Roman" w:hAnsi="Times New Roman" w:cs="Times New Roman"/>
          <w:b/>
          <w:bCs/>
          <w:color w:val="000000" w:themeColor="text1"/>
          <w:sz w:val="28"/>
          <w:szCs w:val="28"/>
          <w:lang w:val="ru-RU"/>
        </w:rPr>
        <w:t xml:space="preserve"> (</w:t>
      </w:r>
      <w:r w:rsidRPr="003423E1">
        <w:rPr>
          <w:rFonts w:ascii="Times New Roman" w:eastAsia="Times New Roman" w:hAnsi="Times New Roman" w:cs="Times New Roman"/>
          <w:b/>
          <w:bCs/>
          <w:color w:val="000000" w:themeColor="text1"/>
          <w:sz w:val="28"/>
          <w:szCs w:val="28"/>
          <w:bdr w:val="none" w:sz="0" w:space="0" w:color="auto" w:frame="1"/>
        </w:rPr>
        <w:t>N</w:t>
      </w:r>
      <w:r w:rsidRPr="003423E1">
        <w:rPr>
          <w:rFonts w:ascii="Times New Roman" w:eastAsia="Times New Roman" w:hAnsi="Times New Roman" w:cs="Times New Roman"/>
          <w:b/>
          <w:bCs/>
          <w:color w:val="000000" w:themeColor="text1"/>
          <w:sz w:val="28"/>
          <w:szCs w:val="28"/>
          <w:lang w:val="ru-RU"/>
        </w:rPr>
        <w:t>):</w:t>
      </w:r>
    </w:p>
    <w:p w14:paraId="6D8F35BD" w14:textId="77777777" w:rsidR="002924E0" w:rsidRPr="003423E1" w:rsidRDefault="002924E0" w:rsidP="003423E1">
      <w:pPr>
        <w:spacing w:after="0" w:line="360" w:lineRule="auto"/>
        <w:ind w:firstLine="720"/>
        <w:jc w:val="center"/>
        <w:rPr>
          <w:rFonts w:ascii="Times New Roman" w:eastAsia="Times New Roman" w:hAnsi="Times New Roman" w:cs="Times New Roman"/>
          <w:b/>
          <w:bCs/>
          <w:color w:val="000000" w:themeColor="text1"/>
          <w:sz w:val="28"/>
          <w:szCs w:val="28"/>
          <w:lang w:val="ru-RU"/>
        </w:rPr>
      </w:pPr>
    </w:p>
    <w:p w14:paraId="2A0D8DF2" w14:textId="77777777" w:rsidR="002924E0" w:rsidRPr="003423E1" w:rsidRDefault="002924E0" w:rsidP="003423E1">
      <w:pPr>
        <w:spacing w:after="0" w:line="360" w:lineRule="auto"/>
        <w:ind w:firstLine="720"/>
        <w:jc w:val="center"/>
        <w:rPr>
          <w:rStyle w:val="a4"/>
          <w:rFonts w:ascii="Times New Roman" w:hAnsi="Times New Roman" w:cs="Times New Roman"/>
          <w:b w:val="0"/>
          <w:bCs w:val="0"/>
          <w:color w:val="000000" w:themeColor="text1"/>
          <w:sz w:val="28"/>
          <w:szCs w:val="28"/>
          <w:lang w:val="ru-RU"/>
        </w:rPr>
      </w:pPr>
      <w:r w:rsidRPr="003423E1">
        <w:rPr>
          <w:rStyle w:val="a4"/>
          <w:rFonts w:ascii="Times New Roman" w:hAnsi="Times New Roman" w:cs="Times New Roman"/>
          <w:b w:val="0"/>
          <w:bCs w:val="0"/>
          <w:noProof/>
          <w:color w:val="000000" w:themeColor="text1"/>
          <w:sz w:val="28"/>
          <w:szCs w:val="28"/>
        </w:rPr>
        <w:drawing>
          <wp:inline distT="0" distB="0" distL="0" distR="0" wp14:anchorId="4D1DE3C7" wp14:editId="0EB836FE">
            <wp:extent cx="1810003" cy="752580"/>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10003" cy="752580"/>
                    </a:xfrm>
                    <a:prstGeom prst="rect">
                      <a:avLst/>
                    </a:prstGeom>
                  </pic:spPr>
                </pic:pic>
              </a:graphicData>
            </a:graphic>
          </wp:inline>
        </w:drawing>
      </w:r>
    </w:p>
    <w:p w14:paraId="650B412C" w14:textId="77777777" w:rsidR="002924E0" w:rsidRPr="003423E1" w:rsidRDefault="002924E0" w:rsidP="003423E1">
      <w:pPr>
        <w:spacing w:after="0" w:line="360" w:lineRule="auto"/>
        <w:ind w:firstLine="720"/>
        <w:jc w:val="center"/>
        <w:rPr>
          <w:rStyle w:val="a4"/>
          <w:rFonts w:ascii="Times New Roman" w:hAnsi="Times New Roman" w:cs="Times New Roman"/>
          <w:b w:val="0"/>
          <w:bCs w:val="0"/>
          <w:color w:val="000000" w:themeColor="text1"/>
          <w:sz w:val="28"/>
          <w:szCs w:val="28"/>
          <w:lang w:val="ru-RU"/>
        </w:rPr>
      </w:pPr>
      <w:r w:rsidRPr="003423E1">
        <w:rPr>
          <w:rStyle w:val="a4"/>
          <w:rFonts w:ascii="Times New Roman" w:hAnsi="Times New Roman" w:cs="Times New Roman"/>
          <w:b w:val="0"/>
          <w:bCs w:val="0"/>
          <w:color w:val="000000" w:themeColor="text1"/>
          <w:sz w:val="28"/>
          <w:szCs w:val="28"/>
          <w:lang w:val="ru-RU"/>
        </w:rPr>
        <w:t>4.Учет резерва:</w:t>
      </w:r>
    </w:p>
    <w:p w14:paraId="7BD02107" w14:textId="77777777" w:rsidR="002924E0" w:rsidRPr="003423E1" w:rsidRDefault="002924E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Для обеспечения надежности системы обычно добавляют 1–2 резервных компрессора.</w:t>
      </w:r>
    </w:p>
    <w:p w14:paraId="02657B0D" w14:textId="77777777" w:rsidR="002924E0" w:rsidRPr="003423E1" w:rsidRDefault="002924E0" w:rsidP="003423E1">
      <w:pPr>
        <w:spacing w:after="0" w:line="360" w:lineRule="auto"/>
        <w:ind w:firstLine="720"/>
        <w:jc w:val="both"/>
        <w:rPr>
          <w:rFonts w:ascii="Times New Roman" w:eastAsia="Times New Roman" w:hAnsi="Times New Roman" w:cs="Times New Roman"/>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Требуемая производительность системы:</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bdr w:val="none" w:sz="0" w:space="0" w:color="auto" w:frame="1"/>
          <w:lang w:val="ru-RU"/>
        </w:rPr>
        <w:t>треб=500 м³/ч</w:t>
      </w:r>
    </w:p>
    <w:p w14:paraId="0A2E5EF1" w14:textId="77777777" w:rsidR="002924E0" w:rsidRPr="003423E1" w:rsidRDefault="002924E0"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t>Производительность одного компрессора:</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Q</w:t>
      </w:r>
      <w:r w:rsidRPr="003423E1">
        <w:rPr>
          <w:rFonts w:ascii="Times New Roman" w:eastAsia="Times New Roman" w:hAnsi="Times New Roman" w:cs="Times New Roman"/>
          <w:color w:val="000000" w:themeColor="text1"/>
          <w:sz w:val="28"/>
          <w:szCs w:val="28"/>
          <w:bdr w:val="none" w:sz="0" w:space="0" w:color="auto" w:frame="1"/>
          <w:lang w:val="ru-RU"/>
        </w:rPr>
        <w:t>комп=150 м³/ч</w:t>
      </w:r>
    </w:p>
    <w:p w14:paraId="2FFD0664" w14:textId="46D13744" w:rsidR="002924E0" w:rsidRPr="003423E1" w:rsidRDefault="002924E0" w:rsidP="003423E1">
      <w:pPr>
        <w:spacing w:after="0" w:line="360" w:lineRule="auto"/>
        <w:ind w:firstLine="720"/>
        <w:jc w:val="center"/>
        <w:rPr>
          <w:rFonts w:ascii="Times New Roman" w:eastAsia="Times New Roman" w:hAnsi="Times New Roman" w:cs="Times New Roman"/>
          <w:color w:val="000000" w:themeColor="text1"/>
          <w:sz w:val="28"/>
          <w:szCs w:val="28"/>
        </w:rPr>
      </w:pPr>
      <w:proofErr w:type="spellStart"/>
      <w:r w:rsidRPr="003423E1">
        <w:rPr>
          <w:rFonts w:ascii="Times New Roman" w:eastAsia="Times New Roman" w:hAnsi="Times New Roman" w:cs="Times New Roman"/>
          <w:b/>
          <w:bCs/>
          <w:color w:val="000000" w:themeColor="text1"/>
          <w:sz w:val="28"/>
          <w:szCs w:val="28"/>
        </w:rPr>
        <w:t>Расчет</w:t>
      </w:r>
      <w:proofErr w:type="spellEnd"/>
      <w:r w:rsidRPr="003423E1">
        <w:rPr>
          <w:rFonts w:ascii="Times New Roman" w:eastAsia="Times New Roman" w:hAnsi="Times New Roman" w:cs="Times New Roman"/>
          <w:b/>
          <w:bCs/>
          <w:color w:val="000000" w:themeColor="text1"/>
          <w:sz w:val="28"/>
          <w:szCs w:val="28"/>
        </w:rPr>
        <w:t xml:space="preserve"> </w:t>
      </w:r>
      <w:proofErr w:type="spellStart"/>
      <w:r w:rsidRPr="003423E1">
        <w:rPr>
          <w:rFonts w:ascii="Times New Roman" w:eastAsia="Times New Roman" w:hAnsi="Times New Roman" w:cs="Times New Roman"/>
          <w:b/>
          <w:bCs/>
          <w:color w:val="000000" w:themeColor="text1"/>
          <w:sz w:val="28"/>
          <w:szCs w:val="28"/>
        </w:rPr>
        <w:t>числа</w:t>
      </w:r>
      <w:proofErr w:type="spellEnd"/>
      <w:r w:rsidRPr="003423E1">
        <w:rPr>
          <w:rFonts w:ascii="Times New Roman" w:eastAsia="Times New Roman" w:hAnsi="Times New Roman" w:cs="Times New Roman"/>
          <w:b/>
          <w:bCs/>
          <w:color w:val="000000" w:themeColor="text1"/>
          <w:sz w:val="28"/>
          <w:szCs w:val="28"/>
        </w:rPr>
        <w:t xml:space="preserve"> </w:t>
      </w:r>
      <w:proofErr w:type="spellStart"/>
      <w:r w:rsidRPr="003423E1">
        <w:rPr>
          <w:rFonts w:ascii="Times New Roman" w:eastAsia="Times New Roman" w:hAnsi="Times New Roman" w:cs="Times New Roman"/>
          <w:b/>
          <w:bCs/>
          <w:color w:val="000000" w:themeColor="text1"/>
          <w:sz w:val="28"/>
          <w:szCs w:val="28"/>
        </w:rPr>
        <w:t>компрессоров</w:t>
      </w:r>
      <w:proofErr w:type="spellEnd"/>
      <w:r w:rsidRPr="003423E1">
        <w:rPr>
          <w:rFonts w:ascii="Times New Roman" w:eastAsia="Times New Roman" w:hAnsi="Times New Roman" w:cs="Times New Roman"/>
          <w:b/>
          <w:bCs/>
          <w:color w:val="000000" w:themeColor="text1"/>
          <w:sz w:val="28"/>
          <w:szCs w:val="28"/>
        </w:rPr>
        <w:t>:</w:t>
      </w:r>
    </w:p>
    <w:p w14:paraId="18EAF5B3" w14:textId="77777777" w:rsidR="002924E0" w:rsidRPr="003423E1" w:rsidRDefault="002924E0" w:rsidP="003423E1">
      <w:pPr>
        <w:spacing w:after="0" w:line="360" w:lineRule="auto"/>
        <w:ind w:firstLine="720"/>
        <w:jc w:val="center"/>
        <w:rPr>
          <w:rFonts w:ascii="Times New Roman" w:eastAsia="Times New Roman" w:hAnsi="Times New Roman" w:cs="Times New Roman"/>
          <w:color w:val="000000" w:themeColor="text1"/>
          <w:sz w:val="28"/>
          <w:szCs w:val="28"/>
        </w:rPr>
      </w:pPr>
    </w:p>
    <w:p w14:paraId="08E09448" w14:textId="77777777" w:rsidR="00F02C5B" w:rsidRPr="003423E1" w:rsidRDefault="002924E0" w:rsidP="003423E1">
      <w:pPr>
        <w:spacing w:after="0" w:line="360" w:lineRule="auto"/>
        <w:ind w:firstLine="720"/>
        <w:jc w:val="center"/>
        <w:rPr>
          <w:rStyle w:val="a4"/>
          <w:rFonts w:ascii="Times New Roman" w:hAnsi="Times New Roman" w:cs="Times New Roman"/>
          <w:color w:val="000000" w:themeColor="text1"/>
          <w:sz w:val="28"/>
          <w:szCs w:val="28"/>
          <w:lang w:val="ru-RU"/>
        </w:rPr>
      </w:pPr>
      <w:r w:rsidRPr="003423E1">
        <w:rPr>
          <w:rFonts w:ascii="Times New Roman" w:eastAsia="Times New Roman" w:hAnsi="Times New Roman" w:cs="Times New Roman"/>
          <w:noProof/>
          <w:color w:val="000000" w:themeColor="text1"/>
          <w:sz w:val="28"/>
          <w:szCs w:val="28"/>
        </w:rPr>
        <w:drawing>
          <wp:inline distT="0" distB="0" distL="0" distR="0" wp14:anchorId="4C225EC0" wp14:editId="5D99D998">
            <wp:extent cx="1669473" cy="502257"/>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76272" cy="504302"/>
                    </a:xfrm>
                    <a:prstGeom prst="rect">
                      <a:avLst/>
                    </a:prstGeom>
                  </pic:spPr>
                </pic:pic>
              </a:graphicData>
            </a:graphic>
          </wp:inline>
        </w:drawing>
      </w:r>
    </w:p>
    <w:p w14:paraId="2AA54B7D" w14:textId="77777777" w:rsidR="00F02C5B" w:rsidRPr="003423E1" w:rsidRDefault="00F02C5B" w:rsidP="003423E1">
      <w:pPr>
        <w:spacing w:after="0" w:line="360" w:lineRule="auto"/>
        <w:ind w:firstLine="720"/>
        <w:jc w:val="center"/>
        <w:rPr>
          <w:rFonts w:ascii="Times New Roman" w:eastAsia="Times New Roman" w:hAnsi="Times New Roman" w:cs="Times New Roman"/>
          <w:color w:val="000000" w:themeColor="text1"/>
          <w:sz w:val="28"/>
          <w:szCs w:val="28"/>
          <w:lang w:val="ru-RU"/>
        </w:rPr>
      </w:pPr>
      <w:proofErr w:type="spellStart"/>
      <w:r w:rsidRPr="003423E1">
        <w:rPr>
          <w:rFonts w:ascii="Times New Roman" w:eastAsia="Times New Roman" w:hAnsi="Times New Roman" w:cs="Times New Roman"/>
          <w:color w:val="000000" w:themeColor="text1"/>
          <w:sz w:val="28"/>
          <w:szCs w:val="28"/>
          <w:lang w:val="ru-RU"/>
        </w:rPr>
        <w:t>Округллить</w:t>
      </w:r>
      <w:proofErr w:type="spellEnd"/>
      <w:r w:rsidRPr="003423E1">
        <w:rPr>
          <w:rFonts w:ascii="Times New Roman" w:eastAsia="Times New Roman" w:hAnsi="Times New Roman" w:cs="Times New Roman"/>
          <w:color w:val="000000" w:themeColor="text1"/>
          <w:sz w:val="28"/>
          <w:szCs w:val="28"/>
          <w:lang w:val="ru-RU"/>
        </w:rPr>
        <w:t xml:space="preserve"> до 4 компрессоров.</w:t>
      </w:r>
    </w:p>
    <w:p w14:paraId="224DB485" w14:textId="6CF04E0D" w:rsidR="002924E0" w:rsidRPr="003423E1" w:rsidRDefault="002924E0" w:rsidP="003423E1">
      <w:pPr>
        <w:spacing w:after="0" w:line="360" w:lineRule="auto"/>
        <w:ind w:firstLine="720"/>
        <w:jc w:val="center"/>
        <w:rPr>
          <w:rStyle w:val="a4"/>
          <w:rFonts w:ascii="Times New Roman" w:eastAsia="Times New Roman" w:hAnsi="Times New Roman" w:cs="Times New Roman"/>
          <w:b w:val="0"/>
          <w:bCs w:val="0"/>
          <w:color w:val="000000" w:themeColor="text1"/>
          <w:sz w:val="28"/>
          <w:szCs w:val="28"/>
          <w:lang w:val="ru-RU"/>
        </w:rPr>
      </w:pPr>
      <w:r w:rsidRPr="003423E1">
        <w:rPr>
          <w:rFonts w:ascii="Times New Roman" w:eastAsia="Times New Roman" w:hAnsi="Times New Roman" w:cs="Times New Roman"/>
          <w:color w:val="000000" w:themeColor="text1"/>
          <w:sz w:val="28"/>
          <w:szCs w:val="28"/>
          <w:lang w:val="ru-RU"/>
        </w:rPr>
        <w:br/>
      </w:r>
      <w:r w:rsidRPr="003423E1">
        <w:rPr>
          <w:rStyle w:val="a4"/>
          <w:rFonts w:ascii="Times New Roman" w:hAnsi="Times New Roman" w:cs="Times New Roman"/>
          <w:color w:val="000000" w:themeColor="text1"/>
          <w:sz w:val="28"/>
          <w:szCs w:val="28"/>
          <w:lang w:val="ru-RU"/>
        </w:rPr>
        <w:t>Добавление резерва:</w:t>
      </w:r>
    </w:p>
    <w:p w14:paraId="1A1313B2" w14:textId="77777777" w:rsidR="006A11EA" w:rsidRPr="003423E1" w:rsidRDefault="00F02C5B" w:rsidP="003423E1">
      <w:pPr>
        <w:spacing w:after="0" w:line="360" w:lineRule="auto"/>
        <w:ind w:firstLine="720"/>
        <w:jc w:val="center"/>
        <w:rPr>
          <w:rFonts w:ascii="Times New Roman" w:eastAsia="Times New Roman" w:hAnsi="Times New Roman" w:cs="Times New Roman"/>
          <w:color w:val="000000" w:themeColor="text1"/>
          <w:sz w:val="28"/>
          <w:szCs w:val="28"/>
          <w:bdr w:val="none" w:sz="0" w:space="0" w:color="auto" w:frame="1"/>
          <w:lang w:val="ru-RU"/>
        </w:rPr>
      </w:pPr>
      <w:r w:rsidRPr="003423E1">
        <w:rPr>
          <w:rFonts w:ascii="Times New Roman" w:eastAsia="Times New Roman" w:hAnsi="Times New Roman" w:cs="Times New Roman"/>
          <w:color w:val="000000" w:themeColor="text1"/>
          <w:sz w:val="28"/>
          <w:szCs w:val="28"/>
          <w:lang w:val="ru-RU"/>
        </w:rPr>
        <w:t>Добавляем 1 резервный компрессор:</w:t>
      </w:r>
      <w:r w:rsidRPr="003423E1">
        <w:rPr>
          <w:rFonts w:ascii="Times New Roman" w:eastAsia="Times New Roman" w:hAnsi="Times New Roman" w:cs="Times New Roman"/>
          <w:color w:val="000000" w:themeColor="text1"/>
          <w:sz w:val="28"/>
          <w:szCs w:val="28"/>
        </w:rPr>
        <w:t> </w:t>
      </w:r>
      <w:r w:rsidRPr="003423E1">
        <w:rPr>
          <w:rFonts w:ascii="Times New Roman" w:eastAsia="Times New Roman" w:hAnsi="Times New Roman" w:cs="Times New Roman"/>
          <w:color w:val="000000" w:themeColor="text1"/>
          <w:sz w:val="28"/>
          <w:szCs w:val="28"/>
          <w:bdr w:val="none" w:sz="0" w:space="0" w:color="auto" w:frame="1"/>
        </w:rPr>
        <w:t>N</w:t>
      </w:r>
      <w:r w:rsidRPr="003423E1">
        <w:rPr>
          <w:rFonts w:ascii="Times New Roman" w:eastAsia="Times New Roman" w:hAnsi="Times New Roman" w:cs="Times New Roman"/>
          <w:color w:val="000000" w:themeColor="text1"/>
          <w:sz w:val="28"/>
          <w:szCs w:val="28"/>
          <w:bdr w:val="none" w:sz="0" w:space="0" w:color="auto" w:frame="1"/>
          <w:lang w:val="ru-RU"/>
        </w:rPr>
        <w:t>общ=4+1=5</w:t>
      </w:r>
    </w:p>
    <w:p w14:paraId="68E7466D" w14:textId="77777777" w:rsidR="003242C3" w:rsidRPr="003423E1" w:rsidRDefault="003242C3"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bdr w:val="none" w:sz="0" w:space="0" w:color="auto" w:frame="1"/>
          <w:lang w:val="ru-RU"/>
        </w:rPr>
      </w:pPr>
    </w:p>
    <w:p w14:paraId="0B85B2FB" w14:textId="77777777" w:rsidR="003242C3" w:rsidRPr="003423E1" w:rsidRDefault="00E0073D" w:rsidP="003423E1">
      <w:pPr>
        <w:pStyle w:val="3"/>
        <w:spacing w:before="0" w:beforeAutospacing="0" w:after="0" w:afterAutospacing="0" w:line="360" w:lineRule="auto"/>
        <w:ind w:firstLine="720"/>
        <w:jc w:val="both"/>
        <w:rPr>
          <w:color w:val="000000" w:themeColor="text1"/>
          <w:sz w:val="28"/>
          <w:szCs w:val="28"/>
          <w:lang w:val="ru-RU"/>
        </w:rPr>
      </w:pPr>
      <w:r w:rsidRPr="003423E1">
        <w:rPr>
          <w:rStyle w:val="a4"/>
          <w:b/>
          <w:bCs/>
          <w:color w:val="000000" w:themeColor="text1"/>
          <w:sz w:val="28"/>
          <w:szCs w:val="28"/>
          <w:lang w:val="ru-RU"/>
        </w:rPr>
        <w:t xml:space="preserve">Обсуждение </w:t>
      </w:r>
    </w:p>
    <w:p w14:paraId="23300E38" w14:textId="3C5C52F6" w:rsidR="007970D8" w:rsidRDefault="007970D8"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lang w:val="ru-RU"/>
        </w:rPr>
      </w:pPr>
      <w:r w:rsidRPr="003423E1">
        <w:rPr>
          <w:rStyle w:val="a4"/>
          <w:rFonts w:ascii="Times New Roman" w:eastAsia="Times New Roman" w:hAnsi="Times New Roman" w:cs="Times New Roman"/>
          <w:b w:val="0"/>
          <w:bCs w:val="0"/>
          <w:color w:val="000000" w:themeColor="text1"/>
          <w:sz w:val="28"/>
          <w:szCs w:val="28"/>
          <w:lang w:val="ru-RU"/>
        </w:rPr>
        <w:t>Проведенный анализ Марковского месторождения и расчеты, связанные с подземным хранением газа, давлением на забое скважин, горным давлением, давлением разрыва пласта и требованиями к компрессорам, позволяют сдела</w:t>
      </w:r>
      <w:r w:rsidR="003242C3" w:rsidRPr="003423E1">
        <w:rPr>
          <w:rStyle w:val="a4"/>
          <w:rFonts w:ascii="Times New Roman" w:eastAsia="Times New Roman" w:hAnsi="Times New Roman" w:cs="Times New Roman"/>
          <w:b w:val="0"/>
          <w:bCs w:val="0"/>
          <w:color w:val="000000" w:themeColor="text1"/>
          <w:sz w:val="28"/>
          <w:szCs w:val="28"/>
          <w:lang w:val="ru-RU"/>
        </w:rPr>
        <w:t xml:space="preserve">ть следующие </w:t>
      </w:r>
      <w:r w:rsidRPr="003423E1">
        <w:rPr>
          <w:rStyle w:val="a4"/>
          <w:rFonts w:ascii="Times New Roman" w:eastAsia="Times New Roman" w:hAnsi="Times New Roman" w:cs="Times New Roman"/>
          <w:b w:val="0"/>
          <w:bCs w:val="0"/>
          <w:color w:val="000000" w:themeColor="text1"/>
          <w:sz w:val="28"/>
          <w:szCs w:val="28"/>
          <w:lang w:val="ru-RU"/>
        </w:rPr>
        <w:t xml:space="preserve">Максимальный объем газа, который можно закачать в подземное хранилище, составляет 1 × 10¹² м³. Это значение было получено с учетом порового объема, давления и коэффициента сжимаемости газа. Буферный объем газа, необходимый для поддержания минимального давления в хранилище, составляет 3.5 × 10¹² м³. Эти данные свидетельствуют о значительном потенциале Марковского месторождения для организации </w:t>
      </w:r>
      <w:r w:rsidRPr="003423E1">
        <w:rPr>
          <w:rStyle w:val="a4"/>
          <w:rFonts w:ascii="Times New Roman" w:eastAsia="Times New Roman" w:hAnsi="Times New Roman" w:cs="Times New Roman"/>
          <w:b w:val="0"/>
          <w:bCs w:val="0"/>
          <w:color w:val="000000" w:themeColor="text1"/>
          <w:sz w:val="28"/>
          <w:szCs w:val="28"/>
          <w:lang w:val="ru-RU"/>
        </w:rPr>
        <w:lastRenderedPageBreak/>
        <w:t xml:space="preserve">долгосрочного хранения газа, что особенно важно для обеспечения энергетической безопасности региона. В конце периода закачки давление на забое скважины достигает 1.58 × 10⁵ бар, что соответствует допустимым пределам. Это значение было рассчитано с учетом свойств пласта и объема закачиваемого газа. Полученные данные подтверждают безопасность эксплуатации скважин и отсутствие риска аварийных ситуаций при соблюдении технологических норм.    Вертикальное горное давление на глубине 3000 м составляет 73.575 МПа, что соответствует ожидаемым значениям для данной глубины и типа пород. Давление разрыва пласта, рассчитанное как 46.7875 МПа, позволяет оценить устойчивость пласта и определить безопасные условия для проведения гидроразрыва. Эти данные важны для планирования технологических операций и минимизации рисков повреждения пласта.    Для обеспечения стабильной работы системы подземного хранения газа требуется 4–5 компрессоров. Это количество было рассчитано с учетом требуемой производительности системы и производительности одного компрессора. Наличие резервного компрессора повышает надежность системы и позволяет избежать простоев в случае выхода из строя одного из компрессоров. Результаты проведенного анализа подтверждают высокий потенциал Марковского месторождения для организации подземного хранения газа и его дальнейшей разработки. </w:t>
      </w:r>
    </w:p>
    <w:p w14:paraId="3CE76D33" w14:textId="77777777" w:rsidR="003423E1" w:rsidRPr="003423E1" w:rsidRDefault="003423E1" w:rsidP="003423E1">
      <w:pPr>
        <w:spacing w:after="0" w:line="360" w:lineRule="auto"/>
        <w:ind w:firstLine="720"/>
        <w:jc w:val="both"/>
        <w:rPr>
          <w:rStyle w:val="a4"/>
          <w:rFonts w:ascii="Times New Roman" w:eastAsia="Times New Roman" w:hAnsi="Times New Roman" w:cs="Times New Roman"/>
          <w:b w:val="0"/>
          <w:bCs w:val="0"/>
          <w:color w:val="000000" w:themeColor="text1"/>
          <w:sz w:val="28"/>
          <w:szCs w:val="28"/>
          <w:lang w:val="ru-RU"/>
        </w:rPr>
      </w:pPr>
    </w:p>
    <w:p w14:paraId="059E3551" w14:textId="77777777" w:rsidR="0030046D" w:rsidRPr="003423E1" w:rsidRDefault="0030046D" w:rsidP="003423E1">
      <w:pPr>
        <w:spacing w:after="0" w:line="360" w:lineRule="auto"/>
        <w:ind w:firstLine="720"/>
        <w:jc w:val="both"/>
        <w:rPr>
          <w:rFonts w:ascii="Times New Roman" w:hAnsi="Times New Roman" w:cs="Times New Roman"/>
          <w:b/>
          <w:bCs/>
          <w:color w:val="000000" w:themeColor="text1"/>
          <w:sz w:val="28"/>
          <w:szCs w:val="28"/>
          <w:lang w:val="ru-RU"/>
        </w:rPr>
      </w:pPr>
      <w:r w:rsidRPr="003423E1">
        <w:rPr>
          <w:rFonts w:ascii="Times New Roman" w:hAnsi="Times New Roman" w:cs="Times New Roman"/>
          <w:b/>
          <w:bCs/>
          <w:color w:val="000000" w:themeColor="text1"/>
          <w:sz w:val="28"/>
          <w:szCs w:val="28"/>
          <w:lang w:val="ru-RU"/>
        </w:rPr>
        <w:t xml:space="preserve">Заключение </w:t>
      </w:r>
    </w:p>
    <w:p w14:paraId="51DB7EB6" w14:textId="0AAFBAE6" w:rsidR="00D12656" w:rsidRDefault="002773CC" w:rsidP="003423E1">
      <w:pPr>
        <w:spacing w:after="0" w:line="360" w:lineRule="auto"/>
        <w:ind w:firstLine="72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Количество газа, ко</w:t>
      </w:r>
      <w:r w:rsidR="003242C3" w:rsidRPr="003423E1">
        <w:rPr>
          <w:rFonts w:ascii="Times New Roman" w:hAnsi="Times New Roman" w:cs="Times New Roman"/>
          <w:color w:val="000000" w:themeColor="text1"/>
          <w:sz w:val="28"/>
          <w:szCs w:val="28"/>
          <w:lang w:val="ru-RU"/>
        </w:rPr>
        <w:t>торое можно хранить под землей н</w:t>
      </w:r>
      <w:r w:rsidRPr="003423E1">
        <w:rPr>
          <w:rFonts w:ascii="Times New Roman" w:hAnsi="Times New Roman" w:cs="Times New Roman"/>
          <w:color w:val="000000" w:themeColor="text1"/>
          <w:sz w:val="28"/>
          <w:szCs w:val="28"/>
          <w:lang w:val="ru-RU"/>
        </w:rPr>
        <w:t xml:space="preserve">а основе проведенных расчетов, максимальный объем газа, который можно закачать в подземное хранилище на Марковском месторождении, составляет 1 × 10¹² м³. Это значение учитывает следующие </w:t>
      </w:r>
      <w:proofErr w:type="gramStart"/>
      <w:r w:rsidRPr="003423E1">
        <w:rPr>
          <w:rFonts w:ascii="Times New Roman" w:hAnsi="Times New Roman" w:cs="Times New Roman"/>
          <w:color w:val="000000" w:themeColor="text1"/>
          <w:sz w:val="28"/>
          <w:szCs w:val="28"/>
          <w:lang w:val="ru-RU"/>
        </w:rPr>
        <w:t>параметры:  Поровый</w:t>
      </w:r>
      <w:proofErr w:type="gramEnd"/>
      <w:r w:rsidRPr="003423E1">
        <w:rPr>
          <w:rFonts w:ascii="Times New Roman" w:hAnsi="Times New Roman" w:cs="Times New Roman"/>
          <w:color w:val="000000" w:themeColor="text1"/>
          <w:sz w:val="28"/>
          <w:szCs w:val="28"/>
          <w:lang w:val="ru-RU"/>
        </w:rPr>
        <w:t xml:space="preserve"> объем пласта (</w:t>
      </w:r>
      <w:proofErr w:type="spellStart"/>
      <w:r w:rsidRPr="003423E1">
        <w:rPr>
          <w:rFonts w:ascii="Times New Roman" w:hAnsi="Times New Roman" w:cs="Times New Roman"/>
          <w:color w:val="000000" w:themeColor="text1"/>
          <w:sz w:val="28"/>
          <w:szCs w:val="28"/>
          <w:lang w:val="ru-RU"/>
        </w:rPr>
        <w:t>Ωq</w:t>
      </w:r>
      <w:proofErr w:type="spellEnd"/>
      <w:r w:rsidRPr="003423E1">
        <w:rPr>
          <w:rFonts w:ascii="Times New Roman" w:hAnsi="Times New Roman" w:cs="Times New Roman"/>
          <w:color w:val="000000" w:themeColor="text1"/>
          <w:sz w:val="28"/>
          <w:szCs w:val="28"/>
          <w:lang w:val="ru-RU"/>
        </w:rPr>
        <w:t>): 4.5 × 10¹¹ м³.  Разница между максимальным и минимальным давлением (</w:t>
      </w:r>
      <w:proofErr w:type="spellStart"/>
      <w:r w:rsidRPr="003423E1">
        <w:rPr>
          <w:rFonts w:ascii="Times New Roman" w:hAnsi="Times New Roman" w:cs="Times New Roman"/>
          <w:color w:val="000000" w:themeColor="text1"/>
          <w:sz w:val="28"/>
          <w:szCs w:val="28"/>
          <w:lang w:val="ru-RU"/>
        </w:rPr>
        <w:t>Pmax</w:t>
      </w:r>
      <w:proofErr w:type="spellEnd"/>
      <w:r w:rsidRPr="003423E1">
        <w:rPr>
          <w:rFonts w:ascii="Times New Roman" w:hAnsi="Times New Roman" w:cs="Times New Roman"/>
          <w:color w:val="000000" w:themeColor="text1"/>
          <w:sz w:val="28"/>
          <w:szCs w:val="28"/>
          <w:lang w:val="ru-RU"/>
        </w:rPr>
        <w:t xml:space="preserve"> − </w:t>
      </w:r>
      <w:proofErr w:type="spellStart"/>
      <w:r w:rsidRPr="003423E1">
        <w:rPr>
          <w:rFonts w:ascii="Times New Roman" w:hAnsi="Times New Roman" w:cs="Times New Roman"/>
          <w:color w:val="000000" w:themeColor="text1"/>
          <w:sz w:val="28"/>
          <w:szCs w:val="28"/>
          <w:lang w:val="ru-RU"/>
        </w:rPr>
        <w:t>Pmin</w:t>
      </w:r>
      <w:proofErr w:type="spellEnd"/>
      <w:r w:rsidRPr="003423E1">
        <w:rPr>
          <w:rFonts w:ascii="Times New Roman" w:hAnsi="Times New Roman" w:cs="Times New Roman"/>
          <w:color w:val="000000" w:themeColor="text1"/>
          <w:sz w:val="28"/>
          <w:szCs w:val="28"/>
          <w:lang w:val="ru-RU"/>
        </w:rPr>
        <w:t xml:space="preserve">): 20 бар.  Коэффициент сжимаемости газа (Z): 0.9.  Основные выводы </w:t>
      </w:r>
      <w:r w:rsidRPr="003423E1">
        <w:rPr>
          <w:rFonts w:ascii="Times New Roman" w:hAnsi="Times New Roman" w:cs="Times New Roman"/>
          <w:color w:val="000000" w:themeColor="text1"/>
          <w:sz w:val="28"/>
          <w:szCs w:val="28"/>
          <w:lang w:val="ru-RU"/>
        </w:rPr>
        <w:lastRenderedPageBreak/>
        <w:t xml:space="preserve">из расчетов Потенциал для подземного хранения </w:t>
      </w:r>
      <w:proofErr w:type="gramStart"/>
      <w:r w:rsidRPr="003423E1">
        <w:rPr>
          <w:rFonts w:ascii="Times New Roman" w:hAnsi="Times New Roman" w:cs="Times New Roman"/>
          <w:color w:val="000000" w:themeColor="text1"/>
          <w:sz w:val="28"/>
          <w:szCs w:val="28"/>
          <w:lang w:val="ru-RU"/>
        </w:rPr>
        <w:t>газа:  Марковское</w:t>
      </w:r>
      <w:proofErr w:type="gramEnd"/>
      <w:r w:rsidRPr="003423E1">
        <w:rPr>
          <w:rFonts w:ascii="Times New Roman" w:hAnsi="Times New Roman" w:cs="Times New Roman"/>
          <w:color w:val="000000" w:themeColor="text1"/>
          <w:sz w:val="28"/>
          <w:szCs w:val="28"/>
          <w:lang w:val="ru-RU"/>
        </w:rPr>
        <w:t xml:space="preserve"> месторождение обладает значительным потенциалом для подземного хранения газа, что делает его важным объектом для обеспечения энергетической безопасности.  Давление на забо</w:t>
      </w:r>
      <w:r w:rsidR="003242C3" w:rsidRPr="003423E1">
        <w:rPr>
          <w:rFonts w:ascii="Times New Roman" w:hAnsi="Times New Roman" w:cs="Times New Roman"/>
          <w:color w:val="000000" w:themeColor="text1"/>
          <w:sz w:val="28"/>
          <w:szCs w:val="28"/>
          <w:lang w:val="ru-RU"/>
        </w:rPr>
        <w:t xml:space="preserve">е скважины и горное </w:t>
      </w:r>
      <w:proofErr w:type="gramStart"/>
      <w:r w:rsidR="003242C3" w:rsidRPr="003423E1">
        <w:rPr>
          <w:rFonts w:ascii="Times New Roman" w:hAnsi="Times New Roman" w:cs="Times New Roman"/>
          <w:color w:val="000000" w:themeColor="text1"/>
          <w:sz w:val="28"/>
          <w:szCs w:val="28"/>
          <w:lang w:val="ru-RU"/>
        </w:rPr>
        <w:t>давление:  д</w:t>
      </w:r>
      <w:r w:rsidRPr="003423E1">
        <w:rPr>
          <w:rFonts w:ascii="Times New Roman" w:hAnsi="Times New Roman" w:cs="Times New Roman"/>
          <w:color w:val="000000" w:themeColor="text1"/>
          <w:sz w:val="28"/>
          <w:szCs w:val="28"/>
          <w:lang w:val="ru-RU"/>
        </w:rPr>
        <w:t>авление</w:t>
      </w:r>
      <w:proofErr w:type="gramEnd"/>
      <w:r w:rsidRPr="003423E1">
        <w:rPr>
          <w:rFonts w:ascii="Times New Roman" w:hAnsi="Times New Roman" w:cs="Times New Roman"/>
          <w:color w:val="000000" w:themeColor="text1"/>
          <w:sz w:val="28"/>
          <w:szCs w:val="28"/>
          <w:lang w:val="ru-RU"/>
        </w:rPr>
        <w:t xml:space="preserve"> на забое скважины и горное давление находятся в пределах, которые позволяют безопасно эксплуатировать месторождение. Это подтверждает возможность эффективной добычи и хранения газа</w:t>
      </w:r>
      <w:r w:rsidR="006D51D2" w:rsidRPr="003423E1">
        <w:rPr>
          <w:rFonts w:ascii="Times New Roman" w:hAnsi="Times New Roman" w:cs="Times New Roman"/>
          <w:color w:val="000000" w:themeColor="text1"/>
          <w:sz w:val="28"/>
          <w:szCs w:val="28"/>
          <w:lang w:val="ru-RU"/>
        </w:rPr>
        <w:t>.  Д</w:t>
      </w:r>
      <w:r w:rsidRPr="003423E1">
        <w:rPr>
          <w:rFonts w:ascii="Times New Roman" w:hAnsi="Times New Roman" w:cs="Times New Roman"/>
          <w:color w:val="000000" w:themeColor="text1"/>
          <w:sz w:val="28"/>
          <w:szCs w:val="28"/>
          <w:lang w:val="ru-RU"/>
        </w:rPr>
        <w:t xml:space="preserve">ля обеспечения требуемой производительности необходимо использовать 4–5 компрессоров. Это обеспечит стабильную работу системы и минимизирует риски перегрузки.  Оптимизация разработки </w:t>
      </w:r>
      <w:r w:rsidR="003423E1" w:rsidRPr="003423E1">
        <w:rPr>
          <w:rFonts w:ascii="Times New Roman" w:hAnsi="Times New Roman" w:cs="Times New Roman"/>
          <w:color w:val="000000" w:themeColor="text1"/>
          <w:sz w:val="28"/>
          <w:szCs w:val="28"/>
          <w:lang w:val="ru-RU"/>
        </w:rPr>
        <w:t>месторождения: полученные</w:t>
      </w:r>
      <w:r w:rsidRPr="003423E1">
        <w:rPr>
          <w:rFonts w:ascii="Times New Roman" w:hAnsi="Times New Roman" w:cs="Times New Roman"/>
          <w:color w:val="000000" w:themeColor="text1"/>
          <w:sz w:val="28"/>
          <w:szCs w:val="28"/>
          <w:lang w:val="ru-RU"/>
        </w:rPr>
        <w:t xml:space="preserve"> результаты могут быть использованы для оптимизации процессов разработки месторождения, повышения эффективности добычи и снижения затрат.</w:t>
      </w:r>
    </w:p>
    <w:p w14:paraId="7E17AFAD" w14:textId="77777777" w:rsidR="003423E1" w:rsidRPr="003423E1" w:rsidRDefault="003423E1" w:rsidP="003423E1">
      <w:pPr>
        <w:spacing w:after="0" w:line="360" w:lineRule="auto"/>
        <w:ind w:firstLine="720"/>
        <w:jc w:val="both"/>
        <w:rPr>
          <w:rFonts w:ascii="Times New Roman" w:hAnsi="Times New Roman" w:cs="Times New Roman"/>
          <w:color w:val="000000" w:themeColor="text1"/>
          <w:sz w:val="28"/>
          <w:szCs w:val="28"/>
          <w:lang w:val="ru-RU"/>
        </w:rPr>
      </w:pPr>
    </w:p>
    <w:p w14:paraId="3C9F28C5" w14:textId="77777777" w:rsidR="00D12656" w:rsidRPr="003423E1" w:rsidRDefault="00D12656" w:rsidP="003423E1">
      <w:pPr>
        <w:spacing w:after="0" w:line="360" w:lineRule="auto"/>
        <w:ind w:firstLine="720"/>
        <w:rPr>
          <w:rFonts w:ascii="Times New Roman" w:hAnsi="Times New Roman" w:cs="Times New Roman"/>
          <w:b/>
          <w:color w:val="000000" w:themeColor="text1"/>
          <w:sz w:val="28"/>
          <w:szCs w:val="28"/>
        </w:rPr>
      </w:pPr>
      <w:proofErr w:type="spellStart"/>
      <w:r w:rsidRPr="003423E1">
        <w:rPr>
          <w:rFonts w:ascii="Times New Roman" w:hAnsi="Times New Roman" w:cs="Times New Roman"/>
          <w:b/>
          <w:color w:val="000000" w:themeColor="text1"/>
          <w:sz w:val="28"/>
          <w:szCs w:val="28"/>
        </w:rPr>
        <w:t>Список</w:t>
      </w:r>
      <w:proofErr w:type="spellEnd"/>
      <w:r w:rsidRPr="003423E1">
        <w:rPr>
          <w:rFonts w:ascii="Times New Roman" w:hAnsi="Times New Roman" w:cs="Times New Roman"/>
          <w:b/>
          <w:color w:val="000000" w:themeColor="text1"/>
          <w:sz w:val="28"/>
          <w:szCs w:val="28"/>
        </w:rPr>
        <w:t xml:space="preserve"> </w:t>
      </w:r>
      <w:proofErr w:type="spellStart"/>
      <w:r w:rsidRPr="003423E1">
        <w:rPr>
          <w:rFonts w:ascii="Times New Roman" w:hAnsi="Times New Roman" w:cs="Times New Roman"/>
          <w:b/>
          <w:color w:val="000000" w:themeColor="text1"/>
          <w:sz w:val="28"/>
          <w:szCs w:val="28"/>
        </w:rPr>
        <w:t>литературы</w:t>
      </w:r>
      <w:proofErr w:type="spellEnd"/>
      <w:r w:rsidRPr="003423E1">
        <w:rPr>
          <w:rFonts w:ascii="Times New Roman" w:hAnsi="Times New Roman" w:cs="Times New Roman"/>
          <w:b/>
          <w:color w:val="000000" w:themeColor="text1"/>
          <w:sz w:val="28"/>
          <w:szCs w:val="28"/>
        </w:rPr>
        <w:t xml:space="preserve"> (References): </w:t>
      </w:r>
    </w:p>
    <w:p w14:paraId="40EBD5CC"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 xml:space="preserve">ГОСТ Р 7.0.5-2008. Система стандартов по информации, библиотечному и издательскому делу. Библиографическая ссылка. Общие требования и правила составления. – М.: </w:t>
      </w:r>
      <w:proofErr w:type="spellStart"/>
      <w:r w:rsidRPr="003423E1">
        <w:rPr>
          <w:rFonts w:ascii="Times New Roman" w:hAnsi="Times New Roman" w:cs="Times New Roman"/>
          <w:color w:val="000000" w:themeColor="text1"/>
          <w:sz w:val="28"/>
          <w:szCs w:val="28"/>
          <w:lang w:val="ru-RU"/>
        </w:rPr>
        <w:t>Стандартинформ</w:t>
      </w:r>
      <w:proofErr w:type="spellEnd"/>
      <w:r w:rsidRPr="003423E1">
        <w:rPr>
          <w:rFonts w:ascii="Times New Roman" w:hAnsi="Times New Roman" w:cs="Times New Roman"/>
          <w:color w:val="000000" w:themeColor="text1"/>
          <w:sz w:val="28"/>
          <w:szCs w:val="28"/>
          <w:lang w:val="ru-RU"/>
        </w:rPr>
        <w:t>, 2009. – 24 с.</w:t>
      </w:r>
    </w:p>
    <w:p w14:paraId="3275D0D9"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Иванов И.И., Петров П.П., Сидоров С.С. Геологические особенности Оренбургского нефтегазоконденсатного месторождения // Нефть и газ. – 2018. – № 5. – С. 45-58.</w:t>
      </w:r>
    </w:p>
    <w:p w14:paraId="6CD9D139"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Смирнов А.А., Кузнецов В.В. Технологии подземного хранения газа. – М.: Недра, 2015. – 320 с.</w:t>
      </w:r>
    </w:p>
    <w:p w14:paraId="7B3C60FA"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Петрова Н.Н. Современные методы исследования физико-химических свойств нефти и газа. – СПб.: Наука, 2017. – 284 с.</w:t>
      </w:r>
    </w:p>
    <w:p w14:paraId="56615EF7"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 xml:space="preserve">Соколов Д.Д., Иванова Е.В. Моделирование процессов подземного хранения газа в </w:t>
      </w:r>
      <w:proofErr w:type="spellStart"/>
      <w:r w:rsidRPr="003423E1">
        <w:rPr>
          <w:rFonts w:ascii="Times New Roman" w:hAnsi="Times New Roman" w:cs="Times New Roman"/>
          <w:color w:val="000000" w:themeColor="text1"/>
          <w:sz w:val="28"/>
          <w:szCs w:val="28"/>
        </w:rPr>
        <w:t>MathCad</w:t>
      </w:r>
      <w:proofErr w:type="spellEnd"/>
      <w:r w:rsidRPr="003423E1">
        <w:rPr>
          <w:rFonts w:ascii="Times New Roman" w:hAnsi="Times New Roman" w:cs="Times New Roman"/>
          <w:color w:val="000000" w:themeColor="text1"/>
          <w:sz w:val="28"/>
          <w:szCs w:val="28"/>
          <w:lang w:val="ru-RU"/>
        </w:rPr>
        <w:t xml:space="preserve"> // Инженерные системы. – 2019. – № 3. – С. 67-75.</w:t>
      </w:r>
    </w:p>
    <w:p w14:paraId="70850537"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rPr>
      </w:pPr>
      <w:r w:rsidRPr="003423E1">
        <w:rPr>
          <w:rFonts w:ascii="Times New Roman" w:hAnsi="Times New Roman" w:cs="Times New Roman"/>
          <w:color w:val="000000" w:themeColor="text1"/>
          <w:sz w:val="28"/>
          <w:szCs w:val="28"/>
          <w:lang w:val="ru-RU"/>
        </w:rPr>
        <w:lastRenderedPageBreak/>
        <w:t xml:space="preserve">ГОСТ Р 8.563-96. Государственная система обеспечения единства измерений. </w:t>
      </w:r>
      <w:proofErr w:type="spellStart"/>
      <w:r w:rsidRPr="003423E1">
        <w:rPr>
          <w:rFonts w:ascii="Times New Roman" w:hAnsi="Times New Roman" w:cs="Times New Roman"/>
          <w:color w:val="000000" w:themeColor="text1"/>
          <w:sz w:val="28"/>
          <w:szCs w:val="28"/>
        </w:rPr>
        <w:t>Методики</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выполнения</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измерений</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Основные</w:t>
      </w:r>
      <w:proofErr w:type="spellEnd"/>
      <w:r w:rsidRPr="003423E1">
        <w:rPr>
          <w:rFonts w:ascii="Times New Roman" w:hAnsi="Times New Roman" w:cs="Times New Roman"/>
          <w:color w:val="000000" w:themeColor="text1"/>
          <w:sz w:val="28"/>
          <w:szCs w:val="28"/>
        </w:rPr>
        <w:t xml:space="preserve"> </w:t>
      </w:r>
      <w:proofErr w:type="spellStart"/>
      <w:r w:rsidRPr="003423E1">
        <w:rPr>
          <w:rFonts w:ascii="Times New Roman" w:hAnsi="Times New Roman" w:cs="Times New Roman"/>
          <w:color w:val="000000" w:themeColor="text1"/>
          <w:sz w:val="28"/>
          <w:szCs w:val="28"/>
        </w:rPr>
        <w:t>положения</w:t>
      </w:r>
      <w:proofErr w:type="spellEnd"/>
      <w:r w:rsidRPr="003423E1">
        <w:rPr>
          <w:rFonts w:ascii="Times New Roman" w:hAnsi="Times New Roman" w:cs="Times New Roman"/>
          <w:color w:val="000000" w:themeColor="text1"/>
          <w:sz w:val="28"/>
          <w:szCs w:val="28"/>
        </w:rPr>
        <w:t xml:space="preserve">. – М.: </w:t>
      </w:r>
      <w:proofErr w:type="spellStart"/>
      <w:r w:rsidRPr="003423E1">
        <w:rPr>
          <w:rFonts w:ascii="Times New Roman" w:hAnsi="Times New Roman" w:cs="Times New Roman"/>
          <w:color w:val="000000" w:themeColor="text1"/>
          <w:sz w:val="28"/>
          <w:szCs w:val="28"/>
        </w:rPr>
        <w:t>Стандартинформ</w:t>
      </w:r>
      <w:proofErr w:type="spellEnd"/>
      <w:r w:rsidRPr="003423E1">
        <w:rPr>
          <w:rFonts w:ascii="Times New Roman" w:hAnsi="Times New Roman" w:cs="Times New Roman"/>
          <w:color w:val="000000" w:themeColor="text1"/>
          <w:sz w:val="28"/>
          <w:szCs w:val="28"/>
        </w:rPr>
        <w:t>, 1996. – 20 с.</w:t>
      </w:r>
    </w:p>
    <w:p w14:paraId="3A2606DE"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Лапин В.В., Тихонов А.М. Пористость и проницаемость горных пород: методы измерения и расчёта. – Екатеринбург: Уральский университет, 2016. – 190 с.</w:t>
      </w:r>
    </w:p>
    <w:p w14:paraId="5FE23E19"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Фадеев Ю.И., Горшков И.В. Анализ рисков при создании подземных хранилищ газа // Геология и геофизика. – 2020. – № 7. – С. 98-112.</w:t>
      </w:r>
    </w:p>
    <w:p w14:paraId="057541EB"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Матвеев К.К. Основы проектирования подземных хранилищ газа. – Казань: Казанский университет, 2014. – 240 с.</w:t>
      </w:r>
    </w:p>
    <w:p w14:paraId="7E6E7902" w14:textId="77777777" w:rsidR="00D12656" w:rsidRPr="003423E1" w:rsidRDefault="00D12656" w:rsidP="003423E1">
      <w:pPr>
        <w:pStyle w:val="a5"/>
        <w:numPr>
          <w:ilvl w:val="0"/>
          <w:numId w:val="31"/>
        </w:numPr>
        <w:spacing w:after="0" w:line="360" w:lineRule="auto"/>
        <w:ind w:left="0" w:firstLine="720"/>
        <w:contextualSpacing w:val="0"/>
        <w:jc w:val="both"/>
        <w:rPr>
          <w:rFonts w:ascii="Times New Roman" w:hAnsi="Times New Roman" w:cs="Times New Roman"/>
          <w:color w:val="000000" w:themeColor="text1"/>
          <w:sz w:val="28"/>
          <w:szCs w:val="28"/>
          <w:lang w:val="ru-RU"/>
        </w:rPr>
      </w:pPr>
      <w:r w:rsidRPr="003423E1">
        <w:rPr>
          <w:rFonts w:ascii="Times New Roman" w:hAnsi="Times New Roman" w:cs="Times New Roman"/>
          <w:color w:val="000000" w:themeColor="text1"/>
          <w:sz w:val="28"/>
          <w:szCs w:val="28"/>
          <w:lang w:val="ru-RU"/>
        </w:rPr>
        <w:t xml:space="preserve">ГОСТ Р 21.1101-2009. Основные требования к проектной и рабочей документации. – М.: </w:t>
      </w:r>
      <w:proofErr w:type="spellStart"/>
      <w:r w:rsidRPr="003423E1">
        <w:rPr>
          <w:rFonts w:ascii="Times New Roman" w:hAnsi="Times New Roman" w:cs="Times New Roman"/>
          <w:color w:val="000000" w:themeColor="text1"/>
          <w:sz w:val="28"/>
          <w:szCs w:val="28"/>
          <w:lang w:val="ru-RU"/>
        </w:rPr>
        <w:t>Стандартинформ</w:t>
      </w:r>
      <w:proofErr w:type="spellEnd"/>
      <w:r w:rsidRPr="003423E1">
        <w:rPr>
          <w:rFonts w:ascii="Times New Roman" w:hAnsi="Times New Roman" w:cs="Times New Roman"/>
          <w:color w:val="000000" w:themeColor="text1"/>
          <w:sz w:val="28"/>
          <w:szCs w:val="28"/>
          <w:lang w:val="ru-RU"/>
        </w:rPr>
        <w:t>, 2009. – 44 с.</w:t>
      </w:r>
    </w:p>
    <w:p w14:paraId="6409EDD2" w14:textId="77777777" w:rsidR="007A6812" w:rsidRPr="003423E1" w:rsidRDefault="007A6812" w:rsidP="003423E1">
      <w:pPr>
        <w:spacing w:after="0" w:line="360" w:lineRule="auto"/>
        <w:ind w:firstLine="720"/>
        <w:rPr>
          <w:color w:val="000000" w:themeColor="text1"/>
          <w:lang w:val="ru-RU"/>
        </w:rPr>
      </w:pPr>
    </w:p>
    <w:p w14:paraId="30095DA8" w14:textId="77777777" w:rsidR="00C07BDA" w:rsidRPr="003423E1" w:rsidRDefault="00C07BDA" w:rsidP="003423E1">
      <w:pPr>
        <w:spacing w:after="0" w:line="360" w:lineRule="auto"/>
        <w:ind w:firstLine="720"/>
        <w:rPr>
          <w:color w:val="000000" w:themeColor="text1"/>
          <w:lang w:val="ru-RU"/>
        </w:rPr>
      </w:pPr>
    </w:p>
    <w:sectPr w:rsidR="00C07BDA" w:rsidRPr="003423E1" w:rsidSect="003423E1">
      <w:footerReference w:type="default" r:id="rId3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C3A4" w14:textId="77777777" w:rsidR="000B6C91" w:rsidRDefault="000B6C91" w:rsidP="00D4246C">
      <w:pPr>
        <w:spacing w:after="0" w:line="240" w:lineRule="auto"/>
      </w:pPr>
      <w:r>
        <w:separator/>
      </w:r>
    </w:p>
  </w:endnote>
  <w:endnote w:type="continuationSeparator" w:id="0">
    <w:p w14:paraId="7A048432" w14:textId="77777777" w:rsidR="000B6C91" w:rsidRDefault="000B6C91" w:rsidP="00D4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247124"/>
      <w:docPartObj>
        <w:docPartGallery w:val="Page Numbers (Bottom of Page)"/>
        <w:docPartUnique/>
      </w:docPartObj>
    </w:sdtPr>
    <w:sdtEndPr>
      <w:rPr>
        <w:noProof/>
      </w:rPr>
    </w:sdtEndPr>
    <w:sdtContent>
      <w:p w14:paraId="66CD0A8B" w14:textId="77777777" w:rsidR="00747B4A" w:rsidRDefault="00747B4A">
        <w:pPr>
          <w:pStyle w:val="a8"/>
          <w:jc w:val="right"/>
        </w:pPr>
        <w:r>
          <w:t xml:space="preserve">   </w:t>
        </w:r>
        <w:r>
          <w:fldChar w:fldCharType="begin"/>
        </w:r>
        <w:r>
          <w:instrText xml:space="preserve"> PAGE   \* MERGEFORMAT </w:instrText>
        </w:r>
        <w:r>
          <w:fldChar w:fldCharType="separate"/>
        </w:r>
        <w:r w:rsidR="006D51D2">
          <w:rPr>
            <w:noProof/>
          </w:rPr>
          <w:t>1</w:t>
        </w:r>
        <w:r>
          <w:rPr>
            <w:noProof/>
          </w:rPr>
          <w:fldChar w:fldCharType="end"/>
        </w:r>
      </w:p>
    </w:sdtContent>
  </w:sdt>
  <w:p w14:paraId="631A56C7" w14:textId="77777777" w:rsidR="00747B4A" w:rsidRDefault="00747B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DAA7" w14:textId="77777777" w:rsidR="000B6C91" w:rsidRDefault="000B6C91" w:rsidP="00D4246C">
      <w:pPr>
        <w:spacing w:after="0" w:line="240" w:lineRule="auto"/>
      </w:pPr>
      <w:r>
        <w:separator/>
      </w:r>
    </w:p>
  </w:footnote>
  <w:footnote w:type="continuationSeparator" w:id="0">
    <w:p w14:paraId="11686E2E" w14:textId="77777777" w:rsidR="000B6C91" w:rsidRDefault="000B6C91" w:rsidP="00D4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AA"/>
    <w:multiLevelType w:val="multilevel"/>
    <w:tmpl w:val="EFAE8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8642C"/>
    <w:multiLevelType w:val="multilevel"/>
    <w:tmpl w:val="4CC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B537E"/>
    <w:multiLevelType w:val="multilevel"/>
    <w:tmpl w:val="9B40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7A21"/>
    <w:multiLevelType w:val="multilevel"/>
    <w:tmpl w:val="535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1145"/>
    <w:multiLevelType w:val="multilevel"/>
    <w:tmpl w:val="88242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4133"/>
    <w:multiLevelType w:val="multilevel"/>
    <w:tmpl w:val="F88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5708F"/>
    <w:multiLevelType w:val="multilevel"/>
    <w:tmpl w:val="CBC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87679"/>
    <w:multiLevelType w:val="multilevel"/>
    <w:tmpl w:val="A39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C09EA"/>
    <w:multiLevelType w:val="multilevel"/>
    <w:tmpl w:val="27B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F1F41"/>
    <w:multiLevelType w:val="multilevel"/>
    <w:tmpl w:val="5D2C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118C6"/>
    <w:multiLevelType w:val="multilevel"/>
    <w:tmpl w:val="28BC30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7068F"/>
    <w:multiLevelType w:val="multilevel"/>
    <w:tmpl w:val="72C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83233"/>
    <w:multiLevelType w:val="multilevel"/>
    <w:tmpl w:val="02A23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A7D73"/>
    <w:multiLevelType w:val="hybridMultilevel"/>
    <w:tmpl w:val="DB6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F024F0"/>
    <w:multiLevelType w:val="multilevel"/>
    <w:tmpl w:val="A53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B4D38"/>
    <w:multiLevelType w:val="multilevel"/>
    <w:tmpl w:val="28F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146F0"/>
    <w:multiLevelType w:val="multilevel"/>
    <w:tmpl w:val="49268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825672"/>
    <w:multiLevelType w:val="multilevel"/>
    <w:tmpl w:val="406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85C2C"/>
    <w:multiLevelType w:val="multilevel"/>
    <w:tmpl w:val="8F4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23F5A"/>
    <w:multiLevelType w:val="multilevel"/>
    <w:tmpl w:val="5D3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F3EAB"/>
    <w:multiLevelType w:val="multilevel"/>
    <w:tmpl w:val="ABE06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2511C"/>
    <w:multiLevelType w:val="multilevel"/>
    <w:tmpl w:val="A81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04DB4"/>
    <w:multiLevelType w:val="multilevel"/>
    <w:tmpl w:val="52C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C32A2"/>
    <w:multiLevelType w:val="multilevel"/>
    <w:tmpl w:val="36B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F57FD1"/>
    <w:multiLevelType w:val="multilevel"/>
    <w:tmpl w:val="7A2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0425F"/>
    <w:multiLevelType w:val="multilevel"/>
    <w:tmpl w:val="CE1E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25057"/>
    <w:multiLevelType w:val="multilevel"/>
    <w:tmpl w:val="D99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827D8"/>
    <w:multiLevelType w:val="multilevel"/>
    <w:tmpl w:val="9638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C3AF8"/>
    <w:multiLevelType w:val="multilevel"/>
    <w:tmpl w:val="EAE8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57275"/>
    <w:multiLevelType w:val="multilevel"/>
    <w:tmpl w:val="6B12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3E4DED"/>
    <w:multiLevelType w:val="multilevel"/>
    <w:tmpl w:val="A1F82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2"/>
  </w:num>
  <w:num w:numId="4">
    <w:abstractNumId w:val="27"/>
  </w:num>
  <w:num w:numId="5">
    <w:abstractNumId w:val="17"/>
  </w:num>
  <w:num w:numId="6">
    <w:abstractNumId w:val="18"/>
  </w:num>
  <w:num w:numId="7">
    <w:abstractNumId w:val="14"/>
  </w:num>
  <w:num w:numId="8">
    <w:abstractNumId w:val="3"/>
  </w:num>
  <w:num w:numId="9">
    <w:abstractNumId w:val="11"/>
  </w:num>
  <w:num w:numId="10">
    <w:abstractNumId w:val="1"/>
  </w:num>
  <w:num w:numId="11">
    <w:abstractNumId w:val="9"/>
  </w:num>
  <w:num w:numId="12">
    <w:abstractNumId w:val="29"/>
  </w:num>
  <w:num w:numId="13">
    <w:abstractNumId w:val="23"/>
  </w:num>
  <w:num w:numId="14">
    <w:abstractNumId w:val="5"/>
  </w:num>
  <w:num w:numId="15">
    <w:abstractNumId w:val="20"/>
  </w:num>
  <w:num w:numId="16">
    <w:abstractNumId w:val="30"/>
  </w:num>
  <w:num w:numId="17">
    <w:abstractNumId w:val="28"/>
  </w:num>
  <w:num w:numId="18">
    <w:abstractNumId w:val="7"/>
  </w:num>
  <w:num w:numId="19">
    <w:abstractNumId w:val="12"/>
  </w:num>
  <w:num w:numId="20">
    <w:abstractNumId w:val="0"/>
  </w:num>
  <w:num w:numId="21">
    <w:abstractNumId w:val="10"/>
  </w:num>
  <w:num w:numId="22">
    <w:abstractNumId w:val="4"/>
  </w:num>
  <w:num w:numId="23">
    <w:abstractNumId w:val="22"/>
  </w:num>
  <w:num w:numId="24">
    <w:abstractNumId w:val="25"/>
  </w:num>
  <w:num w:numId="25">
    <w:abstractNumId w:val="24"/>
  </w:num>
  <w:num w:numId="26">
    <w:abstractNumId w:val="19"/>
  </w:num>
  <w:num w:numId="27">
    <w:abstractNumId w:val="8"/>
  </w:num>
  <w:num w:numId="28">
    <w:abstractNumId w:val="26"/>
  </w:num>
  <w:num w:numId="29">
    <w:abstractNumId w:val="16"/>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12"/>
    <w:rsid w:val="000B0194"/>
    <w:rsid w:val="000B6C91"/>
    <w:rsid w:val="00133D2B"/>
    <w:rsid w:val="001C34A8"/>
    <w:rsid w:val="00201DD4"/>
    <w:rsid w:val="00205551"/>
    <w:rsid w:val="00235974"/>
    <w:rsid w:val="00247B6D"/>
    <w:rsid w:val="002773CC"/>
    <w:rsid w:val="002924E0"/>
    <w:rsid w:val="002A11A5"/>
    <w:rsid w:val="002D3A6B"/>
    <w:rsid w:val="0030046D"/>
    <w:rsid w:val="003242C3"/>
    <w:rsid w:val="00324EB0"/>
    <w:rsid w:val="003423E1"/>
    <w:rsid w:val="003474F4"/>
    <w:rsid w:val="003977E7"/>
    <w:rsid w:val="00495237"/>
    <w:rsid w:val="0051718C"/>
    <w:rsid w:val="0055710E"/>
    <w:rsid w:val="00643CC0"/>
    <w:rsid w:val="00694E6B"/>
    <w:rsid w:val="006A11EA"/>
    <w:rsid w:val="006D139F"/>
    <w:rsid w:val="006D51D2"/>
    <w:rsid w:val="00741F68"/>
    <w:rsid w:val="00747B4A"/>
    <w:rsid w:val="007970D8"/>
    <w:rsid w:val="007A6812"/>
    <w:rsid w:val="007D19B7"/>
    <w:rsid w:val="0080536A"/>
    <w:rsid w:val="00893282"/>
    <w:rsid w:val="008A7871"/>
    <w:rsid w:val="009543E3"/>
    <w:rsid w:val="009C7F19"/>
    <w:rsid w:val="009E4741"/>
    <w:rsid w:val="00A352FF"/>
    <w:rsid w:val="00A668AB"/>
    <w:rsid w:val="00AA0F83"/>
    <w:rsid w:val="00AC010C"/>
    <w:rsid w:val="00B0022E"/>
    <w:rsid w:val="00B04497"/>
    <w:rsid w:val="00B13031"/>
    <w:rsid w:val="00C02508"/>
    <w:rsid w:val="00C07BDA"/>
    <w:rsid w:val="00C4106F"/>
    <w:rsid w:val="00C6694E"/>
    <w:rsid w:val="00CF0034"/>
    <w:rsid w:val="00D12656"/>
    <w:rsid w:val="00D4246C"/>
    <w:rsid w:val="00D71C27"/>
    <w:rsid w:val="00E0073D"/>
    <w:rsid w:val="00F02C5B"/>
    <w:rsid w:val="00F706ED"/>
    <w:rsid w:val="00FE1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D8A5"/>
  <w15:chartTrackingRefBased/>
  <w15:docId w15:val="{8F9D78DB-5B45-4FC0-992E-BD667602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D71C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8932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47B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0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3031"/>
    <w:rPr>
      <w:b/>
      <w:bCs/>
    </w:rPr>
  </w:style>
  <w:style w:type="character" w:customStyle="1" w:styleId="katex-mathml">
    <w:name w:val="katex-mathml"/>
    <w:basedOn w:val="a0"/>
    <w:rsid w:val="00B13031"/>
  </w:style>
  <w:style w:type="character" w:customStyle="1" w:styleId="mord">
    <w:name w:val="mord"/>
    <w:basedOn w:val="a0"/>
    <w:rsid w:val="000B0194"/>
  </w:style>
  <w:style w:type="character" w:customStyle="1" w:styleId="vlist-s">
    <w:name w:val="vlist-s"/>
    <w:basedOn w:val="a0"/>
    <w:rsid w:val="000B0194"/>
  </w:style>
  <w:style w:type="character" w:customStyle="1" w:styleId="30">
    <w:name w:val="Заголовок 3 Знак"/>
    <w:basedOn w:val="a0"/>
    <w:link w:val="3"/>
    <w:uiPriority w:val="9"/>
    <w:rsid w:val="00893282"/>
    <w:rPr>
      <w:rFonts w:ascii="Times New Roman" w:eastAsia="Times New Roman" w:hAnsi="Times New Roman" w:cs="Times New Roman"/>
      <w:b/>
      <w:bCs/>
      <w:sz w:val="27"/>
      <w:szCs w:val="27"/>
    </w:rPr>
  </w:style>
  <w:style w:type="paragraph" w:styleId="a5">
    <w:name w:val="List Paragraph"/>
    <w:basedOn w:val="a"/>
    <w:uiPriority w:val="99"/>
    <w:qFormat/>
    <w:rsid w:val="00893282"/>
    <w:pPr>
      <w:ind w:left="720"/>
      <w:contextualSpacing/>
    </w:pPr>
  </w:style>
  <w:style w:type="character" w:customStyle="1" w:styleId="mrel">
    <w:name w:val="mrel"/>
    <w:basedOn w:val="a0"/>
    <w:rsid w:val="00694E6B"/>
  </w:style>
  <w:style w:type="character" w:customStyle="1" w:styleId="mbin">
    <w:name w:val="mbin"/>
    <w:basedOn w:val="a0"/>
    <w:rsid w:val="00201DD4"/>
  </w:style>
  <w:style w:type="character" w:customStyle="1" w:styleId="mpunct">
    <w:name w:val="mpunct"/>
    <w:basedOn w:val="a0"/>
    <w:rsid w:val="00643CC0"/>
  </w:style>
  <w:style w:type="paragraph" w:styleId="a6">
    <w:name w:val="header"/>
    <w:basedOn w:val="a"/>
    <w:link w:val="a7"/>
    <w:uiPriority w:val="99"/>
    <w:unhideWhenUsed/>
    <w:rsid w:val="00D4246C"/>
    <w:pPr>
      <w:tabs>
        <w:tab w:val="center" w:pos="4320"/>
        <w:tab w:val="right" w:pos="8640"/>
      </w:tabs>
      <w:spacing w:after="0" w:line="240" w:lineRule="auto"/>
    </w:pPr>
  </w:style>
  <w:style w:type="character" w:customStyle="1" w:styleId="a7">
    <w:name w:val="Верхний колонтитул Знак"/>
    <w:basedOn w:val="a0"/>
    <w:link w:val="a6"/>
    <w:uiPriority w:val="99"/>
    <w:rsid w:val="00D4246C"/>
  </w:style>
  <w:style w:type="paragraph" w:styleId="a8">
    <w:name w:val="footer"/>
    <w:basedOn w:val="a"/>
    <w:link w:val="a9"/>
    <w:uiPriority w:val="99"/>
    <w:unhideWhenUsed/>
    <w:rsid w:val="00D4246C"/>
    <w:pPr>
      <w:tabs>
        <w:tab w:val="center" w:pos="4320"/>
        <w:tab w:val="right" w:pos="8640"/>
      </w:tabs>
      <w:spacing w:after="0" w:line="240" w:lineRule="auto"/>
    </w:pPr>
  </w:style>
  <w:style w:type="character" w:customStyle="1" w:styleId="a9">
    <w:name w:val="Нижний колонтитул Знак"/>
    <w:basedOn w:val="a0"/>
    <w:link w:val="a8"/>
    <w:uiPriority w:val="99"/>
    <w:rsid w:val="00D4246C"/>
  </w:style>
  <w:style w:type="character" w:customStyle="1" w:styleId="20">
    <w:name w:val="Заголовок 2 Знак"/>
    <w:basedOn w:val="a0"/>
    <w:link w:val="2"/>
    <w:uiPriority w:val="9"/>
    <w:rsid w:val="00D71C27"/>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747B4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5631">
      <w:bodyDiv w:val="1"/>
      <w:marLeft w:val="0"/>
      <w:marRight w:val="0"/>
      <w:marTop w:val="0"/>
      <w:marBottom w:val="0"/>
      <w:divBdr>
        <w:top w:val="none" w:sz="0" w:space="0" w:color="auto"/>
        <w:left w:val="none" w:sz="0" w:space="0" w:color="auto"/>
        <w:bottom w:val="none" w:sz="0" w:space="0" w:color="auto"/>
        <w:right w:val="none" w:sz="0" w:space="0" w:color="auto"/>
      </w:divBdr>
    </w:div>
    <w:div w:id="115297227">
      <w:bodyDiv w:val="1"/>
      <w:marLeft w:val="0"/>
      <w:marRight w:val="0"/>
      <w:marTop w:val="0"/>
      <w:marBottom w:val="0"/>
      <w:divBdr>
        <w:top w:val="none" w:sz="0" w:space="0" w:color="auto"/>
        <w:left w:val="none" w:sz="0" w:space="0" w:color="auto"/>
        <w:bottom w:val="none" w:sz="0" w:space="0" w:color="auto"/>
        <w:right w:val="none" w:sz="0" w:space="0" w:color="auto"/>
      </w:divBdr>
    </w:div>
    <w:div w:id="160197108">
      <w:bodyDiv w:val="1"/>
      <w:marLeft w:val="0"/>
      <w:marRight w:val="0"/>
      <w:marTop w:val="0"/>
      <w:marBottom w:val="0"/>
      <w:divBdr>
        <w:top w:val="none" w:sz="0" w:space="0" w:color="auto"/>
        <w:left w:val="none" w:sz="0" w:space="0" w:color="auto"/>
        <w:bottom w:val="none" w:sz="0" w:space="0" w:color="auto"/>
        <w:right w:val="none" w:sz="0" w:space="0" w:color="auto"/>
      </w:divBdr>
    </w:div>
    <w:div w:id="227569411">
      <w:bodyDiv w:val="1"/>
      <w:marLeft w:val="0"/>
      <w:marRight w:val="0"/>
      <w:marTop w:val="0"/>
      <w:marBottom w:val="0"/>
      <w:divBdr>
        <w:top w:val="none" w:sz="0" w:space="0" w:color="auto"/>
        <w:left w:val="none" w:sz="0" w:space="0" w:color="auto"/>
        <w:bottom w:val="none" w:sz="0" w:space="0" w:color="auto"/>
        <w:right w:val="none" w:sz="0" w:space="0" w:color="auto"/>
      </w:divBdr>
    </w:div>
    <w:div w:id="280839140">
      <w:bodyDiv w:val="1"/>
      <w:marLeft w:val="0"/>
      <w:marRight w:val="0"/>
      <w:marTop w:val="0"/>
      <w:marBottom w:val="0"/>
      <w:divBdr>
        <w:top w:val="none" w:sz="0" w:space="0" w:color="auto"/>
        <w:left w:val="none" w:sz="0" w:space="0" w:color="auto"/>
        <w:bottom w:val="none" w:sz="0" w:space="0" w:color="auto"/>
        <w:right w:val="none" w:sz="0" w:space="0" w:color="auto"/>
      </w:divBdr>
    </w:div>
    <w:div w:id="285816971">
      <w:bodyDiv w:val="1"/>
      <w:marLeft w:val="0"/>
      <w:marRight w:val="0"/>
      <w:marTop w:val="0"/>
      <w:marBottom w:val="0"/>
      <w:divBdr>
        <w:top w:val="none" w:sz="0" w:space="0" w:color="auto"/>
        <w:left w:val="none" w:sz="0" w:space="0" w:color="auto"/>
        <w:bottom w:val="none" w:sz="0" w:space="0" w:color="auto"/>
        <w:right w:val="none" w:sz="0" w:space="0" w:color="auto"/>
      </w:divBdr>
    </w:div>
    <w:div w:id="294986376">
      <w:bodyDiv w:val="1"/>
      <w:marLeft w:val="0"/>
      <w:marRight w:val="0"/>
      <w:marTop w:val="0"/>
      <w:marBottom w:val="0"/>
      <w:divBdr>
        <w:top w:val="none" w:sz="0" w:space="0" w:color="auto"/>
        <w:left w:val="none" w:sz="0" w:space="0" w:color="auto"/>
        <w:bottom w:val="none" w:sz="0" w:space="0" w:color="auto"/>
        <w:right w:val="none" w:sz="0" w:space="0" w:color="auto"/>
      </w:divBdr>
    </w:div>
    <w:div w:id="303201809">
      <w:bodyDiv w:val="1"/>
      <w:marLeft w:val="0"/>
      <w:marRight w:val="0"/>
      <w:marTop w:val="0"/>
      <w:marBottom w:val="0"/>
      <w:divBdr>
        <w:top w:val="none" w:sz="0" w:space="0" w:color="auto"/>
        <w:left w:val="none" w:sz="0" w:space="0" w:color="auto"/>
        <w:bottom w:val="none" w:sz="0" w:space="0" w:color="auto"/>
        <w:right w:val="none" w:sz="0" w:space="0" w:color="auto"/>
      </w:divBdr>
    </w:div>
    <w:div w:id="308637289">
      <w:bodyDiv w:val="1"/>
      <w:marLeft w:val="0"/>
      <w:marRight w:val="0"/>
      <w:marTop w:val="0"/>
      <w:marBottom w:val="0"/>
      <w:divBdr>
        <w:top w:val="none" w:sz="0" w:space="0" w:color="auto"/>
        <w:left w:val="none" w:sz="0" w:space="0" w:color="auto"/>
        <w:bottom w:val="none" w:sz="0" w:space="0" w:color="auto"/>
        <w:right w:val="none" w:sz="0" w:space="0" w:color="auto"/>
      </w:divBdr>
    </w:div>
    <w:div w:id="318966110">
      <w:bodyDiv w:val="1"/>
      <w:marLeft w:val="0"/>
      <w:marRight w:val="0"/>
      <w:marTop w:val="0"/>
      <w:marBottom w:val="0"/>
      <w:divBdr>
        <w:top w:val="none" w:sz="0" w:space="0" w:color="auto"/>
        <w:left w:val="none" w:sz="0" w:space="0" w:color="auto"/>
        <w:bottom w:val="none" w:sz="0" w:space="0" w:color="auto"/>
        <w:right w:val="none" w:sz="0" w:space="0" w:color="auto"/>
      </w:divBdr>
    </w:div>
    <w:div w:id="525683183">
      <w:bodyDiv w:val="1"/>
      <w:marLeft w:val="0"/>
      <w:marRight w:val="0"/>
      <w:marTop w:val="0"/>
      <w:marBottom w:val="0"/>
      <w:divBdr>
        <w:top w:val="none" w:sz="0" w:space="0" w:color="auto"/>
        <w:left w:val="none" w:sz="0" w:space="0" w:color="auto"/>
        <w:bottom w:val="none" w:sz="0" w:space="0" w:color="auto"/>
        <w:right w:val="none" w:sz="0" w:space="0" w:color="auto"/>
      </w:divBdr>
    </w:div>
    <w:div w:id="558323287">
      <w:bodyDiv w:val="1"/>
      <w:marLeft w:val="0"/>
      <w:marRight w:val="0"/>
      <w:marTop w:val="0"/>
      <w:marBottom w:val="0"/>
      <w:divBdr>
        <w:top w:val="none" w:sz="0" w:space="0" w:color="auto"/>
        <w:left w:val="none" w:sz="0" w:space="0" w:color="auto"/>
        <w:bottom w:val="none" w:sz="0" w:space="0" w:color="auto"/>
        <w:right w:val="none" w:sz="0" w:space="0" w:color="auto"/>
      </w:divBdr>
    </w:div>
    <w:div w:id="615405613">
      <w:bodyDiv w:val="1"/>
      <w:marLeft w:val="0"/>
      <w:marRight w:val="0"/>
      <w:marTop w:val="0"/>
      <w:marBottom w:val="0"/>
      <w:divBdr>
        <w:top w:val="none" w:sz="0" w:space="0" w:color="auto"/>
        <w:left w:val="none" w:sz="0" w:space="0" w:color="auto"/>
        <w:bottom w:val="none" w:sz="0" w:space="0" w:color="auto"/>
        <w:right w:val="none" w:sz="0" w:space="0" w:color="auto"/>
      </w:divBdr>
    </w:div>
    <w:div w:id="661129148">
      <w:bodyDiv w:val="1"/>
      <w:marLeft w:val="0"/>
      <w:marRight w:val="0"/>
      <w:marTop w:val="0"/>
      <w:marBottom w:val="0"/>
      <w:divBdr>
        <w:top w:val="none" w:sz="0" w:space="0" w:color="auto"/>
        <w:left w:val="none" w:sz="0" w:space="0" w:color="auto"/>
        <w:bottom w:val="none" w:sz="0" w:space="0" w:color="auto"/>
        <w:right w:val="none" w:sz="0" w:space="0" w:color="auto"/>
      </w:divBdr>
    </w:div>
    <w:div w:id="721946812">
      <w:bodyDiv w:val="1"/>
      <w:marLeft w:val="0"/>
      <w:marRight w:val="0"/>
      <w:marTop w:val="0"/>
      <w:marBottom w:val="0"/>
      <w:divBdr>
        <w:top w:val="none" w:sz="0" w:space="0" w:color="auto"/>
        <w:left w:val="none" w:sz="0" w:space="0" w:color="auto"/>
        <w:bottom w:val="none" w:sz="0" w:space="0" w:color="auto"/>
        <w:right w:val="none" w:sz="0" w:space="0" w:color="auto"/>
      </w:divBdr>
    </w:div>
    <w:div w:id="735207157">
      <w:bodyDiv w:val="1"/>
      <w:marLeft w:val="0"/>
      <w:marRight w:val="0"/>
      <w:marTop w:val="0"/>
      <w:marBottom w:val="0"/>
      <w:divBdr>
        <w:top w:val="none" w:sz="0" w:space="0" w:color="auto"/>
        <w:left w:val="none" w:sz="0" w:space="0" w:color="auto"/>
        <w:bottom w:val="none" w:sz="0" w:space="0" w:color="auto"/>
        <w:right w:val="none" w:sz="0" w:space="0" w:color="auto"/>
      </w:divBdr>
    </w:div>
    <w:div w:id="805127789">
      <w:bodyDiv w:val="1"/>
      <w:marLeft w:val="0"/>
      <w:marRight w:val="0"/>
      <w:marTop w:val="0"/>
      <w:marBottom w:val="0"/>
      <w:divBdr>
        <w:top w:val="none" w:sz="0" w:space="0" w:color="auto"/>
        <w:left w:val="none" w:sz="0" w:space="0" w:color="auto"/>
        <w:bottom w:val="none" w:sz="0" w:space="0" w:color="auto"/>
        <w:right w:val="none" w:sz="0" w:space="0" w:color="auto"/>
      </w:divBdr>
    </w:div>
    <w:div w:id="835877215">
      <w:bodyDiv w:val="1"/>
      <w:marLeft w:val="0"/>
      <w:marRight w:val="0"/>
      <w:marTop w:val="0"/>
      <w:marBottom w:val="0"/>
      <w:divBdr>
        <w:top w:val="none" w:sz="0" w:space="0" w:color="auto"/>
        <w:left w:val="none" w:sz="0" w:space="0" w:color="auto"/>
        <w:bottom w:val="none" w:sz="0" w:space="0" w:color="auto"/>
        <w:right w:val="none" w:sz="0" w:space="0" w:color="auto"/>
      </w:divBdr>
    </w:div>
    <w:div w:id="961418861">
      <w:bodyDiv w:val="1"/>
      <w:marLeft w:val="0"/>
      <w:marRight w:val="0"/>
      <w:marTop w:val="0"/>
      <w:marBottom w:val="0"/>
      <w:divBdr>
        <w:top w:val="none" w:sz="0" w:space="0" w:color="auto"/>
        <w:left w:val="none" w:sz="0" w:space="0" w:color="auto"/>
        <w:bottom w:val="none" w:sz="0" w:space="0" w:color="auto"/>
        <w:right w:val="none" w:sz="0" w:space="0" w:color="auto"/>
      </w:divBdr>
      <w:divsChild>
        <w:div w:id="1565792696">
          <w:marLeft w:val="0"/>
          <w:marRight w:val="0"/>
          <w:marTop w:val="100"/>
          <w:marBottom w:val="100"/>
          <w:divBdr>
            <w:top w:val="none" w:sz="0" w:space="0" w:color="auto"/>
            <w:left w:val="none" w:sz="0" w:space="0" w:color="auto"/>
            <w:bottom w:val="none" w:sz="0" w:space="0" w:color="auto"/>
            <w:right w:val="none" w:sz="0" w:space="0" w:color="auto"/>
          </w:divBdr>
          <w:divsChild>
            <w:div w:id="1106996004">
              <w:marLeft w:val="0"/>
              <w:marRight w:val="0"/>
              <w:marTop w:val="0"/>
              <w:marBottom w:val="0"/>
              <w:divBdr>
                <w:top w:val="none" w:sz="0" w:space="0" w:color="auto"/>
                <w:left w:val="none" w:sz="0" w:space="0" w:color="auto"/>
                <w:bottom w:val="none" w:sz="0" w:space="0" w:color="auto"/>
                <w:right w:val="none" w:sz="0" w:space="0" w:color="auto"/>
              </w:divBdr>
              <w:divsChild>
                <w:div w:id="407727774">
                  <w:marLeft w:val="0"/>
                  <w:marRight w:val="0"/>
                  <w:marTop w:val="0"/>
                  <w:marBottom w:val="0"/>
                  <w:divBdr>
                    <w:top w:val="none" w:sz="0" w:space="0" w:color="auto"/>
                    <w:left w:val="none" w:sz="0" w:space="0" w:color="auto"/>
                    <w:bottom w:val="none" w:sz="0" w:space="0" w:color="auto"/>
                    <w:right w:val="none" w:sz="0" w:space="0" w:color="auto"/>
                  </w:divBdr>
                  <w:divsChild>
                    <w:div w:id="1709602769">
                      <w:marLeft w:val="0"/>
                      <w:marRight w:val="0"/>
                      <w:marTop w:val="0"/>
                      <w:marBottom w:val="0"/>
                      <w:divBdr>
                        <w:top w:val="none" w:sz="0" w:space="0" w:color="auto"/>
                        <w:left w:val="none" w:sz="0" w:space="0" w:color="auto"/>
                        <w:bottom w:val="none" w:sz="0" w:space="0" w:color="auto"/>
                        <w:right w:val="none" w:sz="0" w:space="0" w:color="auto"/>
                      </w:divBdr>
                      <w:divsChild>
                        <w:div w:id="593441865">
                          <w:marLeft w:val="0"/>
                          <w:marRight w:val="0"/>
                          <w:marTop w:val="0"/>
                          <w:marBottom w:val="0"/>
                          <w:divBdr>
                            <w:top w:val="none" w:sz="0" w:space="0" w:color="auto"/>
                            <w:left w:val="none" w:sz="0" w:space="0" w:color="auto"/>
                            <w:bottom w:val="none" w:sz="0" w:space="0" w:color="auto"/>
                            <w:right w:val="none" w:sz="0" w:space="0" w:color="auto"/>
                          </w:divBdr>
                          <w:divsChild>
                            <w:div w:id="281768849">
                              <w:marLeft w:val="0"/>
                              <w:marRight w:val="0"/>
                              <w:marTop w:val="0"/>
                              <w:marBottom w:val="0"/>
                              <w:divBdr>
                                <w:top w:val="none" w:sz="0" w:space="0" w:color="auto"/>
                                <w:left w:val="none" w:sz="0" w:space="0" w:color="auto"/>
                                <w:bottom w:val="none" w:sz="0" w:space="0" w:color="auto"/>
                                <w:right w:val="none" w:sz="0" w:space="0" w:color="auto"/>
                              </w:divBdr>
                              <w:divsChild>
                                <w:div w:id="894316040">
                                  <w:marLeft w:val="0"/>
                                  <w:marRight w:val="0"/>
                                  <w:marTop w:val="0"/>
                                  <w:marBottom w:val="0"/>
                                  <w:divBdr>
                                    <w:top w:val="none" w:sz="0" w:space="0" w:color="auto"/>
                                    <w:left w:val="none" w:sz="0" w:space="0" w:color="auto"/>
                                    <w:bottom w:val="none" w:sz="0" w:space="0" w:color="auto"/>
                                    <w:right w:val="none" w:sz="0" w:space="0" w:color="auto"/>
                                  </w:divBdr>
                                </w:div>
                                <w:div w:id="1733843948">
                                  <w:marLeft w:val="0"/>
                                  <w:marRight w:val="0"/>
                                  <w:marTop w:val="0"/>
                                  <w:marBottom w:val="0"/>
                                  <w:divBdr>
                                    <w:top w:val="none" w:sz="0" w:space="0" w:color="auto"/>
                                    <w:left w:val="none" w:sz="0" w:space="0" w:color="auto"/>
                                    <w:bottom w:val="none" w:sz="0" w:space="0" w:color="auto"/>
                                    <w:right w:val="none" w:sz="0" w:space="0" w:color="auto"/>
                                  </w:divBdr>
                                  <w:divsChild>
                                    <w:div w:id="21293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62986">
          <w:marLeft w:val="0"/>
          <w:marRight w:val="0"/>
          <w:marTop w:val="0"/>
          <w:marBottom w:val="300"/>
          <w:divBdr>
            <w:top w:val="none" w:sz="0" w:space="0" w:color="auto"/>
            <w:left w:val="none" w:sz="0" w:space="0" w:color="auto"/>
            <w:bottom w:val="none" w:sz="0" w:space="0" w:color="auto"/>
            <w:right w:val="none" w:sz="0" w:space="0" w:color="auto"/>
          </w:divBdr>
          <w:divsChild>
            <w:div w:id="11356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7743">
      <w:bodyDiv w:val="1"/>
      <w:marLeft w:val="0"/>
      <w:marRight w:val="0"/>
      <w:marTop w:val="0"/>
      <w:marBottom w:val="0"/>
      <w:divBdr>
        <w:top w:val="none" w:sz="0" w:space="0" w:color="auto"/>
        <w:left w:val="none" w:sz="0" w:space="0" w:color="auto"/>
        <w:bottom w:val="none" w:sz="0" w:space="0" w:color="auto"/>
        <w:right w:val="none" w:sz="0" w:space="0" w:color="auto"/>
      </w:divBdr>
    </w:div>
    <w:div w:id="979068754">
      <w:bodyDiv w:val="1"/>
      <w:marLeft w:val="0"/>
      <w:marRight w:val="0"/>
      <w:marTop w:val="0"/>
      <w:marBottom w:val="0"/>
      <w:divBdr>
        <w:top w:val="none" w:sz="0" w:space="0" w:color="auto"/>
        <w:left w:val="none" w:sz="0" w:space="0" w:color="auto"/>
        <w:bottom w:val="none" w:sz="0" w:space="0" w:color="auto"/>
        <w:right w:val="none" w:sz="0" w:space="0" w:color="auto"/>
      </w:divBdr>
    </w:div>
    <w:div w:id="985358353">
      <w:bodyDiv w:val="1"/>
      <w:marLeft w:val="0"/>
      <w:marRight w:val="0"/>
      <w:marTop w:val="0"/>
      <w:marBottom w:val="0"/>
      <w:divBdr>
        <w:top w:val="none" w:sz="0" w:space="0" w:color="auto"/>
        <w:left w:val="none" w:sz="0" w:space="0" w:color="auto"/>
        <w:bottom w:val="none" w:sz="0" w:space="0" w:color="auto"/>
        <w:right w:val="none" w:sz="0" w:space="0" w:color="auto"/>
      </w:divBdr>
    </w:div>
    <w:div w:id="1057439515">
      <w:bodyDiv w:val="1"/>
      <w:marLeft w:val="0"/>
      <w:marRight w:val="0"/>
      <w:marTop w:val="0"/>
      <w:marBottom w:val="0"/>
      <w:divBdr>
        <w:top w:val="none" w:sz="0" w:space="0" w:color="auto"/>
        <w:left w:val="none" w:sz="0" w:space="0" w:color="auto"/>
        <w:bottom w:val="none" w:sz="0" w:space="0" w:color="auto"/>
        <w:right w:val="none" w:sz="0" w:space="0" w:color="auto"/>
      </w:divBdr>
    </w:div>
    <w:div w:id="1072702635">
      <w:bodyDiv w:val="1"/>
      <w:marLeft w:val="0"/>
      <w:marRight w:val="0"/>
      <w:marTop w:val="0"/>
      <w:marBottom w:val="0"/>
      <w:divBdr>
        <w:top w:val="none" w:sz="0" w:space="0" w:color="auto"/>
        <w:left w:val="none" w:sz="0" w:space="0" w:color="auto"/>
        <w:bottom w:val="none" w:sz="0" w:space="0" w:color="auto"/>
        <w:right w:val="none" w:sz="0" w:space="0" w:color="auto"/>
      </w:divBdr>
    </w:div>
    <w:div w:id="1166704442">
      <w:bodyDiv w:val="1"/>
      <w:marLeft w:val="0"/>
      <w:marRight w:val="0"/>
      <w:marTop w:val="0"/>
      <w:marBottom w:val="0"/>
      <w:divBdr>
        <w:top w:val="none" w:sz="0" w:space="0" w:color="auto"/>
        <w:left w:val="none" w:sz="0" w:space="0" w:color="auto"/>
        <w:bottom w:val="none" w:sz="0" w:space="0" w:color="auto"/>
        <w:right w:val="none" w:sz="0" w:space="0" w:color="auto"/>
      </w:divBdr>
    </w:div>
    <w:div w:id="1179078961">
      <w:bodyDiv w:val="1"/>
      <w:marLeft w:val="0"/>
      <w:marRight w:val="0"/>
      <w:marTop w:val="0"/>
      <w:marBottom w:val="0"/>
      <w:divBdr>
        <w:top w:val="none" w:sz="0" w:space="0" w:color="auto"/>
        <w:left w:val="none" w:sz="0" w:space="0" w:color="auto"/>
        <w:bottom w:val="none" w:sz="0" w:space="0" w:color="auto"/>
        <w:right w:val="none" w:sz="0" w:space="0" w:color="auto"/>
      </w:divBdr>
    </w:div>
    <w:div w:id="1207839802">
      <w:bodyDiv w:val="1"/>
      <w:marLeft w:val="0"/>
      <w:marRight w:val="0"/>
      <w:marTop w:val="0"/>
      <w:marBottom w:val="0"/>
      <w:divBdr>
        <w:top w:val="none" w:sz="0" w:space="0" w:color="auto"/>
        <w:left w:val="none" w:sz="0" w:space="0" w:color="auto"/>
        <w:bottom w:val="none" w:sz="0" w:space="0" w:color="auto"/>
        <w:right w:val="none" w:sz="0" w:space="0" w:color="auto"/>
      </w:divBdr>
    </w:div>
    <w:div w:id="1241520417">
      <w:bodyDiv w:val="1"/>
      <w:marLeft w:val="0"/>
      <w:marRight w:val="0"/>
      <w:marTop w:val="0"/>
      <w:marBottom w:val="0"/>
      <w:divBdr>
        <w:top w:val="none" w:sz="0" w:space="0" w:color="auto"/>
        <w:left w:val="none" w:sz="0" w:space="0" w:color="auto"/>
        <w:bottom w:val="none" w:sz="0" w:space="0" w:color="auto"/>
        <w:right w:val="none" w:sz="0" w:space="0" w:color="auto"/>
      </w:divBdr>
    </w:div>
    <w:div w:id="1292832505">
      <w:bodyDiv w:val="1"/>
      <w:marLeft w:val="0"/>
      <w:marRight w:val="0"/>
      <w:marTop w:val="0"/>
      <w:marBottom w:val="0"/>
      <w:divBdr>
        <w:top w:val="none" w:sz="0" w:space="0" w:color="auto"/>
        <w:left w:val="none" w:sz="0" w:space="0" w:color="auto"/>
        <w:bottom w:val="none" w:sz="0" w:space="0" w:color="auto"/>
        <w:right w:val="none" w:sz="0" w:space="0" w:color="auto"/>
      </w:divBdr>
    </w:div>
    <w:div w:id="1295212758">
      <w:bodyDiv w:val="1"/>
      <w:marLeft w:val="0"/>
      <w:marRight w:val="0"/>
      <w:marTop w:val="0"/>
      <w:marBottom w:val="0"/>
      <w:divBdr>
        <w:top w:val="none" w:sz="0" w:space="0" w:color="auto"/>
        <w:left w:val="none" w:sz="0" w:space="0" w:color="auto"/>
        <w:bottom w:val="none" w:sz="0" w:space="0" w:color="auto"/>
        <w:right w:val="none" w:sz="0" w:space="0" w:color="auto"/>
      </w:divBdr>
    </w:div>
    <w:div w:id="1317957104">
      <w:bodyDiv w:val="1"/>
      <w:marLeft w:val="0"/>
      <w:marRight w:val="0"/>
      <w:marTop w:val="0"/>
      <w:marBottom w:val="0"/>
      <w:divBdr>
        <w:top w:val="none" w:sz="0" w:space="0" w:color="auto"/>
        <w:left w:val="none" w:sz="0" w:space="0" w:color="auto"/>
        <w:bottom w:val="none" w:sz="0" w:space="0" w:color="auto"/>
        <w:right w:val="none" w:sz="0" w:space="0" w:color="auto"/>
      </w:divBdr>
    </w:div>
    <w:div w:id="1345475114">
      <w:bodyDiv w:val="1"/>
      <w:marLeft w:val="0"/>
      <w:marRight w:val="0"/>
      <w:marTop w:val="0"/>
      <w:marBottom w:val="0"/>
      <w:divBdr>
        <w:top w:val="none" w:sz="0" w:space="0" w:color="auto"/>
        <w:left w:val="none" w:sz="0" w:space="0" w:color="auto"/>
        <w:bottom w:val="none" w:sz="0" w:space="0" w:color="auto"/>
        <w:right w:val="none" w:sz="0" w:space="0" w:color="auto"/>
      </w:divBdr>
    </w:div>
    <w:div w:id="1368290613">
      <w:bodyDiv w:val="1"/>
      <w:marLeft w:val="0"/>
      <w:marRight w:val="0"/>
      <w:marTop w:val="0"/>
      <w:marBottom w:val="0"/>
      <w:divBdr>
        <w:top w:val="none" w:sz="0" w:space="0" w:color="auto"/>
        <w:left w:val="none" w:sz="0" w:space="0" w:color="auto"/>
        <w:bottom w:val="none" w:sz="0" w:space="0" w:color="auto"/>
        <w:right w:val="none" w:sz="0" w:space="0" w:color="auto"/>
      </w:divBdr>
    </w:div>
    <w:div w:id="1404179737">
      <w:bodyDiv w:val="1"/>
      <w:marLeft w:val="0"/>
      <w:marRight w:val="0"/>
      <w:marTop w:val="0"/>
      <w:marBottom w:val="0"/>
      <w:divBdr>
        <w:top w:val="none" w:sz="0" w:space="0" w:color="auto"/>
        <w:left w:val="none" w:sz="0" w:space="0" w:color="auto"/>
        <w:bottom w:val="none" w:sz="0" w:space="0" w:color="auto"/>
        <w:right w:val="none" w:sz="0" w:space="0" w:color="auto"/>
      </w:divBdr>
    </w:div>
    <w:div w:id="1410620702">
      <w:bodyDiv w:val="1"/>
      <w:marLeft w:val="0"/>
      <w:marRight w:val="0"/>
      <w:marTop w:val="0"/>
      <w:marBottom w:val="0"/>
      <w:divBdr>
        <w:top w:val="none" w:sz="0" w:space="0" w:color="auto"/>
        <w:left w:val="none" w:sz="0" w:space="0" w:color="auto"/>
        <w:bottom w:val="none" w:sz="0" w:space="0" w:color="auto"/>
        <w:right w:val="none" w:sz="0" w:space="0" w:color="auto"/>
      </w:divBdr>
    </w:div>
    <w:div w:id="1419790794">
      <w:bodyDiv w:val="1"/>
      <w:marLeft w:val="0"/>
      <w:marRight w:val="0"/>
      <w:marTop w:val="0"/>
      <w:marBottom w:val="0"/>
      <w:divBdr>
        <w:top w:val="none" w:sz="0" w:space="0" w:color="auto"/>
        <w:left w:val="none" w:sz="0" w:space="0" w:color="auto"/>
        <w:bottom w:val="none" w:sz="0" w:space="0" w:color="auto"/>
        <w:right w:val="none" w:sz="0" w:space="0" w:color="auto"/>
      </w:divBdr>
    </w:div>
    <w:div w:id="1559169030">
      <w:bodyDiv w:val="1"/>
      <w:marLeft w:val="0"/>
      <w:marRight w:val="0"/>
      <w:marTop w:val="0"/>
      <w:marBottom w:val="0"/>
      <w:divBdr>
        <w:top w:val="none" w:sz="0" w:space="0" w:color="auto"/>
        <w:left w:val="none" w:sz="0" w:space="0" w:color="auto"/>
        <w:bottom w:val="none" w:sz="0" w:space="0" w:color="auto"/>
        <w:right w:val="none" w:sz="0" w:space="0" w:color="auto"/>
      </w:divBdr>
    </w:div>
    <w:div w:id="1581216049">
      <w:bodyDiv w:val="1"/>
      <w:marLeft w:val="0"/>
      <w:marRight w:val="0"/>
      <w:marTop w:val="0"/>
      <w:marBottom w:val="0"/>
      <w:divBdr>
        <w:top w:val="none" w:sz="0" w:space="0" w:color="auto"/>
        <w:left w:val="none" w:sz="0" w:space="0" w:color="auto"/>
        <w:bottom w:val="none" w:sz="0" w:space="0" w:color="auto"/>
        <w:right w:val="none" w:sz="0" w:space="0" w:color="auto"/>
      </w:divBdr>
    </w:div>
    <w:div w:id="1608344790">
      <w:bodyDiv w:val="1"/>
      <w:marLeft w:val="0"/>
      <w:marRight w:val="0"/>
      <w:marTop w:val="0"/>
      <w:marBottom w:val="0"/>
      <w:divBdr>
        <w:top w:val="none" w:sz="0" w:space="0" w:color="auto"/>
        <w:left w:val="none" w:sz="0" w:space="0" w:color="auto"/>
        <w:bottom w:val="none" w:sz="0" w:space="0" w:color="auto"/>
        <w:right w:val="none" w:sz="0" w:space="0" w:color="auto"/>
      </w:divBdr>
    </w:div>
    <w:div w:id="1710952253">
      <w:bodyDiv w:val="1"/>
      <w:marLeft w:val="0"/>
      <w:marRight w:val="0"/>
      <w:marTop w:val="0"/>
      <w:marBottom w:val="0"/>
      <w:divBdr>
        <w:top w:val="none" w:sz="0" w:space="0" w:color="auto"/>
        <w:left w:val="none" w:sz="0" w:space="0" w:color="auto"/>
        <w:bottom w:val="none" w:sz="0" w:space="0" w:color="auto"/>
        <w:right w:val="none" w:sz="0" w:space="0" w:color="auto"/>
      </w:divBdr>
    </w:div>
    <w:div w:id="1714116849">
      <w:bodyDiv w:val="1"/>
      <w:marLeft w:val="0"/>
      <w:marRight w:val="0"/>
      <w:marTop w:val="0"/>
      <w:marBottom w:val="0"/>
      <w:divBdr>
        <w:top w:val="none" w:sz="0" w:space="0" w:color="auto"/>
        <w:left w:val="none" w:sz="0" w:space="0" w:color="auto"/>
        <w:bottom w:val="none" w:sz="0" w:space="0" w:color="auto"/>
        <w:right w:val="none" w:sz="0" w:space="0" w:color="auto"/>
      </w:divBdr>
    </w:div>
    <w:div w:id="1724401263">
      <w:bodyDiv w:val="1"/>
      <w:marLeft w:val="0"/>
      <w:marRight w:val="0"/>
      <w:marTop w:val="0"/>
      <w:marBottom w:val="0"/>
      <w:divBdr>
        <w:top w:val="none" w:sz="0" w:space="0" w:color="auto"/>
        <w:left w:val="none" w:sz="0" w:space="0" w:color="auto"/>
        <w:bottom w:val="none" w:sz="0" w:space="0" w:color="auto"/>
        <w:right w:val="none" w:sz="0" w:space="0" w:color="auto"/>
      </w:divBdr>
    </w:div>
    <w:div w:id="1762598922">
      <w:bodyDiv w:val="1"/>
      <w:marLeft w:val="0"/>
      <w:marRight w:val="0"/>
      <w:marTop w:val="0"/>
      <w:marBottom w:val="0"/>
      <w:divBdr>
        <w:top w:val="none" w:sz="0" w:space="0" w:color="auto"/>
        <w:left w:val="none" w:sz="0" w:space="0" w:color="auto"/>
        <w:bottom w:val="none" w:sz="0" w:space="0" w:color="auto"/>
        <w:right w:val="none" w:sz="0" w:space="0" w:color="auto"/>
      </w:divBdr>
    </w:div>
    <w:div w:id="1765221827">
      <w:bodyDiv w:val="1"/>
      <w:marLeft w:val="0"/>
      <w:marRight w:val="0"/>
      <w:marTop w:val="0"/>
      <w:marBottom w:val="0"/>
      <w:divBdr>
        <w:top w:val="none" w:sz="0" w:space="0" w:color="auto"/>
        <w:left w:val="none" w:sz="0" w:space="0" w:color="auto"/>
        <w:bottom w:val="none" w:sz="0" w:space="0" w:color="auto"/>
        <w:right w:val="none" w:sz="0" w:space="0" w:color="auto"/>
      </w:divBdr>
      <w:divsChild>
        <w:div w:id="96751802">
          <w:marLeft w:val="0"/>
          <w:marRight w:val="0"/>
          <w:marTop w:val="100"/>
          <w:marBottom w:val="100"/>
          <w:divBdr>
            <w:top w:val="none" w:sz="0" w:space="0" w:color="auto"/>
            <w:left w:val="none" w:sz="0" w:space="0" w:color="auto"/>
            <w:bottom w:val="none" w:sz="0" w:space="0" w:color="auto"/>
            <w:right w:val="none" w:sz="0" w:space="0" w:color="auto"/>
          </w:divBdr>
          <w:divsChild>
            <w:div w:id="1077746383">
              <w:marLeft w:val="0"/>
              <w:marRight w:val="0"/>
              <w:marTop w:val="0"/>
              <w:marBottom w:val="0"/>
              <w:divBdr>
                <w:top w:val="none" w:sz="0" w:space="0" w:color="auto"/>
                <w:left w:val="none" w:sz="0" w:space="0" w:color="auto"/>
                <w:bottom w:val="none" w:sz="0" w:space="0" w:color="auto"/>
                <w:right w:val="none" w:sz="0" w:space="0" w:color="auto"/>
              </w:divBdr>
              <w:divsChild>
                <w:div w:id="908275126">
                  <w:marLeft w:val="0"/>
                  <w:marRight w:val="0"/>
                  <w:marTop w:val="0"/>
                  <w:marBottom w:val="0"/>
                  <w:divBdr>
                    <w:top w:val="none" w:sz="0" w:space="0" w:color="auto"/>
                    <w:left w:val="none" w:sz="0" w:space="0" w:color="auto"/>
                    <w:bottom w:val="none" w:sz="0" w:space="0" w:color="auto"/>
                    <w:right w:val="none" w:sz="0" w:space="0" w:color="auto"/>
                  </w:divBdr>
                  <w:divsChild>
                    <w:div w:id="945770867">
                      <w:marLeft w:val="0"/>
                      <w:marRight w:val="0"/>
                      <w:marTop w:val="0"/>
                      <w:marBottom w:val="0"/>
                      <w:divBdr>
                        <w:top w:val="none" w:sz="0" w:space="0" w:color="auto"/>
                        <w:left w:val="none" w:sz="0" w:space="0" w:color="auto"/>
                        <w:bottom w:val="none" w:sz="0" w:space="0" w:color="auto"/>
                        <w:right w:val="none" w:sz="0" w:space="0" w:color="auto"/>
                      </w:divBdr>
                      <w:divsChild>
                        <w:div w:id="472061047">
                          <w:marLeft w:val="0"/>
                          <w:marRight w:val="0"/>
                          <w:marTop w:val="0"/>
                          <w:marBottom w:val="0"/>
                          <w:divBdr>
                            <w:top w:val="none" w:sz="0" w:space="0" w:color="auto"/>
                            <w:left w:val="none" w:sz="0" w:space="0" w:color="auto"/>
                            <w:bottom w:val="none" w:sz="0" w:space="0" w:color="auto"/>
                            <w:right w:val="none" w:sz="0" w:space="0" w:color="auto"/>
                          </w:divBdr>
                          <w:divsChild>
                            <w:div w:id="2100910707">
                              <w:marLeft w:val="0"/>
                              <w:marRight w:val="0"/>
                              <w:marTop w:val="0"/>
                              <w:marBottom w:val="0"/>
                              <w:divBdr>
                                <w:top w:val="none" w:sz="0" w:space="0" w:color="auto"/>
                                <w:left w:val="none" w:sz="0" w:space="0" w:color="auto"/>
                                <w:bottom w:val="none" w:sz="0" w:space="0" w:color="auto"/>
                                <w:right w:val="none" w:sz="0" w:space="0" w:color="auto"/>
                              </w:divBdr>
                              <w:divsChild>
                                <w:div w:id="1347176358">
                                  <w:marLeft w:val="0"/>
                                  <w:marRight w:val="0"/>
                                  <w:marTop w:val="0"/>
                                  <w:marBottom w:val="0"/>
                                  <w:divBdr>
                                    <w:top w:val="none" w:sz="0" w:space="0" w:color="auto"/>
                                    <w:left w:val="none" w:sz="0" w:space="0" w:color="auto"/>
                                    <w:bottom w:val="none" w:sz="0" w:space="0" w:color="auto"/>
                                    <w:right w:val="none" w:sz="0" w:space="0" w:color="auto"/>
                                  </w:divBdr>
                                </w:div>
                                <w:div w:id="1086805071">
                                  <w:marLeft w:val="0"/>
                                  <w:marRight w:val="0"/>
                                  <w:marTop w:val="0"/>
                                  <w:marBottom w:val="0"/>
                                  <w:divBdr>
                                    <w:top w:val="none" w:sz="0" w:space="0" w:color="auto"/>
                                    <w:left w:val="none" w:sz="0" w:space="0" w:color="auto"/>
                                    <w:bottom w:val="none" w:sz="0" w:space="0" w:color="auto"/>
                                    <w:right w:val="none" w:sz="0" w:space="0" w:color="auto"/>
                                  </w:divBdr>
                                  <w:divsChild>
                                    <w:div w:id="10093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30289">
          <w:marLeft w:val="0"/>
          <w:marRight w:val="0"/>
          <w:marTop w:val="0"/>
          <w:marBottom w:val="300"/>
          <w:divBdr>
            <w:top w:val="none" w:sz="0" w:space="0" w:color="auto"/>
            <w:left w:val="none" w:sz="0" w:space="0" w:color="auto"/>
            <w:bottom w:val="none" w:sz="0" w:space="0" w:color="auto"/>
            <w:right w:val="none" w:sz="0" w:space="0" w:color="auto"/>
          </w:divBdr>
          <w:divsChild>
            <w:div w:id="1123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16">
      <w:bodyDiv w:val="1"/>
      <w:marLeft w:val="0"/>
      <w:marRight w:val="0"/>
      <w:marTop w:val="0"/>
      <w:marBottom w:val="0"/>
      <w:divBdr>
        <w:top w:val="none" w:sz="0" w:space="0" w:color="auto"/>
        <w:left w:val="none" w:sz="0" w:space="0" w:color="auto"/>
        <w:bottom w:val="none" w:sz="0" w:space="0" w:color="auto"/>
        <w:right w:val="none" w:sz="0" w:space="0" w:color="auto"/>
      </w:divBdr>
    </w:div>
    <w:div w:id="1874885111">
      <w:bodyDiv w:val="1"/>
      <w:marLeft w:val="0"/>
      <w:marRight w:val="0"/>
      <w:marTop w:val="0"/>
      <w:marBottom w:val="0"/>
      <w:divBdr>
        <w:top w:val="none" w:sz="0" w:space="0" w:color="auto"/>
        <w:left w:val="none" w:sz="0" w:space="0" w:color="auto"/>
        <w:bottom w:val="none" w:sz="0" w:space="0" w:color="auto"/>
        <w:right w:val="none" w:sz="0" w:space="0" w:color="auto"/>
      </w:divBdr>
    </w:div>
    <w:div w:id="1987855970">
      <w:bodyDiv w:val="1"/>
      <w:marLeft w:val="0"/>
      <w:marRight w:val="0"/>
      <w:marTop w:val="0"/>
      <w:marBottom w:val="0"/>
      <w:divBdr>
        <w:top w:val="none" w:sz="0" w:space="0" w:color="auto"/>
        <w:left w:val="none" w:sz="0" w:space="0" w:color="auto"/>
        <w:bottom w:val="none" w:sz="0" w:space="0" w:color="auto"/>
        <w:right w:val="none" w:sz="0" w:space="0" w:color="auto"/>
      </w:divBdr>
    </w:div>
    <w:div w:id="2037078384">
      <w:bodyDiv w:val="1"/>
      <w:marLeft w:val="0"/>
      <w:marRight w:val="0"/>
      <w:marTop w:val="0"/>
      <w:marBottom w:val="0"/>
      <w:divBdr>
        <w:top w:val="none" w:sz="0" w:space="0" w:color="auto"/>
        <w:left w:val="none" w:sz="0" w:space="0" w:color="auto"/>
        <w:bottom w:val="none" w:sz="0" w:space="0" w:color="auto"/>
        <w:right w:val="none" w:sz="0" w:space="0" w:color="auto"/>
      </w:divBdr>
    </w:div>
    <w:div w:id="2069765191">
      <w:bodyDiv w:val="1"/>
      <w:marLeft w:val="0"/>
      <w:marRight w:val="0"/>
      <w:marTop w:val="0"/>
      <w:marBottom w:val="0"/>
      <w:divBdr>
        <w:top w:val="none" w:sz="0" w:space="0" w:color="auto"/>
        <w:left w:val="none" w:sz="0" w:space="0" w:color="auto"/>
        <w:bottom w:val="none" w:sz="0" w:space="0" w:color="auto"/>
        <w:right w:val="none" w:sz="0" w:space="0" w:color="auto"/>
      </w:divBdr>
    </w:div>
    <w:div w:id="21232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mailto:ElinMFazlyeva@stud.kpfu.ru"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yperlink" Target="mailto:valievdz@bk.ru" TargetMode="External"/><Relationship Id="rId3"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2881</Words>
  <Characters>16423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Александр baima</cp:lastModifiedBy>
  <cp:revision>5</cp:revision>
  <dcterms:created xsi:type="dcterms:W3CDTF">2025-03-16T20:16:00Z</dcterms:created>
  <dcterms:modified xsi:type="dcterms:W3CDTF">2025-03-19T11:52:00Z</dcterms:modified>
</cp:coreProperties>
</file>