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5001" w14:textId="1834FD6F" w:rsidR="003B3FD3" w:rsidRPr="00F86C7B" w:rsidRDefault="003B3FD3" w:rsidP="003B3FD3">
      <w:pPr>
        <w:spacing w:after="0" w:line="360" w:lineRule="auto"/>
        <w:ind w:right="-15"/>
        <w:jc w:val="center"/>
        <w:rPr>
          <w:rFonts w:asciiTheme="majorBidi" w:hAnsiTheme="majorBidi" w:cstheme="majorBidi"/>
          <w:color w:val="000000" w:themeColor="text1"/>
          <w:sz w:val="28"/>
          <w:szCs w:val="36"/>
          <w:lang w:val="ru-RU"/>
        </w:rPr>
      </w:pPr>
      <w:r w:rsidRPr="00F86C7B">
        <w:rPr>
          <w:rFonts w:asciiTheme="majorBidi" w:hAnsiTheme="majorBidi" w:cstheme="majorBidi"/>
          <w:b/>
          <w:color w:val="000000" w:themeColor="text1"/>
          <w:sz w:val="28"/>
          <w:szCs w:val="36"/>
          <w:lang w:val="ru-RU"/>
        </w:rPr>
        <w:t>Казанский Федеральный Университет.</w:t>
      </w:r>
    </w:p>
    <w:p w14:paraId="0ADD0737" w14:textId="77777777" w:rsidR="003B3FD3" w:rsidRPr="00F86C7B" w:rsidRDefault="003B3FD3" w:rsidP="003B3FD3">
      <w:pPr>
        <w:spacing w:after="0" w:line="360" w:lineRule="auto"/>
        <w:ind w:right="-1" w:hanging="308"/>
        <w:jc w:val="center"/>
        <w:rPr>
          <w:rFonts w:asciiTheme="majorBidi" w:hAnsiTheme="majorBidi" w:cstheme="majorBidi"/>
          <w:b/>
          <w:color w:val="000000" w:themeColor="text1"/>
          <w:sz w:val="28"/>
          <w:szCs w:val="36"/>
          <w:lang w:val="ru-RU"/>
        </w:rPr>
      </w:pPr>
      <w:r w:rsidRPr="00F86C7B">
        <w:rPr>
          <w:rFonts w:asciiTheme="majorBidi" w:hAnsiTheme="majorBidi" w:cstheme="majorBidi"/>
          <w:b/>
          <w:color w:val="000000" w:themeColor="text1"/>
          <w:sz w:val="28"/>
          <w:szCs w:val="36"/>
          <w:lang w:val="ru-RU"/>
        </w:rPr>
        <w:t xml:space="preserve">     Кафедра технологии нефти, газа и углеродных материалов</w:t>
      </w:r>
    </w:p>
    <w:p w14:paraId="5C6A7C15" w14:textId="76AF5814" w:rsidR="003B3FD3" w:rsidRPr="00487FCD" w:rsidRDefault="003B3FD3" w:rsidP="003B3FD3">
      <w:pPr>
        <w:spacing w:after="0" w:line="360" w:lineRule="auto"/>
        <w:ind w:right="663" w:hanging="1919"/>
        <w:jc w:val="center"/>
        <w:rPr>
          <w:rFonts w:asciiTheme="majorBidi" w:hAnsiTheme="majorBidi" w:cstheme="majorBidi"/>
          <w:color w:val="000000" w:themeColor="text1"/>
          <w:sz w:val="28"/>
          <w:szCs w:val="36"/>
        </w:rPr>
      </w:pPr>
      <w:r w:rsidRPr="00487FCD">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rPr>
        <w:t>Kazan Federal University</w:t>
      </w:r>
      <w:r w:rsidR="00487FCD" w:rsidRPr="00487FCD">
        <w:rPr>
          <w:rFonts w:asciiTheme="majorBidi" w:hAnsiTheme="majorBidi" w:cstheme="majorBidi"/>
          <w:b/>
          <w:color w:val="000000" w:themeColor="text1"/>
          <w:sz w:val="28"/>
          <w:szCs w:val="36"/>
        </w:rPr>
        <w:t>,</w:t>
      </w:r>
    </w:p>
    <w:p w14:paraId="7C2706D2" w14:textId="77777777" w:rsidR="003B3FD3" w:rsidRPr="00F86C7B" w:rsidRDefault="003B3FD3" w:rsidP="003B3FD3">
      <w:pPr>
        <w:spacing w:after="0" w:line="360" w:lineRule="auto"/>
        <w:ind w:right="-15"/>
        <w:jc w:val="center"/>
        <w:rPr>
          <w:rFonts w:asciiTheme="majorBidi" w:hAnsiTheme="majorBidi" w:cstheme="majorBidi"/>
          <w:color w:val="000000" w:themeColor="text1"/>
          <w:sz w:val="28"/>
          <w:szCs w:val="36"/>
        </w:rPr>
      </w:pPr>
      <w:r w:rsidRPr="00F86C7B">
        <w:rPr>
          <w:rFonts w:asciiTheme="majorBidi" w:hAnsiTheme="majorBidi" w:cstheme="majorBidi"/>
          <w:b/>
          <w:color w:val="000000" w:themeColor="text1"/>
          <w:sz w:val="28"/>
          <w:szCs w:val="36"/>
        </w:rPr>
        <w:t>Department of oil &amp; gas technology and carbon materials</w:t>
      </w:r>
    </w:p>
    <w:p w14:paraId="003D944A" w14:textId="77777777" w:rsidR="00905F04" w:rsidRPr="00905F04" w:rsidRDefault="00905F04" w:rsidP="00423697">
      <w:pPr>
        <w:pStyle w:val="1"/>
        <w:shd w:val="clear" w:color="auto" w:fill="FFFFFF"/>
        <w:spacing w:after="206"/>
        <w:jc w:val="center"/>
        <w:rPr>
          <w:rFonts w:asciiTheme="majorBidi" w:hAnsiTheme="majorBidi"/>
          <w:color w:val="000000" w:themeColor="text1"/>
          <w:sz w:val="28"/>
          <w:szCs w:val="28"/>
          <w:lang w:val="ru-RU"/>
        </w:rPr>
      </w:pPr>
      <w:r w:rsidRPr="00905F04">
        <w:rPr>
          <w:rFonts w:asciiTheme="majorBidi" w:hAnsiTheme="majorBidi"/>
          <w:b/>
          <w:bCs/>
          <w:color w:val="000000" w:themeColor="text1"/>
          <w:sz w:val="28"/>
          <w:szCs w:val="28"/>
          <w:lang w:val="ru-RU"/>
        </w:rPr>
        <w:t>Мировые практики применения СПГ на водном транспорте: тенденции и перспективы</w:t>
      </w:r>
    </w:p>
    <w:p w14:paraId="556E80DF" w14:textId="77777777" w:rsidR="00423697" w:rsidRDefault="00423697" w:rsidP="00423697">
      <w:pPr>
        <w:spacing w:after="0" w:line="360" w:lineRule="auto"/>
        <w:ind w:right="-15"/>
        <w:jc w:val="center"/>
        <w:rPr>
          <w:rFonts w:asciiTheme="majorBidi" w:hAnsiTheme="majorBidi" w:cstheme="majorBidi"/>
          <w:b/>
          <w:color w:val="000000" w:themeColor="text1"/>
          <w:sz w:val="28"/>
          <w:szCs w:val="36"/>
        </w:rPr>
      </w:pPr>
      <w:r w:rsidRPr="00423697">
        <w:rPr>
          <w:rFonts w:asciiTheme="majorBidi" w:hAnsiTheme="majorBidi" w:cstheme="majorBidi"/>
          <w:b/>
          <w:color w:val="000000" w:themeColor="text1"/>
          <w:sz w:val="28"/>
          <w:szCs w:val="36"/>
        </w:rPr>
        <w:t>Global practices of LNG application in water transport: trends and prospects</w:t>
      </w:r>
    </w:p>
    <w:p w14:paraId="0B52C861" w14:textId="77777777" w:rsidR="003B3FD3" w:rsidRPr="00F86C7B" w:rsidRDefault="003B3FD3" w:rsidP="003B3FD3">
      <w:pPr>
        <w:spacing w:after="0" w:line="360" w:lineRule="auto"/>
        <w:ind w:right="-15"/>
        <w:jc w:val="center"/>
        <w:rPr>
          <w:rFonts w:asciiTheme="majorBidi" w:hAnsiTheme="majorBidi" w:cstheme="majorBidi"/>
          <w:color w:val="000000" w:themeColor="text1"/>
          <w:sz w:val="28"/>
          <w:szCs w:val="36"/>
        </w:rPr>
      </w:pPr>
      <w:proofErr w:type="spellStart"/>
      <w:r w:rsidRPr="00F86C7B">
        <w:rPr>
          <w:rFonts w:asciiTheme="majorBidi" w:hAnsiTheme="majorBidi" w:cstheme="majorBidi"/>
          <w:b/>
          <w:color w:val="000000" w:themeColor="text1"/>
          <w:sz w:val="28"/>
          <w:szCs w:val="36"/>
        </w:rPr>
        <w:t>Араб</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Абдуллах</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Анмар</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Абдуллах</w:t>
      </w:r>
      <w:proofErr w:type="spellEnd"/>
      <w:r w:rsidRPr="00F86C7B">
        <w:rPr>
          <w:rFonts w:asciiTheme="majorBidi" w:hAnsiTheme="majorBidi" w:cstheme="majorBidi"/>
          <w:b/>
          <w:color w:val="000000" w:themeColor="text1"/>
          <w:sz w:val="28"/>
          <w:szCs w:val="36"/>
        </w:rPr>
        <w:t xml:space="preserve">, Arab Abdullah </w:t>
      </w:r>
      <w:proofErr w:type="spellStart"/>
      <w:r w:rsidRPr="00F86C7B">
        <w:rPr>
          <w:rFonts w:asciiTheme="majorBidi" w:hAnsiTheme="majorBidi" w:cstheme="majorBidi"/>
          <w:b/>
          <w:color w:val="000000" w:themeColor="text1"/>
          <w:sz w:val="28"/>
          <w:szCs w:val="36"/>
        </w:rPr>
        <w:t>Anmar</w:t>
      </w:r>
      <w:proofErr w:type="spellEnd"/>
      <w:r w:rsidRPr="00F86C7B">
        <w:rPr>
          <w:rFonts w:asciiTheme="majorBidi" w:hAnsiTheme="majorBidi" w:cstheme="majorBidi"/>
          <w:b/>
          <w:color w:val="000000" w:themeColor="text1"/>
          <w:sz w:val="28"/>
          <w:szCs w:val="36"/>
        </w:rPr>
        <w:t xml:space="preserve"> Abdullah </w:t>
      </w:r>
      <w:r w:rsidRPr="00F86C7B">
        <w:rPr>
          <w:rFonts w:asciiTheme="majorBidi" w:hAnsiTheme="majorBidi" w:cstheme="majorBidi"/>
          <w:b/>
          <w:color w:val="000000" w:themeColor="text1"/>
          <w:sz w:val="28"/>
          <w:szCs w:val="36"/>
          <w:vertAlign w:val="superscript"/>
        </w:rPr>
        <w:t>1</w:t>
      </w:r>
    </w:p>
    <w:p w14:paraId="01DDD92E" w14:textId="77777777" w:rsidR="003B3FD3" w:rsidRPr="00F86C7B" w:rsidRDefault="003B3FD3" w:rsidP="003B3FD3">
      <w:pPr>
        <w:spacing w:after="0" w:line="360" w:lineRule="auto"/>
        <w:jc w:val="center"/>
        <w:rPr>
          <w:rFonts w:asciiTheme="majorBidi" w:hAnsiTheme="majorBidi" w:cstheme="majorBidi"/>
          <w:color w:val="000000" w:themeColor="text1"/>
          <w:sz w:val="28"/>
          <w:szCs w:val="36"/>
        </w:rPr>
      </w:pPr>
      <w:r w:rsidRPr="00F86C7B">
        <w:rPr>
          <w:rFonts w:asciiTheme="majorBidi" w:hAnsiTheme="majorBidi" w:cstheme="majorBidi"/>
          <w:b/>
          <w:color w:val="000000" w:themeColor="text1"/>
          <w:sz w:val="28"/>
          <w:szCs w:val="36"/>
          <w:lang w:val="ru-RU"/>
        </w:rPr>
        <w:t>Валиев</w:t>
      </w:r>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lang w:val="ru-RU"/>
        </w:rPr>
        <w:t>Динар</w:t>
      </w:r>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lang w:val="ru-RU"/>
        </w:rPr>
        <w:t>Зиннурович</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Valiev</w:t>
      </w:r>
      <w:proofErr w:type="spellEnd"/>
      <w:r w:rsidRPr="00F86C7B">
        <w:rPr>
          <w:rFonts w:asciiTheme="majorBidi" w:hAnsiTheme="majorBidi" w:cstheme="majorBidi"/>
          <w:b/>
          <w:color w:val="000000" w:themeColor="text1"/>
          <w:sz w:val="28"/>
          <w:szCs w:val="36"/>
        </w:rPr>
        <w:t xml:space="preserve"> Dinar </w:t>
      </w:r>
      <w:proofErr w:type="spellStart"/>
      <w:r w:rsidRPr="00F86C7B">
        <w:rPr>
          <w:rFonts w:asciiTheme="majorBidi" w:hAnsiTheme="majorBidi" w:cstheme="majorBidi"/>
          <w:b/>
          <w:color w:val="000000" w:themeColor="text1"/>
          <w:sz w:val="28"/>
          <w:szCs w:val="36"/>
        </w:rPr>
        <w:t>Zinnurovich</w:t>
      </w:r>
      <w:proofErr w:type="spellEnd"/>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vertAlign w:val="superscript"/>
        </w:rPr>
        <w:t>2</w:t>
      </w:r>
    </w:p>
    <w:p w14:paraId="36E16612" w14:textId="77777777" w:rsidR="003B3FD3" w:rsidRPr="00F86C7B" w:rsidRDefault="003B3FD3" w:rsidP="003B3FD3">
      <w:pPr>
        <w:spacing w:after="0" w:line="360" w:lineRule="auto"/>
        <w:ind w:right="299" w:firstLine="403"/>
        <w:jc w:val="center"/>
        <w:rPr>
          <w:rFonts w:asciiTheme="majorBidi" w:hAnsiTheme="majorBidi" w:cstheme="majorBidi"/>
          <w:b/>
          <w:color w:val="000000" w:themeColor="text1"/>
          <w:sz w:val="28"/>
          <w:szCs w:val="36"/>
          <w:vertAlign w:val="superscript"/>
        </w:rPr>
      </w:pPr>
      <w:proofErr w:type="spellStart"/>
      <w:r w:rsidRPr="00F86C7B">
        <w:rPr>
          <w:rFonts w:asciiTheme="majorBidi" w:hAnsiTheme="majorBidi" w:cstheme="majorBidi"/>
          <w:b/>
          <w:color w:val="000000" w:themeColor="text1"/>
          <w:sz w:val="28"/>
          <w:szCs w:val="36"/>
          <w:lang w:val="ru-RU"/>
        </w:rPr>
        <w:t>Кемалов</w:t>
      </w:r>
      <w:proofErr w:type="spellEnd"/>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lang w:val="ru-RU"/>
        </w:rPr>
        <w:t>Руслан</w:t>
      </w:r>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lang w:val="ru-RU"/>
        </w:rPr>
        <w:t>Алимович</w:t>
      </w:r>
      <w:proofErr w:type="spellEnd"/>
      <w:r w:rsidRPr="00F86C7B">
        <w:rPr>
          <w:rFonts w:asciiTheme="majorBidi" w:hAnsiTheme="majorBidi" w:cstheme="majorBidi"/>
          <w:b/>
          <w:color w:val="000000" w:themeColor="text1"/>
          <w:sz w:val="28"/>
          <w:szCs w:val="36"/>
        </w:rPr>
        <w:t xml:space="preserve">, </w:t>
      </w:r>
      <w:proofErr w:type="spellStart"/>
      <w:r w:rsidRPr="00F86C7B">
        <w:rPr>
          <w:rFonts w:asciiTheme="majorBidi" w:hAnsiTheme="majorBidi" w:cstheme="majorBidi"/>
          <w:b/>
          <w:color w:val="000000" w:themeColor="text1"/>
          <w:sz w:val="28"/>
          <w:szCs w:val="36"/>
        </w:rPr>
        <w:t>Kemalov</w:t>
      </w:r>
      <w:proofErr w:type="spellEnd"/>
      <w:r w:rsidRPr="00F86C7B">
        <w:rPr>
          <w:rFonts w:asciiTheme="majorBidi" w:hAnsiTheme="majorBidi" w:cstheme="majorBidi"/>
          <w:b/>
          <w:color w:val="000000" w:themeColor="text1"/>
          <w:sz w:val="28"/>
          <w:szCs w:val="36"/>
        </w:rPr>
        <w:t xml:space="preserve"> Ruslan </w:t>
      </w:r>
      <w:proofErr w:type="spellStart"/>
      <w:r w:rsidRPr="00F86C7B">
        <w:rPr>
          <w:rFonts w:asciiTheme="majorBidi" w:hAnsiTheme="majorBidi" w:cstheme="majorBidi"/>
          <w:b/>
          <w:color w:val="000000" w:themeColor="text1"/>
          <w:sz w:val="28"/>
          <w:szCs w:val="36"/>
        </w:rPr>
        <w:t>Alimovich</w:t>
      </w:r>
      <w:proofErr w:type="spellEnd"/>
      <w:r w:rsidRPr="00F86C7B">
        <w:rPr>
          <w:rFonts w:asciiTheme="majorBidi" w:hAnsiTheme="majorBidi" w:cstheme="majorBidi"/>
          <w:b/>
          <w:color w:val="000000" w:themeColor="text1"/>
          <w:sz w:val="28"/>
          <w:szCs w:val="36"/>
        </w:rPr>
        <w:t xml:space="preserve"> </w:t>
      </w:r>
      <w:r w:rsidRPr="00F86C7B">
        <w:rPr>
          <w:rFonts w:asciiTheme="majorBidi" w:hAnsiTheme="majorBidi" w:cstheme="majorBidi"/>
          <w:b/>
          <w:color w:val="000000" w:themeColor="text1"/>
          <w:sz w:val="28"/>
          <w:szCs w:val="36"/>
          <w:vertAlign w:val="superscript"/>
        </w:rPr>
        <w:t>3</w:t>
      </w:r>
    </w:p>
    <w:p w14:paraId="00158867" w14:textId="77777777" w:rsidR="003B3FD3" w:rsidRPr="00487FCD" w:rsidRDefault="003B3FD3" w:rsidP="003B3FD3">
      <w:pPr>
        <w:spacing w:after="0" w:line="360" w:lineRule="auto"/>
        <w:jc w:val="center"/>
        <w:rPr>
          <w:rFonts w:ascii="Times New Roman" w:hAnsi="Times New Roman" w:cs="Times New Roman"/>
          <w:color w:val="000000" w:themeColor="text1"/>
          <w:sz w:val="24"/>
          <w:szCs w:val="24"/>
          <w:lang w:val="ru-RU"/>
        </w:rPr>
      </w:pPr>
      <w:r w:rsidRPr="00487FCD">
        <w:rPr>
          <w:rFonts w:ascii="Times New Roman" w:hAnsi="Times New Roman" w:cs="Times New Roman"/>
          <w:color w:val="000000" w:themeColor="text1"/>
          <w:sz w:val="24"/>
          <w:szCs w:val="24"/>
          <w:lang w:val="ru-RU"/>
        </w:rPr>
        <w:t xml:space="preserve">магистрант группы 03-418 кафедры технологии нефти, газа и углеродных материалов </w:t>
      </w:r>
      <w:r w:rsidRPr="00487FCD">
        <w:rPr>
          <w:rFonts w:ascii="Times New Roman" w:hAnsi="Times New Roman" w:cs="Times New Roman"/>
          <w:color w:val="000000" w:themeColor="text1"/>
          <w:sz w:val="24"/>
          <w:szCs w:val="24"/>
          <w:vertAlign w:val="superscript"/>
          <w:lang w:val="ru-RU"/>
        </w:rPr>
        <w:t>1</w:t>
      </w:r>
      <w:r w:rsidRPr="00487FCD">
        <w:rPr>
          <w:rFonts w:ascii="Times New Roman" w:hAnsi="Times New Roman" w:cs="Times New Roman"/>
          <w:color w:val="000000" w:themeColor="text1"/>
          <w:sz w:val="24"/>
          <w:szCs w:val="24"/>
          <w:lang w:val="ru-RU"/>
        </w:rPr>
        <w:t xml:space="preserve"> </w:t>
      </w:r>
    </w:p>
    <w:p w14:paraId="551E82F3" w14:textId="77777777" w:rsidR="003B3FD3" w:rsidRPr="00487FCD" w:rsidRDefault="003B3FD3" w:rsidP="003B3FD3">
      <w:pPr>
        <w:spacing w:after="0" w:line="360" w:lineRule="auto"/>
        <w:jc w:val="center"/>
        <w:rPr>
          <w:rFonts w:ascii="Times New Roman" w:hAnsi="Times New Roman" w:cs="Times New Roman"/>
          <w:color w:val="000000" w:themeColor="text1"/>
          <w:sz w:val="24"/>
          <w:szCs w:val="24"/>
          <w:lang w:val="ru-RU"/>
        </w:rPr>
      </w:pPr>
      <w:r w:rsidRPr="00487FCD">
        <w:rPr>
          <w:rFonts w:ascii="Times New Roman" w:hAnsi="Times New Roman" w:cs="Times New Roman"/>
          <w:color w:val="000000" w:themeColor="text1"/>
          <w:sz w:val="24"/>
          <w:szCs w:val="24"/>
          <w:lang w:val="ru-RU"/>
        </w:rPr>
        <w:t xml:space="preserve">старший преподаватель кафедры технологии нефти, газа и углеродных </w:t>
      </w:r>
    </w:p>
    <w:p w14:paraId="0E929294" w14:textId="77777777" w:rsidR="003B3FD3" w:rsidRPr="00487FCD" w:rsidRDefault="003B3FD3" w:rsidP="003B3FD3">
      <w:pPr>
        <w:spacing w:after="0" w:line="360" w:lineRule="auto"/>
        <w:jc w:val="center"/>
        <w:rPr>
          <w:rFonts w:ascii="Times New Roman" w:hAnsi="Times New Roman" w:cs="Times New Roman"/>
          <w:color w:val="000000" w:themeColor="text1"/>
          <w:sz w:val="24"/>
          <w:szCs w:val="24"/>
          <w:lang w:val="ru-RU"/>
        </w:rPr>
      </w:pPr>
      <w:r w:rsidRPr="00487FCD">
        <w:rPr>
          <w:rFonts w:ascii="Times New Roman" w:hAnsi="Times New Roman" w:cs="Times New Roman"/>
          <w:color w:val="000000" w:themeColor="text1"/>
          <w:sz w:val="24"/>
          <w:szCs w:val="24"/>
          <w:lang w:val="ru-RU"/>
        </w:rPr>
        <w:t xml:space="preserve">материалов </w:t>
      </w:r>
      <w:r w:rsidRPr="00487FCD">
        <w:rPr>
          <w:rFonts w:ascii="Times New Roman" w:hAnsi="Times New Roman" w:cs="Times New Roman"/>
          <w:color w:val="000000" w:themeColor="text1"/>
          <w:sz w:val="24"/>
          <w:szCs w:val="24"/>
          <w:vertAlign w:val="superscript"/>
          <w:lang w:val="ru-RU"/>
        </w:rPr>
        <w:t>2</w:t>
      </w:r>
    </w:p>
    <w:p w14:paraId="280DE0E7" w14:textId="77777777" w:rsidR="003B3FD3" w:rsidRPr="00487FCD" w:rsidRDefault="003B3FD3" w:rsidP="003B3FD3">
      <w:pPr>
        <w:spacing w:after="0" w:line="360" w:lineRule="auto"/>
        <w:jc w:val="center"/>
        <w:rPr>
          <w:rFonts w:ascii="Times New Roman" w:hAnsi="Times New Roman" w:cs="Times New Roman"/>
          <w:color w:val="000000" w:themeColor="text1"/>
          <w:sz w:val="24"/>
          <w:szCs w:val="24"/>
          <w:lang w:val="ru-RU"/>
        </w:rPr>
      </w:pPr>
      <w:r w:rsidRPr="00487FCD">
        <w:rPr>
          <w:rFonts w:ascii="Times New Roman" w:hAnsi="Times New Roman" w:cs="Times New Roman"/>
          <w:color w:val="000000" w:themeColor="text1"/>
          <w:sz w:val="24"/>
          <w:szCs w:val="24"/>
          <w:lang w:val="ru-RU"/>
        </w:rPr>
        <w:t>кандидат технических наук, доцент кафедры технологии нефти, газа и углеродных материалов</w:t>
      </w:r>
      <w:r w:rsidRPr="00487FCD">
        <w:rPr>
          <w:rFonts w:ascii="Times New Roman" w:hAnsi="Times New Roman" w:cs="Times New Roman"/>
          <w:color w:val="000000" w:themeColor="text1"/>
          <w:sz w:val="24"/>
          <w:szCs w:val="24"/>
          <w:vertAlign w:val="superscript"/>
          <w:lang w:val="ru-RU"/>
        </w:rPr>
        <w:t>3</w:t>
      </w:r>
    </w:p>
    <w:p w14:paraId="3779CD0B" w14:textId="77777777" w:rsidR="003B3FD3" w:rsidRPr="00487FCD" w:rsidRDefault="003B3FD3" w:rsidP="003B3FD3">
      <w:pPr>
        <w:spacing w:after="0" w:line="360" w:lineRule="auto"/>
        <w:jc w:val="center"/>
        <w:rPr>
          <w:rFonts w:ascii="Times New Roman" w:hAnsi="Times New Roman" w:cs="Times New Roman"/>
          <w:color w:val="000000" w:themeColor="text1"/>
          <w:sz w:val="24"/>
          <w:szCs w:val="24"/>
        </w:rPr>
      </w:pPr>
      <w:r w:rsidRPr="00487FCD">
        <w:rPr>
          <w:rFonts w:ascii="Times New Roman" w:hAnsi="Times New Roman" w:cs="Times New Roman"/>
          <w:color w:val="000000" w:themeColor="text1"/>
          <w:sz w:val="24"/>
          <w:szCs w:val="24"/>
          <w:lang w:val="ru-RU"/>
        </w:rPr>
        <w:t xml:space="preserve">УДК 502.7. Шифр научной специальности ВАК: 1.4.12. </w:t>
      </w:r>
      <w:r w:rsidRPr="00487FCD">
        <w:rPr>
          <w:rFonts w:ascii="Times New Roman" w:hAnsi="Times New Roman" w:cs="Times New Roman"/>
          <w:color w:val="000000" w:themeColor="text1"/>
          <w:sz w:val="24"/>
          <w:szCs w:val="24"/>
        </w:rPr>
        <w:t>«</w:t>
      </w:r>
      <w:proofErr w:type="spellStart"/>
      <w:r w:rsidRPr="00487FCD">
        <w:rPr>
          <w:rFonts w:ascii="Times New Roman" w:hAnsi="Times New Roman" w:cs="Times New Roman"/>
          <w:color w:val="000000" w:themeColor="text1"/>
          <w:sz w:val="24"/>
          <w:szCs w:val="24"/>
        </w:rPr>
        <w:t>Нефтехимия</w:t>
      </w:r>
      <w:proofErr w:type="spellEnd"/>
      <w:r w:rsidRPr="00487FCD">
        <w:rPr>
          <w:rFonts w:ascii="Times New Roman" w:hAnsi="Times New Roman" w:cs="Times New Roman"/>
          <w:color w:val="000000" w:themeColor="text1"/>
          <w:sz w:val="24"/>
          <w:szCs w:val="24"/>
        </w:rPr>
        <w:t>»</w:t>
      </w:r>
    </w:p>
    <w:p w14:paraId="56BBF1A4" w14:textId="334924C2" w:rsidR="003B3FD3" w:rsidRPr="00487FCD" w:rsidRDefault="003B3FD3" w:rsidP="00DF593A">
      <w:pPr>
        <w:jc w:val="center"/>
        <w:rPr>
          <w:rFonts w:ascii="Times New Roman" w:hAnsi="Times New Roman" w:cs="Times New Roman"/>
          <w:color w:val="000000" w:themeColor="text1"/>
          <w:sz w:val="24"/>
          <w:szCs w:val="24"/>
          <w:lang w:val="ru-RU"/>
        </w:rPr>
      </w:pPr>
      <w:r w:rsidRPr="00487FCD">
        <w:rPr>
          <w:rFonts w:ascii="Times New Roman" w:hAnsi="Times New Roman" w:cs="Times New Roman"/>
          <w:color w:val="000000" w:themeColor="text1"/>
          <w:sz w:val="24"/>
          <w:szCs w:val="24"/>
        </w:rPr>
        <w:t>E</w:t>
      </w:r>
      <w:r w:rsidRPr="00487FCD">
        <w:rPr>
          <w:rFonts w:ascii="Times New Roman" w:hAnsi="Times New Roman" w:cs="Times New Roman"/>
          <w:color w:val="000000" w:themeColor="text1"/>
          <w:sz w:val="24"/>
          <w:szCs w:val="24"/>
          <w:lang w:val="ru-RU"/>
        </w:rPr>
        <w:t>-</w:t>
      </w:r>
      <w:r w:rsidRPr="00487FCD">
        <w:rPr>
          <w:rFonts w:ascii="Times New Roman" w:hAnsi="Times New Roman" w:cs="Times New Roman"/>
          <w:color w:val="000000" w:themeColor="text1"/>
          <w:sz w:val="24"/>
          <w:szCs w:val="24"/>
        </w:rPr>
        <w:t>mail</w:t>
      </w:r>
      <w:r w:rsidRPr="00487FCD">
        <w:rPr>
          <w:rFonts w:ascii="Times New Roman" w:hAnsi="Times New Roman" w:cs="Times New Roman"/>
          <w:color w:val="000000" w:themeColor="text1"/>
          <w:sz w:val="24"/>
          <w:szCs w:val="24"/>
          <w:lang w:val="ru-RU"/>
        </w:rPr>
        <w:t xml:space="preserve">: </w:t>
      </w:r>
      <w:hyperlink r:id="rId8" w:history="1"/>
      <w:r w:rsidRPr="00487FCD">
        <w:rPr>
          <w:rFonts w:ascii="Times New Roman" w:hAnsi="Times New Roman" w:cs="Times New Roman"/>
          <w:color w:val="000000" w:themeColor="text1"/>
          <w:sz w:val="24"/>
          <w:szCs w:val="24"/>
          <w:lang w:val="ru-RU"/>
        </w:rPr>
        <w:t xml:space="preserve"> </w:t>
      </w:r>
      <w:hyperlink r:id="rId9" w:tgtFrame="_blank" w:history="1">
        <w:r w:rsidRPr="00487FCD">
          <w:rPr>
            <w:rFonts w:ascii="Times New Roman" w:hAnsi="Times New Roman" w:cs="Times New Roman"/>
            <w:color w:val="000000" w:themeColor="text1"/>
            <w:sz w:val="24"/>
            <w:szCs w:val="24"/>
          </w:rPr>
          <w:t>valievdz</w:t>
        </w:r>
        <w:r w:rsidRPr="00487FCD">
          <w:rPr>
            <w:rFonts w:ascii="Times New Roman" w:hAnsi="Times New Roman" w:cs="Times New Roman"/>
            <w:color w:val="000000" w:themeColor="text1"/>
            <w:sz w:val="24"/>
            <w:szCs w:val="24"/>
            <w:lang w:val="ru-RU"/>
          </w:rPr>
          <w:t>@</w:t>
        </w:r>
        <w:r w:rsidRPr="00487FCD">
          <w:rPr>
            <w:rFonts w:ascii="Times New Roman" w:hAnsi="Times New Roman" w:cs="Times New Roman"/>
            <w:color w:val="000000" w:themeColor="text1"/>
            <w:sz w:val="24"/>
            <w:szCs w:val="24"/>
          </w:rPr>
          <w:t>bk</w:t>
        </w:r>
        <w:r w:rsidRPr="00487FCD">
          <w:rPr>
            <w:rFonts w:ascii="Times New Roman" w:hAnsi="Times New Roman" w:cs="Times New Roman"/>
            <w:color w:val="000000" w:themeColor="text1"/>
            <w:sz w:val="24"/>
            <w:szCs w:val="24"/>
            <w:lang w:val="ru-RU"/>
          </w:rPr>
          <w:t>.</w:t>
        </w:r>
        <w:proofErr w:type="spellStart"/>
        <w:r w:rsidRPr="00487FCD">
          <w:rPr>
            <w:rFonts w:ascii="Times New Roman" w:hAnsi="Times New Roman" w:cs="Times New Roman"/>
            <w:color w:val="000000" w:themeColor="text1"/>
            <w:sz w:val="24"/>
            <w:szCs w:val="24"/>
          </w:rPr>
          <w:t>ru</w:t>
        </w:r>
        <w:proofErr w:type="spellEnd"/>
      </w:hyperlink>
    </w:p>
    <w:p w14:paraId="033207D5" w14:textId="77777777" w:rsidR="00F37C6F" w:rsidRPr="00487FCD" w:rsidRDefault="00F37C6F" w:rsidP="00F37C6F">
      <w:pPr>
        <w:spacing w:after="100" w:afterAutospacing="1" w:line="240" w:lineRule="auto"/>
        <w:rPr>
          <w:rFonts w:asciiTheme="majorBidi" w:hAnsiTheme="majorBidi" w:cstheme="majorBidi"/>
          <w:b/>
          <w:bCs/>
          <w:color w:val="000000" w:themeColor="text1"/>
          <w:sz w:val="28"/>
          <w:szCs w:val="28"/>
          <w:lang w:val="ru-RU"/>
        </w:rPr>
      </w:pPr>
    </w:p>
    <w:p w14:paraId="4C01A71B" w14:textId="77777777" w:rsidR="00487FCD" w:rsidRDefault="00F37C6F" w:rsidP="00487FCD">
      <w:pPr>
        <w:spacing w:after="0" w:line="360" w:lineRule="auto"/>
        <w:ind w:firstLine="720"/>
        <w:jc w:val="both"/>
        <w:rPr>
          <w:rFonts w:asciiTheme="majorBidi" w:hAnsiTheme="majorBidi" w:cstheme="majorBidi"/>
          <w:b/>
          <w:bCs/>
          <w:color w:val="000000" w:themeColor="text1"/>
          <w:sz w:val="28"/>
          <w:szCs w:val="28"/>
          <w:lang w:val="ru-RU"/>
        </w:rPr>
      </w:pPr>
      <w:r w:rsidRPr="00F37C6F">
        <w:rPr>
          <w:rFonts w:asciiTheme="majorBidi" w:hAnsiTheme="majorBidi" w:cstheme="majorBidi"/>
          <w:b/>
          <w:bCs/>
          <w:color w:val="000000" w:themeColor="text1"/>
          <w:sz w:val="28"/>
          <w:szCs w:val="28"/>
          <w:lang w:val="ru-RU"/>
        </w:rPr>
        <w:t>Аннотация</w:t>
      </w:r>
      <w:r w:rsidR="00487FCD">
        <w:rPr>
          <w:rFonts w:asciiTheme="majorBidi" w:hAnsiTheme="majorBidi" w:cstheme="majorBidi"/>
          <w:b/>
          <w:bCs/>
          <w:color w:val="000000" w:themeColor="text1"/>
          <w:sz w:val="28"/>
          <w:szCs w:val="28"/>
          <w:lang w:val="ru-RU"/>
        </w:rPr>
        <w:t xml:space="preserve">: </w:t>
      </w:r>
      <w:r w:rsidR="00487FCD">
        <w:rPr>
          <w:rFonts w:asciiTheme="majorBidi" w:hAnsiTheme="majorBidi" w:cstheme="majorBidi"/>
          <w:color w:val="000000" w:themeColor="text1"/>
          <w:sz w:val="28"/>
          <w:szCs w:val="28"/>
          <w:shd w:val="clear" w:color="auto" w:fill="FFFFFF"/>
          <w:lang w:val="ru-RU"/>
        </w:rPr>
        <w:t>в</w:t>
      </w:r>
      <w:r w:rsidR="00905F04" w:rsidRPr="00905F04">
        <w:rPr>
          <w:rFonts w:asciiTheme="majorBidi" w:hAnsiTheme="majorBidi" w:cstheme="majorBidi"/>
          <w:color w:val="000000" w:themeColor="text1"/>
          <w:sz w:val="28"/>
          <w:szCs w:val="28"/>
          <w:shd w:val="clear" w:color="auto" w:fill="FFFFFF"/>
          <w:lang w:val="ru-RU"/>
        </w:rPr>
        <w:t xml:space="preserve"> статье рассматриваются мировые тенденции и перспективы применения сжиженного природного газа (СПГ) в качестве топлива для водного транспорта. Анализируются исторические предпосылки перехода на СПГ, текущее состояние рынка и ключевые факторы, способствующие его развитию, включая экологические требования, экономическую выгодность и инфраструктурные изменения.</w:t>
      </w:r>
      <w:r w:rsidR="00487FCD">
        <w:rPr>
          <w:rFonts w:asciiTheme="majorBidi" w:hAnsiTheme="majorBidi" w:cstheme="majorBidi"/>
          <w:b/>
          <w:bCs/>
          <w:color w:val="000000" w:themeColor="text1"/>
          <w:sz w:val="28"/>
          <w:szCs w:val="28"/>
          <w:lang w:val="ru-RU"/>
        </w:rPr>
        <w:t xml:space="preserve"> </w:t>
      </w:r>
      <w:r w:rsidR="00905F04" w:rsidRPr="00905F04">
        <w:rPr>
          <w:rFonts w:asciiTheme="majorBidi" w:hAnsiTheme="majorBidi" w:cstheme="majorBidi"/>
          <w:color w:val="000000" w:themeColor="text1"/>
          <w:sz w:val="28"/>
          <w:szCs w:val="28"/>
          <w:shd w:val="clear" w:color="auto" w:fill="FFFFFF"/>
          <w:lang w:val="ru-RU"/>
        </w:rPr>
        <w:t>Особое внимание уделено практическим примерам использования СПГ на различных типах судов: круизных лайнерах, ледоколах, грузовых и военных судах, а также портовой технике. Рассмотрены технические аспекты, включая типы двигателей и схемы бункеровки.</w:t>
      </w:r>
    </w:p>
    <w:p w14:paraId="08ABDC67" w14:textId="5C4B3373" w:rsidR="00905F04" w:rsidRPr="00487FCD" w:rsidRDefault="00905F04" w:rsidP="00487FCD">
      <w:pPr>
        <w:spacing w:after="0" w:line="360" w:lineRule="auto"/>
        <w:ind w:firstLine="720"/>
        <w:jc w:val="both"/>
        <w:rPr>
          <w:rFonts w:asciiTheme="majorBidi" w:hAnsiTheme="majorBidi" w:cstheme="majorBidi"/>
          <w:b/>
          <w:bCs/>
          <w:color w:val="000000" w:themeColor="text1"/>
          <w:sz w:val="28"/>
          <w:szCs w:val="28"/>
          <w:lang w:val="ru-RU"/>
        </w:rPr>
      </w:pPr>
      <w:r w:rsidRPr="00905F04">
        <w:rPr>
          <w:rFonts w:asciiTheme="majorBidi" w:hAnsiTheme="majorBidi" w:cstheme="majorBidi"/>
          <w:color w:val="000000" w:themeColor="text1"/>
          <w:sz w:val="28"/>
          <w:szCs w:val="28"/>
          <w:shd w:val="clear" w:color="auto" w:fill="FFFFFF"/>
          <w:lang w:val="ru-RU"/>
        </w:rPr>
        <w:lastRenderedPageBreak/>
        <w:t>Отдельно освещены российские проекты, такие как танкеры «Совкомфлота», паромы и ледоколы на СПГ, а также нормативная база, регулирующая эту сферу.</w:t>
      </w:r>
    </w:p>
    <w:p w14:paraId="443322C0" w14:textId="77777777" w:rsidR="00905F04" w:rsidRPr="00905F04" w:rsidRDefault="00905F04" w:rsidP="00487FCD">
      <w:pPr>
        <w:spacing w:after="0" w:line="360" w:lineRule="auto"/>
        <w:ind w:firstLine="720"/>
        <w:jc w:val="both"/>
        <w:rPr>
          <w:rFonts w:asciiTheme="majorBidi" w:hAnsiTheme="majorBidi" w:cstheme="majorBidi"/>
          <w:color w:val="000000" w:themeColor="text1"/>
          <w:sz w:val="28"/>
          <w:szCs w:val="28"/>
          <w:shd w:val="clear" w:color="auto" w:fill="FFFFFF"/>
          <w:lang w:val="ru-RU"/>
        </w:rPr>
      </w:pPr>
      <w:r w:rsidRPr="00905F04">
        <w:rPr>
          <w:rFonts w:asciiTheme="majorBidi" w:hAnsiTheme="majorBidi" w:cstheme="majorBidi"/>
          <w:color w:val="000000" w:themeColor="text1"/>
          <w:sz w:val="28"/>
          <w:szCs w:val="28"/>
          <w:shd w:val="clear" w:color="auto" w:fill="FFFFFF"/>
          <w:lang w:val="ru-RU"/>
        </w:rPr>
        <w:t>Статья подчеркивает, что переход на СПГ — это стратегическое направление для снижения экологической нагрузки и повышения экономической эффективности водного транспорта. Однако для успешного внедрения требуются государственная поддержка, развитие инфраструктуры и гармонизация международных стандартов.</w:t>
      </w:r>
    </w:p>
    <w:p w14:paraId="154539D7" w14:textId="77777777" w:rsidR="00487FCD" w:rsidRDefault="00905F04" w:rsidP="00487FCD">
      <w:pPr>
        <w:spacing w:after="0" w:line="360" w:lineRule="auto"/>
        <w:ind w:firstLine="720"/>
        <w:jc w:val="both"/>
        <w:rPr>
          <w:rFonts w:asciiTheme="majorBidi" w:hAnsiTheme="majorBidi" w:cstheme="majorBidi"/>
          <w:color w:val="000000" w:themeColor="text1"/>
          <w:sz w:val="28"/>
          <w:szCs w:val="28"/>
          <w:shd w:val="clear" w:color="auto" w:fill="FFFFFF"/>
          <w:lang w:val="ru-RU"/>
        </w:rPr>
      </w:pPr>
      <w:r w:rsidRPr="00905F04">
        <w:rPr>
          <w:rFonts w:asciiTheme="majorBidi" w:hAnsiTheme="majorBidi" w:cstheme="majorBidi"/>
          <w:b/>
          <w:bCs/>
          <w:color w:val="000000" w:themeColor="text1"/>
          <w:sz w:val="28"/>
          <w:szCs w:val="28"/>
          <w:shd w:val="clear" w:color="auto" w:fill="FFFFFF"/>
          <w:lang w:val="ru-RU"/>
        </w:rPr>
        <w:t>Ключевые слова</w:t>
      </w:r>
      <w:r w:rsidRPr="00905F04">
        <w:rPr>
          <w:rFonts w:asciiTheme="majorBidi" w:hAnsiTheme="majorBidi" w:cstheme="majorBidi"/>
          <w:color w:val="000000" w:themeColor="text1"/>
          <w:sz w:val="28"/>
          <w:szCs w:val="28"/>
          <w:shd w:val="clear" w:color="auto" w:fill="FFFFFF"/>
          <w:lang w:val="ru-RU"/>
        </w:rPr>
        <w:t xml:space="preserve">: СПГ, водный транспорт, экологическое топливо, бункеровка, газодизельные двигатели, </w:t>
      </w:r>
      <w:r w:rsidRPr="00905F04">
        <w:rPr>
          <w:rFonts w:asciiTheme="majorBidi" w:hAnsiTheme="majorBidi" w:cstheme="majorBidi"/>
          <w:color w:val="000000" w:themeColor="text1"/>
          <w:sz w:val="28"/>
          <w:szCs w:val="28"/>
          <w:shd w:val="clear" w:color="auto" w:fill="FFFFFF"/>
        </w:rPr>
        <w:t>MARPOL</w:t>
      </w:r>
      <w:r w:rsidRPr="00905F04">
        <w:rPr>
          <w:rFonts w:asciiTheme="majorBidi" w:hAnsiTheme="majorBidi" w:cstheme="majorBidi"/>
          <w:color w:val="000000" w:themeColor="text1"/>
          <w:sz w:val="28"/>
          <w:szCs w:val="28"/>
          <w:shd w:val="clear" w:color="auto" w:fill="FFFFFF"/>
          <w:lang w:val="ru-RU"/>
        </w:rPr>
        <w:t>, «Совкомфлот».</w:t>
      </w:r>
    </w:p>
    <w:p w14:paraId="7A8EA841" w14:textId="77777777" w:rsidR="00487FCD" w:rsidRDefault="00487FCD" w:rsidP="00487FCD">
      <w:pPr>
        <w:spacing w:after="0" w:line="360" w:lineRule="auto"/>
        <w:ind w:firstLine="720"/>
        <w:jc w:val="both"/>
        <w:rPr>
          <w:rFonts w:asciiTheme="majorBidi" w:hAnsiTheme="majorBidi" w:cstheme="majorBidi"/>
          <w:color w:val="000000" w:themeColor="text1"/>
          <w:sz w:val="28"/>
          <w:szCs w:val="28"/>
          <w:shd w:val="clear" w:color="auto" w:fill="FFFFFF"/>
          <w:lang w:val="ru-RU"/>
        </w:rPr>
      </w:pPr>
    </w:p>
    <w:p w14:paraId="725B2444" w14:textId="77777777" w:rsidR="00487FCD" w:rsidRDefault="00905F04" w:rsidP="00487FCD">
      <w:pPr>
        <w:spacing w:after="0" w:line="360" w:lineRule="auto"/>
        <w:ind w:firstLine="720"/>
        <w:jc w:val="both"/>
        <w:rPr>
          <w:rFonts w:asciiTheme="majorBidi" w:hAnsiTheme="majorBidi"/>
          <w:color w:val="000000" w:themeColor="text1"/>
          <w:sz w:val="28"/>
          <w:szCs w:val="28"/>
        </w:rPr>
      </w:pPr>
      <w:r w:rsidRPr="00905F04">
        <w:rPr>
          <w:rFonts w:asciiTheme="majorBidi" w:hAnsiTheme="majorBidi"/>
          <w:b/>
          <w:bCs/>
          <w:color w:val="000000" w:themeColor="text1"/>
          <w:sz w:val="28"/>
          <w:szCs w:val="28"/>
        </w:rPr>
        <w:t>Abstract</w:t>
      </w:r>
      <w:r w:rsidR="00487FCD">
        <w:rPr>
          <w:rFonts w:asciiTheme="majorBidi" w:hAnsiTheme="majorBidi"/>
          <w:b/>
          <w:bCs/>
          <w:color w:val="000000" w:themeColor="text1"/>
          <w:sz w:val="28"/>
          <w:szCs w:val="28"/>
        </w:rPr>
        <w:t xml:space="preserve">: </w:t>
      </w:r>
      <w:r w:rsidR="00487FCD">
        <w:rPr>
          <w:rFonts w:asciiTheme="majorBidi" w:hAnsiTheme="majorBidi"/>
          <w:color w:val="000000" w:themeColor="text1"/>
          <w:sz w:val="28"/>
          <w:szCs w:val="28"/>
        </w:rPr>
        <w:t>t</w:t>
      </w:r>
      <w:r w:rsidRPr="00905F04">
        <w:rPr>
          <w:rFonts w:asciiTheme="majorBidi" w:hAnsiTheme="majorBidi"/>
          <w:color w:val="000000" w:themeColor="text1"/>
          <w:sz w:val="28"/>
          <w:szCs w:val="28"/>
        </w:rPr>
        <w:t xml:space="preserve">he article examines global trends and prospects for the use of liquefied natural gas (LNG) as a fuel for water transport. It analyzes the historical background of the transition to LNG, the current state of the market and key factors contributing to its development, including environmental requirements, economic benefits and infrastructure changes. Particular attention is paid to practical examples of using LNG on various types of vessels: cruise liners, icebreakers, cargo and military vessels, as well as port equipment. Technical aspects are considered, including engine types and bunkering schemes. Russian projects, such as </w:t>
      </w:r>
      <w:proofErr w:type="spellStart"/>
      <w:r w:rsidRPr="00905F04">
        <w:rPr>
          <w:rFonts w:asciiTheme="majorBidi" w:hAnsiTheme="majorBidi"/>
          <w:color w:val="000000" w:themeColor="text1"/>
          <w:sz w:val="28"/>
          <w:szCs w:val="28"/>
        </w:rPr>
        <w:t>Sovcomflot</w:t>
      </w:r>
      <w:proofErr w:type="spellEnd"/>
      <w:r w:rsidRPr="00905F04">
        <w:rPr>
          <w:rFonts w:asciiTheme="majorBidi" w:hAnsiTheme="majorBidi"/>
          <w:color w:val="000000" w:themeColor="text1"/>
          <w:sz w:val="28"/>
          <w:szCs w:val="28"/>
        </w:rPr>
        <w:t xml:space="preserve"> tankers, ferries and icebreakers on LNG, as well as the regulatory framework governing this area, are separately covered. The article emphasizes that the transition to LNG is a strategic direction for reducing the environmental burden and increasing the economic efficiency of water transport. However, successful implementation requires government support, infrastructure development and harmonization of international standards. </w:t>
      </w:r>
    </w:p>
    <w:p w14:paraId="129F0126" w14:textId="4F69F1DC" w:rsidR="00905F04" w:rsidRPr="00487FCD" w:rsidRDefault="00487FCD" w:rsidP="00487FCD">
      <w:pPr>
        <w:spacing w:after="0" w:line="360" w:lineRule="auto"/>
        <w:ind w:firstLine="720"/>
        <w:jc w:val="both"/>
        <w:rPr>
          <w:rFonts w:asciiTheme="majorBidi" w:hAnsiTheme="majorBidi" w:cstheme="majorBidi"/>
          <w:color w:val="000000" w:themeColor="text1"/>
          <w:sz w:val="28"/>
          <w:szCs w:val="28"/>
          <w:shd w:val="clear" w:color="auto" w:fill="FFFFFF"/>
        </w:rPr>
      </w:pPr>
      <w:r w:rsidRPr="00487FCD">
        <w:rPr>
          <w:rFonts w:asciiTheme="majorBidi" w:hAnsiTheme="majorBidi"/>
          <w:b/>
          <w:bCs/>
          <w:color w:val="000000" w:themeColor="text1"/>
          <w:sz w:val="28"/>
          <w:szCs w:val="28"/>
        </w:rPr>
        <w:t>Ke</w:t>
      </w:r>
      <w:r w:rsidR="00905F04" w:rsidRPr="00487FCD">
        <w:rPr>
          <w:rFonts w:asciiTheme="majorBidi" w:hAnsiTheme="majorBidi"/>
          <w:b/>
          <w:bCs/>
          <w:color w:val="000000" w:themeColor="text1"/>
          <w:sz w:val="28"/>
          <w:szCs w:val="28"/>
        </w:rPr>
        <w:t xml:space="preserve">y words: </w:t>
      </w:r>
      <w:r w:rsidR="00905F04" w:rsidRPr="00487FCD">
        <w:rPr>
          <w:rFonts w:asciiTheme="majorBidi" w:hAnsiTheme="majorBidi"/>
          <w:color w:val="000000" w:themeColor="text1"/>
          <w:sz w:val="28"/>
          <w:szCs w:val="28"/>
        </w:rPr>
        <w:t>LNG</w:t>
      </w:r>
      <w:r w:rsidR="00905F04" w:rsidRPr="00905F04">
        <w:rPr>
          <w:rFonts w:asciiTheme="majorBidi" w:hAnsiTheme="majorBidi"/>
          <w:color w:val="000000" w:themeColor="text1"/>
          <w:sz w:val="28"/>
          <w:szCs w:val="28"/>
        </w:rPr>
        <w:t xml:space="preserve">, water transport, environmentally friendly fuel, bunkering, gas-diesel engines, MARPOL, </w:t>
      </w:r>
      <w:proofErr w:type="spellStart"/>
      <w:r w:rsidR="00905F04" w:rsidRPr="00905F04">
        <w:rPr>
          <w:rFonts w:asciiTheme="majorBidi" w:hAnsiTheme="majorBidi"/>
          <w:color w:val="000000" w:themeColor="text1"/>
          <w:sz w:val="28"/>
          <w:szCs w:val="28"/>
        </w:rPr>
        <w:t>Sovcomflot</w:t>
      </w:r>
      <w:proofErr w:type="spellEnd"/>
      <w:r w:rsidR="00905F04" w:rsidRPr="00905F04">
        <w:rPr>
          <w:rFonts w:asciiTheme="majorBidi" w:hAnsiTheme="majorBidi"/>
          <w:color w:val="000000" w:themeColor="text1"/>
          <w:sz w:val="28"/>
          <w:szCs w:val="28"/>
        </w:rPr>
        <w:t>.</w:t>
      </w:r>
    </w:p>
    <w:p w14:paraId="78FBD5C2" w14:textId="77777777" w:rsidR="00905F04" w:rsidRPr="00905F04" w:rsidRDefault="00905F04" w:rsidP="00905F04">
      <w:pPr>
        <w:pStyle w:val="2"/>
        <w:shd w:val="clear" w:color="auto" w:fill="FFFFFF"/>
        <w:spacing w:before="274" w:after="206"/>
        <w:ind w:firstLine="720"/>
        <w:jc w:val="both"/>
        <w:rPr>
          <w:rFonts w:asciiTheme="majorBidi" w:hAnsiTheme="majorBidi"/>
          <w:color w:val="000000" w:themeColor="text1"/>
          <w:sz w:val="28"/>
          <w:szCs w:val="28"/>
        </w:rPr>
      </w:pPr>
      <w:r w:rsidRPr="00905F04">
        <w:rPr>
          <w:rFonts w:asciiTheme="majorBidi" w:hAnsiTheme="majorBidi"/>
          <w:color w:val="000000" w:themeColor="text1"/>
          <w:sz w:val="28"/>
          <w:szCs w:val="28"/>
        </w:rPr>
        <w:lastRenderedPageBreak/>
        <w:t>Введение</w:t>
      </w:r>
    </w:p>
    <w:p w14:paraId="70447433"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lang w:val="ru-RU"/>
        </w:rPr>
      </w:pPr>
      <w:r w:rsidRPr="00487FCD">
        <w:rPr>
          <w:color w:val="000000" w:themeColor="text1"/>
          <w:sz w:val="28"/>
          <w:szCs w:val="28"/>
          <w:lang w:val="ru-RU"/>
        </w:rPr>
        <w:t>Сжиженный природный газ (СПГ) становится все более популярным альтернативным топливом для водного транспорта. Это связано с ужесточением экологических норм, экономической выгодой и развитием инфраструктуры. В статье рассмотрены ключевые аспекты использования СПГ на водном транспорте, включая историю развития, текущее состояние рынка, экологические и экономические предпосылки, а также перспективы внедрения этой технологии.</w:t>
      </w:r>
    </w:p>
    <w:p w14:paraId="0D2ACB21"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История развития использования СПГ</w:t>
      </w:r>
    </w:p>
    <w:p w14:paraId="3DBF7B8B"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lang w:val="ru-RU"/>
        </w:rPr>
      </w:pPr>
      <w:r w:rsidRPr="00487FCD">
        <w:rPr>
          <w:color w:val="000000" w:themeColor="text1"/>
          <w:sz w:val="28"/>
          <w:szCs w:val="28"/>
          <w:lang w:val="ru-RU"/>
        </w:rPr>
        <w:t>Первые попытки применения природного газа на водном транспорте были зафиксированы еще в 1930-х годах в СССР, когда речные буксиры оснащались газогенераторными установками. В 1980-х годах начались пилотные проекты в Австралии, Канаде и других странах. Например, в 1982 году в Австралии было построено первое грузовое судно на СПГ —</w:t>
      </w:r>
      <w:r w:rsidRPr="00487FCD">
        <w:rPr>
          <w:color w:val="000000" w:themeColor="text1"/>
          <w:sz w:val="28"/>
          <w:szCs w:val="28"/>
        </w:rPr>
        <w:t> </w:t>
      </w:r>
      <w:r w:rsidRPr="00487FCD">
        <w:rPr>
          <w:rStyle w:val="aa"/>
          <w:color w:val="000000" w:themeColor="text1"/>
          <w:sz w:val="28"/>
          <w:szCs w:val="28"/>
        </w:rPr>
        <w:t>Accolade</w:t>
      </w:r>
      <w:r w:rsidRPr="00487FCD">
        <w:rPr>
          <w:rStyle w:val="aa"/>
          <w:color w:val="000000" w:themeColor="text1"/>
          <w:sz w:val="28"/>
          <w:szCs w:val="28"/>
          <w:lang w:val="ru-RU"/>
        </w:rPr>
        <w:t xml:space="preserve"> </w:t>
      </w:r>
      <w:r w:rsidRPr="00487FCD">
        <w:rPr>
          <w:rStyle w:val="aa"/>
          <w:color w:val="000000" w:themeColor="text1"/>
          <w:sz w:val="28"/>
          <w:szCs w:val="28"/>
        </w:rPr>
        <w:t>II</w:t>
      </w:r>
      <w:r w:rsidRPr="00487FCD">
        <w:rPr>
          <w:color w:val="000000" w:themeColor="text1"/>
          <w:sz w:val="28"/>
          <w:szCs w:val="28"/>
          <w:lang w:val="ru-RU"/>
        </w:rPr>
        <w:t>. В 1990-х годах эксперименты продолжились в Норвегии, Нидерландах и России, где были переоборудованы пассажирские теплоходы.</w:t>
      </w:r>
    </w:p>
    <w:p w14:paraId="75F35311"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lang w:val="ru-RU"/>
        </w:rPr>
      </w:pPr>
      <w:r w:rsidRPr="00487FCD">
        <w:rPr>
          <w:color w:val="000000" w:themeColor="text1"/>
          <w:sz w:val="28"/>
          <w:szCs w:val="28"/>
          <w:lang w:val="ru-RU"/>
        </w:rPr>
        <w:t>Современный этап развития начался после 2000 года, когда СПГ стал рассматриваться как перспективное топливо для снижения выбросов вредных веществ. Сегодня использование СПГ расширяется, особенно в Европе и Азии.</w:t>
      </w:r>
    </w:p>
    <w:p w14:paraId="12C6AFA2" w14:textId="77777777" w:rsidR="00905F04" w:rsidRPr="00487FCD" w:rsidRDefault="00905F04" w:rsidP="00487FCD">
      <w:pPr>
        <w:spacing w:after="0" w:line="360" w:lineRule="auto"/>
        <w:ind w:firstLine="720"/>
        <w:jc w:val="both"/>
        <w:rPr>
          <w:rFonts w:ascii="Times New Roman" w:hAnsi="Times New Roman" w:cs="Times New Roman"/>
          <w:color w:val="000000" w:themeColor="text1"/>
          <w:sz w:val="28"/>
          <w:szCs w:val="28"/>
          <w:lang w:val="ru-RU"/>
        </w:rPr>
      </w:pPr>
    </w:p>
    <w:p w14:paraId="6B4CA873"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Актуальное состояние мирового рынка</w:t>
      </w:r>
    </w:p>
    <w:p w14:paraId="76E7325E"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rPr>
      </w:pPr>
      <w:r w:rsidRPr="00487FCD">
        <w:rPr>
          <w:color w:val="000000" w:themeColor="text1"/>
          <w:sz w:val="28"/>
          <w:szCs w:val="28"/>
          <w:lang w:val="ru-RU"/>
        </w:rPr>
        <w:t xml:space="preserve">По прогнозам экспертов, к 2030 году количество судов на СПГ достигнет 3700 единиц. </w:t>
      </w:r>
      <w:proofErr w:type="spellStart"/>
      <w:r w:rsidRPr="00487FCD">
        <w:rPr>
          <w:color w:val="000000" w:themeColor="text1"/>
          <w:sz w:val="28"/>
          <w:szCs w:val="28"/>
        </w:rPr>
        <w:t>Основными</w:t>
      </w:r>
      <w:proofErr w:type="spellEnd"/>
      <w:r w:rsidRPr="00487FCD">
        <w:rPr>
          <w:color w:val="000000" w:themeColor="text1"/>
          <w:sz w:val="28"/>
          <w:szCs w:val="28"/>
        </w:rPr>
        <w:t xml:space="preserve"> </w:t>
      </w:r>
      <w:proofErr w:type="spellStart"/>
      <w:r w:rsidRPr="00487FCD">
        <w:rPr>
          <w:color w:val="000000" w:themeColor="text1"/>
          <w:sz w:val="28"/>
          <w:szCs w:val="28"/>
        </w:rPr>
        <w:t>драйверами</w:t>
      </w:r>
      <w:proofErr w:type="spellEnd"/>
      <w:r w:rsidRPr="00487FCD">
        <w:rPr>
          <w:color w:val="000000" w:themeColor="text1"/>
          <w:sz w:val="28"/>
          <w:szCs w:val="28"/>
        </w:rPr>
        <w:t xml:space="preserve"> </w:t>
      </w:r>
      <w:proofErr w:type="spellStart"/>
      <w:r w:rsidRPr="00487FCD">
        <w:rPr>
          <w:color w:val="000000" w:themeColor="text1"/>
          <w:sz w:val="28"/>
          <w:szCs w:val="28"/>
        </w:rPr>
        <w:t>роста</w:t>
      </w:r>
      <w:proofErr w:type="spellEnd"/>
      <w:r w:rsidRPr="00487FCD">
        <w:rPr>
          <w:color w:val="000000" w:themeColor="text1"/>
          <w:sz w:val="28"/>
          <w:szCs w:val="28"/>
        </w:rPr>
        <w:t xml:space="preserve"> </w:t>
      </w:r>
      <w:proofErr w:type="spellStart"/>
      <w:r w:rsidRPr="00487FCD">
        <w:rPr>
          <w:color w:val="000000" w:themeColor="text1"/>
          <w:sz w:val="28"/>
          <w:szCs w:val="28"/>
        </w:rPr>
        <w:t>являются</w:t>
      </w:r>
      <w:proofErr w:type="spellEnd"/>
      <w:r w:rsidRPr="00487FCD">
        <w:rPr>
          <w:color w:val="000000" w:themeColor="text1"/>
          <w:sz w:val="28"/>
          <w:szCs w:val="28"/>
        </w:rPr>
        <w:t>:</w:t>
      </w:r>
    </w:p>
    <w:p w14:paraId="1E844440" w14:textId="77777777" w:rsidR="00905F04" w:rsidRPr="00487FCD" w:rsidRDefault="00905F04" w:rsidP="00487FCD">
      <w:pPr>
        <w:pStyle w:val="ds-markdown-paragraph"/>
        <w:numPr>
          <w:ilvl w:val="0"/>
          <w:numId w:val="18"/>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Экологические требования</w:t>
      </w:r>
      <w:r w:rsidRPr="00487FCD">
        <w:rPr>
          <w:color w:val="000000" w:themeColor="text1"/>
          <w:sz w:val="28"/>
          <w:szCs w:val="28"/>
          <w:lang w:val="ru-RU"/>
        </w:rPr>
        <w:t>: Введение зон контроля выбросов (</w:t>
      </w:r>
      <w:r w:rsidRPr="00487FCD">
        <w:rPr>
          <w:color w:val="000000" w:themeColor="text1"/>
          <w:sz w:val="28"/>
          <w:szCs w:val="28"/>
        </w:rPr>
        <w:t>ECA</w:t>
      </w:r>
      <w:r w:rsidRPr="00487FCD">
        <w:rPr>
          <w:color w:val="000000" w:themeColor="text1"/>
          <w:sz w:val="28"/>
          <w:szCs w:val="28"/>
          <w:lang w:val="ru-RU"/>
        </w:rPr>
        <w:t xml:space="preserve">) и ужесточение норм </w:t>
      </w:r>
      <w:r w:rsidRPr="00487FCD">
        <w:rPr>
          <w:color w:val="000000" w:themeColor="text1"/>
          <w:sz w:val="28"/>
          <w:szCs w:val="28"/>
        </w:rPr>
        <w:t>MARPOL</w:t>
      </w:r>
      <w:r w:rsidRPr="00487FCD">
        <w:rPr>
          <w:color w:val="000000" w:themeColor="text1"/>
          <w:sz w:val="28"/>
          <w:szCs w:val="28"/>
          <w:lang w:val="ru-RU"/>
        </w:rPr>
        <w:t xml:space="preserve"> 73/78.</w:t>
      </w:r>
    </w:p>
    <w:p w14:paraId="533B07B7" w14:textId="77777777" w:rsidR="00905F04" w:rsidRPr="00487FCD" w:rsidRDefault="00905F04" w:rsidP="00487FCD">
      <w:pPr>
        <w:pStyle w:val="ds-markdown-paragraph"/>
        <w:numPr>
          <w:ilvl w:val="0"/>
          <w:numId w:val="18"/>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Экономическая выгода</w:t>
      </w:r>
      <w:r w:rsidRPr="00487FCD">
        <w:rPr>
          <w:color w:val="000000" w:themeColor="text1"/>
          <w:sz w:val="28"/>
          <w:szCs w:val="28"/>
          <w:lang w:val="ru-RU"/>
        </w:rPr>
        <w:t>: СПГ дешевле традиционных топлив, а срок окупаемости инвестиций составляет 5–7 лет.</w:t>
      </w:r>
    </w:p>
    <w:p w14:paraId="1AA3E7BA" w14:textId="77777777" w:rsidR="00905F04" w:rsidRPr="00487FCD" w:rsidRDefault="00905F04" w:rsidP="00487FCD">
      <w:pPr>
        <w:pStyle w:val="ds-markdown-paragraph"/>
        <w:numPr>
          <w:ilvl w:val="0"/>
          <w:numId w:val="18"/>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lastRenderedPageBreak/>
        <w:t>Инфраструктура</w:t>
      </w:r>
      <w:r w:rsidRPr="00487FCD">
        <w:rPr>
          <w:color w:val="000000" w:themeColor="text1"/>
          <w:sz w:val="28"/>
          <w:szCs w:val="28"/>
          <w:lang w:val="ru-RU"/>
        </w:rPr>
        <w:t>: Строительство терминалов СПГ и бункеровочных судов.</w:t>
      </w:r>
    </w:p>
    <w:p w14:paraId="1CFD81CC"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rPr>
      </w:pPr>
      <w:proofErr w:type="spellStart"/>
      <w:r w:rsidRPr="00487FCD">
        <w:rPr>
          <w:rStyle w:val="a9"/>
          <w:color w:val="000000" w:themeColor="text1"/>
          <w:sz w:val="28"/>
          <w:szCs w:val="28"/>
        </w:rPr>
        <w:t>Региональные</w:t>
      </w:r>
      <w:proofErr w:type="spellEnd"/>
      <w:r w:rsidRPr="00487FCD">
        <w:rPr>
          <w:rStyle w:val="a9"/>
          <w:color w:val="000000" w:themeColor="text1"/>
          <w:sz w:val="28"/>
          <w:szCs w:val="28"/>
        </w:rPr>
        <w:t xml:space="preserve"> </w:t>
      </w:r>
      <w:proofErr w:type="spellStart"/>
      <w:r w:rsidRPr="00487FCD">
        <w:rPr>
          <w:rStyle w:val="a9"/>
          <w:color w:val="000000" w:themeColor="text1"/>
          <w:sz w:val="28"/>
          <w:szCs w:val="28"/>
        </w:rPr>
        <w:t>особенности</w:t>
      </w:r>
      <w:proofErr w:type="spellEnd"/>
      <w:r w:rsidRPr="00487FCD">
        <w:rPr>
          <w:rStyle w:val="a9"/>
          <w:color w:val="000000" w:themeColor="text1"/>
          <w:sz w:val="28"/>
          <w:szCs w:val="28"/>
        </w:rPr>
        <w:t>:</w:t>
      </w:r>
    </w:p>
    <w:p w14:paraId="44691D91" w14:textId="77777777" w:rsidR="00905F04" w:rsidRPr="00487FCD" w:rsidRDefault="00905F04" w:rsidP="00487FCD">
      <w:pPr>
        <w:pStyle w:val="ds-markdown-paragraph"/>
        <w:numPr>
          <w:ilvl w:val="0"/>
          <w:numId w:val="19"/>
        </w:numPr>
        <w:shd w:val="clear" w:color="auto" w:fill="FFFFFF"/>
        <w:spacing w:before="0" w:beforeAutospacing="0" w:after="0" w:afterAutospacing="0" w:line="360" w:lineRule="auto"/>
        <w:ind w:left="0" w:firstLine="720"/>
        <w:jc w:val="both"/>
        <w:rPr>
          <w:color w:val="000000" w:themeColor="text1"/>
          <w:sz w:val="28"/>
          <w:szCs w:val="28"/>
        </w:rPr>
      </w:pPr>
      <w:r w:rsidRPr="00487FCD">
        <w:rPr>
          <w:rStyle w:val="a9"/>
          <w:color w:val="000000" w:themeColor="text1"/>
          <w:sz w:val="28"/>
          <w:szCs w:val="28"/>
          <w:lang w:val="ru-RU"/>
        </w:rPr>
        <w:t>Европа</w:t>
      </w:r>
      <w:r w:rsidRPr="00487FCD">
        <w:rPr>
          <w:color w:val="000000" w:themeColor="text1"/>
          <w:sz w:val="28"/>
          <w:szCs w:val="28"/>
          <w:lang w:val="ru-RU"/>
        </w:rPr>
        <w:t xml:space="preserve">: Лидер по количеству судов на СПГ, особенно в Норвегии и Германии. </w:t>
      </w:r>
      <w:proofErr w:type="spellStart"/>
      <w:r w:rsidRPr="00487FCD">
        <w:rPr>
          <w:color w:val="000000" w:themeColor="text1"/>
          <w:sz w:val="28"/>
          <w:szCs w:val="28"/>
        </w:rPr>
        <w:t>Развиваются</w:t>
      </w:r>
      <w:proofErr w:type="spellEnd"/>
      <w:r w:rsidRPr="00487FCD">
        <w:rPr>
          <w:color w:val="000000" w:themeColor="text1"/>
          <w:sz w:val="28"/>
          <w:szCs w:val="28"/>
        </w:rPr>
        <w:t xml:space="preserve"> </w:t>
      </w:r>
      <w:proofErr w:type="spellStart"/>
      <w:r w:rsidRPr="00487FCD">
        <w:rPr>
          <w:color w:val="000000" w:themeColor="text1"/>
          <w:sz w:val="28"/>
          <w:szCs w:val="28"/>
        </w:rPr>
        <w:t>схемы</w:t>
      </w:r>
      <w:proofErr w:type="spellEnd"/>
      <w:r w:rsidRPr="00487FCD">
        <w:rPr>
          <w:color w:val="000000" w:themeColor="text1"/>
          <w:sz w:val="28"/>
          <w:szCs w:val="28"/>
        </w:rPr>
        <w:t xml:space="preserve"> </w:t>
      </w:r>
      <w:proofErr w:type="spellStart"/>
      <w:r w:rsidRPr="00487FCD">
        <w:rPr>
          <w:color w:val="000000" w:themeColor="text1"/>
          <w:sz w:val="28"/>
          <w:szCs w:val="28"/>
        </w:rPr>
        <w:t>бункеровки</w:t>
      </w:r>
      <w:proofErr w:type="spellEnd"/>
      <w:r w:rsidRPr="00487FCD">
        <w:rPr>
          <w:color w:val="000000" w:themeColor="text1"/>
          <w:sz w:val="28"/>
          <w:szCs w:val="28"/>
        </w:rPr>
        <w:t xml:space="preserve"> «</w:t>
      </w:r>
      <w:proofErr w:type="spellStart"/>
      <w:r w:rsidRPr="00487FCD">
        <w:rPr>
          <w:color w:val="000000" w:themeColor="text1"/>
          <w:sz w:val="28"/>
          <w:szCs w:val="28"/>
        </w:rPr>
        <w:t>судно-судно</w:t>
      </w:r>
      <w:proofErr w:type="spellEnd"/>
      <w:r w:rsidRPr="00487FCD">
        <w:rPr>
          <w:color w:val="000000" w:themeColor="text1"/>
          <w:sz w:val="28"/>
          <w:szCs w:val="28"/>
        </w:rPr>
        <w:t>» и «</w:t>
      </w:r>
      <w:proofErr w:type="spellStart"/>
      <w:r w:rsidRPr="00487FCD">
        <w:rPr>
          <w:color w:val="000000" w:themeColor="text1"/>
          <w:sz w:val="28"/>
          <w:szCs w:val="28"/>
        </w:rPr>
        <w:t>берег-судно</w:t>
      </w:r>
      <w:proofErr w:type="spellEnd"/>
      <w:r w:rsidRPr="00487FCD">
        <w:rPr>
          <w:color w:val="000000" w:themeColor="text1"/>
          <w:sz w:val="28"/>
          <w:szCs w:val="28"/>
        </w:rPr>
        <w:t>».</w:t>
      </w:r>
    </w:p>
    <w:p w14:paraId="0FA00ED5" w14:textId="77777777" w:rsidR="00905F04" w:rsidRPr="00487FCD" w:rsidRDefault="00905F04" w:rsidP="00487FCD">
      <w:pPr>
        <w:pStyle w:val="ds-markdown-paragraph"/>
        <w:numPr>
          <w:ilvl w:val="0"/>
          <w:numId w:val="19"/>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Азия</w:t>
      </w:r>
      <w:proofErr w:type="gramStart"/>
      <w:r w:rsidRPr="00487FCD">
        <w:rPr>
          <w:color w:val="000000" w:themeColor="text1"/>
          <w:sz w:val="28"/>
          <w:szCs w:val="28"/>
          <w:lang w:val="ru-RU"/>
        </w:rPr>
        <w:t>: Активно</w:t>
      </w:r>
      <w:proofErr w:type="gramEnd"/>
      <w:r w:rsidRPr="00487FCD">
        <w:rPr>
          <w:color w:val="000000" w:themeColor="text1"/>
          <w:sz w:val="28"/>
          <w:szCs w:val="28"/>
          <w:lang w:val="ru-RU"/>
        </w:rPr>
        <w:t xml:space="preserve"> развивается в Китае, Южной Корее и Сингапуре. Например, Южная Корея планирует построить 140 судов на СПГ к 2025 году.</w:t>
      </w:r>
    </w:p>
    <w:p w14:paraId="0A65BBFA" w14:textId="77777777" w:rsidR="00905F04" w:rsidRPr="00487FCD" w:rsidRDefault="00905F04" w:rsidP="00487FCD">
      <w:pPr>
        <w:pStyle w:val="ds-markdown-paragraph"/>
        <w:numPr>
          <w:ilvl w:val="0"/>
          <w:numId w:val="19"/>
        </w:numPr>
        <w:shd w:val="clear" w:color="auto" w:fill="FFFFFF"/>
        <w:spacing w:before="0" w:beforeAutospacing="0" w:after="0" w:afterAutospacing="0" w:line="360" w:lineRule="auto"/>
        <w:ind w:left="0" w:firstLine="720"/>
        <w:jc w:val="both"/>
        <w:rPr>
          <w:color w:val="000000" w:themeColor="text1"/>
          <w:sz w:val="28"/>
          <w:szCs w:val="28"/>
        </w:rPr>
      </w:pPr>
      <w:r w:rsidRPr="00487FCD">
        <w:rPr>
          <w:rStyle w:val="a9"/>
          <w:color w:val="000000" w:themeColor="text1"/>
          <w:sz w:val="28"/>
          <w:szCs w:val="28"/>
          <w:lang w:val="ru-RU"/>
        </w:rPr>
        <w:t>Россия</w:t>
      </w:r>
      <w:r w:rsidRPr="00487FCD">
        <w:rPr>
          <w:color w:val="000000" w:themeColor="text1"/>
          <w:sz w:val="28"/>
          <w:szCs w:val="28"/>
          <w:lang w:val="ru-RU"/>
        </w:rPr>
        <w:t xml:space="preserve">: Пионером является «Совкомфлот», эксплуатирующий танкеры на СПГ. </w:t>
      </w:r>
      <w:proofErr w:type="spellStart"/>
      <w:r w:rsidRPr="00487FCD">
        <w:rPr>
          <w:color w:val="000000" w:themeColor="text1"/>
          <w:sz w:val="28"/>
          <w:szCs w:val="28"/>
        </w:rPr>
        <w:t>Также</w:t>
      </w:r>
      <w:proofErr w:type="spellEnd"/>
      <w:r w:rsidRPr="00487FCD">
        <w:rPr>
          <w:color w:val="000000" w:themeColor="text1"/>
          <w:sz w:val="28"/>
          <w:szCs w:val="28"/>
        </w:rPr>
        <w:t xml:space="preserve"> </w:t>
      </w:r>
      <w:proofErr w:type="spellStart"/>
      <w:r w:rsidRPr="00487FCD">
        <w:rPr>
          <w:color w:val="000000" w:themeColor="text1"/>
          <w:sz w:val="28"/>
          <w:szCs w:val="28"/>
        </w:rPr>
        <w:t>разрабатываются</w:t>
      </w:r>
      <w:proofErr w:type="spellEnd"/>
      <w:r w:rsidRPr="00487FCD">
        <w:rPr>
          <w:color w:val="000000" w:themeColor="text1"/>
          <w:sz w:val="28"/>
          <w:szCs w:val="28"/>
        </w:rPr>
        <w:t xml:space="preserve"> </w:t>
      </w:r>
      <w:proofErr w:type="spellStart"/>
      <w:r w:rsidRPr="00487FCD">
        <w:rPr>
          <w:color w:val="000000" w:themeColor="text1"/>
          <w:sz w:val="28"/>
          <w:szCs w:val="28"/>
        </w:rPr>
        <w:t>проекты</w:t>
      </w:r>
      <w:proofErr w:type="spellEnd"/>
      <w:r w:rsidRPr="00487FCD">
        <w:rPr>
          <w:color w:val="000000" w:themeColor="text1"/>
          <w:sz w:val="28"/>
          <w:szCs w:val="28"/>
        </w:rPr>
        <w:t xml:space="preserve"> </w:t>
      </w:r>
      <w:proofErr w:type="spellStart"/>
      <w:r w:rsidRPr="00487FCD">
        <w:rPr>
          <w:color w:val="000000" w:themeColor="text1"/>
          <w:sz w:val="28"/>
          <w:szCs w:val="28"/>
        </w:rPr>
        <w:t>ледоколов</w:t>
      </w:r>
      <w:proofErr w:type="spellEnd"/>
      <w:r w:rsidRPr="00487FCD">
        <w:rPr>
          <w:color w:val="000000" w:themeColor="text1"/>
          <w:sz w:val="28"/>
          <w:szCs w:val="28"/>
        </w:rPr>
        <w:t xml:space="preserve"> и </w:t>
      </w:r>
      <w:proofErr w:type="spellStart"/>
      <w:r w:rsidRPr="00487FCD">
        <w:rPr>
          <w:color w:val="000000" w:themeColor="text1"/>
          <w:sz w:val="28"/>
          <w:szCs w:val="28"/>
        </w:rPr>
        <w:t>паромов</w:t>
      </w:r>
      <w:proofErr w:type="spellEnd"/>
      <w:r w:rsidRPr="00487FCD">
        <w:rPr>
          <w:color w:val="000000" w:themeColor="text1"/>
          <w:sz w:val="28"/>
          <w:szCs w:val="28"/>
        </w:rPr>
        <w:t>.</w:t>
      </w:r>
    </w:p>
    <w:p w14:paraId="7BE91AF1"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Экологические и экономические предпосылки</w:t>
      </w:r>
    </w:p>
    <w:p w14:paraId="38BB8770" w14:textId="77777777" w:rsidR="00905F04" w:rsidRPr="00487FCD" w:rsidRDefault="00905F04" w:rsidP="00487FCD">
      <w:pPr>
        <w:pStyle w:val="3"/>
        <w:shd w:val="clear" w:color="auto" w:fill="FFFFFF"/>
        <w:spacing w:before="0" w:line="360" w:lineRule="auto"/>
        <w:ind w:firstLine="720"/>
        <w:jc w:val="both"/>
        <w:rPr>
          <w:rFonts w:ascii="Times New Roman" w:hAnsi="Times New Roman" w:cs="Times New Roman"/>
          <w:b/>
          <w:bCs/>
          <w:color w:val="000000" w:themeColor="text1"/>
          <w:sz w:val="28"/>
          <w:szCs w:val="28"/>
          <w:lang w:val="ru-RU"/>
        </w:rPr>
      </w:pPr>
      <w:r w:rsidRPr="00487FCD">
        <w:rPr>
          <w:rFonts w:ascii="Times New Roman" w:hAnsi="Times New Roman" w:cs="Times New Roman"/>
          <w:b/>
          <w:bCs/>
          <w:color w:val="000000" w:themeColor="text1"/>
          <w:sz w:val="28"/>
          <w:szCs w:val="28"/>
          <w:lang w:val="ru-RU"/>
        </w:rPr>
        <w:t>Экологические преимущества</w:t>
      </w:r>
    </w:p>
    <w:p w14:paraId="0D479F25" w14:textId="77777777" w:rsidR="00905F04" w:rsidRPr="00487FCD" w:rsidRDefault="00905F04" w:rsidP="00487FCD">
      <w:pPr>
        <w:pStyle w:val="ds-markdown-paragraph"/>
        <w:numPr>
          <w:ilvl w:val="0"/>
          <w:numId w:val="20"/>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Снижение</w:t>
      </w:r>
      <w:proofErr w:type="spellEnd"/>
      <w:r w:rsidRPr="00487FCD">
        <w:rPr>
          <w:color w:val="000000" w:themeColor="text1"/>
          <w:sz w:val="28"/>
          <w:szCs w:val="28"/>
        </w:rPr>
        <w:t xml:space="preserve"> </w:t>
      </w:r>
      <w:proofErr w:type="spellStart"/>
      <w:r w:rsidRPr="00487FCD">
        <w:rPr>
          <w:color w:val="000000" w:themeColor="text1"/>
          <w:sz w:val="28"/>
          <w:szCs w:val="28"/>
        </w:rPr>
        <w:t>выбросов</w:t>
      </w:r>
      <w:proofErr w:type="spellEnd"/>
      <w:r w:rsidRPr="00487FCD">
        <w:rPr>
          <w:color w:val="000000" w:themeColor="text1"/>
          <w:sz w:val="28"/>
          <w:szCs w:val="28"/>
        </w:rPr>
        <w:t>:</w:t>
      </w:r>
    </w:p>
    <w:p w14:paraId="0FB0FE8C" w14:textId="77777777" w:rsidR="00905F04" w:rsidRPr="00487FCD" w:rsidRDefault="00905F04" w:rsidP="00487FCD">
      <w:pPr>
        <w:pStyle w:val="ds-markdown-paragraph"/>
        <w:numPr>
          <w:ilvl w:val="1"/>
          <w:numId w:val="20"/>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SOx</w:t>
      </w:r>
      <w:proofErr w:type="spellEnd"/>
      <w:r w:rsidRPr="00487FCD">
        <w:rPr>
          <w:color w:val="000000" w:themeColor="text1"/>
          <w:sz w:val="28"/>
          <w:szCs w:val="28"/>
        </w:rPr>
        <w:t xml:space="preserve"> — </w:t>
      </w:r>
      <w:proofErr w:type="spellStart"/>
      <w:r w:rsidRPr="00487FCD">
        <w:rPr>
          <w:color w:val="000000" w:themeColor="text1"/>
          <w:sz w:val="28"/>
          <w:szCs w:val="28"/>
        </w:rPr>
        <w:t>на</w:t>
      </w:r>
      <w:proofErr w:type="spellEnd"/>
      <w:r w:rsidRPr="00487FCD">
        <w:rPr>
          <w:color w:val="000000" w:themeColor="text1"/>
          <w:sz w:val="28"/>
          <w:szCs w:val="28"/>
        </w:rPr>
        <w:t xml:space="preserve"> 97%,</w:t>
      </w:r>
    </w:p>
    <w:p w14:paraId="14220BDE" w14:textId="77777777" w:rsidR="00905F04" w:rsidRPr="00487FCD" w:rsidRDefault="00905F04" w:rsidP="00487FCD">
      <w:pPr>
        <w:pStyle w:val="ds-markdown-paragraph"/>
        <w:numPr>
          <w:ilvl w:val="1"/>
          <w:numId w:val="20"/>
        </w:numPr>
        <w:shd w:val="clear" w:color="auto" w:fill="FFFFFF"/>
        <w:spacing w:before="0" w:beforeAutospacing="0" w:after="0" w:afterAutospacing="0" w:line="360" w:lineRule="auto"/>
        <w:ind w:left="0" w:firstLine="720"/>
        <w:jc w:val="both"/>
        <w:rPr>
          <w:color w:val="000000" w:themeColor="text1"/>
          <w:sz w:val="28"/>
          <w:szCs w:val="28"/>
        </w:rPr>
      </w:pPr>
      <w:r w:rsidRPr="00487FCD">
        <w:rPr>
          <w:color w:val="000000" w:themeColor="text1"/>
          <w:sz w:val="28"/>
          <w:szCs w:val="28"/>
        </w:rPr>
        <w:t xml:space="preserve">NOx — </w:t>
      </w:r>
      <w:proofErr w:type="spellStart"/>
      <w:r w:rsidRPr="00487FCD">
        <w:rPr>
          <w:color w:val="000000" w:themeColor="text1"/>
          <w:sz w:val="28"/>
          <w:szCs w:val="28"/>
        </w:rPr>
        <w:t>на</w:t>
      </w:r>
      <w:proofErr w:type="spellEnd"/>
      <w:r w:rsidRPr="00487FCD">
        <w:rPr>
          <w:color w:val="000000" w:themeColor="text1"/>
          <w:sz w:val="28"/>
          <w:szCs w:val="28"/>
        </w:rPr>
        <w:t xml:space="preserve"> 60%,</w:t>
      </w:r>
    </w:p>
    <w:p w14:paraId="792DF04D" w14:textId="77777777" w:rsidR="00905F04" w:rsidRPr="00487FCD" w:rsidRDefault="00905F04" w:rsidP="00487FCD">
      <w:pPr>
        <w:pStyle w:val="ds-markdown-paragraph"/>
        <w:numPr>
          <w:ilvl w:val="1"/>
          <w:numId w:val="20"/>
        </w:numPr>
        <w:shd w:val="clear" w:color="auto" w:fill="FFFFFF"/>
        <w:spacing w:before="0" w:beforeAutospacing="0" w:after="0" w:afterAutospacing="0" w:line="360" w:lineRule="auto"/>
        <w:ind w:left="0" w:firstLine="720"/>
        <w:jc w:val="both"/>
        <w:rPr>
          <w:color w:val="000000" w:themeColor="text1"/>
          <w:sz w:val="28"/>
          <w:szCs w:val="28"/>
        </w:rPr>
      </w:pPr>
      <w:r w:rsidRPr="00487FCD">
        <w:rPr>
          <w:color w:val="000000" w:themeColor="text1"/>
          <w:sz w:val="28"/>
          <w:szCs w:val="28"/>
        </w:rPr>
        <w:t xml:space="preserve">CO2 — </w:t>
      </w:r>
      <w:proofErr w:type="spellStart"/>
      <w:r w:rsidRPr="00487FCD">
        <w:rPr>
          <w:color w:val="000000" w:themeColor="text1"/>
          <w:sz w:val="28"/>
          <w:szCs w:val="28"/>
        </w:rPr>
        <w:t>на</w:t>
      </w:r>
      <w:proofErr w:type="spellEnd"/>
      <w:r w:rsidRPr="00487FCD">
        <w:rPr>
          <w:color w:val="000000" w:themeColor="text1"/>
          <w:sz w:val="28"/>
          <w:szCs w:val="28"/>
        </w:rPr>
        <w:t xml:space="preserve"> 25%,</w:t>
      </w:r>
    </w:p>
    <w:p w14:paraId="7268C410" w14:textId="77777777" w:rsidR="00905F04" w:rsidRPr="00487FCD" w:rsidRDefault="00905F04" w:rsidP="00487FCD">
      <w:pPr>
        <w:pStyle w:val="ds-markdown-paragraph"/>
        <w:numPr>
          <w:ilvl w:val="1"/>
          <w:numId w:val="20"/>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твердых</w:t>
      </w:r>
      <w:proofErr w:type="spellEnd"/>
      <w:r w:rsidRPr="00487FCD">
        <w:rPr>
          <w:color w:val="000000" w:themeColor="text1"/>
          <w:sz w:val="28"/>
          <w:szCs w:val="28"/>
        </w:rPr>
        <w:t xml:space="preserve"> </w:t>
      </w:r>
      <w:proofErr w:type="spellStart"/>
      <w:r w:rsidRPr="00487FCD">
        <w:rPr>
          <w:color w:val="000000" w:themeColor="text1"/>
          <w:sz w:val="28"/>
          <w:szCs w:val="28"/>
        </w:rPr>
        <w:t>частиц</w:t>
      </w:r>
      <w:proofErr w:type="spellEnd"/>
      <w:r w:rsidRPr="00487FCD">
        <w:rPr>
          <w:color w:val="000000" w:themeColor="text1"/>
          <w:sz w:val="28"/>
          <w:szCs w:val="28"/>
        </w:rPr>
        <w:t xml:space="preserve"> — </w:t>
      </w:r>
      <w:proofErr w:type="spellStart"/>
      <w:r w:rsidRPr="00487FCD">
        <w:rPr>
          <w:color w:val="000000" w:themeColor="text1"/>
          <w:sz w:val="28"/>
          <w:szCs w:val="28"/>
        </w:rPr>
        <w:t>на</w:t>
      </w:r>
      <w:proofErr w:type="spellEnd"/>
      <w:r w:rsidRPr="00487FCD">
        <w:rPr>
          <w:color w:val="000000" w:themeColor="text1"/>
          <w:sz w:val="28"/>
          <w:szCs w:val="28"/>
        </w:rPr>
        <w:t xml:space="preserve"> 98%.</w:t>
      </w:r>
    </w:p>
    <w:p w14:paraId="38369106" w14:textId="77777777" w:rsidR="00905F04" w:rsidRPr="00487FCD" w:rsidRDefault="00905F04" w:rsidP="00487FCD">
      <w:pPr>
        <w:pStyle w:val="ds-markdown-paragraph"/>
        <w:numPr>
          <w:ilvl w:val="0"/>
          <w:numId w:val="20"/>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 xml:space="preserve">Соответствие требованиям </w:t>
      </w:r>
      <w:r w:rsidRPr="00487FCD">
        <w:rPr>
          <w:color w:val="000000" w:themeColor="text1"/>
          <w:sz w:val="28"/>
          <w:szCs w:val="28"/>
        </w:rPr>
        <w:t>MARPOL</w:t>
      </w:r>
      <w:r w:rsidRPr="00487FCD">
        <w:rPr>
          <w:color w:val="000000" w:themeColor="text1"/>
          <w:sz w:val="28"/>
          <w:szCs w:val="28"/>
          <w:lang w:val="ru-RU"/>
        </w:rPr>
        <w:t xml:space="preserve"> и </w:t>
      </w:r>
      <w:r w:rsidRPr="00487FCD">
        <w:rPr>
          <w:color w:val="000000" w:themeColor="text1"/>
          <w:sz w:val="28"/>
          <w:szCs w:val="28"/>
        </w:rPr>
        <w:t>ECA</w:t>
      </w:r>
      <w:r w:rsidRPr="00487FCD">
        <w:rPr>
          <w:color w:val="000000" w:themeColor="text1"/>
          <w:sz w:val="28"/>
          <w:szCs w:val="28"/>
          <w:lang w:val="ru-RU"/>
        </w:rPr>
        <w:t>.</w:t>
      </w:r>
    </w:p>
    <w:p w14:paraId="20666CB9" w14:textId="77777777" w:rsidR="00905F04" w:rsidRPr="00487FCD" w:rsidRDefault="00905F04" w:rsidP="00487FCD">
      <w:pPr>
        <w:pStyle w:val="3"/>
        <w:shd w:val="clear" w:color="auto" w:fill="FFFFFF"/>
        <w:spacing w:before="0" w:line="360" w:lineRule="auto"/>
        <w:ind w:firstLine="720"/>
        <w:jc w:val="both"/>
        <w:rPr>
          <w:rFonts w:ascii="Times New Roman" w:hAnsi="Times New Roman" w:cs="Times New Roman"/>
          <w:color w:val="000000" w:themeColor="text1"/>
          <w:sz w:val="28"/>
          <w:szCs w:val="28"/>
        </w:rPr>
      </w:pPr>
      <w:proofErr w:type="spellStart"/>
      <w:r w:rsidRPr="00487FCD">
        <w:rPr>
          <w:rFonts w:ascii="Times New Roman" w:hAnsi="Times New Roman" w:cs="Times New Roman"/>
          <w:b/>
          <w:bCs/>
          <w:color w:val="000000" w:themeColor="text1"/>
          <w:sz w:val="28"/>
          <w:szCs w:val="28"/>
        </w:rPr>
        <w:t>Экономические</w:t>
      </w:r>
      <w:proofErr w:type="spellEnd"/>
      <w:r w:rsidRPr="00487FCD">
        <w:rPr>
          <w:rFonts w:ascii="Times New Roman" w:hAnsi="Times New Roman" w:cs="Times New Roman"/>
          <w:b/>
          <w:bCs/>
          <w:color w:val="000000" w:themeColor="text1"/>
          <w:sz w:val="28"/>
          <w:szCs w:val="28"/>
        </w:rPr>
        <w:t xml:space="preserve"> </w:t>
      </w:r>
      <w:proofErr w:type="spellStart"/>
      <w:r w:rsidRPr="00487FCD">
        <w:rPr>
          <w:rFonts w:ascii="Times New Roman" w:hAnsi="Times New Roman" w:cs="Times New Roman"/>
          <w:b/>
          <w:bCs/>
          <w:color w:val="000000" w:themeColor="text1"/>
          <w:sz w:val="28"/>
          <w:szCs w:val="28"/>
        </w:rPr>
        <w:t>выгоды</w:t>
      </w:r>
      <w:proofErr w:type="spellEnd"/>
    </w:p>
    <w:p w14:paraId="1465AB02" w14:textId="77777777" w:rsidR="00905F04" w:rsidRPr="00487FCD" w:rsidRDefault="00905F04" w:rsidP="00487FCD">
      <w:pPr>
        <w:pStyle w:val="ds-markdown-paragraph"/>
        <w:numPr>
          <w:ilvl w:val="0"/>
          <w:numId w:val="21"/>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Снижение</w:t>
      </w:r>
      <w:proofErr w:type="spellEnd"/>
      <w:r w:rsidRPr="00487FCD">
        <w:rPr>
          <w:color w:val="000000" w:themeColor="text1"/>
          <w:sz w:val="28"/>
          <w:szCs w:val="28"/>
        </w:rPr>
        <w:t xml:space="preserve"> </w:t>
      </w:r>
      <w:proofErr w:type="spellStart"/>
      <w:r w:rsidRPr="00487FCD">
        <w:rPr>
          <w:color w:val="000000" w:themeColor="text1"/>
          <w:sz w:val="28"/>
          <w:szCs w:val="28"/>
        </w:rPr>
        <w:t>затрат</w:t>
      </w:r>
      <w:proofErr w:type="spellEnd"/>
      <w:r w:rsidRPr="00487FCD">
        <w:rPr>
          <w:color w:val="000000" w:themeColor="text1"/>
          <w:sz w:val="28"/>
          <w:szCs w:val="28"/>
        </w:rPr>
        <w:t xml:space="preserve"> </w:t>
      </w:r>
      <w:proofErr w:type="spellStart"/>
      <w:r w:rsidRPr="00487FCD">
        <w:rPr>
          <w:color w:val="000000" w:themeColor="text1"/>
          <w:sz w:val="28"/>
          <w:szCs w:val="28"/>
        </w:rPr>
        <w:t>на</w:t>
      </w:r>
      <w:proofErr w:type="spellEnd"/>
      <w:r w:rsidRPr="00487FCD">
        <w:rPr>
          <w:color w:val="000000" w:themeColor="text1"/>
          <w:sz w:val="28"/>
          <w:szCs w:val="28"/>
        </w:rPr>
        <w:t xml:space="preserve"> </w:t>
      </w:r>
      <w:proofErr w:type="spellStart"/>
      <w:r w:rsidRPr="00487FCD">
        <w:rPr>
          <w:color w:val="000000" w:themeColor="text1"/>
          <w:sz w:val="28"/>
          <w:szCs w:val="28"/>
        </w:rPr>
        <w:t>топливо</w:t>
      </w:r>
      <w:proofErr w:type="spellEnd"/>
      <w:r w:rsidRPr="00487FCD">
        <w:rPr>
          <w:color w:val="000000" w:themeColor="text1"/>
          <w:sz w:val="28"/>
          <w:szCs w:val="28"/>
        </w:rPr>
        <w:t>.</w:t>
      </w:r>
    </w:p>
    <w:p w14:paraId="1B5E2F3D" w14:textId="77777777" w:rsidR="00905F04" w:rsidRPr="00487FCD" w:rsidRDefault="00905F04" w:rsidP="00487FCD">
      <w:pPr>
        <w:pStyle w:val="ds-markdown-paragraph"/>
        <w:numPr>
          <w:ilvl w:val="0"/>
          <w:numId w:val="21"/>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Увеличение</w:t>
      </w:r>
      <w:proofErr w:type="spellEnd"/>
      <w:r w:rsidRPr="00487FCD">
        <w:rPr>
          <w:color w:val="000000" w:themeColor="text1"/>
          <w:sz w:val="28"/>
          <w:szCs w:val="28"/>
        </w:rPr>
        <w:t xml:space="preserve"> </w:t>
      </w:r>
      <w:proofErr w:type="spellStart"/>
      <w:r w:rsidRPr="00487FCD">
        <w:rPr>
          <w:color w:val="000000" w:themeColor="text1"/>
          <w:sz w:val="28"/>
          <w:szCs w:val="28"/>
        </w:rPr>
        <w:t>моторесурса</w:t>
      </w:r>
      <w:proofErr w:type="spellEnd"/>
      <w:r w:rsidRPr="00487FCD">
        <w:rPr>
          <w:color w:val="000000" w:themeColor="text1"/>
          <w:sz w:val="28"/>
          <w:szCs w:val="28"/>
        </w:rPr>
        <w:t xml:space="preserve"> </w:t>
      </w:r>
      <w:proofErr w:type="spellStart"/>
      <w:r w:rsidRPr="00487FCD">
        <w:rPr>
          <w:color w:val="000000" w:themeColor="text1"/>
          <w:sz w:val="28"/>
          <w:szCs w:val="28"/>
        </w:rPr>
        <w:t>двигателей</w:t>
      </w:r>
      <w:proofErr w:type="spellEnd"/>
      <w:r w:rsidRPr="00487FCD">
        <w:rPr>
          <w:color w:val="000000" w:themeColor="text1"/>
          <w:sz w:val="28"/>
          <w:szCs w:val="28"/>
        </w:rPr>
        <w:t>.</w:t>
      </w:r>
    </w:p>
    <w:p w14:paraId="074703E4" w14:textId="77777777" w:rsidR="00905F04" w:rsidRPr="00487FCD" w:rsidRDefault="00905F04" w:rsidP="00487FCD">
      <w:pPr>
        <w:pStyle w:val="ds-markdown-paragraph"/>
        <w:numPr>
          <w:ilvl w:val="0"/>
          <w:numId w:val="21"/>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Отсутствие необходимости в скрубберах и других системах очистки.</w:t>
      </w:r>
    </w:p>
    <w:p w14:paraId="4A6CF54E"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Области применения СПГ</w:t>
      </w:r>
    </w:p>
    <w:p w14:paraId="510B8302"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lang w:val="ru-RU"/>
        </w:rPr>
      </w:pPr>
      <w:r w:rsidRPr="00487FCD">
        <w:rPr>
          <w:color w:val="000000" w:themeColor="text1"/>
          <w:sz w:val="28"/>
          <w:szCs w:val="28"/>
          <w:lang w:val="ru-RU"/>
        </w:rPr>
        <w:t>СПГ используется на различных типах судов:</w:t>
      </w:r>
    </w:p>
    <w:p w14:paraId="41ADBD1E"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Круизные лайнеры</w:t>
      </w:r>
      <w:proofErr w:type="gramStart"/>
      <w:r w:rsidRPr="00487FCD">
        <w:rPr>
          <w:color w:val="000000" w:themeColor="text1"/>
          <w:sz w:val="28"/>
          <w:szCs w:val="28"/>
          <w:lang w:val="ru-RU"/>
        </w:rPr>
        <w:t>: Например</w:t>
      </w:r>
      <w:proofErr w:type="gramEnd"/>
      <w:r w:rsidRPr="00487FCD">
        <w:rPr>
          <w:color w:val="000000" w:themeColor="text1"/>
          <w:sz w:val="28"/>
          <w:szCs w:val="28"/>
          <w:lang w:val="ru-RU"/>
        </w:rPr>
        <w:t>,</w:t>
      </w:r>
      <w:r w:rsidRPr="00487FCD">
        <w:rPr>
          <w:color w:val="000000" w:themeColor="text1"/>
          <w:sz w:val="28"/>
          <w:szCs w:val="28"/>
        </w:rPr>
        <w:t> </w:t>
      </w:r>
      <w:proofErr w:type="spellStart"/>
      <w:r w:rsidRPr="00487FCD">
        <w:rPr>
          <w:rStyle w:val="aa"/>
          <w:color w:val="000000" w:themeColor="text1"/>
          <w:sz w:val="28"/>
          <w:szCs w:val="28"/>
        </w:rPr>
        <w:t>AIDAnova</w:t>
      </w:r>
      <w:proofErr w:type="spellEnd"/>
      <w:r w:rsidRPr="00487FCD">
        <w:rPr>
          <w:color w:val="000000" w:themeColor="text1"/>
          <w:sz w:val="28"/>
          <w:szCs w:val="28"/>
        </w:rPr>
        <w:t> </w:t>
      </w:r>
      <w:r w:rsidRPr="00487FCD">
        <w:rPr>
          <w:color w:val="000000" w:themeColor="text1"/>
          <w:sz w:val="28"/>
          <w:szCs w:val="28"/>
          <w:lang w:val="ru-RU"/>
        </w:rPr>
        <w:t>— первый круизный лайнер на СПГ.</w:t>
      </w:r>
    </w:p>
    <w:p w14:paraId="413CF620"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Ледоколы</w:t>
      </w:r>
      <w:r w:rsidRPr="00487FCD">
        <w:rPr>
          <w:color w:val="000000" w:themeColor="text1"/>
          <w:sz w:val="28"/>
          <w:szCs w:val="28"/>
          <w:lang w:val="ru-RU"/>
        </w:rPr>
        <w:t>: Финский</w:t>
      </w:r>
      <w:r w:rsidRPr="00487FCD">
        <w:rPr>
          <w:color w:val="000000" w:themeColor="text1"/>
          <w:sz w:val="28"/>
          <w:szCs w:val="28"/>
        </w:rPr>
        <w:t> </w:t>
      </w:r>
      <w:r w:rsidRPr="00487FCD">
        <w:rPr>
          <w:rStyle w:val="aa"/>
          <w:color w:val="000000" w:themeColor="text1"/>
          <w:sz w:val="28"/>
          <w:szCs w:val="28"/>
        </w:rPr>
        <w:t>Polaris</w:t>
      </w:r>
      <w:r w:rsidRPr="00487FCD">
        <w:rPr>
          <w:color w:val="000000" w:themeColor="text1"/>
          <w:sz w:val="28"/>
          <w:szCs w:val="28"/>
        </w:rPr>
        <w:t> </w:t>
      </w:r>
      <w:r w:rsidRPr="00487FCD">
        <w:rPr>
          <w:color w:val="000000" w:themeColor="text1"/>
          <w:sz w:val="28"/>
          <w:szCs w:val="28"/>
          <w:lang w:val="ru-RU"/>
        </w:rPr>
        <w:t>и российские проекты для Арктики.</w:t>
      </w:r>
    </w:p>
    <w:p w14:paraId="5ABAF560"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Грузовые суда</w:t>
      </w:r>
      <w:r w:rsidRPr="00487FCD">
        <w:rPr>
          <w:color w:val="000000" w:themeColor="text1"/>
          <w:sz w:val="28"/>
          <w:szCs w:val="28"/>
          <w:lang w:val="ru-RU"/>
        </w:rPr>
        <w:t>: Танкеры, контейнеровозы, балкеры.</w:t>
      </w:r>
    </w:p>
    <w:p w14:paraId="51645637"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Военные и патрульные суда</w:t>
      </w:r>
      <w:r w:rsidRPr="00487FCD">
        <w:rPr>
          <w:color w:val="000000" w:themeColor="text1"/>
          <w:sz w:val="28"/>
          <w:szCs w:val="28"/>
          <w:lang w:val="ru-RU"/>
        </w:rPr>
        <w:t>: Норвежские сторожевики.</w:t>
      </w:r>
    </w:p>
    <w:p w14:paraId="114C5CDE"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lastRenderedPageBreak/>
        <w:t>Речные суда</w:t>
      </w:r>
      <w:r w:rsidRPr="00487FCD">
        <w:rPr>
          <w:color w:val="000000" w:themeColor="text1"/>
          <w:sz w:val="28"/>
          <w:szCs w:val="28"/>
          <w:lang w:val="ru-RU"/>
        </w:rPr>
        <w:t>: Баржи на Рейне и Янцзы.</w:t>
      </w:r>
    </w:p>
    <w:p w14:paraId="39935ECE" w14:textId="77777777" w:rsidR="00905F04" w:rsidRPr="00487FCD" w:rsidRDefault="00905F04" w:rsidP="00487FCD">
      <w:pPr>
        <w:pStyle w:val="ds-markdown-paragraph"/>
        <w:numPr>
          <w:ilvl w:val="0"/>
          <w:numId w:val="22"/>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Портовая техника</w:t>
      </w:r>
      <w:r w:rsidRPr="00487FCD">
        <w:rPr>
          <w:color w:val="000000" w:themeColor="text1"/>
          <w:sz w:val="28"/>
          <w:szCs w:val="28"/>
          <w:lang w:val="ru-RU"/>
        </w:rPr>
        <w:t>: Козловые краны и плавучие электростанции.</w:t>
      </w:r>
    </w:p>
    <w:p w14:paraId="65A8DA7A"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Технические решения</w:t>
      </w:r>
    </w:p>
    <w:p w14:paraId="19D26BC4" w14:textId="77777777" w:rsidR="00905F04" w:rsidRPr="00487FCD" w:rsidRDefault="00905F04" w:rsidP="00487FCD">
      <w:pPr>
        <w:pStyle w:val="3"/>
        <w:shd w:val="clear" w:color="auto" w:fill="FFFFFF"/>
        <w:spacing w:before="0" w:line="360" w:lineRule="auto"/>
        <w:ind w:firstLine="720"/>
        <w:jc w:val="both"/>
        <w:rPr>
          <w:rFonts w:ascii="Times New Roman" w:hAnsi="Times New Roman" w:cs="Times New Roman"/>
          <w:b/>
          <w:bCs/>
          <w:color w:val="000000" w:themeColor="text1"/>
          <w:sz w:val="28"/>
          <w:szCs w:val="28"/>
        </w:rPr>
      </w:pPr>
      <w:proofErr w:type="spellStart"/>
      <w:r w:rsidRPr="00487FCD">
        <w:rPr>
          <w:rFonts w:ascii="Times New Roman" w:hAnsi="Times New Roman" w:cs="Times New Roman"/>
          <w:b/>
          <w:bCs/>
          <w:color w:val="000000" w:themeColor="text1"/>
          <w:sz w:val="28"/>
          <w:szCs w:val="28"/>
        </w:rPr>
        <w:t>Двигатели</w:t>
      </w:r>
      <w:proofErr w:type="spellEnd"/>
    </w:p>
    <w:p w14:paraId="387CF1D4" w14:textId="77777777" w:rsidR="00905F04" w:rsidRPr="00487FCD" w:rsidRDefault="00905F04" w:rsidP="00487FCD">
      <w:pPr>
        <w:pStyle w:val="ds-markdown-paragraph"/>
        <w:numPr>
          <w:ilvl w:val="0"/>
          <w:numId w:val="23"/>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Газодизельные (</w:t>
      </w:r>
      <w:r w:rsidRPr="00487FCD">
        <w:rPr>
          <w:rStyle w:val="a9"/>
          <w:color w:val="000000" w:themeColor="text1"/>
          <w:sz w:val="28"/>
          <w:szCs w:val="28"/>
        </w:rPr>
        <w:t>DF</w:t>
      </w:r>
      <w:r w:rsidRPr="00487FCD">
        <w:rPr>
          <w:rStyle w:val="a9"/>
          <w:color w:val="000000" w:themeColor="text1"/>
          <w:sz w:val="28"/>
          <w:szCs w:val="28"/>
          <w:lang w:val="ru-RU"/>
        </w:rPr>
        <w:t>)</w:t>
      </w:r>
      <w:proofErr w:type="gramStart"/>
      <w:r w:rsidRPr="00487FCD">
        <w:rPr>
          <w:color w:val="000000" w:themeColor="text1"/>
          <w:sz w:val="28"/>
          <w:szCs w:val="28"/>
          <w:lang w:val="ru-RU"/>
        </w:rPr>
        <w:t>: Могут</w:t>
      </w:r>
      <w:proofErr w:type="gramEnd"/>
      <w:r w:rsidRPr="00487FCD">
        <w:rPr>
          <w:color w:val="000000" w:themeColor="text1"/>
          <w:sz w:val="28"/>
          <w:szCs w:val="28"/>
          <w:lang w:val="ru-RU"/>
        </w:rPr>
        <w:t xml:space="preserve"> работать на СПГ и дизельном топливе.</w:t>
      </w:r>
    </w:p>
    <w:p w14:paraId="2C5631A0" w14:textId="77777777" w:rsidR="00905F04" w:rsidRPr="00487FCD" w:rsidRDefault="00905F04" w:rsidP="00487FCD">
      <w:pPr>
        <w:pStyle w:val="ds-markdown-paragraph"/>
        <w:numPr>
          <w:ilvl w:val="0"/>
          <w:numId w:val="23"/>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rStyle w:val="a9"/>
          <w:color w:val="000000" w:themeColor="text1"/>
          <w:sz w:val="28"/>
          <w:szCs w:val="28"/>
        </w:rPr>
        <w:t>Газовые</w:t>
      </w:r>
      <w:proofErr w:type="spellEnd"/>
      <w:r w:rsidRPr="00487FCD">
        <w:rPr>
          <w:color w:val="000000" w:themeColor="text1"/>
          <w:sz w:val="28"/>
          <w:szCs w:val="28"/>
        </w:rPr>
        <w:t xml:space="preserve">: </w:t>
      </w:r>
      <w:proofErr w:type="spellStart"/>
      <w:r w:rsidRPr="00487FCD">
        <w:rPr>
          <w:color w:val="000000" w:themeColor="text1"/>
          <w:sz w:val="28"/>
          <w:szCs w:val="28"/>
        </w:rPr>
        <w:t>Используют</w:t>
      </w:r>
      <w:proofErr w:type="spellEnd"/>
      <w:r w:rsidRPr="00487FCD">
        <w:rPr>
          <w:color w:val="000000" w:themeColor="text1"/>
          <w:sz w:val="28"/>
          <w:szCs w:val="28"/>
        </w:rPr>
        <w:t xml:space="preserve"> </w:t>
      </w:r>
      <w:proofErr w:type="spellStart"/>
      <w:r w:rsidRPr="00487FCD">
        <w:rPr>
          <w:color w:val="000000" w:themeColor="text1"/>
          <w:sz w:val="28"/>
          <w:szCs w:val="28"/>
        </w:rPr>
        <w:t>только</w:t>
      </w:r>
      <w:proofErr w:type="spellEnd"/>
      <w:r w:rsidRPr="00487FCD">
        <w:rPr>
          <w:color w:val="000000" w:themeColor="text1"/>
          <w:sz w:val="28"/>
          <w:szCs w:val="28"/>
        </w:rPr>
        <w:t xml:space="preserve"> СПГ.</w:t>
      </w:r>
    </w:p>
    <w:p w14:paraId="01BA9847" w14:textId="77777777" w:rsidR="00905F04" w:rsidRPr="00487FCD" w:rsidRDefault="00905F04" w:rsidP="00487FCD">
      <w:pPr>
        <w:pStyle w:val="ds-markdown-paragraph"/>
        <w:numPr>
          <w:ilvl w:val="0"/>
          <w:numId w:val="23"/>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Электрические</w:t>
      </w:r>
      <w:r w:rsidRPr="00487FCD">
        <w:rPr>
          <w:color w:val="000000" w:themeColor="text1"/>
          <w:sz w:val="28"/>
          <w:szCs w:val="28"/>
          <w:lang w:val="ru-RU"/>
        </w:rPr>
        <w:t>: С приводом от газовых генераторов.</w:t>
      </w:r>
    </w:p>
    <w:p w14:paraId="6E708467" w14:textId="77777777" w:rsidR="00905F04" w:rsidRPr="00487FCD" w:rsidRDefault="00905F04" w:rsidP="00487FCD">
      <w:pPr>
        <w:pStyle w:val="3"/>
        <w:shd w:val="clear" w:color="auto" w:fill="FFFFFF"/>
        <w:spacing w:before="0" w:line="360" w:lineRule="auto"/>
        <w:ind w:firstLine="720"/>
        <w:jc w:val="both"/>
        <w:rPr>
          <w:rFonts w:ascii="Times New Roman" w:hAnsi="Times New Roman" w:cs="Times New Roman"/>
          <w:color w:val="000000" w:themeColor="text1"/>
          <w:sz w:val="28"/>
          <w:szCs w:val="28"/>
        </w:rPr>
      </w:pPr>
      <w:proofErr w:type="spellStart"/>
      <w:r w:rsidRPr="00487FCD">
        <w:rPr>
          <w:rFonts w:ascii="Times New Roman" w:hAnsi="Times New Roman" w:cs="Times New Roman"/>
          <w:b/>
          <w:bCs/>
          <w:color w:val="000000" w:themeColor="text1"/>
          <w:sz w:val="28"/>
          <w:szCs w:val="28"/>
        </w:rPr>
        <w:t>Схемы</w:t>
      </w:r>
      <w:proofErr w:type="spellEnd"/>
      <w:r w:rsidRPr="00487FCD">
        <w:rPr>
          <w:rFonts w:ascii="Times New Roman" w:hAnsi="Times New Roman" w:cs="Times New Roman"/>
          <w:b/>
          <w:bCs/>
          <w:color w:val="000000" w:themeColor="text1"/>
          <w:sz w:val="28"/>
          <w:szCs w:val="28"/>
        </w:rPr>
        <w:t xml:space="preserve"> </w:t>
      </w:r>
      <w:proofErr w:type="spellStart"/>
      <w:r w:rsidRPr="00487FCD">
        <w:rPr>
          <w:rFonts w:ascii="Times New Roman" w:hAnsi="Times New Roman" w:cs="Times New Roman"/>
          <w:b/>
          <w:bCs/>
          <w:color w:val="000000" w:themeColor="text1"/>
          <w:sz w:val="28"/>
          <w:szCs w:val="28"/>
        </w:rPr>
        <w:t>бункеровки</w:t>
      </w:r>
      <w:proofErr w:type="spellEnd"/>
    </w:p>
    <w:p w14:paraId="6D944E7E" w14:textId="77777777" w:rsidR="00905F04" w:rsidRPr="00487FCD" w:rsidRDefault="00905F04" w:rsidP="00487FCD">
      <w:pPr>
        <w:pStyle w:val="ds-markdown-paragraph"/>
        <w:numPr>
          <w:ilvl w:val="0"/>
          <w:numId w:val="24"/>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Судно-судно (</w:t>
      </w:r>
      <w:r w:rsidRPr="00487FCD">
        <w:rPr>
          <w:rStyle w:val="a9"/>
          <w:color w:val="000000" w:themeColor="text1"/>
          <w:sz w:val="28"/>
          <w:szCs w:val="28"/>
        </w:rPr>
        <w:t>STS</w:t>
      </w:r>
      <w:r w:rsidRPr="00487FCD">
        <w:rPr>
          <w:rStyle w:val="a9"/>
          <w:color w:val="000000" w:themeColor="text1"/>
          <w:sz w:val="28"/>
          <w:szCs w:val="28"/>
          <w:lang w:val="ru-RU"/>
        </w:rPr>
        <w:t>)</w:t>
      </w:r>
      <w:r w:rsidRPr="00487FCD">
        <w:rPr>
          <w:color w:val="000000" w:themeColor="text1"/>
          <w:sz w:val="28"/>
          <w:szCs w:val="28"/>
          <w:lang w:val="ru-RU"/>
        </w:rPr>
        <w:t>: Основной метод для крупных объемов.</w:t>
      </w:r>
    </w:p>
    <w:p w14:paraId="6D9417E7" w14:textId="77777777" w:rsidR="00905F04" w:rsidRPr="00487FCD" w:rsidRDefault="00905F04" w:rsidP="00487FCD">
      <w:pPr>
        <w:pStyle w:val="ds-markdown-paragraph"/>
        <w:numPr>
          <w:ilvl w:val="0"/>
          <w:numId w:val="24"/>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Автоцистерна-судно (</w:t>
      </w:r>
      <w:r w:rsidRPr="00487FCD">
        <w:rPr>
          <w:rStyle w:val="a9"/>
          <w:color w:val="000000" w:themeColor="text1"/>
          <w:sz w:val="28"/>
          <w:szCs w:val="28"/>
        </w:rPr>
        <w:t>TTS</w:t>
      </w:r>
      <w:r w:rsidRPr="00487FCD">
        <w:rPr>
          <w:rStyle w:val="a9"/>
          <w:color w:val="000000" w:themeColor="text1"/>
          <w:sz w:val="28"/>
          <w:szCs w:val="28"/>
          <w:lang w:val="ru-RU"/>
        </w:rPr>
        <w:t>)</w:t>
      </w:r>
      <w:proofErr w:type="gramStart"/>
      <w:r w:rsidRPr="00487FCD">
        <w:rPr>
          <w:color w:val="000000" w:themeColor="text1"/>
          <w:sz w:val="28"/>
          <w:szCs w:val="28"/>
          <w:lang w:val="ru-RU"/>
        </w:rPr>
        <w:t>: Для</w:t>
      </w:r>
      <w:proofErr w:type="gramEnd"/>
      <w:r w:rsidRPr="00487FCD">
        <w:rPr>
          <w:color w:val="000000" w:themeColor="text1"/>
          <w:sz w:val="28"/>
          <w:szCs w:val="28"/>
          <w:lang w:val="ru-RU"/>
        </w:rPr>
        <w:t xml:space="preserve"> небольших судов.</w:t>
      </w:r>
    </w:p>
    <w:p w14:paraId="6565FAEB" w14:textId="77777777" w:rsidR="00905F04" w:rsidRPr="00487FCD" w:rsidRDefault="00905F04" w:rsidP="00487FCD">
      <w:pPr>
        <w:pStyle w:val="ds-markdown-paragraph"/>
        <w:numPr>
          <w:ilvl w:val="0"/>
          <w:numId w:val="24"/>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Береговое хранилище-судно (</w:t>
      </w:r>
      <w:r w:rsidRPr="00487FCD">
        <w:rPr>
          <w:rStyle w:val="a9"/>
          <w:color w:val="000000" w:themeColor="text1"/>
          <w:sz w:val="28"/>
          <w:szCs w:val="28"/>
        </w:rPr>
        <w:t>TPS</w:t>
      </w:r>
      <w:r w:rsidRPr="00487FCD">
        <w:rPr>
          <w:rStyle w:val="a9"/>
          <w:color w:val="000000" w:themeColor="text1"/>
          <w:sz w:val="28"/>
          <w:szCs w:val="28"/>
          <w:lang w:val="ru-RU"/>
        </w:rPr>
        <w:t>)</w:t>
      </w:r>
      <w:proofErr w:type="gramStart"/>
      <w:r w:rsidRPr="00487FCD">
        <w:rPr>
          <w:color w:val="000000" w:themeColor="text1"/>
          <w:sz w:val="28"/>
          <w:szCs w:val="28"/>
          <w:lang w:val="ru-RU"/>
        </w:rPr>
        <w:t>: Через</w:t>
      </w:r>
      <w:proofErr w:type="gramEnd"/>
      <w:r w:rsidRPr="00487FCD">
        <w:rPr>
          <w:color w:val="000000" w:themeColor="text1"/>
          <w:sz w:val="28"/>
          <w:szCs w:val="28"/>
          <w:lang w:val="ru-RU"/>
        </w:rPr>
        <w:t xml:space="preserve"> криогенные трубы.</w:t>
      </w:r>
    </w:p>
    <w:p w14:paraId="1457E8E8"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Российские разработки</w:t>
      </w:r>
    </w:p>
    <w:p w14:paraId="0B8ED677"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lang w:val="ru-RU"/>
        </w:rPr>
      </w:pPr>
      <w:r w:rsidRPr="00487FCD">
        <w:rPr>
          <w:color w:val="000000" w:themeColor="text1"/>
          <w:sz w:val="28"/>
          <w:szCs w:val="28"/>
          <w:lang w:val="ru-RU"/>
        </w:rPr>
        <w:t>Россия активно развивает проекты на СПГ:</w:t>
      </w:r>
    </w:p>
    <w:p w14:paraId="01C63FF7" w14:textId="77777777" w:rsidR="00905F04" w:rsidRPr="00487FCD" w:rsidRDefault="00905F04" w:rsidP="00487FCD">
      <w:pPr>
        <w:pStyle w:val="ds-markdown-paragraph"/>
        <w:numPr>
          <w:ilvl w:val="0"/>
          <w:numId w:val="25"/>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Танкеры «Совкомфлота» (</w:t>
      </w:r>
      <w:r w:rsidRPr="00487FCD">
        <w:rPr>
          <w:rStyle w:val="aa"/>
          <w:color w:val="000000" w:themeColor="text1"/>
          <w:sz w:val="28"/>
          <w:szCs w:val="28"/>
        </w:rPr>
        <w:t>Gagarin</w:t>
      </w:r>
      <w:r w:rsidRPr="00487FCD">
        <w:rPr>
          <w:rStyle w:val="aa"/>
          <w:color w:val="000000" w:themeColor="text1"/>
          <w:sz w:val="28"/>
          <w:szCs w:val="28"/>
          <w:lang w:val="ru-RU"/>
        </w:rPr>
        <w:t xml:space="preserve"> </w:t>
      </w:r>
      <w:r w:rsidRPr="00487FCD">
        <w:rPr>
          <w:rStyle w:val="aa"/>
          <w:color w:val="000000" w:themeColor="text1"/>
          <w:sz w:val="28"/>
          <w:szCs w:val="28"/>
        </w:rPr>
        <w:t>Prospect</w:t>
      </w:r>
      <w:r w:rsidRPr="00487FCD">
        <w:rPr>
          <w:color w:val="000000" w:themeColor="text1"/>
          <w:sz w:val="28"/>
          <w:szCs w:val="28"/>
          <w:lang w:val="ru-RU"/>
        </w:rPr>
        <w:t>,</w:t>
      </w:r>
      <w:r w:rsidRPr="00487FCD">
        <w:rPr>
          <w:color w:val="000000" w:themeColor="text1"/>
          <w:sz w:val="28"/>
          <w:szCs w:val="28"/>
        </w:rPr>
        <w:t> </w:t>
      </w:r>
      <w:r w:rsidRPr="00487FCD">
        <w:rPr>
          <w:rStyle w:val="aa"/>
          <w:color w:val="000000" w:themeColor="text1"/>
          <w:sz w:val="28"/>
          <w:szCs w:val="28"/>
          <w:lang w:val="ru-RU"/>
        </w:rPr>
        <w:t>Королёв</w:t>
      </w:r>
      <w:r w:rsidRPr="00487FCD">
        <w:rPr>
          <w:color w:val="000000" w:themeColor="text1"/>
          <w:sz w:val="28"/>
          <w:szCs w:val="28"/>
          <w:lang w:val="ru-RU"/>
        </w:rPr>
        <w:t>).</w:t>
      </w:r>
    </w:p>
    <w:p w14:paraId="2D90AB11" w14:textId="77777777" w:rsidR="00905F04" w:rsidRPr="00487FCD" w:rsidRDefault="00905F04" w:rsidP="00487FCD">
      <w:pPr>
        <w:pStyle w:val="ds-markdown-paragraph"/>
        <w:numPr>
          <w:ilvl w:val="0"/>
          <w:numId w:val="25"/>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Автомобильно-железнодорожные паромы (</w:t>
      </w:r>
      <w:r w:rsidRPr="00487FCD">
        <w:rPr>
          <w:rStyle w:val="aa"/>
          <w:color w:val="000000" w:themeColor="text1"/>
          <w:sz w:val="28"/>
          <w:szCs w:val="28"/>
          <w:lang w:val="ru-RU"/>
        </w:rPr>
        <w:t>Маршал Рокоссовский</w:t>
      </w:r>
      <w:r w:rsidRPr="00487FCD">
        <w:rPr>
          <w:color w:val="000000" w:themeColor="text1"/>
          <w:sz w:val="28"/>
          <w:szCs w:val="28"/>
          <w:lang w:val="ru-RU"/>
        </w:rPr>
        <w:t>).</w:t>
      </w:r>
    </w:p>
    <w:p w14:paraId="21FF77D5" w14:textId="77777777" w:rsidR="00905F04" w:rsidRPr="00487FCD" w:rsidRDefault="00905F04" w:rsidP="00487FCD">
      <w:pPr>
        <w:pStyle w:val="ds-markdown-paragraph"/>
        <w:numPr>
          <w:ilvl w:val="0"/>
          <w:numId w:val="25"/>
        </w:numPr>
        <w:shd w:val="clear" w:color="auto" w:fill="FFFFFF"/>
        <w:spacing w:before="0" w:beforeAutospacing="0" w:after="0" w:afterAutospacing="0" w:line="360" w:lineRule="auto"/>
        <w:ind w:left="0" w:firstLine="720"/>
        <w:jc w:val="both"/>
        <w:rPr>
          <w:color w:val="000000" w:themeColor="text1"/>
          <w:sz w:val="28"/>
          <w:szCs w:val="28"/>
        </w:rPr>
      </w:pPr>
      <w:proofErr w:type="spellStart"/>
      <w:r w:rsidRPr="00487FCD">
        <w:rPr>
          <w:color w:val="000000" w:themeColor="text1"/>
          <w:sz w:val="28"/>
          <w:szCs w:val="28"/>
        </w:rPr>
        <w:t>Ледоколы</w:t>
      </w:r>
      <w:proofErr w:type="spellEnd"/>
      <w:r w:rsidRPr="00487FCD">
        <w:rPr>
          <w:color w:val="000000" w:themeColor="text1"/>
          <w:sz w:val="28"/>
          <w:szCs w:val="28"/>
        </w:rPr>
        <w:t xml:space="preserve"> </w:t>
      </w:r>
      <w:proofErr w:type="spellStart"/>
      <w:r w:rsidRPr="00487FCD">
        <w:rPr>
          <w:color w:val="000000" w:themeColor="text1"/>
          <w:sz w:val="28"/>
          <w:szCs w:val="28"/>
        </w:rPr>
        <w:t>для</w:t>
      </w:r>
      <w:proofErr w:type="spellEnd"/>
      <w:r w:rsidRPr="00487FCD">
        <w:rPr>
          <w:color w:val="000000" w:themeColor="text1"/>
          <w:sz w:val="28"/>
          <w:szCs w:val="28"/>
        </w:rPr>
        <w:t xml:space="preserve"> </w:t>
      </w:r>
      <w:proofErr w:type="spellStart"/>
      <w:r w:rsidRPr="00487FCD">
        <w:rPr>
          <w:color w:val="000000" w:themeColor="text1"/>
          <w:sz w:val="28"/>
          <w:szCs w:val="28"/>
        </w:rPr>
        <w:t>Арктики</w:t>
      </w:r>
      <w:proofErr w:type="spellEnd"/>
      <w:r w:rsidRPr="00487FCD">
        <w:rPr>
          <w:color w:val="000000" w:themeColor="text1"/>
          <w:sz w:val="28"/>
          <w:szCs w:val="28"/>
        </w:rPr>
        <w:t>.</w:t>
      </w:r>
    </w:p>
    <w:p w14:paraId="60A4E9E3" w14:textId="77777777" w:rsidR="00905F04" w:rsidRPr="00487FCD" w:rsidRDefault="00905F04" w:rsidP="00487FCD">
      <w:pPr>
        <w:pStyle w:val="ds-markdown-paragraph"/>
        <w:numPr>
          <w:ilvl w:val="0"/>
          <w:numId w:val="25"/>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Планируется строительство 17 газовозов для проекта «Арктик СПГ 2».</w:t>
      </w:r>
    </w:p>
    <w:p w14:paraId="31AD9C8E" w14:textId="77777777" w:rsidR="00905F04" w:rsidRPr="00487FCD" w:rsidRDefault="00905F04" w:rsidP="00487FCD">
      <w:pPr>
        <w:pStyle w:val="2"/>
        <w:shd w:val="clear" w:color="auto" w:fill="FFFFFF"/>
        <w:spacing w:before="0" w:line="360" w:lineRule="auto"/>
        <w:ind w:firstLine="720"/>
        <w:jc w:val="both"/>
        <w:rPr>
          <w:rFonts w:ascii="Times New Roman" w:hAnsi="Times New Roman" w:cs="Times New Roman"/>
          <w:b w:val="0"/>
          <w:bCs w:val="0"/>
          <w:color w:val="000000" w:themeColor="text1"/>
          <w:sz w:val="28"/>
          <w:szCs w:val="28"/>
        </w:rPr>
      </w:pPr>
      <w:r w:rsidRPr="00487FCD">
        <w:rPr>
          <w:rFonts w:ascii="Times New Roman" w:hAnsi="Times New Roman" w:cs="Times New Roman"/>
          <w:b w:val="0"/>
          <w:bCs w:val="0"/>
          <w:color w:val="000000" w:themeColor="text1"/>
          <w:sz w:val="28"/>
          <w:szCs w:val="28"/>
        </w:rPr>
        <w:t>Стандарты и нормативная база</w:t>
      </w:r>
    </w:p>
    <w:p w14:paraId="6C5BCD6C" w14:textId="77777777" w:rsidR="00905F04" w:rsidRPr="00487FCD" w:rsidRDefault="00905F04" w:rsidP="00487FCD">
      <w:pPr>
        <w:pStyle w:val="ds-markdown-paragraph"/>
        <w:shd w:val="clear" w:color="auto" w:fill="FFFFFF"/>
        <w:spacing w:before="0" w:beforeAutospacing="0" w:after="0" w:afterAutospacing="0" w:line="360" w:lineRule="auto"/>
        <w:ind w:firstLine="720"/>
        <w:jc w:val="both"/>
        <w:rPr>
          <w:color w:val="000000" w:themeColor="text1"/>
          <w:sz w:val="28"/>
          <w:szCs w:val="28"/>
        </w:rPr>
      </w:pPr>
      <w:r w:rsidRPr="00487FCD">
        <w:rPr>
          <w:color w:val="000000" w:themeColor="text1"/>
          <w:sz w:val="28"/>
          <w:szCs w:val="28"/>
          <w:lang w:val="ru-RU"/>
        </w:rPr>
        <w:t xml:space="preserve">Развитие СПГ-судоходства требует унификации стандартов. </w:t>
      </w:r>
      <w:proofErr w:type="spellStart"/>
      <w:r w:rsidRPr="00487FCD">
        <w:rPr>
          <w:color w:val="000000" w:themeColor="text1"/>
          <w:sz w:val="28"/>
          <w:szCs w:val="28"/>
        </w:rPr>
        <w:t>Ключевые</w:t>
      </w:r>
      <w:proofErr w:type="spellEnd"/>
      <w:r w:rsidRPr="00487FCD">
        <w:rPr>
          <w:color w:val="000000" w:themeColor="text1"/>
          <w:sz w:val="28"/>
          <w:szCs w:val="28"/>
        </w:rPr>
        <w:t xml:space="preserve"> </w:t>
      </w:r>
      <w:proofErr w:type="spellStart"/>
      <w:r w:rsidRPr="00487FCD">
        <w:rPr>
          <w:color w:val="000000" w:themeColor="text1"/>
          <w:sz w:val="28"/>
          <w:szCs w:val="28"/>
        </w:rPr>
        <w:t>документы</w:t>
      </w:r>
      <w:proofErr w:type="spellEnd"/>
      <w:r w:rsidRPr="00487FCD">
        <w:rPr>
          <w:color w:val="000000" w:themeColor="text1"/>
          <w:sz w:val="28"/>
          <w:szCs w:val="28"/>
        </w:rPr>
        <w:t>:</w:t>
      </w:r>
    </w:p>
    <w:p w14:paraId="18E4A046" w14:textId="77777777" w:rsidR="00905F04" w:rsidRPr="00487FCD" w:rsidRDefault="00905F04" w:rsidP="00487FCD">
      <w:pPr>
        <w:pStyle w:val="ds-markdown-paragraph"/>
        <w:numPr>
          <w:ilvl w:val="0"/>
          <w:numId w:val="26"/>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Международные</w:t>
      </w:r>
      <w:r w:rsidRPr="00487FCD">
        <w:rPr>
          <w:color w:val="000000" w:themeColor="text1"/>
          <w:sz w:val="28"/>
          <w:szCs w:val="28"/>
          <w:lang w:val="ru-RU"/>
        </w:rPr>
        <w:t xml:space="preserve">: </w:t>
      </w:r>
      <w:r w:rsidRPr="00487FCD">
        <w:rPr>
          <w:color w:val="000000" w:themeColor="text1"/>
          <w:sz w:val="28"/>
          <w:szCs w:val="28"/>
        </w:rPr>
        <w:t>MARPOL</w:t>
      </w:r>
      <w:r w:rsidRPr="00487FCD">
        <w:rPr>
          <w:color w:val="000000" w:themeColor="text1"/>
          <w:sz w:val="28"/>
          <w:szCs w:val="28"/>
          <w:lang w:val="ru-RU"/>
        </w:rPr>
        <w:t xml:space="preserve">, </w:t>
      </w:r>
      <w:r w:rsidRPr="00487FCD">
        <w:rPr>
          <w:color w:val="000000" w:themeColor="text1"/>
          <w:sz w:val="28"/>
          <w:szCs w:val="28"/>
        </w:rPr>
        <w:t>IGF</w:t>
      </w:r>
      <w:r w:rsidRPr="00487FCD">
        <w:rPr>
          <w:color w:val="000000" w:themeColor="text1"/>
          <w:sz w:val="28"/>
          <w:szCs w:val="28"/>
          <w:lang w:val="ru-RU"/>
        </w:rPr>
        <w:t xml:space="preserve"> </w:t>
      </w:r>
      <w:r w:rsidRPr="00487FCD">
        <w:rPr>
          <w:color w:val="000000" w:themeColor="text1"/>
          <w:sz w:val="28"/>
          <w:szCs w:val="28"/>
        </w:rPr>
        <w:t>Code</w:t>
      </w:r>
      <w:r w:rsidRPr="00487FCD">
        <w:rPr>
          <w:color w:val="000000" w:themeColor="text1"/>
          <w:sz w:val="28"/>
          <w:szCs w:val="28"/>
          <w:lang w:val="ru-RU"/>
        </w:rPr>
        <w:t xml:space="preserve">, </w:t>
      </w:r>
      <w:r w:rsidRPr="00487FCD">
        <w:rPr>
          <w:color w:val="000000" w:themeColor="text1"/>
          <w:sz w:val="28"/>
          <w:szCs w:val="28"/>
        </w:rPr>
        <w:t>ISO</w:t>
      </w:r>
      <w:r w:rsidRPr="00487FCD">
        <w:rPr>
          <w:color w:val="000000" w:themeColor="text1"/>
          <w:sz w:val="28"/>
          <w:szCs w:val="28"/>
          <w:lang w:val="ru-RU"/>
        </w:rPr>
        <w:t xml:space="preserve"> 20519.</w:t>
      </w:r>
    </w:p>
    <w:p w14:paraId="15E5509C" w14:textId="77777777" w:rsidR="00905F04" w:rsidRPr="00487FCD" w:rsidRDefault="00905F04" w:rsidP="00487FCD">
      <w:pPr>
        <w:pStyle w:val="ds-markdown-paragraph"/>
        <w:numPr>
          <w:ilvl w:val="0"/>
          <w:numId w:val="26"/>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rStyle w:val="a9"/>
          <w:color w:val="000000" w:themeColor="text1"/>
          <w:sz w:val="28"/>
          <w:szCs w:val="28"/>
          <w:lang w:val="ru-RU"/>
        </w:rPr>
        <w:t>Российские</w:t>
      </w:r>
      <w:r w:rsidRPr="00487FCD">
        <w:rPr>
          <w:color w:val="000000" w:themeColor="text1"/>
          <w:sz w:val="28"/>
          <w:szCs w:val="28"/>
          <w:lang w:val="ru-RU"/>
        </w:rPr>
        <w:t>: ГОСТ Р 55892, ГОСТ Р 56400.</w:t>
      </w:r>
    </w:p>
    <w:p w14:paraId="19522679" w14:textId="77777777" w:rsidR="00905F04" w:rsidRPr="00487FCD" w:rsidRDefault="00905F04" w:rsidP="00487FCD">
      <w:pPr>
        <w:pStyle w:val="ds-markdown-paragraph"/>
        <w:numPr>
          <w:ilvl w:val="0"/>
          <w:numId w:val="26"/>
        </w:numPr>
        <w:shd w:val="clear" w:color="auto" w:fill="FFFFFF"/>
        <w:spacing w:before="0" w:beforeAutospacing="0" w:after="0" w:afterAutospacing="0" w:line="360" w:lineRule="auto"/>
        <w:ind w:left="0" w:firstLine="720"/>
        <w:jc w:val="both"/>
        <w:rPr>
          <w:color w:val="000000" w:themeColor="text1"/>
          <w:sz w:val="28"/>
          <w:szCs w:val="28"/>
          <w:lang w:val="ru-RU"/>
        </w:rPr>
      </w:pPr>
      <w:r w:rsidRPr="00487FCD">
        <w:rPr>
          <w:color w:val="000000" w:themeColor="text1"/>
          <w:sz w:val="28"/>
          <w:szCs w:val="28"/>
          <w:lang w:val="ru-RU"/>
        </w:rPr>
        <w:t>Разрабатываются новые стандарты для бункеровки и безопасности.</w:t>
      </w:r>
    </w:p>
    <w:p w14:paraId="7F9AB377" w14:textId="77777777" w:rsidR="00F34198" w:rsidRDefault="00F34198" w:rsidP="007E57B0">
      <w:pPr>
        <w:spacing w:after="100" w:afterAutospacing="1" w:line="240" w:lineRule="auto"/>
        <w:ind w:firstLine="360"/>
        <w:jc w:val="both"/>
        <w:rPr>
          <w:rFonts w:asciiTheme="majorBidi" w:eastAsiaTheme="majorEastAsia" w:hAnsiTheme="majorBidi" w:cstheme="majorBidi"/>
          <w:b/>
          <w:bCs/>
          <w:color w:val="000000" w:themeColor="text1"/>
          <w:sz w:val="28"/>
          <w:szCs w:val="28"/>
          <w:lang w:val="ru-RU"/>
        </w:rPr>
      </w:pPr>
    </w:p>
    <w:p w14:paraId="6CE3CF51" w14:textId="77777777" w:rsidR="00A42CC4" w:rsidRPr="00A42CC4" w:rsidRDefault="00A42CC4" w:rsidP="007E57B0">
      <w:pPr>
        <w:spacing w:after="100" w:afterAutospacing="1" w:line="240" w:lineRule="auto"/>
        <w:ind w:firstLine="360"/>
        <w:jc w:val="both"/>
        <w:rPr>
          <w:rFonts w:ascii="Times New Roman" w:hAnsi="Times New Roman" w:cs="Times New Roman"/>
          <w:color w:val="000000" w:themeColor="text1"/>
          <w:sz w:val="32"/>
          <w:szCs w:val="32"/>
          <w:lang w:val="ru-RU"/>
        </w:rPr>
      </w:pPr>
      <w:r w:rsidRPr="00A42CC4">
        <w:rPr>
          <w:rFonts w:asciiTheme="majorBidi" w:hAnsiTheme="majorBidi" w:cstheme="majorBidi"/>
          <w:b/>
          <w:bCs/>
          <w:color w:val="000000" w:themeColor="text1"/>
          <w:sz w:val="28"/>
          <w:szCs w:val="28"/>
          <w:lang w:val="ru-RU"/>
        </w:rPr>
        <w:t>Обсуждение</w:t>
      </w:r>
      <w:r w:rsidRPr="00A42CC4">
        <w:rPr>
          <w:rFonts w:asciiTheme="majorBidi" w:hAnsiTheme="majorBidi" w:cstheme="majorBidi"/>
          <w:color w:val="000000" w:themeColor="text1"/>
          <w:sz w:val="28"/>
          <w:szCs w:val="28"/>
          <w:lang w:val="ru-RU"/>
        </w:rPr>
        <w:t xml:space="preserve"> </w:t>
      </w:r>
    </w:p>
    <w:p w14:paraId="7A9556A0"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lastRenderedPageBreak/>
        <w:t xml:space="preserve">Применение СПГ в качестве судового топлива стало ответом на глобальные экологические вызовы и ужесточение международных норм, таких как </w:t>
      </w:r>
      <w:r w:rsidRPr="00423697">
        <w:rPr>
          <w:rFonts w:ascii="Times New Roman" w:hAnsi="Times New Roman" w:cs="Times New Roman"/>
          <w:color w:val="000000" w:themeColor="text1"/>
          <w:sz w:val="28"/>
          <w:szCs w:val="28"/>
        </w:rPr>
        <w:t>MARPOL</w:t>
      </w:r>
      <w:r w:rsidRPr="00423697">
        <w:rPr>
          <w:rFonts w:ascii="Times New Roman" w:hAnsi="Times New Roman" w:cs="Times New Roman"/>
          <w:color w:val="000000" w:themeColor="text1"/>
          <w:sz w:val="28"/>
          <w:szCs w:val="28"/>
          <w:lang w:val="ru-RU"/>
        </w:rPr>
        <w:t xml:space="preserve"> 73/78 и введение зон контроля выбросов (</w:t>
      </w:r>
      <w:r w:rsidRPr="00423697">
        <w:rPr>
          <w:rFonts w:ascii="Times New Roman" w:hAnsi="Times New Roman" w:cs="Times New Roman"/>
          <w:color w:val="000000" w:themeColor="text1"/>
          <w:sz w:val="28"/>
          <w:szCs w:val="28"/>
        </w:rPr>
        <w:t>ECA</w:t>
      </w:r>
      <w:r w:rsidRPr="00423697">
        <w:rPr>
          <w:rFonts w:ascii="Times New Roman" w:hAnsi="Times New Roman" w:cs="Times New Roman"/>
          <w:color w:val="000000" w:themeColor="text1"/>
          <w:sz w:val="28"/>
          <w:szCs w:val="28"/>
          <w:lang w:val="ru-RU"/>
        </w:rPr>
        <w:t>). Однако, несмотря на очевидные преимущества, переход на СПГ сталкивается с рядом барьеров, требующих комплексного решения.</w:t>
      </w:r>
    </w:p>
    <w:p w14:paraId="4E29303C"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 xml:space="preserve">1. Экологические выгоды </w:t>
      </w:r>
      <w:r w:rsidRPr="00423697">
        <w:rPr>
          <w:rFonts w:ascii="Times New Roman" w:hAnsi="Times New Roman" w:cs="Times New Roman"/>
          <w:b/>
          <w:bCs/>
          <w:color w:val="000000" w:themeColor="text1"/>
          <w:sz w:val="28"/>
          <w:szCs w:val="28"/>
        </w:rPr>
        <w:t>vs</w:t>
      </w:r>
      <w:r w:rsidRPr="00423697">
        <w:rPr>
          <w:rFonts w:ascii="Times New Roman" w:hAnsi="Times New Roman" w:cs="Times New Roman"/>
          <w:b/>
          <w:bCs/>
          <w:color w:val="000000" w:themeColor="text1"/>
          <w:sz w:val="28"/>
          <w:szCs w:val="28"/>
          <w:lang w:val="ru-RU"/>
        </w:rPr>
        <w:t>. технологические ограничения</w:t>
      </w:r>
    </w:p>
    <w:p w14:paraId="1D2C4E3B"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rPr>
      </w:pPr>
      <w:r w:rsidRPr="00423697">
        <w:rPr>
          <w:rFonts w:ascii="Times New Roman" w:hAnsi="Times New Roman" w:cs="Times New Roman"/>
          <w:color w:val="000000" w:themeColor="text1"/>
          <w:sz w:val="28"/>
          <w:szCs w:val="28"/>
          <w:lang w:val="ru-RU"/>
        </w:rPr>
        <w:t xml:space="preserve">Использование СПГ позволяет значительно сократить выбросы </w:t>
      </w:r>
      <w:proofErr w:type="spellStart"/>
      <w:r w:rsidRPr="00423697">
        <w:rPr>
          <w:rFonts w:ascii="Times New Roman" w:hAnsi="Times New Roman" w:cs="Times New Roman"/>
          <w:color w:val="000000" w:themeColor="text1"/>
          <w:sz w:val="28"/>
          <w:szCs w:val="28"/>
        </w:rPr>
        <w:t>SOx</w:t>
      </w:r>
      <w:proofErr w:type="spellEnd"/>
      <w:r w:rsidRPr="00423697">
        <w:rPr>
          <w:rFonts w:ascii="Times New Roman" w:hAnsi="Times New Roman" w:cs="Times New Roman"/>
          <w:color w:val="000000" w:themeColor="text1"/>
          <w:sz w:val="28"/>
          <w:szCs w:val="28"/>
          <w:lang w:val="ru-RU"/>
        </w:rPr>
        <w:t xml:space="preserve">, </w:t>
      </w:r>
      <w:r w:rsidRPr="00423697">
        <w:rPr>
          <w:rFonts w:ascii="Times New Roman" w:hAnsi="Times New Roman" w:cs="Times New Roman"/>
          <w:color w:val="000000" w:themeColor="text1"/>
          <w:sz w:val="28"/>
          <w:szCs w:val="28"/>
        </w:rPr>
        <w:t>NOx</w:t>
      </w:r>
      <w:r w:rsidRPr="00423697">
        <w:rPr>
          <w:rFonts w:ascii="Times New Roman" w:hAnsi="Times New Roman" w:cs="Times New Roman"/>
          <w:color w:val="000000" w:themeColor="text1"/>
          <w:sz w:val="28"/>
          <w:szCs w:val="28"/>
          <w:lang w:val="ru-RU"/>
        </w:rPr>
        <w:t xml:space="preserve"> и твердых частиц, что особенно важно в зонах </w:t>
      </w:r>
      <w:r w:rsidRPr="00423697">
        <w:rPr>
          <w:rFonts w:ascii="Times New Roman" w:hAnsi="Times New Roman" w:cs="Times New Roman"/>
          <w:color w:val="000000" w:themeColor="text1"/>
          <w:sz w:val="28"/>
          <w:szCs w:val="28"/>
        </w:rPr>
        <w:t>ECA</w:t>
      </w:r>
      <w:r w:rsidRPr="00423697">
        <w:rPr>
          <w:rFonts w:ascii="Times New Roman" w:hAnsi="Times New Roman" w:cs="Times New Roman"/>
          <w:color w:val="000000" w:themeColor="text1"/>
          <w:sz w:val="28"/>
          <w:szCs w:val="28"/>
          <w:lang w:val="ru-RU"/>
        </w:rPr>
        <w:t xml:space="preserve"> (Балтийское, Северное моря). </w:t>
      </w:r>
      <w:proofErr w:type="spellStart"/>
      <w:r w:rsidRPr="00423697">
        <w:rPr>
          <w:rFonts w:ascii="Times New Roman" w:hAnsi="Times New Roman" w:cs="Times New Roman"/>
          <w:color w:val="000000" w:themeColor="text1"/>
          <w:sz w:val="28"/>
          <w:szCs w:val="28"/>
        </w:rPr>
        <w:t>Однако</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полный</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переход</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на</w:t>
      </w:r>
      <w:proofErr w:type="spellEnd"/>
      <w:r w:rsidRPr="00423697">
        <w:rPr>
          <w:rFonts w:ascii="Times New Roman" w:hAnsi="Times New Roman" w:cs="Times New Roman"/>
          <w:color w:val="000000" w:themeColor="text1"/>
          <w:sz w:val="28"/>
          <w:szCs w:val="28"/>
        </w:rPr>
        <w:t xml:space="preserve"> СПГ </w:t>
      </w:r>
      <w:proofErr w:type="spellStart"/>
      <w:r w:rsidRPr="00423697">
        <w:rPr>
          <w:rFonts w:ascii="Times New Roman" w:hAnsi="Times New Roman" w:cs="Times New Roman"/>
          <w:color w:val="000000" w:themeColor="text1"/>
          <w:sz w:val="28"/>
          <w:szCs w:val="28"/>
        </w:rPr>
        <w:t>пока</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затруднен</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из-за</w:t>
      </w:r>
      <w:proofErr w:type="spellEnd"/>
      <w:r w:rsidRPr="00423697">
        <w:rPr>
          <w:rFonts w:ascii="Times New Roman" w:hAnsi="Times New Roman" w:cs="Times New Roman"/>
          <w:color w:val="000000" w:themeColor="text1"/>
          <w:sz w:val="28"/>
          <w:szCs w:val="28"/>
        </w:rPr>
        <w:t>:</w:t>
      </w:r>
    </w:p>
    <w:p w14:paraId="47C1FE81" w14:textId="77777777" w:rsidR="00423697" w:rsidRPr="00423697" w:rsidRDefault="00423697" w:rsidP="00487FCD">
      <w:pPr>
        <w:numPr>
          <w:ilvl w:val="0"/>
          <w:numId w:val="27"/>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Ограниченной автономности</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судов, особенно в условиях Арктики, где инфраструктура бункеровки развита слабо.</w:t>
      </w:r>
    </w:p>
    <w:p w14:paraId="784D893B" w14:textId="77777777" w:rsidR="00423697" w:rsidRPr="00423697" w:rsidRDefault="00423697" w:rsidP="00487FCD">
      <w:pPr>
        <w:numPr>
          <w:ilvl w:val="0"/>
          <w:numId w:val="27"/>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Проблемы с утечкой метана</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 xml:space="preserve">(метановый слип), который обладает высоким парниковым потенциалом. Современные двигатели (например, </w:t>
      </w:r>
      <w:r w:rsidRPr="00423697">
        <w:rPr>
          <w:rFonts w:ascii="Times New Roman" w:hAnsi="Times New Roman" w:cs="Times New Roman"/>
          <w:color w:val="000000" w:themeColor="text1"/>
          <w:sz w:val="28"/>
          <w:szCs w:val="28"/>
        </w:rPr>
        <w:t>W</w:t>
      </w:r>
      <w:r w:rsidRPr="00423697">
        <w:rPr>
          <w:rFonts w:ascii="Times New Roman" w:hAnsi="Times New Roman" w:cs="Times New Roman"/>
          <w:color w:val="000000" w:themeColor="text1"/>
          <w:sz w:val="28"/>
          <w:szCs w:val="28"/>
          <w:lang w:val="ru-RU"/>
        </w:rPr>
        <w:t>ä</w:t>
      </w:r>
      <w:proofErr w:type="spellStart"/>
      <w:r w:rsidRPr="00423697">
        <w:rPr>
          <w:rFonts w:ascii="Times New Roman" w:hAnsi="Times New Roman" w:cs="Times New Roman"/>
          <w:color w:val="000000" w:themeColor="text1"/>
          <w:sz w:val="28"/>
          <w:szCs w:val="28"/>
        </w:rPr>
        <w:t>rtsil</w:t>
      </w:r>
      <w:proofErr w:type="spellEnd"/>
      <w:r w:rsidRPr="00423697">
        <w:rPr>
          <w:rFonts w:ascii="Times New Roman" w:hAnsi="Times New Roman" w:cs="Times New Roman"/>
          <w:color w:val="000000" w:themeColor="text1"/>
          <w:sz w:val="28"/>
          <w:szCs w:val="28"/>
          <w:lang w:val="ru-RU"/>
        </w:rPr>
        <w:t xml:space="preserve">ä </w:t>
      </w:r>
      <w:r w:rsidRPr="00423697">
        <w:rPr>
          <w:rFonts w:ascii="Times New Roman" w:hAnsi="Times New Roman" w:cs="Times New Roman"/>
          <w:color w:val="000000" w:themeColor="text1"/>
          <w:sz w:val="28"/>
          <w:szCs w:val="28"/>
        </w:rPr>
        <w:t>DF</w:t>
      </w:r>
      <w:r w:rsidRPr="00423697">
        <w:rPr>
          <w:rFonts w:ascii="Times New Roman" w:hAnsi="Times New Roman" w:cs="Times New Roman"/>
          <w:color w:val="000000" w:themeColor="text1"/>
          <w:sz w:val="28"/>
          <w:szCs w:val="28"/>
          <w:lang w:val="ru-RU"/>
        </w:rPr>
        <w:t>) минимизируют эти риски, но технология требует дальнейшего совершенствования.</w:t>
      </w:r>
    </w:p>
    <w:p w14:paraId="51968BA0"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2. Экономическая целесообразность</w:t>
      </w:r>
    </w:p>
    <w:p w14:paraId="1777683F"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t>Хотя СПГ дешевле традиционного судового топлива (</w:t>
      </w:r>
      <w:r w:rsidRPr="00423697">
        <w:rPr>
          <w:rFonts w:ascii="Times New Roman" w:hAnsi="Times New Roman" w:cs="Times New Roman"/>
          <w:color w:val="000000" w:themeColor="text1"/>
          <w:sz w:val="28"/>
          <w:szCs w:val="28"/>
        </w:rPr>
        <w:t>MGO</w:t>
      </w:r>
      <w:r w:rsidRPr="00423697">
        <w:rPr>
          <w:rFonts w:ascii="Times New Roman" w:hAnsi="Times New Roman" w:cs="Times New Roman"/>
          <w:color w:val="000000" w:themeColor="text1"/>
          <w:sz w:val="28"/>
          <w:szCs w:val="28"/>
          <w:lang w:val="ru-RU"/>
        </w:rPr>
        <w:t xml:space="preserve">, </w:t>
      </w:r>
      <w:r w:rsidRPr="00423697">
        <w:rPr>
          <w:rFonts w:ascii="Times New Roman" w:hAnsi="Times New Roman" w:cs="Times New Roman"/>
          <w:color w:val="000000" w:themeColor="text1"/>
          <w:sz w:val="28"/>
          <w:szCs w:val="28"/>
        </w:rPr>
        <w:t>HFO</w:t>
      </w:r>
      <w:r w:rsidRPr="00423697">
        <w:rPr>
          <w:rFonts w:ascii="Times New Roman" w:hAnsi="Times New Roman" w:cs="Times New Roman"/>
          <w:color w:val="000000" w:themeColor="text1"/>
          <w:sz w:val="28"/>
          <w:szCs w:val="28"/>
          <w:lang w:val="ru-RU"/>
        </w:rPr>
        <w:t>), его внедрение требует значительных капиталовложений:</w:t>
      </w:r>
    </w:p>
    <w:p w14:paraId="5AE6FAAC" w14:textId="77777777" w:rsidR="00423697" w:rsidRPr="00423697" w:rsidRDefault="00423697" w:rsidP="00487FCD">
      <w:pPr>
        <w:numPr>
          <w:ilvl w:val="0"/>
          <w:numId w:val="28"/>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Высокая стоимость переоборудования</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судов (до $1 млн для речных судов).</w:t>
      </w:r>
    </w:p>
    <w:p w14:paraId="6A2B84C1" w14:textId="77777777" w:rsidR="00423697" w:rsidRPr="00423697" w:rsidRDefault="00423697" w:rsidP="00487FCD">
      <w:pPr>
        <w:numPr>
          <w:ilvl w:val="0"/>
          <w:numId w:val="28"/>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Зависимость от цен на нефть</w:t>
      </w:r>
      <w:r w:rsidRPr="00423697">
        <w:rPr>
          <w:rFonts w:ascii="Times New Roman" w:hAnsi="Times New Roman" w:cs="Times New Roman"/>
          <w:color w:val="000000" w:themeColor="text1"/>
          <w:sz w:val="28"/>
          <w:szCs w:val="28"/>
          <w:lang w:val="ru-RU"/>
        </w:rPr>
        <w:t>: при низких ценах на нефть экономия на топливе снижается.</w:t>
      </w:r>
      <w:r w:rsidRPr="00423697">
        <w:rPr>
          <w:rFonts w:ascii="Times New Roman" w:hAnsi="Times New Roman" w:cs="Times New Roman"/>
          <w:color w:val="000000" w:themeColor="text1"/>
          <w:sz w:val="28"/>
          <w:szCs w:val="28"/>
          <w:lang w:val="ru-RU"/>
        </w:rPr>
        <w:br/>
        <w:t xml:space="preserve">Тем не менее, анализ </w:t>
      </w:r>
      <w:r w:rsidRPr="00423697">
        <w:rPr>
          <w:rFonts w:ascii="Times New Roman" w:hAnsi="Times New Roman" w:cs="Times New Roman"/>
          <w:color w:val="000000" w:themeColor="text1"/>
          <w:sz w:val="28"/>
          <w:szCs w:val="28"/>
        </w:rPr>
        <w:t>SEA</w:t>
      </w:r>
      <w:r w:rsidRPr="00423697">
        <w:rPr>
          <w:rFonts w:ascii="Times New Roman" w:hAnsi="Times New Roman" w:cs="Times New Roman"/>
          <w:color w:val="000000" w:themeColor="text1"/>
          <w:sz w:val="28"/>
          <w:szCs w:val="28"/>
          <w:lang w:val="ru-RU"/>
        </w:rPr>
        <w:t>\</w:t>
      </w:r>
      <w:r w:rsidRPr="00423697">
        <w:rPr>
          <w:rFonts w:ascii="Times New Roman" w:hAnsi="Times New Roman" w:cs="Times New Roman"/>
          <w:color w:val="000000" w:themeColor="text1"/>
          <w:sz w:val="28"/>
          <w:szCs w:val="28"/>
        </w:rPr>
        <w:t>LNG</w:t>
      </w:r>
      <w:r w:rsidRPr="00423697">
        <w:rPr>
          <w:rFonts w:ascii="Times New Roman" w:hAnsi="Times New Roman" w:cs="Times New Roman"/>
          <w:color w:val="000000" w:themeColor="text1"/>
          <w:sz w:val="28"/>
          <w:szCs w:val="28"/>
          <w:lang w:val="ru-RU"/>
        </w:rPr>
        <w:t xml:space="preserve"> показывает, что для крупных контейнеровозов срок окупаемости может составлять всего</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2 года</w:t>
      </w:r>
      <w:r w:rsidRPr="00423697">
        <w:rPr>
          <w:rFonts w:ascii="Times New Roman" w:hAnsi="Times New Roman" w:cs="Times New Roman"/>
          <w:color w:val="000000" w:themeColor="text1"/>
          <w:sz w:val="28"/>
          <w:szCs w:val="28"/>
          <w:lang w:val="ru-RU"/>
        </w:rPr>
        <w:t>, что делает СПГ привлекательным для новых проектов.</w:t>
      </w:r>
    </w:p>
    <w:p w14:paraId="2290CC03"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3. Инфраструктурные вызовы</w:t>
      </w:r>
    </w:p>
    <w:p w14:paraId="27EF5826"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t>Развитие СПГ-бункеровки требует:</w:t>
      </w:r>
    </w:p>
    <w:p w14:paraId="2415611B" w14:textId="77777777" w:rsidR="00423697" w:rsidRPr="00423697" w:rsidRDefault="00423697" w:rsidP="00487FCD">
      <w:pPr>
        <w:numPr>
          <w:ilvl w:val="0"/>
          <w:numId w:val="29"/>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lastRenderedPageBreak/>
        <w:t>Строительства терминалов</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(в Европе их уже &gt;100, но в России пока единицы).</w:t>
      </w:r>
    </w:p>
    <w:p w14:paraId="633AFE3B" w14:textId="77777777" w:rsidR="00423697" w:rsidRPr="00423697" w:rsidRDefault="00423697" w:rsidP="00487FCD">
      <w:pPr>
        <w:numPr>
          <w:ilvl w:val="0"/>
          <w:numId w:val="29"/>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Создания логистических цепочек</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(например, суда-бункеровщики, подобные</w:t>
      </w:r>
      <w:r w:rsidRPr="00423697">
        <w:rPr>
          <w:rFonts w:ascii="Times New Roman" w:hAnsi="Times New Roman" w:cs="Times New Roman"/>
          <w:color w:val="000000" w:themeColor="text1"/>
          <w:sz w:val="28"/>
          <w:szCs w:val="28"/>
        </w:rPr>
        <w:t> </w:t>
      </w:r>
      <w:proofErr w:type="spellStart"/>
      <w:r w:rsidRPr="00423697">
        <w:rPr>
          <w:rFonts w:ascii="Times New Roman" w:hAnsi="Times New Roman" w:cs="Times New Roman"/>
          <w:i/>
          <w:iCs/>
          <w:color w:val="000000" w:themeColor="text1"/>
          <w:sz w:val="28"/>
          <w:szCs w:val="28"/>
        </w:rPr>
        <w:t>Cardissa</w:t>
      </w:r>
      <w:proofErr w:type="spellEnd"/>
      <w:r w:rsidRPr="00423697">
        <w:rPr>
          <w:rFonts w:ascii="Times New Roman" w:hAnsi="Times New Roman" w:cs="Times New Roman"/>
          <w:color w:val="000000" w:themeColor="text1"/>
          <w:sz w:val="28"/>
          <w:szCs w:val="28"/>
        </w:rPr>
        <w:t> Shell</w:t>
      </w:r>
      <w:r w:rsidRPr="00423697">
        <w:rPr>
          <w:rFonts w:ascii="Times New Roman" w:hAnsi="Times New Roman" w:cs="Times New Roman"/>
          <w:color w:val="000000" w:themeColor="text1"/>
          <w:sz w:val="28"/>
          <w:szCs w:val="28"/>
          <w:lang w:val="ru-RU"/>
        </w:rPr>
        <w:t>).</w:t>
      </w:r>
    </w:p>
    <w:p w14:paraId="69380AD4" w14:textId="77777777" w:rsidR="00423697" w:rsidRPr="00423697" w:rsidRDefault="00423697" w:rsidP="00487FCD">
      <w:pPr>
        <w:numPr>
          <w:ilvl w:val="0"/>
          <w:numId w:val="29"/>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Стандартизации процедур</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w:t>
      </w:r>
      <w:r w:rsidRPr="00423697">
        <w:rPr>
          <w:rFonts w:ascii="Times New Roman" w:hAnsi="Times New Roman" w:cs="Times New Roman"/>
          <w:color w:val="000000" w:themeColor="text1"/>
          <w:sz w:val="28"/>
          <w:szCs w:val="28"/>
        </w:rPr>
        <w:t>ISO</w:t>
      </w:r>
      <w:r w:rsidRPr="00423697">
        <w:rPr>
          <w:rFonts w:ascii="Times New Roman" w:hAnsi="Times New Roman" w:cs="Times New Roman"/>
          <w:color w:val="000000" w:themeColor="text1"/>
          <w:sz w:val="28"/>
          <w:szCs w:val="28"/>
          <w:lang w:val="ru-RU"/>
        </w:rPr>
        <w:t xml:space="preserve"> 20519, </w:t>
      </w:r>
      <w:r w:rsidRPr="00423697">
        <w:rPr>
          <w:rFonts w:ascii="Times New Roman" w:hAnsi="Times New Roman" w:cs="Times New Roman"/>
          <w:color w:val="000000" w:themeColor="text1"/>
          <w:sz w:val="28"/>
          <w:szCs w:val="28"/>
        </w:rPr>
        <w:t>IGF</w:t>
      </w:r>
      <w:r w:rsidRPr="00423697">
        <w:rPr>
          <w:rFonts w:ascii="Times New Roman" w:hAnsi="Times New Roman" w:cs="Times New Roman"/>
          <w:color w:val="000000" w:themeColor="text1"/>
          <w:sz w:val="28"/>
          <w:szCs w:val="28"/>
          <w:lang w:val="ru-RU"/>
        </w:rPr>
        <w:t xml:space="preserve"> </w:t>
      </w:r>
      <w:r w:rsidRPr="00423697">
        <w:rPr>
          <w:rFonts w:ascii="Times New Roman" w:hAnsi="Times New Roman" w:cs="Times New Roman"/>
          <w:color w:val="000000" w:themeColor="text1"/>
          <w:sz w:val="28"/>
          <w:szCs w:val="28"/>
        </w:rPr>
        <w:t>Code</w:t>
      </w:r>
      <w:r w:rsidRPr="00423697">
        <w:rPr>
          <w:rFonts w:ascii="Times New Roman" w:hAnsi="Times New Roman" w:cs="Times New Roman"/>
          <w:color w:val="000000" w:themeColor="text1"/>
          <w:sz w:val="28"/>
          <w:szCs w:val="28"/>
          <w:lang w:val="ru-RU"/>
        </w:rPr>
        <w:t>).</w:t>
      </w:r>
      <w:r w:rsidRPr="00423697">
        <w:rPr>
          <w:rFonts w:ascii="Times New Roman" w:hAnsi="Times New Roman" w:cs="Times New Roman"/>
          <w:color w:val="000000" w:themeColor="text1"/>
          <w:sz w:val="28"/>
          <w:szCs w:val="28"/>
          <w:lang w:val="ru-RU"/>
        </w:rPr>
        <w:br/>
        <w:t>В России ключевыми проектами станут терминалы в Высоцке и Калининградской области, но без господдержки их развитие замедлится.</w:t>
      </w:r>
    </w:p>
    <w:p w14:paraId="26044859"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4. Российские реалии</w:t>
      </w:r>
    </w:p>
    <w:p w14:paraId="0D58564D"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t>Россия обладает</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уникальными возможностями</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для развития СПГ-судоходства:</w:t>
      </w:r>
    </w:p>
    <w:p w14:paraId="10F384E4" w14:textId="77777777" w:rsidR="00423697" w:rsidRPr="00423697" w:rsidRDefault="00423697" w:rsidP="00487FCD">
      <w:pPr>
        <w:numPr>
          <w:ilvl w:val="0"/>
          <w:numId w:val="30"/>
        </w:numPr>
        <w:spacing w:after="0" w:line="360" w:lineRule="auto"/>
        <w:ind w:left="0" w:firstLine="720"/>
        <w:jc w:val="both"/>
        <w:rPr>
          <w:rFonts w:ascii="Times New Roman" w:hAnsi="Times New Roman" w:cs="Times New Roman"/>
          <w:color w:val="000000" w:themeColor="text1"/>
          <w:sz w:val="28"/>
          <w:szCs w:val="28"/>
        </w:rPr>
      </w:pPr>
      <w:proofErr w:type="spellStart"/>
      <w:r w:rsidRPr="00423697">
        <w:rPr>
          <w:rFonts w:ascii="Times New Roman" w:hAnsi="Times New Roman" w:cs="Times New Roman"/>
          <w:color w:val="000000" w:themeColor="text1"/>
          <w:sz w:val="28"/>
          <w:szCs w:val="28"/>
        </w:rPr>
        <w:t>Крупнейшие</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запасы</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газа</w:t>
      </w:r>
      <w:proofErr w:type="spellEnd"/>
      <w:r w:rsidRPr="00423697">
        <w:rPr>
          <w:rFonts w:ascii="Times New Roman" w:hAnsi="Times New Roman" w:cs="Times New Roman"/>
          <w:color w:val="000000" w:themeColor="text1"/>
          <w:sz w:val="28"/>
          <w:szCs w:val="28"/>
        </w:rPr>
        <w:t>.</w:t>
      </w:r>
    </w:p>
    <w:p w14:paraId="693DEC27" w14:textId="77777777" w:rsidR="00423697" w:rsidRPr="00423697" w:rsidRDefault="00423697" w:rsidP="00487FCD">
      <w:pPr>
        <w:numPr>
          <w:ilvl w:val="0"/>
          <w:numId w:val="30"/>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t>Проекты «Арктик СПГ 2» и ледоколы на СПГ.</w:t>
      </w:r>
    </w:p>
    <w:p w14:paraId="07997F65" w14:textId="77777777" w:rsidR="00423697" w:rsidRPr="00423697" w:rsidRDefault="00423697" w:rsidP="00487FCD">
      <w:pPr>
        <w:numPr>
          <w:ilvl w:val="0"/>
          <w:numId w:val="30"/>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color w:val="000000" w:themeColor="text1"/>
          <w:sz w:val="28"/>
          <w:szCs w:val="28"/>
          <w:lang w:val="ru-RU"/>
        </w:rPr>
        <w:t>Опыт «Совкомфлота» в эксплуатации танкеров (</w:t>
      </w:r>
      <w:r w:rsidRPr="00423697">
        <w:rPr>
          <w:rFonts w:ascii="Times New Roman" w:hAnsi="Times New Roman" w:cs="Times New Roman"/>
          <w:i/>
          <w:iCs/>
          <w:color w:val="000000" w:themeColor="text1"/>
          <w:sz w:val="28"/>
          <w:szCs w:val="28"/>
        </w:rPr>
        <w:t>Gagarin</w:t>
      </w:r>
      <w:r w:rsidRPr="00423697">
        <w:rPr>
          <w:rFonts w:ascii="Times New Roman" w:hAnsi="Times New Roman" w:cs="Times New Roman"/>
          <w:i/>
          <w:iCs/>
          <w:color w:val="000000" w:themeColor="text1"/>
          <w:sz w:val="28"/>
          <w:szCs w:val="28"/>
          <w:lang w:val="ru-RU"/>
        </w:rPr>
        <w:t xml:space="preserve"> </w:t>
      </w:r>
      <w:r w:rsidRPr="00423697">
        <w:rPr>
          <w:rFonts w:ascii="Times New Roman" w:hAnsi="Times New Roman" w:cs="Times New Roman"/>
          <w:i/>
          <w:iCs/>
          <w:color w:val="000000" w:themeColor="text1"/>
          <w:sz w:val="28"/>
          <w:szCs w:val="28"/>
        </w:rPr>
        <w:t>Prospect</w:t>
      </w:r>
      <w:r w:rsidRPr="00423697">
        <w:rPr>
          <w:rFonts w:ascii="Times New Roman" w:hAnsi="Times New Roman" w:cs="Times New Roman"/>
          <w:color w:val="000000" w:themeColor="text1"/>
          <w:sz w:val="28"/>
          <w:szCs w:val="28"/>
          <w:lang w:val="ru-RU"/>
        </w:rPr>
        <w:t>).</w:t>
      </w:r>
      <w:r w:rsidRPr="00423697">
        <w:rPr>
          <w:rFonts w:ascii="Times New Roman" w:hAnsi="Times New Roman" w:cs="Times New Roman"/>
          <w:color w:val="000000" w:themeColor="text1"/>
          <w:sz w:val="28"/>
          <w:szCs w:val="28"/>
          <w:lang w:val="ru-RU"/>
        </w:rPr>
        <w:br/>
        <w:t>Однако</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недостаток нормативной базы</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и</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высокие капитальные затраты</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сдерживают массовый переход.</w:t>
      </w:r>
    </w:p>
    <w:p w14:paraId="26B8F666"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5. Будущее СПГ в судоходстве</w:t>
      </w:r>
    </w:p>
    <w:p w14:paraId="20D15D15" w14:textId="77777777" w:rsidR="00423697" w:rsidRPr="00423697" w:rsidRDefault="00423697" w:rsidP="00487FCD">
      <w:pPr>
        <w:spacing w:after="0" w:line="360" w:lineRule="auto"/>
        <w:ind w:firstLine="720"/>
        <w:jc w:val="both"/>
        <w:rPr>
          <w:rFonts w:ascii="Times New Roman" w:hAnsi="Times New Roman" w:cs="Times New Roman"/>
          <w:color w:val="000000" w:themeColor="text1"/>
          <w:sz w:val="28"/>
          <w:szCs w:val="28"/>
        </w:rPr>
      </w:pPr>
      <w:r w:rsidRPr="00423697">
        <w:rPr>
          <w:rFonts w:ascii="Times New Roman" w:hAnsi="Times New Roman" w:cs="Times New Roman"/>
          <w:color w:val="000000" w:themeColor="text1"/>
          <w:sz w:val="28"/>
          <w:szCs w:val="28"/>
          <w:lang w:val="ru-RU"/>
        </w:rPr>
        <w:t>К 2030 году ожидается рост числа судов на СПГ до</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3700 единиц</w:t>
      </w:r>
      <w:r w:rsidRPr="00423697">
        <w:rPr>
          <w:rFonts w:ascii="Times New Roman" w:hAnsi="Times New Roman" w:cs="Times New Roman"/>
          <w:color w:val="000000" w:themeColor="text1"/>
          <w:sz w:val="28"/>
          <w:szCs w:val="28"/>
          <w:lang w:val="ru-RU"/>
        </w:rPr>
        <w:t xml:space="preserve">, но их доля останется небольшой (3,5% мирового флота). </w:t>
      </w:r>
      <w:proofErr w:type="spellStart"/>
      <w:r w:rsidRPr="00423697">
        <w:rPr>
          <w:rFonts w:ascii="Times New Roman" w:hAnsi="Times New Roman" w:cs="Times New Roman"/>
          <w:color w:val="000000" w:themeColor="text1"/>
          <w:sz w:val="28"/>
          <w:szCs w:val="28"/>
        </w:rPr>
        <w:t>Перспективы</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зависят</w:t>
      </w:r>
      <w:proofErr w:type="spellEnd"/>
      <w:r w:rsidRPr="00423697">
        <w:rPr>
          <w:rFonts w:ascii="Times New Roman" w:hAnsi="Times New Roman" w:cs="Times New Roman"/>
          <w:color w:val="000000" w:themeColor="text1"/>
          <w:sz w:val="28"/>
          <w:szCs w:val="28"/>
        </w:rPr>
        <w:t xml:space="preserve"> </w:t>
      </w:r>
      <w:proofErr w:type="spellStart"/>
      <w:r w:rsidRPr="00423697">
        <w:rPr>
          <w:rFonts w:ascii="Times New Roman" w:hAnsi="Times New Roman" w:cs="Times New Roman"/>
          <w:color w:val="000000" w:themeColor="text1"/>
          <w:sz w:val="28"/>
          <w:szCs w:val="28"/>
        </w:rPr>
        <w:t>от</w:t>
      </w:r>
      <w:proofErr w:type="spellEnd"/>
      <w:r w:rsidRPr="00423697">
        <w:rPr>
          <w:rFonts w:ascii="Times New Roman" w:hAnsi="Times New Roman" w:cs="Times New Roman"/>
          <w:color w:val="000000" w:themeColor="text1"/>
          <w:sz w:val="28"/>
          <w:szCs w:val="28"/>
        </w:rPr>
        <w:t>:</w:t>
      </w:r>
    </w:p>
    <w:p w14:paraId="1AECA0AF" w14:textId="77777777" w:rsidR="00423697" w:rsidRPr="00423697" w:rsidRDefault="00423697" w:rsidP="00487FCD">
      <w:pPr>
        <w:numPr>
          <w:ilvl w:val="0"/>
          <w:numId w:val="31"/>
        </w:numPr>
        <w:spacing w:after="0" w:line="360" w:lineRule="auto"/>
        <w:ind w:left="0" w:firstLine="720"/>
        <w:jc w:val="both"/>
        <w:rPr>
          <w:rFonts w:ascii="Times New Roman" w:hAnsi="Times New Roman" w:cs="Times New Roman"/>
          <w:color w:val="000000" w:themeColor="text1"/>
          <w:sz w:val="28"/>
          <w:szCs w:val="28"/>
        </w:rPr>
      </w:pPr>
      <w:r w:rsidRPr="00423697">
        <w:rPr>
          <w:rFonts w:ascii="Times New Roman" w:hAnsi="Times New Roman" w:cs="Times New Roman"/>
          <w:color w:val="000000" w:themeColor="text1"/>
          <w:sz w:val="28"/>
          <w:szCs w:val="28"/>
          <w:lang w:val="ru-RU"/>
        </w:rPr>
        <w:t>Развития</w:t>
      </w:r>
      <w:r w:rsidRPr="00423697">
        <w:rPr>
          <w:rFonts w:ascii="Times New Roman" w:hAnsi="Times New Roman" w:cs="Times New Roman"/>
          <w:color w:val="000000" w:themeColor="text1"/>
          <w:sz w:val="28"/>
          <w:szCs w:val="28"/>
        </w:rPr>
        <w:t> </w:t>
      </w:r>
      <w:r w:rsidRPr="00423697">
        <w:rPr>
          <w:rFonts w:ascii="Times New Roman" w:hAnsi="Times New Roman" w:cs="Times New Roman"/>
          <w:b/>
          <w:bCs/>
          <w:color w:val="000000" w:themeColor="text1"/>
          <w:sz w:val="28"/>
          <w:szCs w:val="28"/>
          <w:lang w:val="ru-RU"/>
        </w:rPr>
        <w:t>водородных и аммиачных технологий</w:t>
      </w:r>
      <w:r w:rsidRPr="00423697">
        <w:rPr>
          <w:rFonts w:ascii="Times New Roman" w:hAnsi="Times New Roman" w:cs="Times New Roman"/>
          <w:color w:val="000000" w:themeColor="text1"/>
          <w:sz w:val="28"/>
          <w:szCs w:val="28"/>
          <w:lang w:val="ru-RU"/>
        </w:rPr>
        <w:t xml:space="preserve">, которые могут составить конкуренцию </w:t>
      </w:r>
      <w:r w:rsidRPr="00423697">
        <w:rPr>
          <w:rFonts w:ascii="Times New Roman" w:hAnsi="Times New Roman" w:cs="Times New Roman"/>
          <w:color w:val="000000" w:themeColor="text1"/>
          <w:sz w:val="28"/>
          <w:szCs w:val="28"/>
        </w:rPr>
        <w:t>СПГ.</w:t>
      </w:r>
    </w:p>
    <w:p w14:paraId="02DD19F1" w14:textId="77777777" w:rsidR="00423697" w:rsidRPr="00423697" w:rsidRDefault="00423697" w:rsidP="00487FCD">
      <w:pPr>
        <w:numPr>
          <w:ilvl w:val="0"/>
          <w:numId w:val="31"/>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Государственных программ</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(налоги, субсидии, как в ЕС и Китае).</w:t>
      </w:r>
    </w:p>
    <w:p w14:paraId="7738E726" w14:textId="77777777" w:rsidR="00423697" w:rsidRDefault="00423697" w:rsidP="00487FCD">
      <w:pPr>
        <w:numPr>
          <w:ilvl w:val="0"/>
          <w:numId w:val="31"/>
        </w:numPr>
        <w:spacing w:after="0" w:line="360" w:lineRule="auto"/>
        <w:ind w:left="0" w:firstLine="720"/>
        <w:jc w:val="both"/>
        <w:rPr>
          <w:rFonts w:ascii="Times New Roman" w:hAnsi="Times New Roman" w:cs="Times New Roman"/>
          <w:color w:val="000000" w:themeColor="text1"/>
          <w:sz w:val="28"/>
          <w:szCs w:val="28"/>
          <w:lang w:val="ru-RU"/>
        </w:rPr>
      </w:pPr>
      <w:r w:rsidRPr="00423697">
        <w:rPr>
          <w:rFonts w:ascii="Times New Roman" w:hAnsi="Times New Roman" w:cs="Times New Roman"/>
          <w:b/>
          <w:bCs/>
          <w:color w:val="000000" w:themeColor="text1"/>
          <w:sz w:val="28"/>
          <w:szCs w:val="28"/>
          <w:lang w:val="ru-RU"/>
        </w:rPr>
        <w:t>Глобальной стандартизации</w:t>
      </w:r>
      <w:r w:rsidRPr="00423697">
        <w:rPr>
          <w:rFonts w:ascii="Times New Roman" w:hAnsi="Times New Roman" w:cs="Times New Roman"/>
          <w:color w:val="000000" w:themeColor="text1"/>
          <w:sz w:val="28"/>
          <w:szCs w:val="28"/>
        </w:rPr>
        <w:t> </w:t>
      </w:r>
      <w:r w:rsidRPr="00423697">
        <w:rPr>
          <w:rFonts w:ascii="Times New Roman" w:hAnsi="Times New Roman" w:cs="Times New Roman"/>
          <w:color w:val="000000" w:themeColor="text1"/>
          <w:sz w:val="28"/>
          <w:szCs w:val="28"/>
          <w:lang w:val="ru-RU"/>
        </w:rPr>
        <w:t>(особенно для арктического судоходства).</w:t>
      </w:r>
    </w:p>
    <w:p w14:paraId="5D088A47" w14:textId="16CE560B" w:rsidR="00423697" w:rsidRDefault="00423697" w:rsidP="00423697">
      <w:pPr>
        <w:spacing w:after="100" w:afterAutospacing="1" w:line="240" w:lineRule="auto"/>
        <w:ind w:left="720"/>
        <w:jc w:val="both"/>
        <w:rPr>
          <w:rFonts w:ascii="Times New Roman" w:hAnsi="Times New Roman" w:cs="Times New Roman"/>
          <w:color w:val="000000" w:themeColor="text1"/>
          <w:sz w:val="28"/>
          <w:szCs w:val="28"/>
          <w:lang w:val="ru-RU"/>
        </w:rPr>
      </w:pPr>
    </w:p>
    <w:p w14:paraId="04C7954E" w14:textId="77B77260" w:rsidR="00487FCD" w:rsidRDefault="00487FCD" w:rsidP="00423697">
      <w:pPr>
        <w:spacing w:after="100" w:afterAutospacing="1" w:line="240" w:lineRule="auto"/>
        <w:ind w:left="720"/>
        <w:jc w:val="both"/>
        <w:rPr>
          <w:rFonts w:ascii="Times New Roman" w:hAnsi="Times New Roman" w:cs="Times New Roman"/>
          <w:color w:val="000000" w:themeColor="text1"/>
          <w:sz w:val="28"/>
          <w:szCs w:val="28"/>
          <w:lang w:val="ru-RU"/>
        </w:rPr>
      </w:pPr>
    </w:p>
    <w:p w14:paraId="53ABD10C" w14:textId="77777777" w:rsidR="00487FCD" w:rsidRPr="00423697" w:rsidRDefault="00487FCD" w:rsidP="00423697">
      <w:pPr>
        <w:spacing w:after="100" w:afterAutospacing="1" w:line="240" w:lineRule="auto"/>
        <w:ind w:left="720"/>
        <w:jc w:val="both"/>
        <w:rPr>
          <w:rFonts w:ascii="Times New Roman" w:hAnsi="Times New Roman" w:cs="Times New Roman"/>
          <w:color w:val="000000" w:themeColor="text1"/>
          <w:sz w:val="28"/>
          <w:szCs w:val="28"/>
          <w:lang w:val="ru-RU"/>
        </w:rPr>
      </w:pPr>
    </w:p>
    <w:p w14:paraId="2BAD9EBC" w14:textId="77777777" w:rsidR="00423697" w:rsidRPr="00423697" w:rsidRDefault="00423697" w:rsidP="00423697">
      <w:pPr>
        <w:pStyle w:val="2"/>
        <w:shd w:val="clear" w:color="auto" w:fill="FFFFFF"/>
        <w:spacing w:before="274" w:after="206"/>
        <w:ind w:firstLine="720"/>
        <w:jc w:val="both"/>
        <w:rPr>
          <w:rFonts w:asciiTheme="majorBidi" w:hAnsiTheme="majorBidi"/>
          <w:color w:val="000000" w:themeColor="text1"/>
          <w:sz w:val="28"/>
          <w:szCs w:val="28"/>
        </w:rPr>
      </w:pPr>
      <w:r w:rsidRPr="00423697">
        <w:rPr>
          <w:rFonts w:asciiTheme="majorBidi" w:hAnsiTheme="majorBidi"/>
          <w:color w:val="000000" w:themeColor="text1"/>
          <w:sz w:val="28"/>
          <w:szCs w:val="28"/>
        </w:rPr>
        <w:lastRenderedPageBreak/>
        <w:t>Заключение</w:t>
      </w:r>
    </w:p>
    <w:p w14:paraId="3EAF5D13" w14:textId="77777777" w:rsidR="00423697" w:rsidRPr="00905F04" w:rsidRDefault="00423697" w:rsidP="00F34198">
      <w:pPr>
        <w:pStyle w:val="ds-markdown-paragraph"/>
        <w:shd w:val="clear" w:color="auto" w:fill="FFFFFF"/>
        <w:spacing w:before="206" w:beforeAutospacing="0" w:after="206" w:afterAutospacing="0" w:line="429" w:lineRule="atLeast"/>
        <w:ind w:firstLine="720"/>
        <w:jc w:val="both"/>
        <w:rPr>
          <w:rFonts w:asciiTheme="majorBidi" w:hAnsiTheme="majorBidi" w:cstheme="majorBidi"/>
          <w:color w:val="000000" w:themeColor="text1"/>
          <w:sz w:val="28"/>
          <w:szCs w:val="28"/>
          <w:lang w:val="ru-RU"/>
        </w:rPr>
      </w:pPr>
      <w:r w:rsidRPr="00905F04">
        <w:rPr>
          <w:rFonts w:asciiTheme="majorBidi" w:hAnsiTheme="majorBidi" w:cstheme="majorBidi"/>
          <w:color w:val="000000" w:themeColor="text1"/>
          <w:sz w:val="28"/>
          <w:szCs w:val="28"/>
          <w:lang w:val="ru-RU"/>
        </w:rPr>
        <w:t xml:space="preserve">Использование СПГ на водном транспорте — это перспективное направление, сочетающее экологичность и экономическую эффективность. Несмотря на </w:t>
      </w:r>
      <w:r w:rsidRPr="00905F04">
        <w:rPr>
          <w:rFonts w:asciiTheme="majorBidi" w:hAnsiTheme="majorBidi" w:cstheme="majorBidi"/>
          <w:color w:val="000000" w:themeColor="text1"/>
          <w:sz w:val="28"/>
          <w:szCs w:val="28"/>
        </w:rPr>
        <w:t>challenges</w:t>
      </w:r>
      <w:r w:rsidRPr="00905F04">
        <w:rPr>
          <w:rFonts w:asciiTheme="majorBidi" w:hAnsiTheme="majorBidi" w:cstheme="majorBidi"/>
          <w:color w:val="000000" w:themeColor="text1"/>
          <w:sz w:val="28"/>
          <w:szCs w:val="28"/>
          <w:lang w:val="ru-RU"/>
        </w:rPr>
        <w:t>, такие как высокая стоимость инфраструктуры, рынок СПГ продолжает расти. Россия, обладая значительными запасами газа и развитым судостроением, имеет все шансы занять лидирующие позиции в этой области. Для успешного развития необходима государственная поддержка, включая субсидии, налоговые льготы и развитие нормативной базы.</w:t>
      </w:r>
    </w:p>
    <w:p w14:paraId="68928661" w14:textId="77777777" w:rsidR="004A764E" w:rsidRPr="00034CA9" w:rsidRDefault="004A764E" w:rsidP="00423697">
      <w:pPr>
        <w:spacing w:after="100" w:afterAutospacing="1" w:line="240" w:lineRule="auto"/>
        <w:ind w:firstLine="360"/>
        <w:jc w:val="both"/>
        <w:rPr>
          <w:rFonts w:ascii="Times New Roman" w:hAnsi="Times New Roman" w:cs="Times New Roman"/>
          <w:b/>
          <w:bCs/>
          <w:color w:val="000000" w:themeColor="text1"/>
          <w:sz w:val="28"/>
          <w:szCs w:val="28"/>
          <w:lang w:val="ru-RU"/>
        </w:rPr>
      </w:pPr>
    </w:p>
    <w:sectPr w:rsidR="004A764E" w:rsidRPr="00034CA9" w:rsidSect="00487FCD">
      <w:footerReference w:type="defaul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F5DD" w14:textId="77777777" w:rsidR="007F0421" w:rsidRDefault="007F0421" w:rsidP="006E3D0F">
      <w:pPr>
        <w:spacing w:after="0" w:line="240" w:lineRule="auto"/>
      </w:pPr>
      <w:r>
        <w:separator/>
      </w:r>
    </w:p>
  </w:endnote>
  <w:endnote w:type="continuationSeparator" w:id="0">
    <w:p w14:paraId="2AB793AF" w14:textId="77777777" w:rsidR="007F0421" w:rsidRDefault="007F0421" w:rsidP="006E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921829"/>
      <w:docPartObj>
        <w:docPartGallery w:val="Page Numbers (Bottom of Page)"/>
        <w:docPartUnique/>
      </w:docPartObj>
    </w:sdtPr>
    <w:sdtEndPr>
      <w:rPr>
        <w:noProof/>
      </w:rPr>
    </w:sdtEndPr>
    <w:sdtContent>
      <w:p w14:paraId="08B2FBF6" w14:textId="77777777" w:rsidR="00C8738D" w:rsidRDefault="00C8738D">
        <w:pPr>
          <w:pStyle w:val="a6"/>
          <w:jc w:val="right"/>
        </w:pPr>
        <w:r>
          <w:fldChar w:fldCharType="begin"/>
        </w:r>
        <w:r>
          <w:instrText xml:space="preserve"> PAGE   \* MERGEFORMAT </w:instrText>
        </w:r>
        <w:r>
          <w:fldChar w:fldCharType="separate"/>
        </w:r>
        <w:r w:rsidR="00F34198">
          <w:rPr>
            <w:noProof/>
          </w:rPr>
          <w:t>1</w:t>
        </w:r>
        <w:r>
          <w:rPr>
            <w:noProof/>
          </w:rPr>
          <w:fldChar w:fldCharType="end"/>
        </w:r>
      </w:p>
    </w:sdtContent>
  </w:sdt>
  <w:p w14:paraId="5578C4A3" w14:textId="77777777" w:rsidR="00C8738D" w:rsidRDefault="00C873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9AF8" w14:textId="77777777" w:rsidR="007F0421" w:rsidRDefault="007F0421" w:rsidP="006E3D0F">
      <w:pPr>
        <w:spacing w:after="0" w:line="240" w:lineRule="auto"/>
      </w:pPr>
      <w:r>
        <w:separator/>
      </w:r>
    </w:p>
  </w:footnote>
  <w:footnote w:type="continuationSeparator" w:id="0">
    <w:p w14:paraId="65026963" w14:textId="77777777" w:rsidR="007F0421" w:rsidRDefault="007F0421" w:rsidP="006E3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D9"/>
    <w:multiLevelType w:val="multilevel"/>
    <w:tmpl w:val="1DE2C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2D1"/>
    <w:multiLevelType w:val="multilevel"/>
    <w:tmpl w:val="36FA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14423"/>
    <w:multiLevelType w:val="multilevel"/>
    <w:tmpl w:val="5FAE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45BC5"/>
    <w:multiLevelType w:val="multilevel"/>
    <w:tmpl w:val="A2C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0DF7"/>
    <w:multiLevelType w:val="multilevel"/>
    <w:tmpl w:val="C39A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D15DA"/>
    <w:multiLevelType w:val="multilevel"/>
    <w:tmpl w:val="1F42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C1160"/>
    <w:multiLevelType w:val="multilevel"/>
    <w:tmpl w:val="6444E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00B7D"/>
    <w:multiLevelType w:val="multilevel"/>
    <w:tmpl w:val="DF844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B23AA"/>
    <w:multiLevelType w:val="multilevel"/>
    <w:tmpl w:val="DE46D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C4617"/>
    <w:multiLevelType w:val="multilevel"/>
    <w:tmpl w:val="20F0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E5C36"/>
    <w:multiLevelType w:val="multilevel"/>
    <w:tmpl w:val="B836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D5553"/>
    <w:multiLevelType w:val="multilevel"/>
    <w:tmpl w:val="30D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A5A67"/>
    <w:multiLevelType w:val="multilevel"/>
    <w:tmpl w:val="AFB4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852FC"/>
    <w:multiLevelType w:val="multilevel"/>
    <w:tmpl w:val="82F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E0B2D"/>
    <w:multiLevelType w:val="multilevel"/>
    <w:tmpl w:val="F88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978C3"/>
    <w:multiLevelType w:val="multilevel"/>
    <w:tmpl w:val="2CAA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107AF"/>
    <w:multiLevelType w:val="multilevel"/>
    <w:tmpl w:val="DA5E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86D49"/>
    <w:multiLevelType w:val="multilevel"/>
    <w:tmpl w:val="9C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43050"/>
    <w:multiLevelType w:val="multilevel"/>
    <w:tmpl w:val="3CD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70984"/>
    <w:multiLevelType w:val="multilevel"/>
    <w:tmpl w:val="81926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20633E"/>
    <w:multiLevelType w:val="multilevel"/>
    <w:tmpl w:val="12D60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3E033C"/>
    <w:multiLevelType w:val="multilevel"/>
    <w:tmpl w:val="93F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929FD"/>
    <w:multiLevelType w:val="multilevel"/>
    <w:tmpl w:val="2220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41BCF"/>
    <w:multiLevelType w:val="multilevel"/>
    <w:tmpl w:val="F92A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D01D9"/>
    <w:multiLevelType w:val="multilevel"/>
    <w:tmpl w:val="235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10829"/>
    <w:multiLevelType w:val="multilevel"/>
    <w:tmpl w:val="908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5233F"/>
    <w:multiLevelType w:val="multilevel"/>
    <w:tmpl w:val="B71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B6C38"/>
    <w:multiLevelType w:val="multilevel"/>
    <w:tmpl w:val="E6B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434231"/>
    <w:multiLevelType w:val="multilevel"/>
    <w:tmpl w:val="1D2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6018B"/>
    <w:multiLevelType w:val="multilevel"/>
    <w:tmpl w:val="C62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F376D"/>
    <w:multiLevelType w:val="multilevel"/>
    <w:tmpl w:val="3264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8"/>
  </w:num>
  <w:num w:numId="4">
    <w:abstractNumId w:val="20"/>
  </w:num>
  <w:num w:numId="5">
    <w:abstractNumId w:val="5"/>
  </w:num>
  <w:num w:numId="6">
    <w:abstractNumId w:val="25"/>
  </w:num>
  <w:num w:numId="7">
    <w:abstractNumId w:val="3"/>
  </w:num>
  <w:num w:numId="8">
    <w:abstractNumId w:val="26"/>
  </w:num>
  <w:num w:numId="9">
    <w:abstractNumId w:val="16"/>
  </w:num>
  <w:num w:numId="10">
    <w:abstractNumId w:val="21"/>
  </w:num>
  <w:num w:numId="11">
    <w:abstractNumId w:val="29"/>
  </w:num>
  <w:num w:numId="12">
    <w:abstractNumId w:val="24"/>
  </w:num>
  <w:num w:numId="13">
    <w:abstractNumId w:val="11"/>
  </w:num>
  <w:num w:numId="14">
    <w:abstractNumId w:val="6"/>
  </w:num>
  <w:num w:numId="15">
    <w:abstractNumId w:val="28"/>
  </w:num>
  <w:num w:numId="16">
    <w:abstractNumId w:val="14"/>
  </w:num>
  <w:num w:numId="17">
    <w:abstractNumId w:val="2"/>
  </w:num>
  <w:num w:numId="18">
    <w:abstractNumId w:val="1"/>
  </w:num>
  <w:num w:numId="19">
    <w:abstractNumId w:val="13"/>
  </w:num>
  <w:num w:numId="20">
    <w:abstractNumId w:val="0"/>
  </w:num>
  <w:num w:numId="21">
    <w:abstractNumId w:val="12"/>
  </w:num>
  <w:num w:numId="22">
    <w:abstractNumId w:val="4"/>
  </w:num>
  <w:num w:numId="23">
    <w:abstractNumId w:val="15"/>
  </w:num>
  <w:num w:numId="24">
    <w:abstractNumId w:val="23"/>
  </w:num>
  <w:num w:numId="25">
    <w:abstractNumId w:val="9"/>
  </w:num>
  <w:num w:numId="26">
    <w:abstractNumId w:val="10"/>
  </w:num>
  <w:num w:numId="27">
    <w:abstractNumId w:val="27"/>
  </w:num>
  <w:num w:numId="28">
    <w:abstractNumId w:val="17"/>
  </w:num>
  <w:num w:numId="29">
    <w:abstractNumId w:val="30"/>
  </w:num>
  <w:num w:numId="30">
    <w:abstractNumId w:val="22"/>
  </w:num>
  <w:num w:numId="3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D3"/>
    <w:rsid w:val="00025354"/>
    <w:rsid w:val="00034CA9"/>
    <w:rsid w:val="000400A6"/>
    <w:rsid w:val="00074905"/>
    <w:rsid w:val="001466B3"/>
    <w:rsid w:val="001C4629"/>
    <w:rsid w:val="0020260D"/>
    <w:rsid w:val="00222659"/>
    <w:rsid w:val="002F5339"/>
    <w:rsid w:val="00370DF7"/>
    <w:rsid w:val="003A5A99"/>
    <w:rsid w:val="003B0CE6"/>
    <w:rsid w:val="003B3FD3"/>
    <w:rsid w:val="003E5B6C"/>
    <w:rsid w:val="00401273"/>
    <w:rsid w:val="00423697"/>
    <w:rsid w:val="00487FCD"/>
    <w:rsid w:val="004A764E"/>
    <w:rsid w:val="005F2C24"/>
    <w:rsid w:val="00666646"/>
    <w:rsid w:val="00673534"/>
    <w:rsid w:val="006A29BB"/>
    <w:rsid w:val="006E3D0F"/>
    <w:rsid w:val="006F2136"/>
    <w:rsid w:val="007E57B0"/>
    <w:rsid w:val="007F0421"/>
    <w:rsid w:val="008A67DE"/>
    <w:rsid w:val="00905F04"/>
    <w:rsid w:val="00980395"/>
    <w:rsid w:val="00A16E0C"/>
    <w:rsid w:val="00A42CC4"/>
    <w:rsid w:val="00A44DEB"/>
    <w:rsid w:val="00A75AB3"/>
    <w:rsid w:val="00AE539C"/>
    <w:rsid w:val="00B667A1"/>
    <w:rsid w:val="00C8738D"/>
    <w:rsid w:val="00CC4686"/>
    <w:rsid w:val="00D5623E"/>
    <w:rsid w:val="00DF593A"/>
    <w:rsid w:val="00E637D4"/>
    <w:rsid w:val="00ED38FE"/>
    <w:rsid w:val="00F34198"/>
    <w:rsid w:val="00F35FF8"/>
    <w:rsid w:val="00F37253"/>
    <w:rsid w:val="00F37C6F"/>
    <w:rsid w:val="00F86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ADA9"/>
  <w15:chartTrackingRefBased/>
  <w15:docId w15:val="{83474985-E908-4668-BF65-A4C2A3F8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D3"/>
  </w:style>
  <w:style w:type="paragraph" w:styleId="1">
    <w:name w:val="heading 1"/>
    <w:basedOn w:val="a"/>
    <w:next w:val="a"/>
    <w:link w:val="10"/>
    <w:uiPriority w:val="9"/>
    <w:qFormat/>
    <w:rsid w:val="00905F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E3D0F"/>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rsid w:val="006E3D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5623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D0F"/>
    <w:pPr>
      <w:tabs>
        <w:tab w:val="center" w:pos="4320"/>
        <w:tab w:val="right" w:pos="8640"/>
      </w:tabs>
      <w:spacing w:after="0" w:line="240" w:lineRule="auto"/>
    </w:pPr>
  </w:style>
  <w:style w:type="character" w:customStyle="1" w:styleId="a5">
    <w:name w:val="Верхний колонтитул Знак"/>
    <w:basedOn w:val="a0"/>
    <w:link w:val="a4"/>
    <w:uiPriority w:val="99"/>
    <w:rsid w:val="006E3D0F"/>
  </w:style>
  <w:style w:type="paragraph" w:styleId="a6">
    <w:name w:val="footer"/>
    <w:basedOn w:val="a"/>
    <w:link w:val="a7"/>
    <w:uiPriority w:val="99"/>
    <w:unhideWhenUsed/>
    <w:rsid w:val="006E3D0F"/>
    <w:pPr>
      <w:tabs>
        <w:tab w:val="center" w:pos="4320"/>
        <w:tab w:val="right" w:pos="8640"/>
      </w:tabs>
      <w:spacing w:after="0" w:line="240" w:lineRule="auto"/>
    </w:pPr>
  </w:style>
  <w:style w:type="character" w:customStyle="1" w:styleId="a7">
    <w:name w:val="Нижний колонтитул Знак"/>
    <w:basedOn w:val="a0"/>
    <w:link w:val="a6"/>
    <w:uiPriority w:val="99"/>
    <w:rsid w:val="006E3D0F"/>
  </w:style>
  <w:style w:type="character" w:customStyle="1" w:styleId="20">
    <w:name w:val="Заголовок 2 Знак"/>
    <w:basedOn w:val="a0"/>
    <w:link w:val="2"/>
    <w:uiPriority w:val="9"/>
    <w:rsid w:val="006E3D0F"/>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6E3D0F"/>
    <w:rPr>
      <w:rFonts w:asciiTheme="majorHAnsi" w:eastAsiaTheme="majorEastAsia" w:hAnsiTheme="majorHAnsi" w:cstheme="majorBidi"/>
      <w:color w:val="243F60" w:themeColor="accent1" w:themeShade="7F"/>
      <w:sz w:val="24"/>
      <w:szCs w:val="24"/>
    </w:rPr>
  </w:style>
  <w:style w:type="paragraph" w:styleId="a8">
    <w:name w:val="Normal (Web)"/>
    <w:basedOn w:val="a"/>
    <w:uiPriority w:val="99"/>
    <w:unhideWhenUsed/>
    <w:rsid w:val="00AE5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AE539C"/>
  </w:style>
  <w:style w:type="character" w:customStyle="1" w:styleId="mord">
    <w:name w:val="mord"/>
    <w:basedOn w:val="a0"/>
    <w:rsid w:val="00AE539C"/>
  </w:style>
  <w:style w:type="character" w:customStyle="1" w:styleId="vlist-s">
    <w:name w:val="vlist-s"/>
    <w:basedOn w:val="a0"/>
    <w:rsid w:val="00AE539C"/>
  </w:style>
  <w:style w:type="character" w:styleId="a9">
    <w:name w:val="Strong"/>
    <w:basedOn w:val="a0"/>
    <w:uiPriority w:val="22"/>
    <w:qFormat/>
    <w:rsid w:val="0020260D"/>
    <w:rPr>
      <w:b/>
      <w:bCs/>
    </w:rPr>
  </w:style>
  <w:style w:type="character" w:customStyle="1" w:styleId="mrel">
    <w:name w:val="mrel"/>
    <w:basedOn w:val="a0"/>
    <w:rsid w:val="0020260D"/>
  </w:style>
  <w:style w:type="character" w:customStyle="1" w:styleId="mpunct">
    <w:name w:val="mpunct"/>
    <w:basedOn w:val="a0"/>
    <w:rsid w:val="0020260D"/>
  </w:style>
  <w:style w:type="character" w:customStyle="1" w:styleId="mbin">
    <w:name w:val="mbin"/>
    <w:basedOn w:val="a0"/>
    <w:rsid w:val="00ED38FE"/>
  </w:style>
  <w:style w:type="character" w:customStyle="1" w:styleId="40">
    <w:name w:val="Заголовок 4 Знак"/>
    <w:basedOn w:val="a0"/>
    <w:link w:val="4"/>
    <w:uiPriority w:val="9"/>
    <w:semiHidden/>
    <w:rsid w:val="00D5623E"/>
    <w:rPr>
      <w:rFonts w:asciiTheme="majorHAnsi" w:eastAsiaTheme="majorEastAsia" w:hAnsiTheme="majorHAnsi" w:cstheme="majorBidi"/>
      <w:i/>
      <w:iCs/>
      <w:color w:val="365F91" w:themeColor="accent1" w:themeShade="BF"/>
    </w:rPr>
  </w:style>
  <w:style w:type="paragraph" w:customStyle="1" w:styleId="ds-markdown-paragraph">
    <w:name w:val="ds-markdown-paragraph"/>
    <w:basedOn w:val="a"/>
    <w:rsid w:val="006F2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05F04"/>
    <w:rPr>
      <w:rFonts w:asciiTheme="majorHAnsi" w:eastAsiaTheme="majorEastAsia" w:hAnsiTheme="majorHAnsi" w:cstheme="majorBidi"/>
      <w:color w:val="365F91" w:themeColor="accent1" w:themeShade="BF"/>
      <w:sz w:val="32"/>
      <w:szCs w:val="32"/>
    </w:rPr>
  </w:style>
  <w:style w:type="character" w:styleId="aa">
    <w:name w:val="Emphasis"/>
    <w:basedOn w:val="a0"/>
    <w:uiPriority w:val="20"/>
    <w:qFormat/>
    <w:rsid w:val="00905F04"/>
    <w:rPr>
      <w:i/>
      <w:iCs/>
    </w:rPr>
  </w:style>
  <w:style w:type="character" w:styleId="ab">
    <w:name w:val="Hyperlink"/>
    <w:basedOn w:val="a0"/>
    <w:uiPriority w:val="99"/>
    <w:unhideWhenUsed/>
    <w:rsid w:val="00487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4154">
      <w:bodyDiv w:val="1"/>
      <w:marLeft w:val="0"/>
      <w:marRight w:val="0"/>
      <w:marTop w:val="0"/>
      <w:marBottom w:val="0"/>
      <w:divBdr>
        <w:top w:val="none" w:sz="0" w:space="0" w:color="auto"/>
        <w:left w:val="none" w:sz="0" w:space="0" w:color="auto"/>
        <w:bottom w:val="none" w:sz="0" w:space="0" w:color="auto"/>
        <w:right w:val="none" w:sz="0" w:space="0" w:color="auto"/>
      </w:divBdr>
    </w:div>
    <w:div w:id="34500579">
      <w:bodyDiv w:val="1"/>
      <w:marLeft w:val="0"/>
      <w:marRight w:val="0"/>
      <w:marTop w:val="0"/>
      <w:marBottom w:val="0"/>
      <w:divBdr>
        <w:top w:val="none" w:sz="0" w:space="0" w:color="auto"/>
        <w:left w:val="none" w:sz="0" w:space="0" w:color="auto"/>
        <w:bottom w:val="none" w:sz="0" w:space="0" w:color="auto"/>
        <w:right w:val="none" w:sz="0" w:space="0" w:color="auto"/>
      </w:divBdr>
    </w:div>
    <w:div w:id="53284173">
      <w:bodyDiv w:val="1"/>
      <w:marLeft w:val="0"/>
      <w:marRight w:val="0"/>
      <w:marTop w:val="0"/>
      <w:marBottom w:val="0"/>
      <w:divBdr>
        <w:top w:val="none" w:sz="0" w:space="0" w:color="auto"/>
        <w:left w:val="none" w:sz="0" w:space="0" w:color="auto"/>
        <w:bottom w:val="none" w:sz="0" w:space="0" w:color="auto"/>
        <w:right w:val="none" w:sz="0" w:space="0" w:color="auto"/>
      </w:divBdr>
    </w:div>
    <w:div w:id="55714263">
      <w:bodyDiv w:val="1"/>
      <w:marLeft w:val="0"/>
      <w:marRight w:val="0"/>
      <w:marTop w:val="0"/>
      <w:marBottom w:val="0"/>
      <w:divBdr>
        <w:top w:val="none" w:sz="0" w:space="0" w:color="auto"/>
        <w:left w:val="none" w:sz="0" w:space="0" w:color="auto"/>
        <w:bottom w:val="none" w:sz="0" w:space="0" w:color="auto"/>
        <w:right w:val="none" w:sz="0" w:space="0" w:color="auto"/>
      </w:divBdr>
    </w:div>
    <w:div w:id="101536795">
      <w:bodyDiv w:val="1"/>
      <w:marLeft w:val="0"/>
      <w:marRight w:val="0"/>
      <w:marTop w:val="0"/>
      <w:marBottom w:val="0"/>
      <w:divBdr>
        <w:top w:val="none" w:sz="0" w:space="0" w:color="auto"/>
        <w:left w:val="none" w:sz="0" w:space="0" w:color="auto"/>
        <w:bottom w:val="none" w:sz="0" w:space="0" w:color="auto"/>
        <w:right w:val="none" w:sz="0" w:space="0" w:color="auto"/>
      </w:divBdr>
    </w:div>
    <w:div w:id="141385656">
      <w:bodyDiv w:val="1"/>
      <w:marLeft w:val="0"/>
      <w:marRight w:val="0"/>
      <w:marTop w:val="0"/>
      <w:marBottom w:val="0"/>
      <w:divBdr>
        <w:top w:val="none" w:sz="0" w:space="0" w:color="auto"/>
        <w:left w:val="none" w:sz="0" w:space="0" w:color="auto"/>
        <w:bottom w:val="none" w:sz="0" w:space="0" w:color="auto"/>
        <w:right w:val="none" w:sz="0" w:space="0" w:color="auto"/>
      </w:divBdr>
    </w:div>
    <w:div w:id="144398818">
      <w:bodyDiv w:val="1"/>
      <w:marLeft w:val="0"/>
      <w:marRight w:val="0"/>
      <w:marTop w:val="0"/>
      <w:marBottom w:val="0"/>
      <w:divBdr>
        <w:top w:val="none" w:sz="0" w:space="0" w:color="auto"/>
        <w:left w:val="none" w:sz="0" w:space="0" w:color="auto"/>
        <w:bottom w:val="none" w:sz="0" w:space="0" w:color="auto"/>
        <w:right w:val="none" w:sz="0" w:space="0" w:color="auto"/>
      </w:divBdr>
    </w:div>
    <w:div w:id="146479945">
      <w:bodyDiv w:val="1"/>
      <w:marLeft w:val="0"/>
      <w:marRight w:val="0"/>
      <w:marTop w:val="0"/>
      <w:marBottom w:val="0"/>
      <w:divBdr>
        <w:top w:val="none" w:sz="0" w:space="0" w:color="auto"/>
        <w:left w:val="none" w:sz="0" w:space="0" w:color="auto"/>
        <w:bottom w:val="none" w:sz="0" w:space="0" w:color="auto"/>
        <w:right w:val="none" w:sz="0" w:space="0" w:color="auto"/>
      </w:divBdr>
    </w:div>
    <w:div w:id="147524752">
      <w:bodyDiv w:val="1"/>
      <w:marLeft w:val="0"/>
      <w:marRight w:val="0"/>
      <w:marTop w:val="0"/>
      <w:marBottom w:val="0"/>
      <w:divBdr>
        <w:top w:val="none" w:sz="0" w:space="0" w:color="auto"/>
        <w:left w:val="none" w:sz="0" w:space="0" w:color="auto"/>
        <w:bottom w:val="none" w:sz="0" w:space="0" w:color="auto"/>
        <w:right w:val="none" w:sz="0" w:space="0" w:color="auto"/>
      </w:divBdr>
    </w:div>
    <w:div w:id="150365294">
      <w:bodyDiv w:val="1"/>
      <w:marLeft w:val="0"/>
      <w:marRight w:val="0"/>
      <w:marTop w:val="0"/>
      <w:marBottom w:val="0"/>
      <w:divBdr>
        <w:top w:val="none" w:sz="0" w:space="0" w:color="auto"/>
        <w:left w:val="none" w:sz="0" w:space="0" w:color="auto"/>
        <w:bottom w:val="none" w:sz="0" w:space="0" w:color="auto"/>
        <w:right w:val="none" w:sz="0" w:space="0" w:color="auto"/>
      </w:divBdr>
    </w:div>
    <w:div w:id="192425479">
      <w:bodyDiv w:val="1"/>
      <w:marLeft w:val="0"/>
      <w:marRight w:val="0"/>
      <w:marTop w:val="0"/>
      <w:marBottom w:val="0"/>
      <w:divBdr>
        <w:top w:val="none" w:sz="0" w:space="0" w:color="auto"/>
        <w:left w:val="none" w:sz="0" w:space="0" w:color="auto"/>
        <w:bottom w:val="none" w:sz="0" w:space="0" w:color="auto"/>
        <w:right w:val="none" w:sz="0" w:space="0" w:color="auto"/>
      </w:divBdr>
    </w:div>
    <w:div w:id="207110161">
      <w:bodyDiv w:val="1"/>
      <w:marLeft w:val="0"/>
      <w:marRight w:val="0"/>
      <w:marTop w:val="0"/>
      <w:marBottom w:val="0"/>
      <w:divBdr>
        <w:top w:val="none" w:sz="0" w:space="0" w:color="auto"/>
        <w:left w:val="none" w:sz="0" w:space="0" w:color="auto"/>
        <w:bottom w:val="none" w:sz="0" w:space="0" w:color="auto"/>
        <w:right w:val="none" w:sz="0" w:space="0" w:color="auto"/>
      </w:divBdr>
    </w:div>
    <w:div w:id="210701058">
      <w:bodyDiv w:val="1"/>
      <w:marLeft w:val="0"/>
      <w:marRight w:val="0"/>
      <w:marTop w:val="0"/>
      <w:marBottom w:val="0"/>
      <w:divBdr>
        <w:top w:val="none" w:sz="0" w:space="0" w:color="auto"/>
        <w:left w:val="none" w:sz="0" w:space="0" w:color="auto"/>
        <w:bottom w:val="none" w:sz="0" w:space="0" w:color="auto"/>
        <w:right w:val="none" w:sz="0" w:space="0" w:color="auto"/>
      </w:divBdr>
    </w:div>
    <w:div w:id="218588532">
      <w:bodyDiv w:val="1"/>
      <w:marLeft w:val="0"/>
      <w:marRight w:val="0"/>
      <w:marTop w:val="0"/>
      <w:marBottom w:val="0"/>
      <w:divBdr>
        <w:top w:val="none" w:sz="0" w:space="0" w:color="auto"/>
        <w:left w:val="none" w:sz="0" w:space="0" w:color="auto"/>
        <w:bottom w:val="none" w:sz="0" w:space="0" w:color="auto"/>
        <w:right w:val="none" w:sz="0" w:space="0" w:color="auto"/>
      </w:divBdr>
    </w:div>
    <w:div w:id="234973232">
      <w:bodyDiv w:val="1"/>
      <w:marLeft w:val="0"/>
      <w:marRight w:val="0"/>
      <w:marTop w:val="0"/>
      <w:marBottom w:val="0"/>
      <w:divBdr>
        <w:top w:val="none" w:sz="0" w:space="0" w:color="auto"/>
        <w:left w:val="none" w:sz="0" w:space="0" w:color="auto"/>
        <w:bottom w:val="none" w:sz="0" w:space="0" w:color="auto"/>
        <w:right w:val="none" w:sz="0" w:space="0" w:color="auto"/>
      </w:divBdr>
    </w:div>
    <w:div w:id="252973989">
      <w:bodyDiv w:val="1"/>
      <w:marLeft w:val="0"/>
      <w:marRight w:val="0"/>
      <w:marTop w:val="0"/>
      <w:marBottom w:val="0"/>
      <w:divBdr>
        <w:top w:val="none" w:sz="0" w:space="0" w:color="auto"/>
        <w:left w:val="none" w:sz="0" w:space="0" w:color="auto"/>
        <w:bottom w:val="none" w:sz="0" w:space="0" w:color="auto"/>
        <w:right w:val="none" w:sz="0" w:space="0" w:color="auto"/>
      </w:divBdr>
    </w:div>
    <w:div w:id="268664068">
      <w:bodyDiv w:val="1"/>
      <w:marLeft w:val="0"/>
      <w:marRight w:val="0"/>
      <w:marTop w:val="0"/>
      <w:marBottom w:val="0"/>
      <w:divBdr>
        <w:top w:val="none" w:sz="0" w:space="0" w:color="auto"/>
        <w:left w:val="none" w:sz="0" w:space="0" w:color="auto"/>
        <w:bottom w:val="none" w:sz="0" w:space="0" w:color="auto"/>
        <w:right w:val="none" w:sz="0" w:space="0" w:color="auto"/>
      </w:divBdr>
    </w:div>
    <w:div w:id="279142381">
      <w:bodyDiv w:val="1"/>
      <w:marLeft w:val="0"/>
      <w:marRight w:val="0"/>
      <w:marTop w:val="0"/>
      <w:marBottom w:val="0"/>
      <w:divBdr>
        <w:top w:val="none" w:sz="0" w:space="0" w:color="auto"/>
        <w:left w:val="none" w:sz="0" w:space="0" w:color="auto"/>
        <w:bottom w:val="none" w:sz="0" w:space="0" w:color="auto"/>
        <w:right w:val="none" w:sz="0" w:space="0" w:color="auto"/>
      </w:divBdr>
    </w:div>
    <w:div w:id="287710166">
      <w:bodyDiv w:val="1"/>
      <w:marLeft w:val="0"/>
      <w:marRight w:val="0"/>
      <w:marTop w:val="0"/>
      <w:marBottom w:val="0"/>
      <w:divBdr>
        <w:top w:val="none" w:sz="0" w:space="0" w:color="auto"/>
        <w:left w:val="none" w:sz="0" w:space="0" w:color="auto"/>
        <w:bottom w:val="none" w:sz="0" w:space="0" w:color="auto"/>
        <w:right w:val="none" w:sz="0" w:space="0" w:color="auto"/>
      </w:divBdr>
    </w:div>
    <w:div w:id="312493560">
      <w:bodyDiv w:val="1"/>
      <w:marLeft w:val="0"/>
      <w:marRight w:val="0"/>
      <w:marTop w:val="0"/>
      <w:marBottom w:val="0"/>
      <w:divBdr>
        <w:top w:val="none" w:sz="0" w:space="0" w:color="auto"/>
        <w:left w:val="none" w:sz="0" w:space="0" w:color="auto"/>
        <w:bottom w:val="none" w:sz="0" w:space="0" w:color="auto"/>
        <w:right w:val="none" w:sz="0" w:space="0" w:color="auto"/>
      </w:divBdr>
    </w:div>
    <w:div w:id="316688312">
      <w:bodyDiv w:val="1"/>
      <w:marLeft w:val="0"/>
      <w:marRight w:val="0"/>
      <w:marTop w:val="0"/>
      <w:marBottom w:val="0"/>
      <w:divBdr>
        <w:top w:val="none" w:sz="0" w:space="0" w:color="auto"/>
        <w:left w:val="none" w:sz="0" w:space="0" w:color="auto"/>
        <w:bottom w:val="none" w:sz="0" w:space="0" w:color="auto"/>
        <w:right w:val="none" w:sz="0" w:space="0" w:color="auto"/>
      </w:divBdr>
    </w:div>
    <w:div w:id="338890985">
      <w:bodyDiv w:val="1"/>
      <w:marLeft w:val="0"/>
      <w:marRight w:val="0"/>
      <w:marTop w:val="0"/>
      <w:marBottom w:val="0"/>
      <w:divBdr>
        <w:top w:val="none" w:sz="0" w:space="0" w:color="auto"/>
        <w:left w:val="none" w:sz="0" w:space="0" w:color="auto"/>
        <w:bottom w:val="none" w:sz="0" w:space="0" w:color="auto"/>
        <w:right w:val="none" w:sz="0" w:space="0" w:color="auto"/>
      </w:divBdr>
    </w:div>
    <w:div w:id="358897749">
      <w:bodyDiv w:val="1"/>
      <w:marLeft w:val="0"/>
      <w:marRight w:val="0"/>
      <w:marTop w:val="0"/>
      <w:marBottom w:val="0"/>
      <w:divBdr>
        <w:top w:val="none" w:sz="0" w:space="0" w:color="auto"/>
        <w:left w:val="none" w:sz="0" w:space="0" w:color="auto"/>
        <w:bottom w:val="none" w:sz="0" w:space="0" w:color="auto"/>
        <w:right w:val="none" w:sz="0" w:space="0" w:color="auto"/>
      </w:divBdr>
    </w:div>
    <w:div w:id="417167741">
      <w:bodyDiv w:val="1"/>
      <w:marLeft w:val="0"/>
      <w:marRight w:val="0"/>
      <w:marTop w:val="0"/>
      <w:marBottom w:val="0"/>
      <w:divBdr>
        <w:top w:val="none" w:sz="0" w:space="0" w:color="auto"/>
        <w:left w:val="none" w:sz="0" w:space="0" w:color="auto"/>
        <w:bottom w:val="none" w:sz="0" w:space="0" w:color="auto"/>
        <w:right w:val="none" w:sz="0" w:space="0" w:color="auto"/>
      </w:divBdr>
    </w:div>
    <w:div w:id="422344139">
      <w:bodyDiv w:val="1"/>
      <w:marLeft w:val="0"/>
      <w:marRight w:val="0"/>
      <w:marTop w:val="0"/>
      <w:marBottom w:val="0"/>
      <w:divBdr>
        <w:top w:val="none" w:sz="0" w:space="0" w:color="auto"/>
        <w:left w:val="none" w:sz="0" w:space="0" w:color="auto"/>
        <w:bottom w:val="none" w:sz="0" w:space="0" w:color="auto"/>
        <w:right w:val="none" w:sz="0" w:space="0" w:color="auto"/>
      </w:divBdr>
    </w:div>
    <w:div w:id="424496252">
      <w:bodyDiv w:val="1"/>
      <w:marLeft w:val="0"/>
      <w:marRight w:val="0"/>
      <w:marTop w:val="0"/>
      <w:marBottom w:val="0"/>
      <w:divBdr>
        <w:top w:val="none" w:sz="0" w:space="0" w:color="auto"/>
        <w:left w:val="none" w:sz="0" w:space="0" w:color="auto"/>
        <w:bottom w:val="none" w:sz="0" w:space="0" w:color="auto"/>
        <w:right w:val="none" w:sz="0" w:space="0" w:color="auto"/>
      </w:divBdr>
    </w:div>
    <w:div w:id="441534233">
      <w:bodyDiv w:val="1"/>
      <w:marLeft w:val="0"/>
      <w:marRight w:val="0"/>
      <w:marTop w:val="0"/>
      <w:marBottom w:val="0"/>
      <w:divBdr>
        <w:top w:val="none" w:sz="0" w:space="0" w:color="auto"/>
        <w:left w:val="none" w:sz="0" w:space="0" w:color="auto"/>
        <w:bottom w:val="none" w:sz="0" w:space="0" w:color="auto"/>
        <w:right w:val="none" w:sz="0" w:space="0" w:color="auto"/>
      </w:divBdr>
    </w:div>
    <w:div w:id="445463462">
      <w:bodyDiv w:val="1"/>
      <w:marLeft w:val="0"/>
      <w:marRight w:val="0"/>
      <w:marTop w:val="0"/>
      <w:marBottom w:val="0"/>
      <w:divBdr>
        <w:top w:val="none" w:sz="0" w:space="0" w:color="auto"/>
        <w:left w:val="none" w:sz="0" w:space="0" w:color="auto"/>
        <w:bottom w:val="none" w:sz="0" w:space="0" w:color="auto"/>
        <w:right w:val="none" w:sz="0" w:space="0" w:color="auto"/>
      </w:divBdr>
    </w:div>
    <w:div w:id="452024299">
      <w:bodyDiv w:val="1"/>
      <w:marLeft w:val="0"/>
      <w:marRight w:val="0"/>
      <w:marTop w:val="0"/>
      <w:marBottom w:val="0"/>
      <w:divBdr>
        <w:top w:val="none" w:sz="0" w:space="0" w:color="auto"/>
        <w:left w:val="none" w:sz="0" w:space="0" w:color="auto"/>
        <w:bottom w:val="none" w:sz="0" w:space="0" w:color="auto"/>
        <w:right w:val="none" w:sz="0" w:space="0" w:color="auto"/>
      </w:divBdr>
    </w:div>
    <w:div w:id="453721478">
      <w:bodyDiv w:val="1"/>
      <w:marLeft w:val="0"/>
      <w:marRight w:val="0"/>
      <w:marTop w:val="0"/>
      <w:marBottom w:val="0"/>
      <w:divBdr>
        <w:top w:val="none" w:sz="0" w:space="0" w:color="auto"/>
        <w:left w:val="none" w:sz="0" w:space="0" w:color="auto"/>
        <w:bottom w:val="none" w:sz="0" w:space="0" w:color="auto"/>
        <w:right w:val="none" w:sz="0" w:space="0" w:color="auto"/>
      </w:divBdr>
    </w:div>
    <w:div w:id="472212238">
      <w:bodyDiv w:val="1"/>
      <w:marLeft w:val="0"/>
      <w:marRight w:val="0"/>
      <w:marTop w:val="0"/>
      <w:marBottom w:val="0"/>
      <w:divBdr>
        <w:top w:val="none" w:sz="0" w:space="0" w:color="auto"/>
        <w:left w:val="none" w:sz="0" w:space="0" w:color="auto"/>
        <w:bottom w:val="none" w:sz="0" w:space="0" w:color="auto"/>
        <w:right w:val="none" w:sz="0" w:space="0" w:color="auto"/>
      </w:divBdr>
    </w:div>
    <w:div w:id="485973221">
      <w:bodyDiv w:val="1"/>
      <w:marLeft w:val="0"/>
      <w:marRight w:val="0"/>
      <w:marTop w:val="0"/>
      <w:marBottom w:val="0"/>
      <w:divBdr>
        <w:top w:val="none" w:sz="0" w:space="0" w:color="auto"/>
        <w:left w:val="none" w:sz="0" w:space="0" w:color="auto"/>
        <w:bottom w:val="none" w:sz="0" w:space="0" w:color="auto"/>
        <w:right w:val="none" w:sz="0" w:space="0" w:color="auto"/>
      </w:divBdr>
    </w:div>
    <w:div w:id="486476929">
      <w:bodyDiv w:val="1"/>
      <w:marLeft w:val="0"/>
      <w:marRight w:val="0"/>
      <w:marTop w:val="0"/>
      <w:marBottom w:val="0"/>
      <w:divBdr>
        <w:top w:val="none" w:sz="0" w:space="0" w:color="auto"/>
        <w:left w:val="none" w:sz="0" w:space="0" w:color="auto"/>
        <w:bottom w:val="none" w:sz="0" w:space="0" w:color="auto"/>
        <w:right w:val="none" w:sz="0" w:space="0" w:color="auto"/>
      </w:divBdr>
    </w:div>
    <w:div w:id="490371533">
      <w:bodyDiv w:val="1"/>
      <w:marLeft w:val="0"/>
      <w:marRight w:val="0"/>
      <w:marTop w:val="0"/>
      <w:marBottom w:val="0"/>
      <w:divBdr>
        <w:top w:val="none" w:sz="0" w:space="0" w:color="auto"/>
        <w:left w:val="none" w:sz="0" w:space="0" w:color="auto"/>
        <w:bottom w:val="none" w:sz="0" w:space="0" w:color="auto"/>
        <w:right w:val="none" w:sz="0" w:space="0" w:color="auto"/>
      </w:divBdr>
    </w:div>
    <w:div w:id="509833631">
      <w:bodyDiv w:val="1"/>
      <w:marLeft w:val="0"/>
      <w:marRight w:val="0"/>
      <w:marTop w:val="0"/>
      <w:marBottom w:val="0"/>
      <w:divBdr>
        <w:top w:val="none" w:sz="0" w:space="0" w:color="auto"/>
        <w:left w:val="none" w:sz="0" w:space="0" w:color="auto"/>
        <w:bottom w:val="none" w:sz="0" w:space="0" w:color="auto"/>
        <w:right w:val="none" w:sz="0" w:space="0" w:color="auto"/>
      </w:divBdr>
    </w:div>
    <w:div w:id="549806232">
      <w:bodyDiv w:val="1"/>
      <w:marLeft w:val="0"/>
      <w:marRight w:val="0"/>
      <w:marTop w:val="0"/>
      <w:marBottom w:val="0"/>
      <w:divBdr>
        <w:top w:val="none" w:sz="0" w:space="0" w:color="auto"/>
        <w:left w:val="none" w:sz="0" w:space="0" w:color="auto"/>
        <w:bottom w:val="none" w:sz="0" w:space="0" w:color="auto"/>
        <w:right w:val="none" w:sz="0" w:space="0" w:color="auto"/>
      </w:divBdr>
    </w:div>
    <w:div w:id="556554143">
      <w:bodyDiv w:val="1"/>
      <w:marLeft w:val="0"/>
      <w:marRight w:val="0"/>
      <w:marTop w:val="0"/>
      <w:marBottom w:val="0"/>
      <w:divBdr>
        <w:top w:val="none" w:sz="0" w:space="0" w:color="auto"/>
        <w:left w:val="none" w:sz="0" w:space="0" w:color="auto"/>
        <w:bottom w:val="none" w:sz="0" w:space="0" w:color="auto"/>
        <w:right w:val="none" w:sz="0" w:space="0" w:color="auto"/>
      </w:divBdr>
    </w:div>
    <w:div w:id="562450495">
      <w:bodyDiv w:val="1"/>
      <w:marLeft w:val="0"/>
      <w:marRight w:val="0"/>
      <w:marTop w:val="0"/>
      <w:marBottom w:val="0"/>
      <w:divBdr>
        <w:top w:val="none" w:sz="0" w:space="0" w:color="auto"/>
        <w:left w:val="none" w:sz="0" w:space="0" w:color="auto"/>
        <w:bottom w:val="none" w:sz="0" w:space="0" w:color="auto"/>
        <w:right w:val="none" w:sz="0" w:space="0" w:color="auto"/>
      </w:divBdr>
    </w:div>
    <w:div w:id="589195030">
      <w:bodyDiv w:val="1"/>
      <w:marLeft w:val="0"/>
      <w:marRight w:val="0"/>
      <w:marTop w:val="0"/>
      <w:marBottom w:val="0"/>
      <w:divBdr>
        <w:top w:val="none" w:sz="0" w:space="0" w:color="auto"/>
        <w:left w:val="none" w:sz="0" w:space="0" w:color="auto"/>
        <w:bottom w:val="none" w:sz="0" w:space="0" w:color="auto"/>
        <w:right w:val="none" w:sz="0" w:space="0" w:color="auto"/>
      </w:divBdr>
    </w:div>
    <w:div w:id="589240036">
      <w:bodyDiv w:val="1"/>
      <w:marLeft w:val="0"/>
      <w:marRight w:val="0"/>
      <w:marTop w:val="0"/>
      <w:marBottom w:val="0"/>
      <w:divBdr>
        <w:top w:val="none" w:sz="0" w:space="0" w:color="auto"/>
        <w:left w:val="none" w:sz="0" w:space="0" w:color="auto"/>
        <w:bottom w:val="none" w:sz="0" w:space="0" w:color="auto"/>
        <w:right w:val="none" w:sz="0" w:space="0" w:color="auto"/>
      </w:divBdr>
    </w:div>
    <w:div w:id="614095435">
      <w:bodyDiv w:val="1"/>
      <w:marLeft w:val="0"/>
      <w:marRight w:val="0"/>
      <w:marTop w:val="0"/>
      <w:marBottom w:val="0"/>
      <w:divBdr>
        <w:top w:val="none" w:sz="0" w:space="0" w:color="auto"/>
        <w:left w:val="none" w:sz="0" w:space="0" w:color="auto"/>
        <w:bottom w:val="none" w:sz="0" w:space="0" w:color="auto"/>
        <w:right w:val="none" w:sz="0" w:space="0" w:color="auto"/>
      </w:divBdr>
    </w:div>
    <w:div w:id="633219940">
      <w:bodyDiv w:val="1"/>
      <w:marLeft w:val="0"/>
      <w:marRight w:val="0"/>
      <w:marTop w:val="0"/>
      <w:marBottom w:val="0"/>
      <w:divBdr>
        <w:top w:val="none" w:sz="0" w:space="0" w:color="auto"/>
        <w:left w:val="none" w:sz="0" w:space="0" w:color="auto"/>
        <w:bottom w:val="none" w:sz="0" w:space="0" w:color="auto"/>
        <w:right w:val="none" w:sz="0" w:space="0" w:color="auto"/>
      </w:divBdr>
    </w:div>
    <w:div w:id="642929702">
      <w:bodyDiv w:val="1"/>
      <w:marLeft w:val="0"/>
      <w:marRight w:val="0"/>
      <w:marTop w:val="0"/>
      <w:marBottom w:val="0"/>
      <w:divBdr>
        <w:top w:val="none" w:sz="0" w:space="0" w:color="auto"/>
        <w:left w:val="none" w:sz="0" w:space="0" w:color="auto"/>
        <w:bottom w:val="none" w:sz="0" w:space="0" w:color="auto"/>
        <w:right w:val="none" w:sz="0" w:space="0" w:color="auto"/>
      </w:divBdr>
    </w:div>
    <w:div w:id="651521787">
      <w:bodyDiv w:val="1"/>
      <w:marLeft w:val="0"/>
      <w:marRight w:val="0"/>
      <w:marTop w:val="0"/>
      <w:marBottom w:val="0"/>
      <w:divBdr>
        <w:top w:val="none" w:sz="0" w:space="0" w:color="auto"/>
        <w:left w:val="none" w:sz="0" w:space="0" w:color="auto"/>
        <w:bottom w:val="none" w:sz="0" w:space="0" w:color="auto"/>
        <w:right w:val="none" w:sz="0" w:space="0" w:color="auto"/>
      </w:divBdr>
    </w:div>
    <w:div w:id="661078827">
      <w:bodyDiv w:val="1"/>
      <w:marLeft w:val="0"/>
      <w:marRight w:val="0"/>
      <w:marTop w:val="0"/>
      <w:marBottom w:val="0"/>
      <w:divBdr>
        <w:top w:val="none" w:sz="0" w:space="0" w:color="auto"/>
        <w:left w:val="none" w:sz="0" w:space="0" w:color="auto"/>
        <w:bottom w:val="none" w:sz="0" w:space="0" w:color="auto"/>
        <w:right w:val="none" w:sz="0" w:space="0" w:color="auto"/>
      </w:divBdr>
    </w:div>
    <w:div w:id="670910943">
      <w:bodyDiv w:val="1"/>
      <w:marLeft w:val="0"/>
      <w:marRight w:val="0"/>
      <w:marTop w:val="0"/>
      <w:marBottom w:val="0"/>
      <w:divBdr>
        <w:top w:val="none" w:sz="0" w:space="0" w:color="auto"/>
        <w:left w:val="none" w:sz="0" w:space="0" w:color="auto"/>
        <w:bottom w:val="none" w:sz="0" w:space="0" w:color="auto"/>
        <w:right w:val="none" w:sz="0" w:space="0" w:color="auto"/>
      </w:divBdr>
    </w:div>
    <w:div w:id="673797626">
      <w:bodyDiv w:val="1"/>
      <w:marLeft w:val="0"/>
      <w:marRight w:val="0"/>
      <w:marTop w:val="0"/>
      <w:marBottom w:val="0"/>
      <w:divBdr>
        <w:top w:val="none" w:sz="0" w:space="0" w:color="auto"/>
        <w:left w:val="none" w:sz="0" w:space="0" w:color="auto"/>
        <w:bottom w:val="none" w:sz="0" w:space="0" w:color="auto"/>
        <w:right w:val="none" w:sz="0" w:space="0" w:color="auto"/>
      </w:divBdr>
    </w:div>
    <w:div w:id="675889205">
      <w:bodyDiv w:val="1"/>
      <w:marLeft w:val="0"/>
      <w:marRight w:val="0"/>
      <w:marTop w:val="0"/>
      <w:marBottom w:val="0"/>
      <w:divBdr>
        <w:top w:val="none" w:sz="0" w:space="0" w:color="auto"/>
        <w:left w:val="none" w:sz="0" w:space="0" w:color="auto"/>
        <w:bottom w:val="none" w:sz="0" w:space="0" w:color="auto"/>
        <w:right w:val="none" w:sz="0" w:space="0" w:color="auto"/>
      </w:divBdr>
    </w:div>
    <w:div w:id="699739469">
      <w:bodyDiv w:val="1"/>
      <w:marLeft w:val="0"/>
      <w:marRight w:val="0"/>
      <w:marTop w:val="0"/>
      <w:marBottom w:val="0"/>
      <w:divBdr>
        <w:top w:val="none" w:sz="0" w:space="0" w:color="auto"/>
        <w:left w:val="none" w:sz="0" w:space="0" w:color="auto"/>
        <w:bottom w:val="none" w:sz="0" w:space="0" w:color="auto"/>
        <w:right w:val="none" w:sz="0" w:space="0" w:color="auto"/>
      </w:divBdr>
    </w:div>
    <w:div w:id="785931156">
      <w:bodyDiv w:val="1"/>
      <w:marLeft w:val="0"/>
      <w:marRight w:val="0"/>
      <w:marTop w:val="0"/>
      <w:marBottom w:val="0"/>
      <w:divBdr>
        <w:top w:val="none" w:sz="0" w:space="0" w:color="auto"/>
        <w:left w:val="none" w:sz="0" w:space="0" w:color="auto"/>
        <w:bottom w:val="none" w:sz="0" w:space="0" w:color="auto"/>
        <w:right w:val="none" w:sz="0" w:space="0" w:color="auto"/>
      </w:divBdr>
    </w:div>
    <w:div w:id="812597327">
      <w:bodyDiv w:val="1"/>
      <w:marLeft w:val="0"/>
      <w:marRight w:val="0"/>
      <w:marTop w:val="0"/>
      <w:marBottom w:val="0"/>
      <w:divBdr>
        <w:top w:val="none" w:sz="0" w:space="0" w:color="auto"/>
        <w:left w:val="none" w:sz="0" w:space="0" w:color="auto"/>
        <w:bottom w:val="none" w:sz="0" w:space="0" w:color="auto"/>
        <w:right w:val="none" w:sz="0" w:space="0" w:color="auto"/>
      </w:divBdr>
    </w:div>
    <w:div w:id="816604848">
      <w:bodyDiv w:val="1"/>
      <w:marLeft w:val="0"/>
      <w:marRight w:val="0"/>
      <w:marTop w:val="0"/>
      <w:marBottom w:val="0"/>
      <w:divBdr>
        <w:top w:val="none" w:sz="0" w:space="0" w:color="auto"/>
        <w:left w:val="none" w:sz="0" w:space="0" w:color="auto"/>
        <w:bottom w:val="none" w:sz="0" w:space="0" w:color="auto"/>
        <w:right w:val="none" w:sz="0" w:space="0" w:color="auto"/>
      </w:divBdr>
    </w:div>
    <w:div w:id="836502187">
      <w:bodyDiv w:val="1"/>
      <w:marLeft w:val="0"/>
      <w:marRight w:val="0"/>
      <w:marTop w:val="0"/>
      <w:marBottom w:val="0"/>
      <w:divBdr>
        <w:top w:val="none" w:sz="0" w:space="0" w:color="auto"/>
        <w:left w:val="none" w:sz="0" w:space="0" w:color="auto"/>
        <w:bottom w:val="none" w:sz="0" w:space="0" w:color="auto"/>
        <w:right w:val="none" w:sz="0" w:space="0" w:color="auto"/>
      </w:divBdr>
      <w:divsChild>
        <w:div w:id="1112357965">
          <w:marLeft w:val="0"/>
          <w:marRight w:val="0"/>
          <w:marTop w:val="100"/>
          <w:marBottom w:val="100"/>
          <w:divBdr>
            <w:top w:val="none" w:sz="0" w:space="0" w:color="auto"/>
            <w:left w:val="none" w:sz="0" w:space="0" w:color="auto"/>
            <w:bottom w:val="none" w:sz="0" w:space="0" w:color="auto"/>
            <w:right w:val="none" w:sz="0" w:space="0" w:color="auto"/>
          </w:divBdr>
          <w:divsChild>
            <w:div w:id="1134061280">
              <w:marLeft w:val="0"/>
              <w:marRight w:val="0"/>
              <w:marTop w:val="0"/>
              <w:marBottom w:val="0"/>
              <w:divBdr>
                <w:top w:val="none" w:sz="0" w:space="0" w:color="auto"/>
                <w:left w:val="none" w:sz="0" w:space="0" w:color="auto"/>
                <w:bottom w:val="none" w:sz="0" w:space="0" w:color="auto"/>
                <w:right w:val="none" w:sz="0" w:space="0" w:color="auto"/>
              </w:divBdr>
              <w:divsChild>
                <w:div w:id="120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5847">
      <w:bodyDiv w:val="1"/>
      <w:marLeft w:val="0"/>
      <w:marRight w:val="0"/>
      <w:marTop w:val="0"/>
      <w:marBottom w:val="0"/>
      <w:divBdr>
        <w:top w:val="none" w:sz="0" w:space="0" w:color="auto"/>
        <w:left w:val="none" w:sz="0" w:space="0" w:color="auto"/>
        <w:bottom w:val="none" w:sz="0" w:space="0" w:color="auto"/>
        <w:right w:val="none" w:sz="0" w:space="0" w:color="auto"/>
      </w:divBdr>
    </w:div>
    <w:div w:id="837429766">
      <w:bodyDiv w:val="1"/>
      <w:marLeft w:val="0"/>
      <w:marRight w:val="0"/>
      <w:marTop w:val="0"/>
      <w:marBottom w:val="0"/>
      <w:divBdr>
        <w:top w:val="none" w:sz="0" w:space="0" w:color="auto"/>
        <w:left w:val="none" w:sz="0" w:space="0" w:color="auto"/>
        <w:bottom w:val="none" w:sz="0" w:space="0" w:color="auto"/>
        <w:right w:val="none" w:sz="0" w:space="0" w:color="auto"/>
      </w:divBdr>
    </w:div>
    <w:div w:id="860120436">
      <w:bodyDiv w:val="1"/>
      <w:marLeft w:val="0"/>
      <w:marRight w:val="0"/>
      <w:marTop w:val="0"/>
      <w:marBottom w:val="0"/>
      <w:divBdr>
        <w:top w:val="none" w:sz="0" w:space="0" w:color="auto"/>
        <w:left w:val="none" w:sz="0" w:space="0" w:color="auto"/>
        <w:bottom w:val="none" w:sz="0" w:space="0" w:color="auto"/>
        <w:right w:val="none" w:sz="0" w:space="0" w:color="auto"/>
      </w:divBdr>
    </w:div>
    <w:div w:id="886337111">
      <w:bodyDiv w:val="1"/>
      <w:marLeft w:val="0"/>
      <w:marRight w:val="0"/>
      <w:marTop w:val="0"/>
      <w:marBottom w:val="0"/>
      <w:divBdr>
        <w:top w:val="none" w:sz="0" w:space="0" w:color="auto"/>
        <w:left w:val="none" w:sz="0" w:space="0" w:color="auto"/>
        <w:bottom w:val="none" w:sz="0" w:space="0" w:color="auto"/>
        <w:right w:val="none" w:sz="0" w:space="0" w:color="auto"/>
      </w:divBdr>
    </w:div>
    <w:div w:id="913205445">
      <w:bodyDiv w:val="1"/>
      <w:marLeft w:val="0"/>
      <w:marRight w:val="0"/>
      <w:marTop w:val="0"/>
      <w:marBottom w:val="0"/>
      <w:divBdr>
        <w:top w:val="none" w:sz="0" w:space="0" w:color="auto"/>
        <w:left w:val="none" w:sz="0" w:space="0" w:color="auto"/>
        <w:bottom w:val="none" w:sz="0" w:space="0" w:color="auto"/>
        <w:right w:val="none" w:sz="0" w:space="0" w:color="auto"/>
      </w:divBdr>
    </w:div>
    <w:div w:id="920984628">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93951621">
      <w:bodyDiv w:val="1"/>
      <w:marLeft w:val="0"/>
      <w:marRight w:val="0"/>
      <w:marTop w:val="0"/>
      <w:marBottom w:val="0"/>
      <w:divBdr>
        <w:top w:val="none" w:sz="0" w:space="0" w:color="auto"/>
        <w:left w:val="none" w:sz="0" w:space="0" w:color="auto"/>
        <w:bottom w:val="none" w:sz="0" w:space="0" w:color="auto"/>
        <w:right w:val="none" w:sz="0" w:space="0" w:color="auto"/>
      </w:divBdr>
    </w:div>
    <w:div w:id="999774611">
      <w:bodyDiv w:val="1"/>
      <w:marLeft w:val="0"/>
      <w:marRight w:val="0"/>
      <w:marTop w:val="0"/>
      <w:marBottom w:val="0"/>
      <w:divBdr>
        <w:top w:val="none" w:sz="0" w:space="0" w:color="auto"/>
        <w:left w:val="none" w:sz="0" w:space="0" w:color="auto"/>
        <w:bottom w:val="none" w:sz="0" w:space="0" w:color="auto"/>
        <w:right w:val="none" w:sz="0" w:space="0" w:color="auto"/>
      </w:divBdr>
    </w:div>
    <w:div w:id="1016885181">
      <w:bodyDiv w:val="1"/>
      <w:marLeft w:val="0"/>
      <w:marRight w:val="0"/>
      <w:marTop w:val="0"/>
      <w:marBottom w:val="0"/>
      <w:divBdr>
        <w:top w:val="none" w:sz="0" w:space="0" w:color="auto"/>
        <w:left w:val="none" w:sz="0" w:space="0" w:color="auto"/>
        <w:bottom w:val="none" w:sz="0" w:space="0" w:color="auto"/>
        <w:right w:val="none" w:sz="0" w:space="0" w:color="auto"/>
      </w:divBdr>
    </w:div>
    <w:div w:id="1025249225">
      <w:bodyDiv w:val="1"/>
      <w:marLeft w:val="0"/>
      <w:marRight w:val="0"/>
      <w:marTop w:val="0"/>
      <w:marBottom w:val="0"/>
      <w:divBdr>
        <w:top w:val="none" w:sz="0" w:space="0" w:color="auto"/>
        <w:left w:val="none" w:sz="0" w:space="0" w:color="auto"/>
        <w:bottom w:val="none" w:sz="0" w:space="0" w:color="auto"/>
        <w:right w:val="none" w:sz="0" w:space="0" w:color="auto"/>
      </w:divBdr>
    </w:div>
    <w:div w:id="1050229283">
      <w:bodyDiv w:val="1"/>
      <w:marLeft w:val="0"/>
      <w:marRight w:val="0"/>
      <w:marTop w:val="0"/>
      <w:marBottom w:val="0"/>
      <w:divBdr>
        <w:top w:val="none" w:sz="0" w:space="0" w:color="auto"/>
        <w:left w:val="none" w:sz="0" w:space="0" w:color="auto"/>
        <w:bottom w:val="none" w:sz="0" w:space="0" w:color="auto"/>
        <w:right w:val="none" w:sz="0" w:space="0" w:color="auto"/>
      </w:divBdr>
    </w:div>
    <w:div w:id="1053847546">
      <w:bodyDiv w:val="1"/>
      <w:marLeft w:val="0"/>
      <w:marRight w:val="0"/>
      <w:marTop w:val="0"/>
      <w:marBottom w:val="0"/>
      <w:divBdr>
        <w:top w:val="none" w:sz="0" w:space="0" w:color="auto"/>
        <w:left w:val="none" w:sz="0" w:space="0" w:color="auto"/>
        <w:bottom w:val="none" w:sz="0" w:space="0" w:color="auto"/>
        <w:right w:val="none" w:sz="0" w:space="0" w:color="auto"/>
      </w:divBdr>
    </w:div>
    <w:div w:id="1061320698">
      <w:bodyDiv w:val="1"/>
      <w:marLeft w:val="0"/>
      <w:marRight w:val="0"/>
      <w:marTop w:val="0"/>
      <w:marBottom w:val="0"/>
      <w:divBdr>
        <w:top w:val="none" w:sz="0" w:space="0" w:color="auto"/>
        <w:left w:val="none" w:sz="0" w:space="0" w:color="auto"/>
        <w:bottom w:val="none" w:sz="0" w:space="0" w:color="auto"/>
        <w:right w:val="none" w:sz="0" w:space="0" w:color="auto"/>
      </w:divBdr>
    </w:div>
    <w:div w:id="1063067453">
      <w:bodyDiv w:val="1"/>
      <w:marLeft w:val="0"/>
      <w:marRight w:val="0"/>
      <w:marTop w:val="0"/>
      <w:marBottom w:val="0"/>
      <w:divBdr>
        <w:top w:val="none" w:sz="0" w:space="0" w:color="auto"/>
        <w:left w:val="none" w:sz="0" w:space="0" w:color="auto"/>
        <w:bottom w:val="none" w:sz="0" w:space="0" w:color="auto"/>
        <w:right w:val="none" w:sz="0" w:space="0" w:color="auto"/>
      </w:divBdr>
    </w:div>
    <w:div w:id="1111703167">
      <w:bodyDiv w:val="1"/>
      <w:marLeft w:val="0"/>
      <w:marRight w:val="0"/>
      <w:marTop w:val="0"/>
      <w:marBottom w:val="0"/>
      <w:divBdr>
        <w:top w:val="none" w:sz="0" w:space="0" w:color="auto"/>
        <w:left w:val="none" w:sz="0" w:space="0" w:color="auto"/>
        <w:bottom w:val="none" w:sz="0" w:space="0" w:color="auto"/>
        <w:right w:val="none" w:sz="0" w:space="0" w:color="auto"/>
      </w:divBdr>
    </w:div>
    <w:div w:id="1144395443">
      <w:bodyDiv w:val="1"/>
      <w:marLeft w:val="0"/>
      <w:marRight w:val="0"/>
      <w:marTop w:val="0"/>
      <w:marBottom w:val="0"/>
      <w:divBdr>
        <w:top w:val="none" w:sz="0" w:space="0" w:color="auto"/>
        <w:left w:val="none" w:sz="0" w:space="0" w:color="auto"/>
        <w:bottom w:val="none" w:sz="0" w:space="0" w:color="auto"/>
        <w:right w:val="none" w:sz="0" w:space="0" w:color="auto"/>
      </w:divBdr>
    </w:div>
    <w:div w:id="1151750761">
      <w:bodyDiv w:val="1"/>
      <w:marLeft w:val="0"/>
      <w:marRight w:val="0"/>
      <w:marTop w:val="0"/>
      <w:marBottom w:val="0"/>
      <w:divBdr>
        <w:top w:val="none" w:sz="0" w:space="0" w:color="auto"/>
        <w:left w:val="none" w:sz="0" w:space="0" w:color="auto"/>
        <w:bottom w:val="none" w:sz="0" w:space="0" w:color="auto"/>
        <w:right w:val="none" w:sz="0" w:space="0" w:color="auto"/>
      </w:divBdr>
    </w:div>
    <w:div w:id="1175917919">
      <w:bodyDiv w:val="1"/>
      <w:marLeft w:val="0"/>
      <w:marRight w:val="0"/>
      <w:marTop w:val="0"/>
      <w:marBottom w:val="0"/>
      <w:divBdr>
        <w:top w:val="none" w:sz="0" w:space="0" w:color="auto"/>
        <w:left w:val="none" w:sz="0" w:space="0" w:color="auto"/>
        <w:bottom w:val="none" w:sz="0" w:space="0" w:color="auto"/>
        <w:right w:val="none" w:sz="0" w:space="0" w:color="auto"/>
      </w:divBdr>
    </w:div>
    <w:div w:id="1178933682">
      <w:bodyDiv w:val="1"/>
      <w:marLeft w:val="0"/>
      <w:marRight w:val="0"/>
      <w:marTop w:val="0"/>
      <w:marBottom w:val="0"/>
      <w:divBdr>
        <w:top w:val="none" w:sz="0" w:space="0" w:color="auto"/>
        <w:left w:val="none" w:sz="0" w:space="0" w:color="auto"/>
        <w:bottom w:val="none" w:sz="0" w:space="0" w:color="auto"/>
        <w:right w:val="none" w:sz="0" w:space="0" w:color="auto"/>
      </w:divBdr>
    </w:div>
    <w:div w:id="1181623447">
      <w:bodyDiv w:val="1"/>
      <w:marLeft w:val="0"/>
      <w:marRight w:val="0"/>
      <w:marTop w:val="0"/>
      <w:marBottom w:val="0"/>
      <w:divBdr>
        <w:top w:val="none" w:sz="0" w:space="0" w:color="auto"/>
        <w:left w:val="none" w:sz="0" w:space="0" w:color="auto"/>
        <w:bottom w:val="none" w:sz="0" w:space="0" w:color="auto"/>
        <w:right w:val="none" w:sz="0" w:space="0" w:color="auto"/>
      </w:divBdr>
    </w:div>
    <w:div w:id="1187670884">
      <w:bodyDiv w:val="1"/>
      <w:marLeft w:val="0"/>
      <w:marRight w:val="0"/>
      <w:marTop w:val="0"/>
      <w:marBottom w:val="0"/>
      <w:divBdr>
        <w:top w:val="none" w:sz="0" w:space="0" w:color="auto"/>
        <w:left w:val="none" w:sz="0" w:space="0" w:color="auto"/>
        <w:bottom w:val="none" w:sz="0" w:space="0" w:color="auto"/>
        <w:right w:val="none" w:sz="0" w:space="0" w:color="auto"/>
      </w:divBdr>
    </w:div>
    <w:div w:id="1205215026">
      <w:bodyDiv w:val="1"/>
      <w:marLeft w:val="0"/>
      <w:marRight w:val="0"/>
      <w:marTop w:val="0"/>
      <w:marBottom w:val="0"/>
      <w:divBdr>
        <w:top w:val="none" w:sz="0" w:space="0" w:color="auto"/>
        <w:left w:val="none" w:sz="0" w:space="0" w:color="auto"/>
        <w:bottom w:val="none" w:sz="0" w:space="0" w:color="auto"/>
        <w:right w:val="none" w:sz="0" w:space="0" w:color="auto"/>
      </w:divBdr>
    </w:div>
    <w:div w:id="1207061567">
      <w:bodyDiv w:val="1"/>
      <w:marLeft w:val="0"/>
      <w:marRight w:val="0"/>
      <w:marTop w:val="0"/>
      <w:marBottom w:val="0"/>
      <w:divBdr>
        <w:top w:val="none" w:sz="0" w:space="0" w:color="auto"/>
        <w:left w:val="none" w:sz="0" w:space="0" w:color="auto"/>
        <w:bottom w:val="none" w:sz="0" w:space="0" w:color="auto"/>
        <w:right w:val="none" w:sz="0" w:space="0" w:color="auto"/>
      </w:divBdr>
    </w:div>
    <w:div w:id="1223715550">
      <w:bodyDiv w:val="1"/>
      <w:marLeft w:val="0"/>
      <w:marRight w:val="0"/>
      <w:marTop w:val="0"/>
      <w:marBottom w:val="0"/>
      <w:divBdr>
        <w:top w:val="none" w:sz="0" w:space="0" w:color="auto"/>
        <w:left w:val="none" w:sz="0" w:space="0" w:color="auto"/>
        <w:bottom w:val="none" w:sz="0" w:space="0" w:color="auto"/>
        <w:right w:val="none" w:sz="0" w:space="0" w:color="auto"/>
      </w:divBdr>
    </w:div>
    <w:div w:id="1244561075">
      <w:bodyDiv w:val="1"/>
      <w:marLeft w:val="0"/>
      <w:marRight w:val="0"/>
      <w:marTop w:val="0"/>
      <w:marBottom w:val="0"/>
      <w:divBdr>
        <w:top w:val="none" w:sz="0" w:space="0" w:color="auto"/>
        <w:left w:val="none" w:sz="0" w:space="0" w:color="auto"/>
        <w:bottom w:val="none" w:sz="0" w:space="0" w:color="auto"/>
        <w:right w:val="none" w:sz="0" w:space="0" w:color="auto"/>
      </w:divBdr>
    </w:div>
    <w:div w:id="1247421918">
      <w:bodyDiv w:val="1"/>
      <w:marLeft w:val="0"/>
      <w:marRight w:val="0"/>
      <w:marTop w:val="0"/>
      <w:marBottom w:val="0"/>
      <w:divBdr>
        <w:top w:val="none" w:sz="0" w:space="0" w:color="auto"/>
        <w:left w:val="none" w:sz="0" w:space="0" w:color="auto"/>
        <w:bottom w:val="none" w:sz="0" w:space="0" w:color="auto"/>
        <w:right w:val="none" w:sz="0" w:space="0" w:color="auto"/>
      </w:divBdr>
    </w:div>
    <w:div w:id="1260723419">
      <w:bodyDiv w:val="1"/>
      <w:marLeft w:val="0"/>
      <w:marRight w:val="0"/>
      <w:marTop w:val="0"/>
      <w:marBottom w:val="0"/>
      <w:divBdr>
        <w:top w:val="none" w:sz="0" w:space="0" w:color="auto"/>
        <w:left w:val="none" w:sz="0" w:space="0" w:color="auto"/>
        <w:bottom w:val="none" w:sz="0" w:space="0" w:color="auto"/>
        <w:right w:val="none" w:sz="0" w:space="0" w:color="auto"/>
      </w:divBdr>
    </w:div>
    <w:div w:id="1266186872">
      <w:bodyDiv w:val="1"/>
      <w:marLeft w:val="0"/>
      <w:marRight w:val="0"/>
      <w:marTop w:val="0"/>
      <w:marBottom w:val="0"/>
      <w:divBdr>
        <w:top w:val="none" w:sz="0" w:space="0" w:color="auto"/>
        <w:left w:val="none" w:sz="0" w:space="0" w:color="auto"/>
        <w:bottom w:val="none" w:sz="0" w:space="0" w:color="auto"/>
        <w:right w:val="none" w:sz="0" w:space="0" w:color="auto"/>
      </w:divBdr>
    </w:div>
    <w:div w:id="1267497267">
      <w:bodyDiv w:val="1"/>
      <w:marLeft w:val="0"/>
      <w:marRight w:val="0"/>
      <w:marTop w:val="0"/>
      <w:marBottom w:val="0"/>
      <w:divBdr>
        <w:top w:val="none" w:sz="0" w:space="0" w:color="auto"/>
        <w:left w:val="none" w:sz="0" w:space="0" w:color="auto"/>
        <w:bottom w:val="none" w:sz="0" w:space="0" w:color="auto"/>
        <w:right w:val="none" w:sz="0" w:space="0" w:color="auto"/>
      </w:divBdr>
    </w:div>
    <w:div w:id="1303773641">
      <w:bodyDiv w:val="1"/>
      <w:marLeft w:val="0"/>
      <w:marRight w:val="0"/>
      <w:marTop w:val="0"/>
      <w:marBottom w:val="0"/>
      <w:divBdr>
        <w:top w:val="none" w:sz="0" w:space="0" w:color="auto"/>
        <w:left w:val="none" w:sz="0" w:space="0" w:color="auto"/>
        <w:bottom w:val="none" w:sz="0" w:space="0" w:color="auto"/>
        <w:right w:val="none" w:sz="0" w:space="0" w:color="auto"/>
      </w:divBdr>
    </w:div>
    <w:div w:id="1305545157">
      <w:bodyDiv w:val="1"/>
      <w:marLeft w:val="0"/>
      <w:marRight w:val="0"/>
      <w:marTop w:val="0"/>
      <w:marBottom w:val="0"/>
      <w:divBdr>
        <w:top w:val="none" w:sz="0" w:space="0" w:color="auto"/>
        <w:left w:val="none" w:sz="0" w:space="0" w:color="auto"/>
        <w:bottom w:val="none" w:sz="0" w:space="0" w:color="auto"/>
        <w:right w:val="none" w:sz="0" w:space="0" w:color="auto"/>
      </w:divBdr>
      <w:divsChild>
        <w:div w:id="259996968">
          <w:marLeft w:val="0"/>
          <w:marRight w:val="0"/>
          <w:marTop w:val="100"/>
          <w:marBottom w:val="100"/>
          <w:divBdr>
            <w:top w:val="none" w:sz="0" w:space="0" w:color="auto"/>
            <w:left w:val="none" w:sz="0" w:space="0" w:color="auto"/>
            <w:bottom w:val="none" w:sz="0" w:space="0" w:color="auto"/>
            <w:right w:val="none" w:sz="0" w:space="0" w:color="auto"/>
          </w:divBdr>
          <w:divsChild>
            <w:div w:id="542064151">
              <w:marLeft w:val="0"/>
              <w:marRight w:val="0"/>
              <w:marTop w:val="0"/>
              <w:marBottom w:val="0"/>
              <w:divBdr>
                <w:top w:val="none" w:sz="0" w:space="0" w:color="auto"/>
                <w:left w:val="none" w:sz="0" w:space="0" w:color="auto"/>
                <w:bottom w:val="none" w:sz="0" w:space="0" w:color="auto"/>
                <w:right w:val="none" w:sz="0" w:space="0" w:color="auto"/>
              </w:divBdr>
              <w:divsChild>
                <w:div w:id="1233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9398">
      <w:bodyDiv w:val="1"/>
      <w:marLeft w:val="0"/>
      <w:marRight w:val="0"/>
      <w:marTop w:val="0"/>
      <w:marBottom w:val="0"/>
      <w:divBdr>
        <w:top w:val="none" w:sz="0" w:space="0" w:color="auto"/>
        <w:left w:val="none" w:sz="0" w:space="0" w:color="auto"/>
        <w:bottom w:val="none" w:sz="0" w:space="0" w:color="auto"/>
        <w:right w:val="none" w:sz="0" w:space="0" w:color="auto"/>
      </w:divBdr>
    </w:div>
    <w:div w:id="1324700770">
      <w:bodyDiv w:val="1"/>
      <w:marLeft w:val="0"/>
      <w:marRight w:val="0"/>
      <w:marTop w:val="0"/>
      <w:marBottom w:val="0"/>
      <w:divBdr>
        <w:top w:val="none" w:sz="0" w:space="0" w:color="auto"/>
        <w:left w:val="none" w:sz="0" w:space="0" w:color="auto"/>
        <w:bottom w:val="none" w:sz="0" w:space="0" w:color="auto"/>
        <w:right w:val="none" w:sz="0" w:space="0" w:color="auto"/>
      </w:divBdr>
    </w:div>
    <w:div w:id="1325160423">
      <w:bodyDiv w:val="1"/>
      <w:marLeft w:val="0"/>
      <w:marRight w:val="0"/>
      <w:marTop w:val="0"/>
      <w:marBottom w:val="0"/>
      <w:divBdr>
        <w:top w:val="none" w:sz="0" w:space="0" w:color="auto"/>
        <w:left w:val="none" w:sz="0" w:space="0" w:color="auto"/>
        <w:bottom w:val="none" w:sz="0" w:space="0" w:color="auto"/>
        <w:right w:val="none" w:sz="0" w:space="0" w:color="auto"/>
      </w:divBdr>
    </w:div>
    <w:div w:id="1330643366">
      <w:bodyDiv w:val="1"/>
      <w:marLeft w:val="0"/>
      <w:marRight w:val="0"/>
      <w:marTop w:val="0"/>
      <w:marBottom w:val="0"/>
      <w:divBdr>
        <w:top w:val="none" w:sz="0" w:space="0" w:color="auto"/>
        <w:left w:val="none" w:sz="0" w:space="0" w:color="auto"/>
        <w:bottom w:val="none" w:sz="0" w:space="0" w:color="auto"/>
        <w:right w:val="none" w:sz="0" w:space="0" w:color="auto"/>
      </w:divBdr>
    </w:div>
    <w:div w:id="1347246122">
      <w:bodyDiv w:val="1"/>
      <w:marLeft w:val="0"/>
      <w:marRight w:val="0"/>
      <w:marTop w:val="0"/>
      <w:marBottom w:val="0"/>
      <w:divBdr>
        <w:top w:val="none" w:sz="0" w:space="0" w:color="auto"/>
        <w:left w:val="none" w:sz="0" w:space="0" w:color="auto"/>
        <w:bottom w:val="none" w:sz="0" w:space="0" w:color="auto"/>
        <w:right w:val="none" w:sz="0" w:space="0" w:color="auto"/>
      </w:divBdr>
    </w:div>
    <w:div w:id="1382288533">
      <w:bodyDiv w:val="1"/>
      <w:marLeft w:val="0"/>
      <w:marRight w:val="0"/>
      <w:marTop w:val="0"/>
      <w:marBottom w:val="0"/>
      <w:divBdr>
        <w:top w:val="none" w:sz="0" w:space="0" w:color="auto"/>
        <w:left w:val="none" w:sz="0" w:space="0" w:color="auto"/>
        <w:bottom w:val="none" w:sz="0" w:space="0" w:color="auto"/>
        <w:right w:val="none" w:sz="0" w:space="0" w:color="auto"/>
      </w:divBdr>
    </w:div>
    <w:div w:id="1395393379">
      <w:bodyDiv w:val="1"/>
      <w:marLeft w:val="0"/>
      <w:marRight w:val="0"/>
      <w:marTop w:val="0"/>
      <w:marBottom w:val="0"/>
      <w:divBdr>
        <w:top w:val="none" w:sz="0" w:space="0" w:color="auto"/>
        <w:left w:val="none" w:sz="0" w:space="0" w:color="auto"/>
        <w:bottom w:val="none" w:sz="0" w:space="0" w:color="auto"/>
        <w:right w:val="none" w:sz="0" w:space="0" w:color="auto"/>
      </w:divBdr>
    </w:div>
    <w:div w:id="1397315755">
      <w:bodyDiv w:val="1"/>
      <w:marLeft w:val="0"/>
      <w:marRight w:val="0"/>
      <w:marTop w:val="0"/>
      <w:marBottom w:val="0"/>
      <w:divBdr>
        <w:top w:val="none" w:sz="0" w:space="0" w:color="auto"/>
        <w:left w:val="none" w:sz="0" w:space="0" w:color="auto"/>
        <w:bottom w:val="none" w:sz="0" w:space="0" w:color="auto"/>
        <w:right w:val="none" w:sz="0" w:space="0" w:color="auto"/>
      </w:divBdr>
    </w:div>
    <w:div w:id="1431119225">
      <w:bodyDiv w:val="1"/>
      <w:marLeft w:val="0"/>
      <w:marRight w:val="0"/>
      <w:marTop w:val="0"/>
      <w:marBottom w:val="0"/>
      <w:divBdr>
        <w:top w:val="none" w:sz="0" w:space="0" w:color="auto"/>
        <w:left w:val="none" w:sz="0" w:space="0" w:color="auto"/>
        <w:bottom w:val="none" w:sz="0" w:space="0" w:color="auto"/>
        <w:right w:val="none" w:sz="0" w:space="0" w:color="auto"/>
      </w:divBdr>
    </w:div>
    <w:div w:id="1451317916">
      <w:bodyDiv w:val="1"/>
      <w:marLeft w:val="0"/>
      <w:marRight w:val="0"/>
      <w:marTop w:val="0"/>
      <w:marBottom w:val="0"/>
      <w:divBdr>
        <w:top w:val="none" w:sz="0" w:space="0" w:color="auto"/>
        <w:left w:val="none" w:sz="0" w:space="0" w:color="auto"/>
        <w:bottom w:val="none" w:sz="0" w:space="0" w:color="auto"/>
        <w:right w:val="none" w:sz="0" w:space="0" w:color="auto"/>
      </w:divBdr>
    </w:div>
    <w:div w:id="1451968849">
      <w:bodyDiv w:val="1"/>
      <w:marLeft w:val="0"/>
      <w:marRight w:val="0"/>
      <w:marTop w:val="0"/>
      <w:marBottom w:val="0"/>
      <w:divBdr>
        <w:top w:val="none" w:sz="0" w:space="0" w:color="auto"/>
        <w:left w:val="none" w:sz="0" w:space="0" w:color="auto"/>
        <w:bottom w:val="none" w:sz="0" w:space="0" w:color="auto"/>
        <w:right w:val="none" w:sz="0" w:space="0" w:color="auto"/>
      </w:divBdr>
    </w:div>
    <w:div w:id="1454323711">
      <w:bodyDiv w:val="1"/>
      <w:marLeft w:val="0"/>
      <w:marRight w:val="0"/>
      <w:marTop w:val="0"/>
      <w:marBottom w:val="0"/>
      <w:divBdr>
        <w:top w:val="none" w:sz="0" w:space="0" w:color="auto"/>
        <w:left w:val="none" w:sz="0" w:space="0" w:color="auto"/>
        <w:bottom w:val="none" w:sz="0" w:space="0" w:color="auto"/>
        <w:right w:val="none" w:sz="0" w:space="0" w:color="auto"/>
      </w:divBdr>
    </w:div>
    <w:div w:id="1471749567">
      <w:bodyDiv w:val="1"/>
      <w:marLeft w:val="0"/>
      <w:marRight w:val="0"/>
      <w:marTop w:val="0"/>
      <w:marBottom w:val="0"/>
      <w:divBdr>
        <w:top w:val="none" w:sz="0" w:space="0" w:color="auto"/>
        <w:left w:val="none" w:sz="0" w:space="0" w:color="auto"/>
        <w:bottom w:val="none" w:sz="0" w:space="0" w:color="auto"/>
        <w:right w:val="none" w:sz="0" w:space="0" w:color="auto"/>
      </w:divBdr>
    </w:div>
    <w:div w:id="1492866994">
      <w:bodyDiv w:val="1"/>
      <w:marLeft w:val="0"/>
      <w:marRight w:val="0"/>
      <w:marTop w:val="0"/>
      <w:marBottom w:val="0"/>
      <w:divBdr>
        <w:top w:val="none" w:sz="0" w:space="0" w:color="auto"/>
        <w:left w:val="none" w:sz="0" w:space="0" w:color="auto"/>
        <w:bottom w:val="none" w:sz="0" w:space="0" w:color="auto"/>
        <w:right w:val="none" w:sz="0" w:space="0" w:color="auto"/>
      </w:divBdr>
    </w:div>
    <w:div w:id="1535726162">
      <w:bodyDiv w:val="1"/>
      <w:marLeft w:val="0"/>
      <w:marRight w:val="0"/>
      <w:marTop w:val="0"/>
      <w:marBottom w:val="0"/>
      <w:divBdr>
        <w:top w:val="none" w:sz="0" w:space="0" w:color="auto"/>
        <w:left w:val="none" w:sz="0" w:space="0" w:color="auto"/>
        <w:bottom w:val="none" w:sz="0" w:space="0" w:color="auto"/>
        <w:right w:val="none" w:sz="0" w:space="0" w:color="auto"/>
      </w:divBdr>
    </w:div>
    <w:div w:id="1542937427">
      <w:bodyDiv w:val="1"/>
      <w:marLeft w:val="0"/>
      <w:marRight w:val="0"/>
      <w:marTop w:val="0"/>
      <w:marBottom w:val="0"/>
      <w:divBdr>
        <w:top w:val="none" w:sz="0" w:space="0" w:color="auto"/>
        <w:left w:val="none" w:sz="0" w:space="0" w:color="auto"/>
        <w:bottom w:val="none" w:sz="0" w:space="0" w:color="auto"/>
        <w:right w:val="none" w:sz="0" w:space="0" w:color="auto"/>
      </w:divBdr>
    </w:div>
    <w:div w:id="1545826700">
      <w:bodyDiv w:val="1"/>
      <w:marLeft w:val="0"/>
      <w:marRight w:val="0"/>
      <w:marTop w:val="0"/>
      <w:marBottom w:val="0"/>
      <w:divBdr>
        <w:top w:val="none" w:sz="0" w:space="0" w:color="auto"/>
        <w:left w:val="none" w:sz="0" w:space="0" w:color="auto"/>
        <w:bottom w:val="none" w:sz="0" w:space="0" w:color="auto"/>
        <w:right w:val="none" w:sz="0" w:space="0" w:color="auto"/>
      </w:divBdr>
    </w:div>
    <w:div w:id="1555502930">
      <w:bodyDiv w:val="1"/>
      <w:marLeft w:val="0"/>
      <w:marRight w:val="0"/>
      <w:marTop w:val="0"/>
      <w:marBottom w:val="0"/>
      <w:divBdr>
        <w:top w:val="none" w:sz="0" w:space="0" w:color="auto"/>
        <w:left w:val="none" w:sz="0" w:space="0" w:color="auto"/>
        <w:bottom w:val="none" w:sz="0" w:space="0" w:color="auto"/>
        <w:right w:val="none" w:sz="0" w:space="0" w:color="auto"/>
      </w:divBdr>
    </w:div>
    <w:div w:id="1611887609">
      <w:bodyDiv w:val="1"/>
      <w:marLeft w:val="0"/>
      <w:marRight w:val="0"/>
      <w:marTop w:val="0"/>
      <w:marBottom w:val="0"/>
      <w:divBdr>
        <w:top w:val="none" w:sz="0" w:space="0" w:color="auto"/>
        <w:left w:val="none" w:sz="0" w:space="0" w:color="auto"/>
        <w:bottom w:val="none" w:sz="0" w:space="0" w:color="auto"/>
        <w:right w:val="none" w:sz="0" w:space="0" w:color="auto"/>
      </w:divBdr>
    </w:div>
    <w:div w:id="1627657885">
      <w:bodyDiv w:val="1"/>
      <w:marLeft w:val="0"/>
      <w:marRight w:val="0"/>
      <w:marTop w:val="0"/>
      <w:marBottom w:val="0"/>
      <w:divBdr>
        <w:top w:val="none" w:sz="0" w:space="0" w:color="auto"/>
        <w:left w:val="none" w:sz="0" w:space="0" w:color="auto"/>
        <w:bottom w:val="none" w:sz="0" w:space="0" w:color="auto"/>
        <w:right w:val="none" w:sz="0" w:space="0" w:color="auto"/>
      </w:divBdr>
    </w:div>
    <w:div w:id="1631593480">
      <w:bodyDiv w:val="1"/>
      <w:marLeft w:val="0"/>
      <w:marRight w:val="0"/>
      <w:marTop w:val="0"/>
      <w:marBottom w:val="0"/>
      <w:divBdr>
        <w:top w:val="none" w:sz="0" w:space="0" w:color="auto"/>
        <w:left w:val="none" w:sz="0" w:space="0" w:color="auto"/>
        <w:bottom w:val="none" w:sz="0" w:space="0" w:color="auto"/>
        <w:right w:val="none" w:sz="0" w:space="0" w:color="auto"/>
      </w:divBdr>
    </w:div>
    <w:div w:id="1637442460">
      <w:bodyDiv w:val="1"/>
      <w:marLeft w:val="0"/>
      <w:marRight w:val="0"/>
      <w:marTop w:val="0"/>
      <w:marBottom w:val="0"/>
      <w:divBdr>
        <w:top w:val="none" w:sz="0" w:space="0" w:color="auto"/>
        <w:left w:val="none" w:sz="0" w:space="0" w:color="auto"/>
        <w:bottom w:val="none" w:sz="0" w:space="0" w:color="auto"/>
        <w:right w:val="none" w:sz="0" w:space="0" w:color="auto"/>
      </w:divBdr>
    </w:div>
    <w:div w:id="1675035023">
      <w:bodyDiv w:val="1"/>
      <w:marLeft w:val="0"/>
      <w:marRight w:val="0"/>
      <w:marTop w:val="0"/>
      <w:marBottom w:val="0"/>
      <w:divBdr>
        <w:top w:val="none" w:sz="0" w:space="0" w:color="auto"/>
        <w:left w:val="none" w:sz="0" w:space="0" w:color="auto"/>
        <w:bottom w:val="none" w:sz="0" w:space="0" w:color="auto"/>
        <w:right w:val="none" w:sz="0" w:space="0" w:color="auto"/>
      </w:divBdr>
    </w:div>
    <w:div w:id="1692759600">
      <w:bodyDiv w:val="1"/>
      <w:marLeft w:val="0"/>
      <w:marRight w:val="0"/>
      <w:marTop w:val="0"/>
      <w:marBottom w:val="0"/>
      <w:divBdr>
        <w:top w:val="none" w:sz="0" w:space="0" w:color="auto"/>
        <w:left w:val="none" w:sz="0" w:space="0" w:color="auto"/>
        <w:bottom w:val="none" w:sz="0" w:space="0" w:color="auto"/>
        <w:right w:val="none" w:sz="0" w:space="0" w:color="auto"/>
      </w:divBdr>
    </w:div>
    <w:div w:id="1694647484">
      <w:bodyDiv w:val="1"/>
      <w:marLeft w:val="0"/>
      <w:marRight w:val="0"/>
      <w:marTop w:val="0"/>
      <w:marBottom w:val="0"/>
      <w:divBdr>
        <w:top w:val="none" w:sz="0" w:space="0" w:color="auto"/>
        <w:left w:val="none" w:sz="0" w:space="0" w:color="auto"/>
        <w:bottom w:val="none" w:sz="0" w:space="0" w:color="auto"/>
        <w:right w:val="none" w:sz="0" w:space="0" w:color="auto"/>
      </w:divBdr>
    </w:div>
    <w:div w:id="1703508833">
      <w:bodyDiv w:val="1"/>
      <w:marLeft w:val="0"/>
      <w:marRight w:val="0"/>
      <w:marTop w:val="0"/>
      <w:marBottom w:val="0"/>
      <w:divBdr>
        <w:top w:val="none" w:sz="0" w:space="0" w:color="auto"/>
        <w:left w:val="none" w:sz="0" w:space="0" w:color="auto"/>
        <w:bottom w:val="none" w:sz="0" w:space="0" w:color="auto"/>
        <w:right w:val="none" w:sz="0" w:space="0" w:color="auto"/>
      </w:divBdr>
      <w:divsChild>
        <w:div w:id="487131948">
          <w:marLeft w:val="0"/>
          <w:marRight w:val="0"/>
          <w:marTop w:val="100"/>
          <w:marBottom w:val="100"/>
          <w:divBdr>
            <w:top w:val="none" w:sz="0" w:space="0" w:color="auto"/>
            <w:left w:val="none" w:sz="0" w:space="0" w:color="auto"/>
            <w:bottom w:val="none" w:sz="0" w:space="0" w:color="auto"/>
            <w:right w:val="none" w:sz="0" w:space="0" w:color="auto"/>
          </w:divBdr>
          <w:divsChild>
            <w:div w:id="1863585867">
              <w:marLeft w:val="0"/>
              <w:marRight w:val="0"/>
              <w:marTop w:val="0"/>
              <w:marBottom w:val="0"/>
              <w:divBdr>
                <w:top w:val="none" w:sz="0" w:space="0" w:color="auto"/>
                <w:left w:val="none" w:sz="0" w:space="0" w:color="auto"/>
                <w:bottom w:val="none" w:sz="0" w:space="0" w:color="auto"/>
                <w:right w:val="none" w:sz="0" w:space="0" w:color="auto"/>
              </w:divBdr>
              <w:divsChild>
                <w:div w:id="17082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7023">
      <w:bodyDiv w:val="1"/>
      <w:marLeft w:val="0"/>
      <w:marRight w:val="0"/>
      <w:marTop w:val="0"/>
      <w:marBottom w:val="0"/>
      <w:divBdr>
        <w:top w:val="none" w:sz="0" w:space="0" w:color="auto"/>
        <w:left w:val="none" w:sz="0" w:space="0" w:color="auto"/>
        <w:bottom w:val="none" w:sz="0" w:space="0" w:color="auto"/>
        <w:right w:val="none" w:sz="0" w:space="0" w:color="auto"/>
      </w:divBdr>
      <w:divsChild>
        <w:div w:id="1256674332">
          <w:marLeft w:val="0"/>
          <w:marRight w:val="0"/>
          <w:marTop w:val="0"/>
          <w:marBottom w:val="0"/>
          <w:divBdr>
            <w:top w:val="none" w:sz="0" w:space="0" w:color="auto"/>
            <w:left w:val="none" w:sz="0" w:space="0" w:color="auto"/>
            <w:bottom w:val="none" w:sz="0" w:space="0" w:color="auto"/>
            <w:right w:val="none" w:sz="0" w:space="0" w:color="auto"/>
          </w:divBdr>
          <w:divsChild>
            <w:div w:id="1540359506">
              <w:marLeft w:val="0"/>
              <w:marRight w:val="0"/>
              <w:marTop w:val="100"/>
              <w:marBottom w:val="0"/>
              <w:divBdr>
                <w:top w:val="none" w:sz="0" w:space="0" w:color="auto"/>
                <w:left w:val="none" w:sz="0" w:space="0" w:color="auto"/>
                <w:bottom w:val="none" w:sz="0" w:space="0" w:color="auto"/>
                <w:right w:val="none" w:sz="0" w:space="0" w:color="auto"/>
              </w:divBdr>
              <w:divsChild>
                <w:div w:id="1679623216">
                  <w:marLeft w:val="0"/>
                  <w:marRight w:val="0"/>
                  <w:marTop w:val="0"/>
                  <w:marBottom w:val="0"/>
                  <w:divBdr>
                    <w:top w:val="none" w:sz="0" w:space="0" w:color="auto"/>
                    <w:left w:val="none" w:sz="0" w:space="0" w:color="auto"/>
                    <w:bottom w:val="none" w:sz="0" w:space="0" w:color="auto"/>
                    <w:right w:val="none" w:sz="0" w:space="0" w:color="auto"/>
                  </w:divBdr>
                </w:div>
                <w:div w:id="981814490">
                  <w:marLeft w:val="0"/>
                  <w:marRight w:val="0"/>
                  <w:marTop w:val="0"/>
                  <w:marBottom w:val="0"/>
                  <w:divBdr>
                    <w:top w:val="none" w:sz="0" w:space="0" w:color="auto"/>
                    <w:left w:val="none" w:sz="0" w:space="0" w:color="auto"/>
                    <w:bottom w:val="none" w:sz="0" w:space="0" w:color="auto"/>
                    <w:right w:val="none" w:sz="0" w:space="0" w:color="auto"/>
                  </w:divBdr>
                </w:div>
              </w:divsChild>
            </w:div>
            <w:div w:id="564024441">
              <w:marLeft w:val="0"/>
              <w:marRight w:val="0"/>
              <w:marTop w:val="0"/>
              <w:marBottom w:val="0"/>
              <w:divBdr>
                <w:top w:val="none" w:sz="0" w:space="0" w:color="auto"/>
                <w:left w:val="none" w:sz="0" w:space="0" w:color="auto"/>
                <w:bottom w:val="none" w:sz="0" w:space="0" w:color="auto"/>
                <w:right w:val="none" w:sz="0" w:space="0" w:color="auto"/>
              </w:divBdr>
              <w:divsChild>
                <w:div w:id="295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449">
          <w:marLeft w:val="0"/>
          <w:marRight w:val="0"/>
          <w:marTop w:val="0"/>
          <w:marBottom w:val="0"/>
          <w:divBdr>
            <w:top w:val="none" w:sz="0" w:space="0" w:color="auto"/>
            <w:left w:val="none" w:sz="0" w:space="0" w:color="auto"/>
            <w:bottom w:val="none" w:sz="0" w:space="0" w:color="auto"/>
            <w:right w:val="none" w:sz="0" w:space="0" w:color="auto"/>
          </w:divBdr>
          <w:divsChild>
            <w:div w:id="1498185618">
              <w:marLeft w:val="0"/>
              <w:marRight w:val="0"/>
              <w:marTop w:val="0"/>
              <w:marBottom w:val="0"/>
              <w:divBdr>
                <w:top w:val="none" w:sz="0" w:space="0" w:color="auto"/>
                <w:left w:val="none" w:sz="0" w:space="0" w:color="auto"/>
                <w:bottom w:val="none" w:sz="0" w:space="0" w:color="auto"/>
                <w:right w:val="none" w:sz="0" w:space="0" w:color="auto"/>
              </w:divBdr>
              <w:divsChild>
                <w:div w:id="1221867496">
                  <w:marLeft w:val="0"/>
                  <w:marRight w:val="0"/>
                  <w:marTop w:val="0"/>
                  <w:marBottom w:val="0"/>
                  <w:divBdr>
                    <w:top w:val="none" w:sz="0" w:space="0" w:color="auto"/>
                    <w:left w:val="none" w:sz="0" w:space="0" w:color="auto"/>
                    <w:bottom w:val="none" w:sz="0" w:space="0" w:color="auto"/>
                    <w:right w:val="none" w:sz="0" w:space="0" w:color="auto"/>
                  </w:divBdr>
                  <w:divsChild>
                    <w:div w:id="15047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23935">
      <w:bodyDiv w:val="1"/>
      <w:marLeft w:val="0"/>
      <w:marRight w:val="0"/>
      <w:marTop w:val="0"/>
      <w:marBottom w:val="0"/>
      <w:divBdr>
        <w:top w:val="none" w:sz="0" w:space="0" w:color="auto"/>
        <w:left w:val="none" w:sz="0" w:space="0" w:color="auto"/>
        <w:bottom w:val="none" w:sz="0" w:space="0" w:color="auto"/>
        <w:right w:val="none" w:sz="0" w:space="0" w:color="auto"/>
      </w:divBdr>
    </w:div>
    <w:div w:id="1742941691">
      <w:bodyDiv w:val="1"/>
      <w:marLeft w:val="0"/>
      <w:marRight w:val="0"/>
      <w:marTop w:val="0"/>
      <w:marBottom w:val="0"/>
      <w:divBdr>
        <w:top w:val="none" w:sz="0" w:space="0" w:color="auto"/>
        <w:left w:val="none" w:sz="0" w:space="0" w:color="auto"/>
        <w:bottom w:val="none" w:sz="0" w:space="0" w:color="auto"/>
        <w:right w:val="none" w:sz="0" w:space="0" w:color="auto"/>
      </w:divBdr>
    </w:div>
    <w:div w:id="1749113480">
      <w:bodyDiv w:val="1"/>
      <w:marLeft w:val="0"/>
      <w:marRight w:val="0"/>
      <w:marTop w:val="0"/>
      <w:marBottom w:val="0"/>
      <w:divBdr>
        <w:top w:val="none" w:sz="0" w:space="0" w:color="auto"/>
        <w:left w:val="none" w:sz="0" w:space="0" w:color="auto"/>
        <w:bottom w:val="none" w:sz="0" w:space="0" w:color="auto"/>
        <w:right w:val="none" w:sz="0" w:space="0" w:color="auto"/>
      </w:divBdr>
    </w:div>
    <w:div w:id="1775125550">
      <w:bodyDiv w:val="1"/>
      <w:marLeft w:val="0"/>
      <w:marRight w:val="0"/>
      <w:marTop w:val="0"/>
      <w:marBottom w:val="0"/>
      <w:divBdr>
        <w:top w:val="none" w:sz="0" w:space="0" w:color="auto"/>
        <w:left w:val="none" w:sz="0" w:space="0" w:color="auto"/>
        <w:bottom w:val="none" w:sz="0" w:space="0" w:color="auto"/>
        <w:right w:val="none" w:sz="0" w:space="0" w:color="auto"/>
      </w:divBdr>
      <w:divsChild>
        <w:div w:id="1379284309">
          <w:marLeft w:val="0"/>
          <w:marRight w:val="0"/>
          <w:marTop w:val="100"/>
          <w:marBottom w:val="100"/>
          <w:divBdr>
            <w:top w:val="none" w:sz="0" w:space="0" w:color="auto"/>
            <w:left w:val="none" w:sz="0" w:space="0" w:color="auto"/>
            <w:bottom w:val="none" w:sz="0" w:space="0" w:color="auto"/>
            <w:right w:val="none" w:sz="0" w:space="0" w:color="auto"/>
          </w:divBdr>
          <w:divsChild>
            <w:div w:id="1988776721">
              <w:marLeft w:val="0"/>
              <w:marRight w:val="0"/>
              <w:marTop w:val="0"/>
              <w:marBottom w:val="0"/>
              <w:divBdr>
                <w:top w:val="none" w:sz="0" w:space="0" w:color="auto"/>
                <w:left w:val="none" w:sz="0" w:space="0" w:color="auto"/>
                <w:bottom w:val="none" w:sz="0" w:space="0" w:color="auto"/>
                <w:right w:val="none" w:sz="0" w:space="0" w:color="auto"/>
              </w:divBdr>
              <w:divsChild>
                <w:div w:id="20278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6481">
      <w:bodyDiv w:val="1"/>
      <w:marLeft w:val="0"/>
      <w:marRight w:val="0"/>
      <w:marTop w:val="0"/>
      <w:marBottom w:val="0"/>
      <w:divBdr>
        <w:top w:val="none" w:sz="0" w:space="0" w:color="auto"/>
        <w:left w:val="none" w:sz="0" w:space="0" w:color="auto"/>
        <w:bottom w:val="none" w:sz="0" w:space="0" w:color="auto"/>
        <w:right w:val="none" w:sz="0" w:space="0" w:color="auto"/>
      </w:divBdr>
    </w:div>
    <w:div w:id="1803230994">
      <w:bodyDiv w:val="1"/>
      <w:marLeft w:val="0"/>
      <w:marRight w:val="0"/>
      <w:marTop w:val="0"/>
      <w:marBottom w:val="0"/>
      <w:divBdr>
        <w:top w:val="none" w:sz="0" w:space="0" w:color="auto"/>
        <w:left w:val="none" w:sz="0" w:space="0" w:color="auto"/>
        <w:bottom w:val="none" w:sz="0" w:space="0" w:color="auto"/>
        <w:right w:val="none" w:sz="0" w:space="0" w:color="auto"/>
      </w:divBdr>
    </w:div>
    <w:div w:id="1811827344">
      <w:bodyDiv w:val="1"/>
      <w:marLeft w:val="0"/>
      <w:marRight w:val="0"/>
      <w:marTop w:val="0"/>
      <w:marBottom w:val="0"/>
      <w:divBdr>
        <w:top w:val="none" w:sz="0" w:space="0" w:color="auto"/>
        <w:left w:val="none" w:sz="0" w:space="0" w:color="auto"/>
        <w:bottom w:val="none" w:sz="0" w:space="0" w:color="auto"/>
        <w:right w:val="none" w:sz="0" w:space="0" w:color="auto"/>
      </w:divBdr>
    </w:div>
    <w:div w:id="1831293705">
      <w:bodyDiv w:val="1"/>
      <w:marLeft w:val="0"/>
      <w:marRight w:val="0"/>
      <w:marTop w:val="0"/>
      <w:marBottom w:val="0"/>
      <w:divBdr>
        <w:top w:val="none" w:sz="0" w:space="0" w:color="auto"/>
        <w:left w:val="none" w:sz="0" w:space="0" w:color="auto"/>
        <w:bottom w:val="none" w:sz="0" w:space="0" w:color="auto"/>
        <w:right w:val="none" w:sz="0" w:space="0" w:color="auto"/>
      </w:divBdr>
    </w:div>
    <w:div w:id="1856457354">
      <w:bodyDiv w:val="1"/>
      <w:marLeft w:val="0"/>
      <w:marRight w:val="0"/>
      <w:marTop w:val="0"/>
      <w:marBottom w:val="0"/>
      <w:divBdr>
        <w:top w:val="none" w:sz="0" w:space="0" w:color="auto"/>
        <w:left w:val="none" w:sz="0" w:space="0" w:color="auto"/>
        <w:bottom w:val="none" w:sz="0" w:space="0" w:color="auto"/>
        <w:right w:val="none" w:sz="0" w:space="0" w:color="auto"/>
      </w:divBdr>
    </w:div>
    <w:div w:id="1868984676">
      <w:bodyDiv w:val="1"/>
      <w:marLeft w:val="0"/>
      <w:marRight w:val="0"/>
      <w:marTop w:val="0"/>
      <w:marBottom w:val="0"/>
      <w:divBdr>
        <w:top w:val="none" w:sz="0" w:space="0" w:color="auto"/>
        <w:left w:val="none" w:sz="0" w:space="0" w:color="auto"/>
        <w:bottom w:val="none" w:sz="0" w:space="0" w:color="auto"/>
        <w:right w:val="none" w:sz="0" w:space="0" w:color="auto"/>
      </w:divBdr>
    </w:div>
    <w:div w:id="1875145487">
      <w:bodyDiv w:val="1"/>
      <w:marLeft w:val="0"/>
      <w:marRight w:val="0"/>
      <w:marTop w:val="0"/>
      <w:marBottom w:val="0"/>
      <w:divBdr>
        <w:top w:val="none" w:sz="0" w:space="0" w:color="auto"/>
        <w:left w:val="none" w:sz="0" w:space="0" w:color="auto"/>
        <w:bottom w:val="none" w:sz="0" w:space="0" w:color="auto"/>
        <w:right w:val="none" w:sz="0" w:space="0" w:color="auto"/>
      </w:divBdr>
    </w:div>
    <w:div w:id="1882745889">
      <w:bodyDiv w:val="1"/>
      <w:marLeft w:val="0"/>
      <w:marRight w:val="0"/>
      <w:marTop w:val="0"/>
      <w:marBottom w:val="0"/>
      <w:divBdr>
        <w:top w:val="none" w:sz="0" w:space="0" w:color="auto"/>
        <w:left w:val="none" w:sz="0" w:space="0" w:color="auto"/>
        <w:bottom w:val="none" w:sz="0" w:space="0" w:color="auto"/>
        <w:right w:val="none" w:sz="0" w:space="0" w:color="auto"/>
      </w:divBdr>
    </w:div>
    <w:div w:id="1917322202">
      <w:bodyDiv w:val="1"/>
      <w:marLeft w:val="0"/>
      <w:marRight w:val="0"/>
      <w:marTop w:val="0"/>
      <w:marBottom w:val="0"/>
      <w:divBdr>
        <w:top w:val="none" w:sz="0" w:space="0" w:color="auto"/>
        <w:left w:val="none" w:sz="0" w:space="0" w:color="auto"/>
        <w:bottom w:val="none" w:sz="0" w:space="0" w:color="auto"/>
        <w:right w:val="none" w:sz="0" w:space="0" w:color="auto"/>
      </w:divBdr>
    </w:div>
    <w:div w:id="1934314939">
      <w:bodyDiv w:val="1"/>
      <w:marLeft w:val="0"/>
      <w:marRight w:val="0"/>
      <w:marTop w:val="0"/>
      <w:marBottom w:val="0"/>
      <w:divBdr>
        <w:top w:val="none" w:sz="0" w:space="0" w:color="auto"/>
        <w:left w:val="none" w:sz="0" w:space="0" w:color="auto"/>
        <w:bottom w:val="none" w:sz="0" w:space="0" w:color="auto"/>
        <w:right w:val="none" w:sz="0" w:space="0" w:color="auto"/>
      </w:divBdr>
    </w:div>
    <w:div w:id="1945913464">
      <w:bodyDiv w:val="1"/>
      <w:marLeft w:val="0"/>
      <w:marRight w:val="0"/>
      <w:marTop w:val="0"/>
      <w:marBottom w:val="0"/>
      <w:divBdr>
        <w:top w:val="none" w:sz="0" w:space="0" w:color="auto"/>
        <w:left w:val="none" w:sz="0" w:space="0" w:color="auto"/>
        <w:bottom w:val="none" w:sz="0" w:space="0" w:color="auto"/>
        <w:right w:val="none" w:sz="0" w:space="0" w:color="auto"/>
      </w:divBdr>
    </w:div>
    <w:div w:id="1963725732">
      <w:bodyDiv w:val="1"/>
      <w:marLeft w:val="0"/>
      <w:marRight w:val="0"/>
      <w:marTop w:val="0"/>
      <w:marBottom w:val="0"/>
      <w:divBdr>
        <w:top w:val="none" w:sz="0" w:space="0" w:color="auto"/>
        <w:left w:val="none" w:sz="0" w:space="0" w:color="auto"/>
        <w:bottom w:val="none" w:sz="0" w:space="0" w:color="auto"/>
        <w:right w:val="none" w:sz="0" w:space="0" w:color="auto"/>
      </w:divBdr>
    </w:div>
    <w:div w:id="1965960761">
      <w:bodyDiv w:val="1"/>
      <w:marLeft w:val="0"/>
      <w:marRight w:val="0"/>
      <w:marTop w:val="0"/>
      <w:marBottom w:val="0"/>
      <w:divBdr>
        <w:top w:val="none" w:sz="0" w:space="0" w:color="auto"/>
        <w:left w:val="none" w:sz="0" w:space="0" w:color="auto"/>
        <w:bottom w:val="none" w:sz="0" w:space="0" w:color="auto"/>
        <w:right w:val="none" w:sz="0" w:space="0" w:color="auto"/>
      </w:divBdr>
    </w:div>
    <w:div w:id="1988699291">
      <w:bodyDiv w:val="1"/>
      <w:marLeft w:val="0"/>
      <w:marRight w:val="0"/>
      <w:marTop w:val="0"/>
      <w:marBottom w:val="0"/>
      <w:divBdr>
        <w:top w:val="none" w:sz="0" w:space="0" w:color="auto"/>
        <w:left w:val="none" w:sz="0" w:space="0" w:color="auto"/>
        <w:bottom w:val="none" w:sz="0" w:space="0" w:color="auto"/>
        <w:right w:val="none" w:sz="0" w:space="0" w:color="auto"/>
      </w:divBdr>
    </w:div>
    <w:div w:id="2008366789">
      <w:bodyDiv w:val="1"/>
      <w:marLeft w:val="0"/>
      <w:marRight w:val="0"/>
      <w:marTop w:val="0"/>
      <w:marBottom w:val="0"/>
      <w:divBdr>
        <w:top w:val="none" w:sz="0" w:space="0" w:color="auto"/>
        <w:left w:val="none" w:sz="0" w:space="0" w:color="auto"/>
        <w:bottom w:val="none" w:sz="0" w:space="0" w:color="auto"/>
        <w:right w:val="none" w:sz="0" w:space="0" w:color="auto"/>
      </w:divBdr>
    </w:div>
    <w:div w:id="2022201111">
      <w:bodyDiv w:val="1"/>
      <w:marLeft w:val="0"/>
      <w:marRight w:val="0"/>
      <w:marTop w:val="0"/>
      <w:marBottom w:val="0"/>
      <w:divBdr>
        <w:top w:val="none" w:sz="0" w:space="0" w:color="auto"/>
        <w:left w:val="none" w:sz="0" w:space="0" w:color="auto"/>
        <w:bottom w:val="none" w:sz="0" w:space="0" w:color="auto"/>
        <w:right w:val="none" w:sz="0" w:space="0" w:color="auto"/>
      </w:divBdr>
    </w:div>
    <w:div w:id="2023580816">
      <w:bodyDiv w:val="1"/>
      <w:marLeft w:val="0"/>
      <w:marRight w:val="0"/>
      <w:marTop w:val="0"/>
      <w:marBottom w:val="0"/>
      <w:divBdr>
        <w:top w:val="none" w:sz="0" w:space="0" w:color="auto"/>
        <w:left w:val="none" w:sz="0" w:space="0" w:color="auto"/>
        <w:bottom w:val="none" w:sz="0" w:space="0" w:color="auto"/>
        <w:right w:val="none" w:sz="0" w:space="0" w:color="auto"/>
      </w:divBdr>
    </w:div>
    <w:div w:id="2032605301">
      <w:bodyDiv w:val="1"/>
      <w:marLeft w:val="0"/>
      <w:marRight w:val="0"/>
      <w:marTop w:val="0"/>
      <w:marBottom w:val="0"/>
      <w:divBdr>
        <w:top w:val="none" w:sz="0" w:space="0" w:color="auto"/>
        <w:left w:val="none" w:sz="0" w:space="0" w:color="auto"/>
        <w:bottom w:val="none" w:sz="0" w:space="0" w:color="auto"/>
        <w:right w:val="none" w:sz="0" w:space="0" w:color="auto"/>
      </w:divBdr>
    </w:div>
    <w:div w:id="2041856082">
      <w:bodyDiv w:val="1"/>
      <w:marLeft w:val="0"/>
      <w:marRight w:val="0"/>
      <w:marTop w:val="0"/>
      <w:marBottom w:val="0"/>
      <w:divBdr>
        <w:top w:val="none" w:sz="0" w:space="0" w:color="auto"/>
        <w:left w:val="none" w:sz="0" w:space="0" w:color="auto"/>
        <w:bottom w:val="none" w:sz="0" w:space="0" w:color="auto"/>
        <w:right w:val="none" w:sz="0" w:space="0" w:color="auto"/>
      </w:divBdr>
    </w:div>
    <w:div w:id="2060012966">
      <w:bodyDiv w:val="1"/>
      <w:marLeft w:val="0"/>
      <w:marRight w:val="0"/>
      <w:marTop w:val="0"/>
      <w:marBottom w:val="0"/>
      <w:divBdr>
        <w:top w:val="none" w:sz="0" w:space="0" w:color="auto"/>
        <w:left w:val="none" w:sz="0" w:space="0" w:color="auto"/>
        <w:bottom w:val="none" w:sz="0" w:space="0" w:color="auto"/>
        <w:right w:val="none" w:sz="0" w:space="0" w:color="auto"/>
      </w:divBdr>
    </w:div>
    <w:div w:id="2060475227">
      <w:bodyDiv w:val="1"/>
      <w:marLeft w:val="0"/>
      <w:marRight w:val="0"/>
      <w:marTop w:val="0"/>
      <w:marBottom w:val="0"/>
      <w:divBdr>
        <w:top w:val="none" w:sz="0" w:space="0" w:color="auto"/>
        <w:left w:val="none" w:sz="0" w:space="0" w:color="auto"/>
        <w:bottom w:val="none" w:sz="0" w:space="0" w:color="auto"/>
        <w:right w:val="none" w:sz="0" w:space="0" w:color="auto"/>
      </w:divBdr>
    </w:div>
    <w:div w:id="2061980690">
      <w:bodyDiv w:val="1"/>
      <w:marLeft w:val="0"/>
      <w:marRight w:val="0"/>
      <w:marTop w:val="0"/>
      <w:marBottom w:val="0"/>
      <w:divBdr>
        <w:top w:val="none" w:sz="0" w:space="0" w:color="auto"/>
        <w:left w:val="none" w:sz="0" w:space="0" w:color="auto"/>
        <w:bottom w:val="none" w:sz="0" w:space="0" w:color="auto"/>
        <w:right w:val="none" w:sz="0" w:space="0" w:color="auto"/>
      </w:divBdr>
    </w:div>
    <w:div w:id="2080328446">
      <w:bodyDiv w:val="1"/>
      <w:marLeft w:val="0"/>
      <w:marRight w:val="0"/>
      <w:marTop w:val="0"/>
      <w:marBottom w:val="0"/>
      <w:divBdr>
        <w:top w:val="none" w:sz="0" w:space="0" w:color="auto"/>
        <w:left w:val="none" w:sz="0" w:space="0" w:color="auto"/>
        <w:bottom w:val="none" w:sz="0" w:space="0" w:color="auto"/>
        <w:right w:val="none" w:sz="0" w:space="0" w:color="auto"/>
      </w:divBdr>
    </w:div>
    <w:div w:id="2085569982">
      <w:bodyDiv w:val="1"/>
      <w:marLeft w:val="0"/>
      <w:marRight w:val="0"/>
      <w:marTop w:val="0"/>
      <w:marBottom w:val="0"/>
      <w:divBdr>
        <w:top w:val="none" w:sz="0" w:space="0" w:color="auto"/>
        <w:left w:val="none" w:sz="0" w:space="0" w:color="auto"/>
        <w:bottom w:val="none" w:sz="0" w:space="0" w:color="auto"/>
        <w:right w:val="none" w:sz="0" w:space="0" w:color="auto"/>
      </w:divBdr>
    </w:div>
    <w:div w:id="2091467520">
      <w:bodyDiv w:val="1"/>
      <w:marLeft w:val="0"/>
      <w:marRight w:val="0"/>
      <w:marTop w:val="0"/>
      <w:marBottom w:val="0"/>
      <w:divBdr>
        <w:top w:val="none" w:sz="0" w:space="0" w:color="auto"/>
        <w:left w:val="none" w:sz="0" w:space="0" w:color="auto"/>
        <w:bottom w:val="none" w:sz="0" w:space="0" w:color="auto"/>
        <w:right w:val="none" w:sz="0" w:space="0" w:color="auto"/>
      </w:divBdr>
    </w:div>
    <w:div w:id="2132820612">
      <w:bodyDiv w:val="1"/>
      <w:marLeft w:val="0"/>
      <w:marRight w:val="0"/>
      <w:marTop w:val="0"/>
      <w:marBottom w:val="0"/>
      <w:divBdr>
        <w:top w:val="none" w:sz="0" w:space="0" w:color="auto"/>
        <w:left w:val="none" w:sz="0" w:space="0" w:color="auto"/>
        <w:bottom w:val="none" w:sz="0" w:space="0" w:color="auto"/>
        <w:right w:val="none" w:sz="0" w:space="0" w:color="auto"/>
      </w:divBdr>
    </w:div>
    <w:div w:id="21458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lievdz@bk.ru"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3FF1-482A-4D1E-A8A9-7B5AB81B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Александр baima</cp:lastModifiedBy>
  <cp:revision>4</cp:revision>
  <dcterms:created xsi:type="dcterms:W3CDTF">2025-04-22T23:51:00Z</dcterms:created>
  <dcterms:modified xsi:type="dcterms:W3CDTF">2025-07-08T11:18:00Z</dcterms:modified>
</cp:coreProperties>
</file>