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D175" w14:textId="77777777" w:rsidR="00AD7998" w:rsidRPr="00F86C7B" w:rsidRDefault="00AD7998" w:rsidP="00AD7998">
      <w:pPr>
        <w:spacing w:after="0" w:line="360" w:lineRule="auto"/>
        <w:ind w:right="-15"/>
        <w:jc w:val="center"/>
        <w:rPr>
          <w:rFonts w:asciiTheme="majorBidi" w:hAnsiTheme="majorBidi" w:cstheme="majorBidi"/>
          <w:color w:val="000000" w:themeColor="text1"/>
          <w:sz w:val="28"/>
          <w:szCs w:val="36"/>
          <w:lang w:val="ru-RU"/>
        </w:rPr>
      </w:pPr>
      <w:r w:rsidRPr="00F86C7B">
        <w:rPr>
          <w:rFonts w:asciiTheme="majorBidi" w:hAnsiTheme="majorBidi" w:cstheme="majorBidi"/>
          <w:b/>
          <w:color w:val="000000" w:themeColor="text1"/>
          <w:sz w:val="28"/>
          <w:szCs w:val="36"/>
          <w:lang w:val="ru-RU"/>
        </w:rPr>
        <w:t>Казанский (Приволжский) Федеральный Университет.</w:t>
      </w:r>
    </w:p>
    <w:p w14:paraId="482D59C2" w14:textId="77777777" w:rsidR="00AD7998" w:rsidRPr="00F86C7B" w:rsidRDefault="00AD7998" w:rsidP="00AD7998">
      <w:pPr>
        <w:spacing w:after="0" w:line="360" w:lineRule="auto"/>
        <w:ind w:right="-1" w:hanging="308"/>
        <w:jc w:val="center"/>
        <w:rPr>
          <w:rFonts w:asciiTheme="majorBidi" w:hAnsiTheme="majorBidi" w:cstheme="majorBidi"/>
          <w:b/>
          <w:color w:val="000000" w:themeColor="text1"/>
          <w:sz w:val="28"/>
          <w:szCs w:val="36"/>
          <w:lang w:val="ru-RU"/>
        </w:rPr>
      </w:pPr>
      <w:r w:rsidRPr="00F86C7B">
        <w:rPr>
          <w:rFonts w:asciiTheme="majorBidi" w:hAnsiTheme="majorBidi" w:cstheme="majorBidi"/>
          <w:b/>
          <w:color w:val="000000" w:themeColor="text1"/>
          <w:sz w:val="28"/>
          <w:szCs w:val="36"/>
          <w:lang w:val="ru-RU"/>
        </w:rPr>
        <w:t xml:space="preserve">     Кафедра технологии нефти, газа и углеродных материалов</w:t>
      </w:r>
    </w:p>
    <w:p w14:paraId="0ED942AB" w14:textId="77777777" w:rsidR="00AD7998" w:rsidRPr="00F86C7B" w:rsidRDefault="00AD7998" w:rsidP="00AD7998">
      <w:pPr>
        <w:spacing w:after="0" w:line="360" w:lineRule="auto"/>
        <w:ind w:right="663" w:hanging="1919"/>
        <w:jc w:val="center"/>
        <w:rPr>
          <w:rFonts w:asciiTheme="majorBidi" w:hAnsiTheme="majorBidi" w:cstheme="majorBidi"/>
          <w:color w:val="000000" w:themeColor="text1"/>
          <w:sz w:val="28"/>
          <w:szCs w:val="36"/>
        </w:rPr>
      </w:pPr>
      <w:r w:rsidRPr="00AD7998">
        <w:rPr>
          <w:rFonts w:asciiTheme="majorBidi" w:hAnsiTheme="majorBidi" w:cstheme="majorBidi"/>
          <w:b/>
          <w:color w:val="000000" w:themeColor="text1"/>
          <w:sz w:val="28"/>
          <w:szCs w:val="36"/>
          <w:lang w:val="ru-RU"/>
        </w:rPr>
        <w:t xml:space="preserve">                                             </w:t>
      </w:r>
      <w:r w:rsidRPr="00F86C7B">
        <w:rPr>
          <w:rFonts w:asciiTheme="majorBidi" w:hAnsiTheme="majorBidi" w:cstheme="majorBidi"/>
          <w:b/>
          <w:color w:val="000000" w:themeColor="text1"/>
          <w:sz w:val="28"/>
          <w:szCs w:val="36"/>
        </w:rPr>
        <w:t>Kazan Federal University.</w:t>
      </w:r>
    </w:p>
    <w:p w14:paraId="3FDF4FC5" w14:textId="77777777" w:rsidR="00AD7998" w:rsidRPr="00F86C7B" w:rsidRDefault="00AD7998" w:rsidP="00AD7998">
      <w:pPr>
        <w:spacing w:after="0" w:line="360" w:lineRule="auto"/>
        <w:ind w:right="-15"/>
        <w:jc w:val="center"/>
        <w:rPr>
          <w:rFonts w:asciiTheme="majorBidi" w:hAnsiTheme="majorBidi" w:cstheme="majorBidi"/>
          <w:color w:val="000000" w:themeColor="text1"/>
          <w:sz w:val="28"/>
          <w:szCs w:val="36"/>
        </w:rPr>
      </w:pPr>
      <w:r w:rsidRPr="00F86C7B">
        <w:rPr>
          <w:rFonts w:asciiTheme="majorBidi" w:hAnsiTheme="majorBidi" w:cstheme="majorBidi"/>
          <w:b/>
          <w:color w:val="000000" w:themeColor="text1"/>
          <w:sz w:val="28"/>
          <w:szCs w:val="36"/>
        </w:rPr>
        <w:t>Department of oil &amp; gas technology and carbon materials</w:t>
      </w:r>
    </w:p>
    <w:p w14:paraId="75041480" w14:textId="77777777" w:rsidR="00AD7998" w:rsidRDefault="00AD7998" w:rsidP="00AD7998">
      <w:pPr>
        <w:spacing w:after="0" w:line="360" w:lineRule="auto"/>
        <w:ind w:right="-15"/>
        <w:jc w:val="center"/>
        <w:rPr>
          <w:rFonts w:asciiTheme="majorBidi" w:hAnsiTheme="majorBidi" w:cstheme="majorBidi"/>
          <w:b/>
          <w:bCs/>
          <w:color w:val="000000" w:themeColor="text1"/>
          <w:sz w:val="28"/>
          <w:szCs w:val="36"/>
          <w:rtl/>
        </w:rPr>
      </w:pPr>
      <w:r w:rsidRPr="00AD7998">
        <w:rPr>
          <w:rFonts w:asciiTheme="majorBidi" w:hAnsiTheme="majorBidi" w:cstheme="majorBidi"/>
          <w:b/>
          <w:bCs/>
          <w:color w:val="000000" w:themeColor="text1"/>
          <w:sz w:val="28"/>
          <w:szCs w:val="36"/>
          <w:lang w:val="ru-RU"/>
        </w:rPr>
        <w:t>Расчет</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процесса</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гидроочистки</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дизельного</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топлива</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на</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основе</w:t>
      </w:r>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нефти</w:t>
      </w:r>
      <w:r w:rsidRPr="00933C03">
        <w:rPr>
          <w:rFonts w:asciiTheme="majorBidi" w:hAnsiTheme="majorBidi" w:cstheme="majorBidi"/>
          <w:b/>
          <w:bCs/>
          <w:color w:val="000000" w:themeColor="text1"/>
          <w:sz w:val="28"/>
          <w:szCs w:val="36"/>
          <w:lang w:val="ru-RU"/>
        </w:rPr>
        <w:t xml:space="preserve"> </w:t>
      </w:r>
      <w:proofErr w:type="spellStart"/>
      <w:r w:rsidRPr="00AD7998">
        <w:rPr>
          <w:rFonts w:asciiTheme="majorBidi" w:hAnsiTheme="majorBidi" w:cstheme="majorBidi"/>
          <w:b/>
          <w:bCs/>
          <w:color w:val="000000" w:themeColor="text1"/>
          <w:sz w:val="28"/>
          <w:szCs w:val="36"/>
          <w:lang w:val="ru-RU"/>
        </w:rPr>
        <w:t>Неклюдовского</w:t>
      </w:r>
      <w:proofErr w:type="spellEnd"/>
      <w:r w:rsidRPr="00933C03">
        <w:rPr>
          <w:rFonts w:asciiTheme="majorBidi" w:hAnsiTheme="majorBidi" w:cstheme="majorBidi"/>
          <w:b/>
          <w:bCs/>
          <w:color w:val="000000" w:themeColor="text1"/>
          <w:sz w:val="28"/>
          <w:szCs w:val="36"/>
          <w:lang w:val="ru-RU"/>
        </w:rPr>
        <w:t xml:space="preserve"> </w:t>
      </w:r>
      <w:r w:rsidRPr="00AD7998">
        <w:rPr>
          <w:rFonts w:asciiTheme="majorBidi" w:hAnsiTheme="majorBidi" w:cstheme="majorBidi"/>
          <w:b/>
          <w:bCs/>
          <w:color w:val="000000" w:themeColor="text1"/>
          <w:sz w:val="28"/>
          <w:szCs w:val="36"/>
          <w:lang w:val="ru-RU"/>
        </w:rPr>
        <w:t>месторождения</w:t>
      </w:r>
      <w:r w:rsidRPr="00933C03">
        <w:rPr>
          <w:rFonts w:asciiTheme="majorBidi" w:hAnsiTheme="majorBidi" w:cstheme="majorBidi"/>
          <w:b/>
          <w:bCs/>
          <w:color w:val="000000" w:themeColor="text1"/>
          <w:sz w:val="28"/>
          <w:szCs w:val="36"/>
          <w:lang w:val="ru-RU"/>
        </w:rPr>
        <w:t xml:space="preserve"> </w:t>
      </w:r>
    </w:p>
    <w:p w14:paraId="38936DD5" w14:textId="77777777" w:rsidR="00AD7998" w:rsidRDefault="00AD7998" w:rsidP="00AD7998">
      <w:pPr>
        <w:spacing w:after="0" w:line="360" w:lineRule="auto"/>
        <w:ind w:right="-15"/>
        <w:jc w:val="center"/>
        <w:rPr>
          <w:rFonts w:asciiTheme="majorBidi" w:hAnsiTheme="majorBidi" w:cstheme="majorBidi"/>
          <w:b/>
          <w:color w:val="000000" w:themeColor="text1"/>
          <w:sz w:val="28"/>
          <w:szCs w:val="36"/>
          <w:rtl/>
        </w:rPr>
      </w:pPr>
      <w:r w:rsidRPr="00AD7998">
        <w:rPr>
          <w:rFonts w:asciiTheme="majorBidi" w:hAnsiTheme="majorBidi" w:cstheme="majorBidi"/>
          <w:b/>
          <w:color w:val="000000" w:themeColor="text1"/>
          <w:sz w:val="28"/>
          <w:szCs w:val="36"/>
        </w:rPr>
        <w:t xml:space="preserve">Calculation of the process of hydrotreating diesel fuel based on oil from the </w:t>
      </w:r>
      <w:proofErr w:type="spellStart"/>
      <w:r w:rsidRPr="00AD7998">
        <w:rPr>
          <w:rFonts w:asciiTheme="majorBidi" w:hAnsiTheme="majorBidi" w:cstheme="majorBidi"/>
          <w:b/>
          <w:color w:val="000000" w:themeColor="text1"/>
          <w:sz w:val="28"/>
          <w:szCs w:val="36"/>
        </w:rPr>
        <w:t>Neklyudovskoye</w:t>
      </w:r>
      <w:proofErr w:type="spellEnd"/>
      <w:r w:rsidRPr="00AD7998">
        <w:rPr>
          <w:rFonts w:asciiTheme="majorBidi" w:hAnsiTheme="majorBidi" w:cstheme="majorBidi"/>
          <w:b/>
          <w:color w:val="000000" w:themeColor="text1"/>
          <w:sz w:val="28"/>
          <w:szCs w:val="36"/>
        </w:rPr>
        <w:t xml:space="preserve"> field </w:t>
      </w:r>
    </w:p>
    <w:p w14:paraId="0AE95D9F" w14:textId="2B4D589C" w:rsidR="00AD7998" w:rsidRPr="00F86C7B" w:rsidRDefault="00AD7998" w:rsidP="00AD7998">
      <w:pPr>
        <w:spacing w:after="0" w:line="360" w:lineRule="auto"/>
        <w:ind w:right="-15"/>
        <w:jc w:val="center"/>
        <w:rPr>
          <w:rFonts w:asciiTheme="majorBidi" w:hAnsiTheme="majorBidi" w:cstheme="majorBidi"/>
          <w:color w:val="000000" w:themeColor="text1"/>
          <w:sz w:val="28"/>
          <w:szCs w:val="36"/>
        </w:rPr>
      </w:pPr>
      <w:proofErr w:type="spellStart"/>
      <w:r w:rsidRPr="00F86C7B">
        <w:rPr>
          <w:rFonts w:asciiTheme="majorBidi" w:hAnsiTheme="majorBidi" w:cstheme="majorBidi"/>
          <w:b/>
          <w:color w:val="000000" w:themeColor="text1"/>
          <w:sz w:val="28"/>
          <w:szCs w:val="36"/>
        </w:rPr>
        <w:t>Араб</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Абдуллах</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Анмар</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Абдуллах</w:t>
      </w:r>
      <w:proofErr w:type="spellEnd"/>
      <w:r w:rsidRPr="00F86C7B">
        <w:rPr>
          <w:rFonts w:asciiTheme="majorBidi" w:hAnsiTheme="majorBidi" w:cstheme="majorBidi"/>
          <w:b/>
          <w:color w:val="000000" w:themeColor="text1"/>
          <w:sz w:val="28"/>
          <w:szCs w:val="36"/>
        </w:rPr>
        <w:t xml:space="preserve">, Arab Abdullah </w:t>
      </w:r>
      <w:proofErr w:type="spellStart"/>
      <w:r w:rsidRPr="00F86C7B">
        <w:rPr>
          <w:rFonts w:asciiTheme="majorBidi" w:hAnsiTheme="majorBidi" w:cstheme="majorBidi"/>
          <w:b/>
          <w:color w:val="000000" w:themeColor="text1"/>
          <w:sz w:val="28"/>
          <w:szCs w:val="36"/>
        </w:rPr>
        <w:t>Anmar</w:t>
      </w:r>
      <w:proofErr w:type="spellEnd"/>
      <w:r w:rsidRPr="00F86C7B">
        <w:rPr>
          <w:rFonts w:asciiTheme="majorBidi" w:hAnsiTheme="majorBidi" w:cstheme="majorBidi"/>
          <w:b/>
          <w:color w:val="000000" w:themeColor="text1"/>
          <w:sz w:val="28"/>
          <w:szCs w:val="36"/>
        </w:rPr>
        <w:t xml:space="preserve"> Abdullah</w:t>
      </w:r>
      <w:r w:rsidRPr="00F86C7B">
        <w:rPr>
          <w:rFonts w:asciiTheme="majorBidi" w:hAnsiTheme="majorBidi" w:cstheme="majorBidi"/>
          <w:b/>
          <w:color w:val="000000" w:themeColor="text1"/>
          <w:sz w:val="28"/>
          <w:szCs w:val="36"/>
          <w:vertAlign w:val="superscript"/>
        </w:rPr>
        <w:t>1</w:t>
      </w:r>
    </w:p>
    <w:p w14:paraId="35B95D0D" w14:textId="625328B3" w:rsidR="00AD7998" w:rsidRPr="00F86C7B" w:rsidRDefault="00AD7998" w:rsidP="00AD7998">
      <w:pPr>
        <w:spacing w:after="0" w:line="360" w:lineRule="auto"/>
        <w:jc w:val="center"/>
        <w:rPr>
          <w:rFonts w:asciiTheme="majorBidi" w:hAnsiTheme="majorBidi" w:cstheme="majorBidi"/>
          <w:color w:val="000000" w:themeColor="text1"/>
          <w:sz w:val="28"/>
          <w:szCs w:val="36"/>
        </w:rPr>
      </w:pPr>
      <w:r w:rsidRPr="00F86C7B">
        <w:rPr>
          <w:rFonts w:asciiTheme="majorBidi" w:hAnsiTheme="majorBidi" w:cstheme="majorBidi"/>
          <w:b/>
          <w:color w:val="000000" w:themeColor="text1"/>
          <w:sz w:val="28"/>
          <w:szCs w:val="36"/>
          <w:lang w:val="ru-RU"/>
        </w:rPr>
        <w:t>Валиев</w:t>
      </w:r>
      <w:r w:rsidRPr="00F86C7B">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lang w:val="ru-RU"/>
        </w:rPr>
        <w:t>Динар</w:t>
      </w:r>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lang w:val="ru-RU"/>
        </w:rPr>
        <w:t>Зиннурович</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Valiev</w:t>
      </w:r>
      <w:proofErr w:type="spellEnd"/>
      <w:r w:rsidRPr="00F86C7B">
        <w:rPr>
          <w:rFonts w:asciiTheme="majorBidi" w:hAnsiTheme="majorBidi" w:cstheme="majorBidi"/>
          <w:b/>
          <w:color w:val="000000" w:themeColor="text1"/>
          <w:sz w:val="28"/>
          <w:szCs w:val="36"/>
        </w:rPr>
        <w:t xml:space="preserve"> Dinar Zinnurovich</w:t>
      </w:r>
      <w:r w:rsidRPr="00F86C7B">
        <w:rPr>
          <w:rFonts w:asciiTheme="majorBidi" w:hAnsiTheme="majorBidi" w:cstheme="majorBidi"/>
          <w:b/>
          <w:color w:val="000000" w:themeColor="text1"/>
          <w:sz w:val="28"/>
          <w:szCs w:val="36"/>
          <w:vertAlign w:val="superscript"/>
        </w:rPr>
        <w:t>2</w:t>
      </w:r>
    </w:p>
    <w:p w14:paraId="23338FB8" w14:textId="09BAE796" w:rsidR="00AD7998" w:rsidRDefault="00AD7998" w:rsidP="00AD7998">
      <w:pPr>
        <w:spacing w:after="0" w:line="360" w:lineRule="auto"/>
        <w:ind w:right="299" w:firstLine="403"/>
        <w:jc w:val="center"/>
        <w:rPr>
          <w:rFonts w:asciiTheme="majorBidi" w:hAnsiTheme="majorBidi" w:cstheme="majorBidi"/>
          <w:b/>
          <w:color w:val="000000" w:themeColor="text1"/>
          <w:sz w:val="28"/>
          <w:szCs w:val="36"/>
          <w:vertAlign w:val="superscript"/>
        </w:rPr>
      </w:pPr>
      <w:proofErr w:type="spellStart"/>
      <w:r w:rsidRPr="00F86C7B">
        <w:rPr>
          <w:rFonts w:asciiTheme="majorBidi" w:hAnsiTheme="majorBidi" w:cstheme="majorBidi"/>
          <w:b/>
          <w:color w:val="000000" w:themeColor="text1"/>
          <w:sz w:val="28"/>
          <w:szCs w:val="36"/>
          <w:lang w:val="ru-RU"/>
        </w:rPr>
        <w:t>Кемалов</w:t>
      </w:r>
      <w:proofErr w:type="spellEnd"/>
      <w:r w:rsidRPr="00F86C7B">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lang w:val="ru-RU"/>
        </w:rPr>
        <w:t>Руслан</w:t>
      </w:r>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lang w:val="ru-RU"/>
        </w:rPr>
        <w:t>Алимович</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Kemalov</w:t>
      </w:r>
      <w:proofErr w:type="spellEnd"/>
      <w:r w:rsidRPr="00F86C7B">
        <w:rPr>
          <w:rFonts w:asciiTheme="majorBidi" w:hAnsiTheme="majorBidi" w:cstheme="majorBidi"/>
          <w:b/>
          <w:color w:val="000000" w:themeColor="text1"/>
          <w:sz w:val="28"/>
          <w:szCs w:val="36"/>
        </w:rPr>
        <w:t xml:space="preserve"> Ruslan Alimovich</w:t>
      </w:r>
      <w:r w:rsidRPr="00F86C7B">
        <w:rPr>
          <w:rFonts w:asciiTheme="majorBidi" w:hAnsiTheme="majorBidi" w:cstheme="majorBidi"/>
          <w:b/>
          <w:color w:val="000000" w:themeColor="text1"/>
          <w:sz w:val="28"/>
          <w:szCs w:val="36"/>
          <w:vertAlign w:val="superscript"/>
        </w:rPr>
        <w:t>3</w:t>
      </w:r>
    </w:p>
    <w:p w14:paraId="671103FA" w14:textId="77777777" w:rsidR="00CE3377" w:rsidRPr="00951477" w:rsidRDefault="00CE3377" w:rsidP="00CE3377">
      <w:pPr>
        <w:spacing w:after="0"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Кемалов</w:t>
      </w:r>
      <w:proofErr w:type="spellEnd"/>
      <w:r w:rsidRPr="00793F22">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Алим</w:t>
      </w:r>
      <w:proofErr w:type="spellEnd"/>
      <w:r w:rsidRPr="00793F22">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Фейзрахманович</w:t>
      </w:r>
      <w:proofErr w:type="spellEnd"/>
      <w:r w:rsidRPr="00793F22">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Kemalov</w:t>
      </w:r>
      <w:proofErr w:type="spellEnd"/>
      <w:r w:rsidRPr="00793F22">
        <w:rPr>
          <w:rFonts w:ascii="Times New Roman" w:hAnsi="Times New Roman" w:cs="Times New Roman"/>
          <w:b/>
          <w:bCs/>
          <w:sz w:val="28"/>
          <w:szCs w:val="28"/>
        </w:rPr>
        <w:t xml:space="preserve"> </w:t>
      </w:r>
      <w:r>
        <w:rPr>
          <w:rFonts w:ascii="Times New Roman" w:hAnsi="Times New Roman" w:cs="Times New Roman"/>
          <w:b/>
          <w:bCs/>
          <w:sz w:val="28"/>
          <w:szCs w:val="28"/>
        </w:rPr>
        <w:t>Alim</w:t>
      </w:r>
      <w:r w:rsidRPr="00793F22">
        <w:rPr>
          <w:rFonts w:ascii="Times New Roman" w:hAnsi="Times New Roman" w:cs="Times New Roman"/>
          <w:b/>
          <w:bCs/>
          <w:sz w:val="28"/>
          <w:szCs w:val="28"/>
        </w:rPr>
        <w:t xml:space="preserve"> </w:t>
      </w:r>
      <w:r>
        <w:rPr>
          <w:rFonts w:ascii="Times New Roman" w:hAnsi="Times New Roman" w:cs="Times New Roman"/>
          <w:b/>
          <w:bCs/>
          <w:sz w:val="28"/>
          <w:szCs w:val="28"/>
        </w:rPr>
        <w:t>Feizrahmanovich</w:t>
      </w:r>
      <w:r w:rsidRPr="00992909">
        <w:rPr>
          <w:rFonts w:ascii="Times New Roman" w:hAnsi="Times New Roman" w:cs="Times New Roman"/>
          <w:b/>
          <w:spacing w:val="-2"/>
          <w:sz w:val="28"/>
          <w:vertAlign w:val="superscript"/>
        </w:rPr>
        <w:t>4</w:t>
      </w:r>
    </w:p>
    <w:p w14:paraId="39F0D465" w14:textId="77777777" w:rsidR="00CE3377" w:rsidRPr="00F86C7B" w:rsidRDefault="00CE3377" w:rsidP="00AD7998">
      <w:pPr>
        <w:spacing w:after="0" w:line="360" w:lineRule="auto"/>
        <w:ind w:right="299" w:firstLine="403"/>
        <w:jc w:val="center"/>
        <w:rPr>
          <w:rFonts w:asciiTheme="majorBidi" w:hAnsiTheme="majorBidi" w:cstheme="majorBidi"/>
          <w:b/>
          <w:color w:val="000000" w:themeColor="text1"/>
          <w:sz w:val="28"/>
          <w:szCs w:val="36"/>
          <w:vertAlign w:val="superscript"/>
        </w:rPr>
      </w:pPr>
    </w:p>
    <w:p w14:paraId="0C1D5113" w14:textId="77777777" w:rsidR="00AD7998" w:rsidRPr="000C528E" w:rsidRDefault="00AD7998" w:rsidP="00AD7998">
      <w:pPr>
        <w:spacing w:after="0" w:line="360" w:lineRule="auto"/>
        <w:jc w:val="center"/>
        <w:rPr>
          <w:rFonts w:asciiTheme="majorBidi" w:hAnsiTheme="majorBidi" w:cstheme="majorBidi"/>
          <w:color w:val="000000" w:themeColor="text1"/>
          <w:sz w:val="24"/>
          <w:szCs w:val="24"/>
          <w:lang w:val="ru-RU"/>
        </w:rPr>
      </w:pPr>
      <w:r w:rsidRPr="000C528E">
        <w:rPr>
          <w:rFonts w:asciiTheme="majorBidi" w:hAnsiTheme="majorBidi" w:cstheme="majorBidi"/>
          <w:color w:val="000000" w:themeColor="text1"/>
          <w:sz w:val="24"/>
          <w:szCs w:val="24"/>
          <w:lang w:val="ru-RU"/>
        </w:rPr>
        <w:t xml:space="preserve">магистрант группы 03-418 кафедры технологии нефти, газа и углеродных материалов </w:t>
      </w:r>
      <w:r w:rsidRPr="000C528E">
        <w:rPr>
          <w:rFonts w:asciiTheme="majorBidi" w:hAnsiTheme="majorBidi" w:cstheme="majorBidi"/>
          <w:color w:val="000000" w:themeColor="text1"/>
          <w:sz w:val="24"/>
          <w:szCs w:val="24"/>
          <w:vertAlign w:val="superscript"/>
          <w:lang w:val="ru-RU"/>
        </w:rPr>
        <w:t>1</w:t>
      </w:r>
      <w:r w:rsidRPr="000C528E">
        <w:rPr>
          <w:rFonts w:asciiTheme="majorBidi" w:hAnsiTheme="majorBidi" w:cstheme="majorBidi"/>
          <w:color w:val="000000" w:themeColor="text1"/>
          <w:sz w:val="24"/>
          <w:szCs w:val="24"/>
          <w:lang w:val="ru-RU"/>
        </w:rPr>
        <w:t xml:space="preserve"> </w:t>
      </w:r>
    </w:p>
    <w:p w14:paraId="5BBC0777" w14:textId="77777777" w:rsidR="00AD7998" w:rsidRPr="000C528E" w:rsidRDefault="00AD7998" w:rsidP="00AD7998">
      <w:pPr>
        <w:spacing w:after="0" w:line="360" w:lineRule="auto"/>
        <w:jc w:val="center"/>
        <w:rPr>
          <w:rFonts w:asciiTheme="majorBidi" w:hAnsiTheme="majorBidi" w:cstheme="majorBidi"/>
          <w:color w:val="000000" w:themeColor="text1"/>
          <w:sz w:val="24"/>
          <w:szCs w:val="24"/>
          <w:lang w:val="ru-RU"/>
        </w:rPr>
      </w:pPr>
      <w:r w:rsidRPr="000C528E">
        <w:rPr>
          <w:rFonts w:asciiTheme="majorBidi" w:hAnsiTheme="majorBidi" w:cstheme="majorBidi"/>
          <w:color w:val="000000" w:themeColor="text1"/>
          <w:sz w:val="24"/>
          <w:szCs w:val="24"/>
          <w:lang w:val="ru-RU"/>
        </w:rPr>
        <w:t xml:space="preserve">старший преподаватель кафедры технологии нефти, газа и углеродных </w:t>
      </w:r>
    </w:p>
    <w:p w14:paraId="57773799" w14:textId="77777777" w:rsidR="00AD7998" w:rsidRPr="000C528E" w:rsidRDefault="00AD7998" w:rsidP="00AD7998">
      <w:pPr>
        <w:spacing w:after="0" w:line="360" w:lineRule="auto"/>
        <w:jc w:val="center"/>
        <w:rPr>
          <w:rFonts w:asciiTheme="majorBidi" w:hAnsiTheme="majorBidi" w:cstheme="majorBidi"/>
          <w:color w:val="000000" w:themeColor="text1"/>
          <w:sz w:val="24"/>
          <w:szCs w:val="24"/>
          <w:lang w:val="ru-RU"/>
        </w:rPr>
      </w:pPr>
      <w:r w:rsidRPr="000C528E">
        <w:rPr>
          <w:rFonts w:asciiTheme="majorBidi" w:hAnsiTheme="majorBidi" w:cstheme="majorBidi"/>
          <w:color w:val="000000" w:themeColor="text1"/>
          <w:sz w:val="24"/>
          <w:szCs w:val="24"/>
          <w:lang w:val="ru-RU"/>
        </w:rPr>
        <w:t xml:space="preserve">материалов </w:t>
      </w:r>
      <w:r w:rsidRPr="000C528E">
        <w:rPr>
          <w:rFonts w:asciiTheme="majorBidi" w:hAnsiTheme="majorBidi" w:cstheme="majorBidi"/>
          <w:color w:val="000000" w:themeColor="text1"/>
          <w:sz w:val="24"/>
          <w:szCs w:val="24"/>
          <w:vertAlign w:val="superscript"/>
          <w:lang w:val="ru-RU"/>
        </w:rPr>
        <w:t>2</w:t>
      </w:r>
    </w:p>
    <w:p w14:paraId="139CBA7B" w14:textId="54096285" w:rsidR="00AD7998" w:rsidRPr="000C528E" w:rsidRDefault="00AD7998" w:rsidP="00AD7998">
      <w:pPr>
        <w:spacing w:after="0" w:line="360" w:lineRule="auto"/>
        <w:jc w:val="center"/>
        <w:rPr>
          <w:rFonts w:asciiTheme="majorBidi" w:hAnsiTheme="majorBidi" w:cstheme="majorBidi"/>
          <w:color w:val="000000" w:themeColor="text1"/>
          <w:sz w:val="24"/>
          <w:szCs w:val="24"/>
          <w:vertAlign w:val="superscript"/>
          <w:lang w:val="ru-RU"/>
        </w:rPr>
      </w:pPr>
      <w:r w:rsidRPr="000C528E">
        <w:rPr>
          <w:rFonts w:asciiTheme="majorBidi" w:hAnsiTheme="majorBidi" w:cstheme="majorBidi"/>
          <w:color w:val="000000" w:themeColor="text1"/>
          <w:sz w:val="24"/>
          <w:szCs w:val="24"/>
          <w:lang w:val="ru-RU"/>
        </w:rPr>
        <w:t>кандидат технических наук, доцент кафедры технологии нефти, газа и углеродных материалов</w:t>
      </w:r>
      <w:r w:rsidRPr="000C528E">
        <w:rPr>
          <w:rFonts w:asciiTheme="majorBidi" w:hAnsiTheme="majorBidi" w:cstheme="majorBidi"/>
          <w:color w:val="000000" w:themeColor="text1"/>
          <w:sz w:val="24"/>
          <w:szCs w:val="24"/>
          <w:vertAlign w:val="superscript"/>
          <w:lang w:val="ru-RU"/>
        </w:rPr>
        <w:t>3</w:t>
      </w:r>
    </w:p>
    <w:p w14:paraId="07157BC9" w14:textId="7727418C" w:rsidR="000C528E" w:rsidRPr="000C528E" w:rsidRDefault="000C528E" w:rsidP="00AD7998">
      <w:pPr>
        <w:spacing w:after="0" w:line="360" w:lineRule="auto"/>
        <w:jc w:val="center"/>
        <w:rPr>
          <w:rFonts w:asciiTheme="majorBidi" w:hAnsiTheme="majorBidi" w:cstheme="majorBidi"/>
          <w:color w:val="000000" w:themeColor="text1"/>
          <w:sz w:val="24"/>
          <w:szCs w:val="24"/>
          <w:lang w:val="ru-RU"/>
        </w:rPr>
      </w:pPr>
      <w:r w:rsidRPr="000C528E">
        <w:rPr>
          <w:rFonts w:ascii="Times New Roman" w:hAnsi="Times New Roman" w:cs="Times New Roman"/>
          <w:sz w:val="24"/>
          <w:szCs w:val="24"/>
          <w:lang w:val="ru-RU"/>
        </w:rPr>
        <w:t>доктор</w:t>
      </w:r>
      <w:r w:rsidRPr="000C528E">
        <w:rPr>
          <w:rFonts w:ascii="Times New Roman" w:hAnsi="Times New Roman" w:cs="Times New Roman"/>
          <w:spacing w:val="-4"/>
          <w:sz w:val="24"/>
          <w:szCs w:val="24"/>
          <w:lang w:val="ru-RU"/>
        </w:rPr>
        <w:t xml:space="preserve"> </w:t>
      </w:r>
      <w:r w:rsidRPr="000C528E">
        <w:rPr>
          <w:rFonts w:ascii="Times New Roman" w:hAnsi="Times New Roman" w:cs="Times New Roman"/>
          <w:sz w:val="24"/>
          <w:szCs w:val="24"/>
          <w:lang w:val="ru-RU"/>
        </w:rPr>
        <w:t>технических</w:t>
      </w:r>
      <w:r w:rsidRPr="000C528E">
        <w:rPr>
          <w:rFonts w:ascii="Times New Roman" w:hAnsi="Times New Roman" w:cs="Times New Roman"/>
          <w:spacing w:val="-3"/>
          <w:sz w:val="24"/>
          <w:szCs w:val="24"/>
          <w:lang w:val="ru-RU"/>
        </w:rPr>
        <w:t xml:space="preserve"> </w:t>
      </w:r>
      <w:r w:rsidRPr="000C528E">
        <w:rPr>
          <w:rFonts w:ascii="Times New Roman" w:hAnsi="Times New Roman" w:cs="Times New Roman"/>
          <w:sz w:val="24"/>
          <w:szCs w:val="24"/>
          <w:lang w:val="ru-RU"/>
        </w:rPr>
        <w:t>наук,</w:t>
      </w:r>
      <w:r w:rsidRPr="000C528E">
        <w:rPr>
          <w:rFonts w:ascii="Times New Roman" w:hAnsi="Times New Roman" w:cs="Times New Roman"/>
          <w:spacing w:val="-1"/>
          <w:sz w:val="24"/>
          <w:szCs w:val="24"/>
          <w:lang w:val="ru-RU"/>
        </w:rPr>
        <w:t xml:space="preserve"> </w:t>
      </w:r>
      <w:r w:rsidRPr="000C528E">
        <w:rPr>
          <w:rFonts w:ascii="Times New Roman" w:hAnsi="Times New Roman" w:cs="Times New Roman"/>
          <w:spacing w:val="-2"/>
          <w:sz w:val="24"/>
          <w:szCs w:val="24"/>
          <w:lang w:val="ru-RU"/>
        </w:rPr>
        <w:t>профессор,</w:t>
      </w:r>
      <w:r w:rsidRPr="000C528E">
        <w:rPr>
          <w:rFonts w:ascii="Times New Roman" w:hAnsi="Times New Roman" w:cs="Times New Roman"/>
          <w:sz w:val="24"/>
          <w:szCs w:val="24"/>
          <w:lang w:val="ru-RU"/>
        </w:rPr>
        <w:t xml:space="preserve"> заведующий</w:t>
      </w:r>
      <w:r w:rsidRPr="000C528E">
        <w:rPr>
          <w:rFonts w:ascii="Times New Roman" w:hAnsi="Times New Roman" w:cs="Times New Roman"/>
          <w:spacing w:val="-6"/>
          <w:sz w:val="24"/>
          <w:szCs w:val="24"/>
          <w:lang w:val="ru-RU"/>
        </w:rPr>
        <w:t xml:space="preserve"> </w:t>
      </w:r>
      <w:r w:rsidRPr="000C528E">
        <w:rPr>
          <w:rFonts w:ascii="Times New Roman" w:hAnsi="Times New Roman" w:cs="Times New Roman"/>
          <w:sz w:val="24"/>
          <w:szCs w:val="24"/>
          <w:lang w:val="ru-RU"/>
        </w:rPr>
        <w:t>кафедрой технологии</w:t>
      </w:r>
      <w:r w:rsidRPr="000C528E">
        <w:rPr>
          <w:rFonts w:ascii="Times New Roman" w:hAnsi="Times New Roman" w:cs="Times New Roman"/>
          <w:spacing w:val="-2"/>
          <w:sz w:val="24"/>
          <w:szCs w:val="24"/>
          <w:lang w:val="ru-RU"/>
        </w:rPr>
        <w:t xml:space="preserve"> </w:t>
      </w:r>
      <w:r w:rsidRPr="000C528E">
        <w:rPr>
          <w:rFonts w:ascii="Times New Roman" w:hAnsi="Times New Roman" w:cs="Times New Roman"/>
          <w:sz w:val="24"/>
          <w:szCs w:val="24"/>
          <w:lang w:val="ru-RU"/>
        </w:rPr>
        <w:t>нефти,</w:t>
      </w:r>
      <w:r w:rsidRPr="000C528E">
        <w:rPr>
          <w:rFonts w:ascii="Times New Roman" w:hAnsi="Times New Roman" w:cs="Times New Roman"/>
          <w:spacing w:val="-6"/>
          <w:sz w:val="24"/>
          <w:szCs w:val="24"/>
          <w:lang w:val="ru-RU"/>
        </w:rPr>
        <w:t xml:space="preserve"> </w:t>
      </w:r>
      <w:r w:rsidRPr="000C528E">
        <w:rPr>
          <w:rFonts w:ascii="Times New Roman" w:hAnsi="Times New Roman" w:cs="Times New Roman"/>
          <w:sz w:val="24"/>
          <w:szCs w:val="24"/>
          <w:lang w:val="ru-RU"/>
        </w:rPr>
        <w:t>газа</w:t>
      </w:r>
      <w:r w:rsidRPr="000C528E">
        <w:rPr>
          <w:rFonts w:ascii="Times New Roman" w:hAnsi="Times New Roman" w:cs="Times New Roman"/>
          <w:spacing w:val="-9"/>
          <w:sz w:val="24"/>
          <w:szCs w:val="24"/>
          <w:lang w:val="ru-RU"/>
        </w:rPr>
        <w:t xml:space="preserve"> </w:t>
      </w:r>
      <w:r w:rsidRPr="000C528E">
        <w:rPr>
          <w:rFonts w:ascii="Times New Roman" w:hAnsi="Times New Roman" w:cs="Times New Roman"/>
          <w:sz w:val="24"/>
          <w:szCs w:val="24"/>
          <w:lang w:val="ru-RU"/>
        </w:rPr>
        <w:t>и</w:t>
      </w:r>
      <w:r w:rsidRPr="000C528E">
        <w:rPr>
          <w:rFonts w:ascii="Times New Roman" w:hAnsi="Times New Roman" w:cs="Times New Roman"/>
          <w:spacing w:val="-3"/>
          <w:sz w:val="24"/>
          <w:szCs w:val="24"/>
          <w:lang w:val="ru-RU"/>
        </w:rPr>
        <w:t xml:space="preserve"> </w:t>
      </w:r>
      <w:r w:rsidRPr="000C528E">
        <w:rPr>
          <w:rFonts w:ascii="Times New Roman" w:hAnsi="Times New Roman" w:cs="Times New Roman"/>
          <w:sz w:val="24"/>
          <w:szCs w:val="24"/>
          <w:lang w:val="ru-RU"/>
        </w:rPr>
        <w:t>углеродных</w:t>
      </w:r>
      <w:r w:rsidRPr="000C528E">
        <w:rPr>
          <w:rFonts w:ascii="Times New Roman" w:hAnsi="Times New Roman" w:cs="Times New Roman"/>
          <w:spacing w:val="-7"/>
          <w:sz w:val="24"/>
          <w:szCs w:val="24"/>
          <w:lang w:val="ru-RU"/>
        </w:rPr>
        <w:t xml:space="preserve"> </w:t>
      </w:r>
      <w:r w:rsidRPr="000C528E">
        <w:rPr>
          <w:rFonts w:ascii="Times New Roman" w:hAnsi="Times New Roman" w:cs="Times New Roman"/>
          <w:sz w:val="24"/>
          <w:szCs w:val="24"/>
          <w:lang w:val="ru-RU"/>
        </w:rPr>
        <w:t>материалов</w:t>
      </w:r>
      <w:r w:rsidRPr="000C528E">
        <w:rPr>
          <w:rFonts w:ascii="Times New Roman" w:hAnsi="Times New Roman" w:cs="Times New Roman"/>
          <w:sz w:val="24"/>
          <w:szCs w:val="24"/>
          <w:vertAlign w:val="superscript"/>
          <w:lang w:val="ru-RU"/>
        </w:rPr>
        <w:t>4</w:t>
      </w:r>
    </w:p>
    <w:p w14:paraId="7EAAC89C" w14:textId="77777777" w:rsidR="00E70B10" w:rsidRPr="000C528E" w:rsidRDefault="00E70B10" w:rsidP="00E70B10">
      <w:pPr>
        <w:jc w:val="center"/>
        <w:rPr>
          <w:rFonts w:ascii="Times New Roman" w:hAnsi="Times New Roman" w:cs="Times New Roman"/>
          <w:color w:val="000000" w:themeColor="text1"/>
          <w:sz w:val="24"/>
          <w:szCs w:val="24"/>
        </w:rPr>
      </w:pPr>
      <w:r w:rsidRPr="000C528E">
        <w:rPr>
          <w:rFonts w:ascii="Times New Roman" w:hAnsi="Times New Roman" w:cs="Times New Roman"/>
          <w:color w:val="000000" w:themeColor="text1"/>
          <w:sz w:val="24"/>
          <w:szCs w:val="24"/>
          <w:lang w:val="ru-RU"/>
        </w:rPr>
        <w:t xml:space="preserve">УДК 622.691.24. Шифр научной специальности ВАК: 1.4.12. </w:t>
      </w:r>
      <w:r w:rsidRPr="000C528E">
        <w:rPr>
          <w:rFonts w:ascii="Times New Roman" w:hAnsi="Times New Roman" w:cs="Times New Roman"/>
          <w:color w:val="000000" w:themeColor="text1"/>
          <w:sz w:val="24"/>
          <w:szCs w:val="24"/>
        </w:rPr>
        <w:t>«</w:t>
      </w:r>
      <w:r w:rsidRPr="000C528E">
        <w:rPr>
          <w:rFonts w:ascii="Times New Roman" w:hAnsi="Times New Roman" w:cs="Times New Roman"/>
          <w:color w:val="000000" w:themeColor="text1"/>
          <w:sz w:val="24"/>
          <w:szCs w:val="24"/>
          <w:lang w:val="ru-RU"/>
        </w:rPr>
        <w:t>Нефтехимия</w:t>
      </w:r>
      <w:r w:rsidRPr="000C528E">
        <w:rPr>
          <w:rFonts w:ascii="Times New Roman" w:hAnsi="Times New Roman" w:cs="Times New Roman"/>
          <w:color w:val="000000" w:themeColor="text1"/>
          <w:sz w:val="24"/>
          <w:szCs w:val="24"/>
        </w:rPr>
        <w:t>»</w:t>
      </w:r>
    </w:p>
    <w:p w14:paraId="78DF1742" w14:textId="05094D9B" w:rsidR="00933C03" w:rsidRPr="000C528E" w:rsidRDefault="00E70B10" w:rsidP="00E70B10">
      <w:pPr>
        <w:jc w:val="center"/>
        <w:rPr>
          <w:rFonts w:ascii="Times New Roman" w:hAnsi="Times New Roman" w:cs="Times New Roman"/>
          <w:color w:val="1F497D" w:themeColor="text2"/>
          <w:sz w:val="24"/>
          <w:szCs w:val="24"/>
        </w:rPr>
      </w:pPr>
      <w:r w:rsidRPr="000C528E">
        <w:rPr>
          <w:rFonts w:ascii="Times New Roman" w:hAnsi="Times New Roman" w:cs="Times New Roman"/>
          <w:color w:val="000000" w:themeColor="text1"/>
          <w:sz w:val="24"/>
          <w:szCs w:val="24"/>
        </w:rPr>
        <w:t xml:space="preserve">E-mail: </w:t>
      </w:r>
      <w:hyperlink r:id="rId8" w:history="1">
        <w:r w:rsidRPr="000C528E">
          <w:rPr>
            <w:rStyle w:val="ab"/>
            <w:rFonts w:ascii="Times New Roman" w:hAnsi="Times New Roman" w:cs="Times New Roman"/>
            <w:sz w:val="24"/>
            <w:szCs w:val="24"/>
          </w:rPr>
          <w:t>kemalov_ruslan@inbox.ru</w:t>
        </w:r>
      </w:hyperlink>
      <w:r w:rsidR="000C528E" w:rsidRPr="000C528E">
        <w:rPr>
          <w:rFonts w:ascii="Times New Roman" w:hAnsi="Times New Roman" w:cs="Times New Roman"/>
          <w:color w:val="000000" w:themeColor="text1"/>
          <w:sz w:val="24"/>
          <w:szCs w:val="24"/>
          <w:u w:val="single"/>
        </w:rPr>
        <w:t>.</w:t>
      </w:r>
    </w:p>
    <w:p w14:paraId="218C324B" w14:textId="77777777" w:rsidR="00E70B10" w:rsidRPr="0064659A" w:rsidRDefault="00E70B10" w:rsidP="000C528E">
      <w:pPr>
        <w:pStyle w:val="ds-markdown-paragraph"/>
        <w:spacing w:before="0" w:beforeAutospacing="0" w:after="0" w:afterAutospacing="0" w:line="360" w:lineRule="auto"/>
        <w:ind w:firstLine="720"/>
        <w:jc w:val="both"/>
        <w:rPr>
          <w:rFonts w:asciiTheme="majorBidi" w:hAnsiTheme="majorBidi" w:cstheme="majorBidi"/>
          <w:color w:val="000000" w:themeColor="text1"/>
          <w:sz w:val="28"/>
          <w:szCs w:val="28"/>
          <w:lang w:val="ru-RU"/>
        </w:rPr>
      </w:pPr>
      <w:r w:rsidRPr="00172A93">
        <w:rPr>
          <w:rFonts w:asciiTheme="majorBidi" w:hAnsiTheme="majorBidi" w:cstheme="majorBidi"/>
          <w:b/>
          <w:bCs/>
          <w:color w:val="000000" w:themeColor="text1"/>
          <w:sz w:val="28"/>
          <w:szCs w:val="28"/>
          <w:lang w:val="ru-RU"/>
        </w:rPr>
        <w:t xml:space="preserve">Аннотация: </w:t>
      </w:r>
      <w:r w:rsidRPr="0064659A">
        <w:rPr>
          <w:rFonts w:asciiTheme="majorBidi" w:hAnsiTheme="majorBidi" w:cstheme="majorBidi"/>
          <w:color w:val="000000" w:themeColor="text1"/>
          <w:sz w:val="28"/>
          <w:szCs w:val="28"/>
          <w:lang w:val="ru-RU"/>
        </w:rPr>
        <w:t xml:space="preserve">в статье представлен расчет ключевых технологических параметров процесса гидроочистки дизельного топлива, полученного из тяжелой высокосернистой нефти </w:t>
      </w:r>
      <w:proofErr w:type="spellStart"/>
      <w:r w:rsidRPr="0064659A">
        <w:rPr>
          <w:rFonts w:asciiTheme="majorBidi" w:hAnsiTheme="majorBidi" w:cstheme="majorBidi"/>
          <w:color w:val="000000" w:themeColor="text1"/>
          <w:sz w:val="28"/>
          <w:szCs w:val="28"/>
          <w:lang w:val="ru-RU"/>
        </w:rPr>
        <w:t>Неклюдовского</w:t>
      </w:r>
      <w:proofErr w:type="spellEnd"/>
      <w:r w:rsidRPr="0064659A">
        <w:rPr>
          <w:rFonts w:asciiTheme="majorBidi" w:hAnsiTheme="majorBidi" w:cstheme="majorBidi"/>
          <w:color w:val="000000" w:themeColor="text1"/>
          <w:sz w:val="28"/>
          <w:szCs w:val="28"/>
          <w:lang w:val="ru-RU"/>
        </w:rPr>
        <w:t xml:space="preserve"> месторождения. На основе исходных характеристик сырья выполнен материальный и тепловой баланс реактора гидроочистки, определены выход целевого продукта, общий расход водорода, расход свежего водородсодержащего газа. Рассчитаны рабочие технологические параметры, включая температуру процесса, объем катализатора и </w:t>
      </w:r>
      <w:r w:rsidRPr="0064659A">
        <w:rPr>
          <w:rFonts w:asciiTheme="majorBidi" w:hAnsiTheme="majorBidi" w:cstheme="majorBidi"/>
          <w:color w:val="000000" w:themeColor="text1"/>
          <w:sz w:val="28"/>
          <w:szCs w:val="28"/>
          <w:lang w:val="ru-RU"/>
        </w:rPr>
        <w:lastRenderedPageBreak/>
        <w:t>геометрические размеры реактора. Показана зависимость температуры реакционной смеси от остаточного содержания серы в дизельном топливе. Полученные результаты могут служить основой для проектирования промышленной установки гидроочистки, обеспечивающей производство дизельного топлива, соответствующего современным экологическим стандартам.</w:t>
      </w:r>
    </w:p>
    <w:p w14:paraId="1A722FB4" w14:textId="77777777" w:rsidR="00E70B10" w:rsidRPr="0064659A" w:rsidRDefault="00E70B10" w:rsidP="000C528E">
      <w:pPr>
        <w:pStyle w:val="ds-markdown-paragraph"/>
        <w:spacing w:before="0" w:beforeAutospacing="0" w:after="0" w:afterAutospacing="0" w:line="360" w:lineRule="auto"/>
        <w:ind w:firstLine="720"/>
        <w:jc w:val="both"/>
        <w:rPr>
          <w:rFonts w:asciiTheme="majorBidi" w:hAnsiTheme="majorBidi" w:cstheme="majorBidi"/>
          <w:color w:val="000000" w:themeColor="text1"/>
          <w:sz w:val="28"/>
          <w:szCs w:val="28"/>
          <w:lang w:val="ru-RU"/>
        </w:rPr>
      </w:pPr>
      <w:r w:rsidRPr="0064659A">
        <w:rPr>
          <w:rFonts w:asciiTheme="majorBidi" w:hAnsiTheme="majorBidi" w:cstheme="majorBidi"/>
          <w:b/>
          <w:bCs/>
          <w:color w:val="000000" w:themeColor="text1"/>
          <w:sz w:val="28"/>
          <w:szCs w:val="28"/>
          <w:lang w:val="ru-RU"/>
        </w:rPr>
        <w:t>Ключевые слова:</w:t>
      </w:r>
      <w:r w:rsidRPr="0064659A">
        <w:rPr>
          <w:rFonts w:asciiTheme="majorBidi" w:hAnsiTheme="majorBidi" w:cstheme="majorBidi"/>
          <w:color w:val="000000" w:themeColor="text1"/>
          <w:sz w:val="28"/>
          <w:szCs w:val="28"/>
        </w:rPr>
        <w:t> </w:t>
      </w:r>
      <w:r w:rsidRPr="0064659A">
        <w:rPr>
          <w:rFonts w:asciiTheme="majorBidi" w:hAnsiTheme="majorBidi" w:cstheme="majorBidi"/>
          <w:color w:val="000000" w:themeColor="text1"/>
          <w:sz w:val="28"/>
          <w:szCs w:val="28"/>
          <w:lang w:val="ru-RU"/>
        </w:rPr>
        <w:t xml:space="preserve">гидроочистка, сернистые соединения, дизельное топливо, тяжелая нефть, </w:t>
      </w:r>
      <w:proofErr w:type="spellStart"/>
      <w:r w:rsidRPr="0064659A">
        <w:rPr>
          <w:rFonts w:asciiTheme="majorBidi" w:hAnsiTheme="majorBidi" w:cstheme="majorBidi"/>
          <w:color w:val="000000" w:themeColor="text1"/>
          <w:sz w:val="28"/>
          <w:szCs w:val="28"/>
          <w:lang w:val="ru-RU"/>
        </w:rPr>
        <w:t>Неклюдовское</w:t>
      </w:r>
      <w:proofErr w:type="spellEnd"/>
      <w:r w:rsidRPr="0064659A">
        <w:rPr>
          <w:rFonts w:asciiTheme="majorBidi" w:hAnsiTheme="majorBidi" w:cstheme="majorBidi"/>
          <w:color w:val="000000" w:themeColor="text1"/>
          <w:sz w:val="28"/>
          <w:szCs w:val="28"/>
          <w:lang w:val="ru-RU"/>
        </w:rPr>
        <w:t xml:space="preserve"> месторождение, катализатор, реактор, материальный баланс, тепловой баланс.</w:t>
      </w:r>
    </w:p>
    <w:p w14:paraId="299CD8AB" w14:textId="77777777" w:rsidR="00E70B10" w:rsidRPr="00E70B10" w:rsidRDefault="00933C03" w:rsidP="000C528E">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rPr>
      </w:pPr>
      <w:r w:rsidRPr="00E70B10">
        <w:rPr>
          <w:rStyle w:val="a3"/>
          <w:rFonts w:asciiTheme="majorBidi" w:hAnsiTheme="majorBidi" w:cstheme="majorBidi"/>
          <w:color w:val="0F1115"/>
          <w:sz w:val="28"/>
          <w:szCs w:val="28"/>
        </w:rPr>
        <w:t>Abstract</w:t>
      </w:r>
      <w:r w:rsidR="00E70B10" w:rsidRPr="00E70B10">
        <w:rPr>
          <w:rStyle w:val="a3"/>
          <w:rFonts w:asciiTheme="majorBidi" w:hAnsiTheme="majorBidi" w:cstheme="majorBidi"/>
          <w:color w:val="0F1115"/>
          <w:sz w:val="28"/>
          <w:szCs w:val="28"/>
        </w:rPr>
        <w:t>:</w:t>
      </w:r>
      <w:r w:rsidR="00E70B10" w:rsidRPr="00E70B10">
        <w:rPr>
          <w:rFonts w:asciiTheme="majorBidi" w:hAnsiTheme="majorBidi" w:cstheme="majorBidi"/>
          <w:color w:val="0F1115"/>
          <w:sz w:val="28"/>
          <w:szCs w:val="28"/>
        </w:rPr>
        <w:t xml:space="preserve"> This article presents the calculation of the main parameters of the hydro treating process of diesel fuel obtained from heavy, high-sulfur oil from the </w:t>
      </w:r>
      <w:proofErr w:type="spellStart"/>
      <w:r w:rsidR="00E70B10" w:rsidRPr="00E70B10">
        <w:rPr>
          <w:rFonts w:asciiTheme="majorBidi" w:hAnsiTheme="majorBidi" w:cstheme="majorBidi"/>
          <w:color w:val="0F1115"/>
          <w:sz w:val="28"/>
          <w:szCs w:val="28"/>
        </w:rPr>
        <w:t>Neklyudovskoye</w:t>
      </w:r>
      <w:proofErr w:type="spellEnd"/>
      <w:r w:rsidR="00E70B10" w:rsidRPr="00E70B10">
        <w:rPr>
          <w:rFonts w:asciiTheme="majorBidi" w:hAnsiTheme="majorBidi" w:cstheme="majorBidi"/>
          <w:color w:val="0F1115"/>
          <w:sz w:val="28"/>
          <w:szCs w:val="28"/>
        </w:rPr>
        <w:t xml:space="preserve"> field. Based on the initial characteristics of the feedstock, the material and thermal balance of the hydro treating reactor was performed. The yield of the target product, the total hydrogen consumption, and the consumption of fresh hydrogen-containing gas were determined. The key technological parameters were calculated, including the process temperature, the catalyst volume, and the geometric dimensions of the reactor. The dependence of the reaction mixture temperature on the residual sulfur content in diesel fuel is shown. The obtained results can serve as a basis for the design of an industrial hydro treating plant that ensures the production of diesel fuel that meets modern environmental standards.</w:t>
      </w:r>
    </w:p>
    <w:p w14:paraId="0130EE84" w14:textId="77777777" w:rsidR="00E70B10" w:rsidRDefault="00E70B10" w:rsidP="000C528E">
      <w:pPr>
        <w:pStyle w:val="ds-markdown-paragraph"/>
        <w:shd w:val="clear" w:color="auto" w:fill="FFFFFF"/>
        <w:spacing w:before="0" w:beforeAutospacing="0" w:after="0" w:afterAutospacing="0" w:line="360" w:lineRule="auto"/>
        <w:ind w:firstLine="720"/>
        <w:rPr>
          <w:rFonts w:ascii="Segoe UI" w:hAnsi="Segoe UI" w:cs="Segoe UI"/>
          <w:color w:val="0F1115"/>
        </w:rPr>
      </w:pPr>
      <w:r w:rsidRPr="00E70B10">
        <w:rPr>
          <w:rStyle w:val="a3"/>
          <w:rFonts w:asciiTheme="majorBidi" w:hAnsiTheme="majorBidi" w:cstheme="majorBidi"/>
          <w:color w:val="0F1115"/>
          <w:sz w:val="28"/>
          <w:szCs w:val="28"/>
        </w:rPr>
        <w:t>Keywords:</w:t>
      </w:r>
      <w:r w:rsidRPr="00E70B10">
        <w:rPr>
          <w:rFonts w:asciiTheme="majorBidi" w:hAnsiTheme="majorBidi" w:cstheme="majorBidi"/>
          <w:color w:val="0F1115"/>
          <w:sz w:val="28"/>
          <w:szCs w:val="28"/>
        </w:rPr>
        <w:t xml:space="preserve"> hydro treating, sulfur compounds, diesel fuel, heavy crude oil, </w:t>
      </w:r>
      <w:proofErr w:type="spellStart"/>
      <w:r w:rsidRPr="00E70B10">
        <w:rPr>
          <w:rFonts w:asciiTheme="majorBidi" w:hAnsiTheme="majorBidi" w:cstheme="majorBidi"/>
          <w:color w:val="0F1115"/>
          <w:sz w:val="28"/>
          <w:szCs w:val="28"/>
        </w:rPr>
        <w:t>Neklyudovskoye</w:t>
      </w:r>
      <w:proofErr w:type="spellEnd"/>
      <w:r w:rsidRPr="00E70B10">
        <w:rPr>
          <w:rFonts w:asciiTheme="majorBidi" w:hAnsiTheme="majorBidi" w:cstheme="majorBidi"/>
          <w:color w:val="0F1115"/>
          <w:sz w:val="28"/>
          <w:szCs w:val="28"/>
        </w:rPr>
        <w:t xml:space="preserve"> field, catalyst, reactor, material balance, thermal balance</w:t>
      </w:r>
      <w:r>
        <w:rPr>
          <w:rFonts w:ascii="Segoe UI" w:hAnsi="Segoe UI" w:cs="Segoe UI"/>
          <w:color w:val="0F1115"/>
        </w:rPr>
        <w:t>.</w:t>
      </w:r>
    </w:p>
    <w:p w14:paraId="4D3B01FD" w14:textId="77777777" w:rsidR="00E70B10" w:rsidRPr="00E70B10" w:rsidRDefault="00E70B10" w:rsidP="00E70B10">
      <w:pPr>
        <w:shd w:val="clear" w:color="auto" w:fill="FFFFFF"/>
        <w:spacing w:before="240" w:after="240" w:line="240" w:lineRule="auto"/>
        <w:ind w:firstLine="720"/>
        <w:jc w:val="both"/>
        <w:rPr>
          <w:rFonts w:asciiTheme="majorBidi" w:eastAsia="Times New Roman" w:hAnsiTheme="majorBidi" w:cstheme="majorBidi"/>
          <w:color w:val="0F1115"/>
          <w:sz w:val="28"/>
          <w:szCs w:val="28"/>
          <w:lang w:val="ru-RU"/>
        </w:rPr>
      </w:pPr>
      <w:r w:rsidRPr="00E70B10">
        <w:rPr>
          <w:rFonts w:asciiTheme="majorBidi" w:eastAsia="Times New Roman" w:hAnsiTheme="majorBidi" w:cstheme="majorBidi"/>
          <w:b/>
          <w:bCs/>
          <w:color w:val="0F1115"/>
          <w:sz w:val="28"/>
          <w:szCs w:val="28"/>
          <w:lang w:val="ru-RU"/>
        </w:rPr>
        <w:t>Введение (</w:t>
      </w:r>
      <w:r w:rsidRPr="00E70B10">
        <w:rPr>
          <w:rFonts w:asciiTheme="majorBidi" w:eastAsia="Times New Roman" w:hAnsiTheme="majorBidi" w:cstheme="majorBidi"/>
          <w:b/>
          <w:bCs/>
          <w:color w:val="0F1115"/>
          <w:sz w:val="28"/>
          <w:szCs w:val="28"/>
        </w:rPr>
        <w:t>Introduction</w:t>
      </w:r>
      <w:r w:rsidRPr="00E70B10">
        <w:rPr>
          <w:rFonts w:asciiTheme="majorBidi" w:eastAsia="Times New Roman" w:hAnsiTheme="majorBidi" w:cstheme="majorBidi"/>
          <w:b/>
          <w:bCs/>
          <w:color w:val="0F1115"/>
          <w:sz w:val="28"/>
          <w:szCs w:val="28"/>
          <w:lang w:val="ru-RU"/>
        </w:rPr>
        <w:t>)</w:t>
      </w:r>
    </w:p>
    <w:p w14:paraId="6BC81E0D" w14:textId="77777777" w:rsidR="00E70B10" w:rsidRPr="00E70B10" w:rsidRDefault="00E70B10" w:rsidP="000C528E">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E70B10">
        <w:rPr>
          <w:rFonts w:asciiTheme="majorBidi" w:eastAsia="Times New Roman" w:hAnsiTheme="majorBidi" w:cstheme="majorBidi"/>
          <w:color w:val="0F1115"/>
          <w:sz w:val="28"/>
          <w:szCs w:val="28"/>
          <w:lang w:val="ru-RU"/>
        </w:rPr>
        <w:t xml:space="preserve">Нефтеперерабатывающая промышленность играет ключевую роль в мировой экономике, и одним из важнейших её процессов является очистка нефтепродуктов. Особое место занимает производство экологически чистых моторных топлив, требования к качеству которых постоянно ужесточаются. Для </w:t>
      </w:r>
      <w:r w:rsidRPr="00E70B10">
        <w:rPr>
          <w:rFonts w:asciiTheme="majorBidi" w:eastAsia="Times New Roman" w:hAnsiTheme="majorBidi" w:cstheme="majorBidi"/>
          <w:color w:val="0F1115"/>
          <w:sz w:val="28"/>
          <w:szCs w:val="28"/>
          <w:lang w:val="ru-RU"/>
        </w:rPr>
        <w:lastRenderedPageBreak/>
        <w:t>дизельного топлива критически важным параметром является сверхнизкое содержание сернистых соединений. Современные экологические стандарты (Евро-5 и выше) предъявляют жёсткие требования к содержанию серы — не более 10 мг/кг, что соответствует менее 0,001 % масс.</w:t>
      </w:r>
    </w:p>
    <w:p w14:paraId="7735C78A" w14:textId="77777777" w:rsidR="00E70B10" w:rsidRPr="00E70B10" w:rsidRDefault="00E70B10" w:rsidP="000C528E">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E70B10">
        <w:rPr>
          <w:rFonts w:asciiTheme="majorBidi" w:eastAsia="Times New Roman" w:hAnsiTheme="majorBidi" w:cstheme="majorBidi"/>
          <w:color w:val="0F1115"/>
          <w:sz w:val="28"/>
          <w:szCs w:val="28"/>
          <w:lang w:val="ru-RU"/>
        </w:rPr>
        <w:t xml:space="preserve">Гидроочистка является основным и наиболее эффективным промышленным методом удаления серы из нефтяных фракций. Процесс гидроочистки дизельных фракций, полученных из тяжёлых сернистых </w:t>
      </w:r>
      <w:proofErr w:type="spellStart"/>
      <w:r w:rsidRPr="00E70B10">
        <w:rPr>
          <w:rFonts w:asciiTheme="majorBidi" w:eastAsia="Times New Roman" w:hAnsiTheme="majorBidi" w:cstheme="majorBidi"/>
          <w:color w:val="0F1115"/>
          <w:sz w:val="28"/>
          <w:szCs w:val="28"/>
          <w:lang w:val="ru-RU"/>
        </w:rPr>
        <w:t>нефтей</w:t>
      </w:r>
      <w:proofErr w:type="spellEnd"/>
      <w:r w:rsidRPr="00E70B10">
        <w:rPr>
          <w:rFonts w:asciiTheme="majorBidi" w:eastAsia="Times New Roman" w:hAnsiTheme="majorBidi" w:cstheme="majorBidi"/>
          <w:color w:val="0F1115"/>
          <w:sz w:val="28"/>
          <w:szCs w:val="28"/>
          <w:lang w:val="ru-RU"/>
        </w:rPr>
        <w:t xml:space="preserve">, таких как нефть </w:t>
      </w:r>
      <w:proofErr w:type="spellStart"/>
      <w:r w:rsidRPr="00E70B10">
        <w:rPr>
          <w:rFonts w:asciiTheme="majorBidi" w:eastAsia="Times New Roman" w:hAnsiTheme="majorBidi" w:cstheme="majorBidi"/>
          <w:color w:val="0F1115"/>
          <w:sz w:val="28"/>
          <w:szCs w:val="28"/>
          <w:lang w:val="ru-RU"/>
        </w:rPr>
        <w:t>Неклюдовского</w:t>
      </w:r>
      <w:proofErr w:type="spellEnd"/>
      <w:r w:rsidRPr="00E70B10">
        <w:rPr>
          <w:rFonts w:asciiTheme="majorBidi" w:eastAsia="Times New Roman" w:hAnsiTheme="majorBidi" w:cstheme="majorBidi"/>
          <w:color w:val="0F1115"/>
          <w:sz w:val="28"/>
          <w:szCs w:val="28"/>
          <w:lang w:val="ru-RU"/>
        </w:rPr>
        <w:t xml:space="preserve"> месторождения, представляет собой сложную технологическую задачу. Высокая плотность сырья и значительная общая концентрация серы указывают на повышенное содержание ароматических углеводородов и трудноудаляемых </w:t>
      </w:r>
      <w:proofErr w:type="spellStart"/>
      <w:r w:rsidRPr="00E70B10">
        <w:rPr>
          <w:rFonts w:asciiTheme="majorBidi" w:eastAsia="Times New Roman" w:hAnsiTheme="majorBidi" w:cstheme="majorBidi"/>
          <w:color w:val="0F1115"/>
          <w:sz w:val="28"/>
          <w:szCs w:val="28"/>
          <w:lang w:val="ru-RU"/>
        </w:rPr>
        <w:t>сероорганических</w:t>
      </w:r>
      <w:proofErr w:type="spellEnd"/>
      <w:r w:rsidRPr="00E70B10">
        <w:rPr>
          <w:rFonts w:asciiTheme="majorBidi" w:eastAsia="Times New Roman" w:hAnsiTheme="majorBidi" w:cstheme="majorBidi"/>
          <w:color w:val="0F1115"/>
          <w:sz w:val="28"/>
          <w:szCs w:val="28"/>
          <w:lang w:val="ru-RU"/>
        </w:rPr>
        <w:t xml:space="preserve"> соединений (например, </w:t>
      </w:r>
      <w:proofErr w:type="spellStart"/>
      <w:r w:rsidRPr="00E70B10">
        <w:rPr>
          <w:rFonts w:asciiTheme="majorBidi" w:eastAsia="Times New Roman" w:hAnsiTheme="majorBidi" w:cstheme="majorBidi"/>
          <w:color w:val="0F1115"/>
          <w:sz w:val="28"/>
          <w:szCs w:val="28"/>
          <w:lang w:val="ru-RU"/>
        </w:rPr>
        <w:t>алкилзамещённых</w:t>
      </w:r>
      <w:proofErr w:type="spellEnd"/>
      <w:r w:rsidRPr="00E70B10">
        <w:rPr>
          <w:rFonts w:asciiTheme="majorBidi" w:eastAsia="Times New Roman" w:hAnsiTheme="majorBidi" w:cstheme="majorBidi"/>
          <w:color w:val="0F1115"/>
          <w:sz w:val="28"/>
          <w:szCs w:val="28"/>
          <w:lang w:val="ru-RU"/>
        </w:rPr>
        <w:t xml:space="preserve"> </w:t>
      </w:r>
      <w:proofErr w:type="spellStart"/>
      <w:r w:rsidRPr="00E70B10">
        <w:rPr>
          <w:rFonts w:asciiTheme="majorBidi" w:eastAsia="Times New Roman" w:hAnsiTheme="majorBidi" w:cstheme="majorBidi"/>
          <w:color w:val="0F1115"/>
          <w:sz w:val="28"/>
          <w:szCs w:val="28"/>
          <w:lang w:val="ru-RU"/>
        </w:rPr>
        <w:t>бензотиофенов</w:t>
      </w:r>
      <w:proofErr w:type="spellEnd"/>
      <w:r w:rsidRPr="00E70B10">
        <w:rPr>
          <w:rFonts w:asciiTheme="majorBidi" w:eastAsia="Times New Roman" w:hAnsiTheme="majorBidi" w:cstheme="majorBidi"/>
          <w:color w:val="0F1115"/>
          <w:sz w:val="28"/>
          <w:szCs w:val="28"/>
          <w:lang w:val="ru-RU"/>
        </w:rPr>
        <w:t xml:space="preserve"> и </w:t>
      </w:r>
      <w:proofErr w:type="spellStart"/>
      <w:r w:rsidRPr="00E70B10">
        <w:rPr>
          <w:rFonts w:asciiTheme="majorBidi" w:eastAsia="Times New Roman" w:hAnsiTheme="majorBidi" w:cstheme="majorBidi"/>
          <w:color w:val="0F1115"/>
          <w:sz w:val="28"/>
          <w:szCs w:val="28"/>
          <w:lang w:val="ru-RU"/>
        </w:rPr>
        <w:t>дибензотиофенов</w:t>
      </w:r>
      <w:proofErr w:type="spellEnd"/>
      <w:r w:rsidRPr="00E70B10">
        <w:rPr>
          <w:rFonts w:asciiTheme="majorBidi" w:eastAsia="Times New Roman" w:hAnsiTheme="majorBidi" w:cstheme="majorBidi"/>
          <w:color w:val="0F1115"/>
          <w:sz w:val="28"/>
          <w:szCs w:val="28"/>
          <w:lang w:val="ru-RU"/>
        </w:rPr>
        <w:t xml:space="preserve">), которые обладают высокой устойчивостью к </w:t>
      </w:r>
      <w:proofErr w:type="spellStart"/>
      <w:r w:rsidRPr="00E70B10">
        <w:rPr>
          <w:rFonts w:asciiTheme="majorBidi" w:eastAsia="Times New Roman" w:hAnsiTheme="majorBidi" w:cstheme="majorBidi"/>
          <w:color w:val="0F1115"/>
          <w:sz w:val="28"/>
          <w:szCs w:val="28"/>
          <w:lang w:val="ru-RU"/>
        </w:rPr>
        <w:t>гидрогенолизу</w:t>
      </w:r>
      <w:proofErr w:type="spellEnd"/>
      <w:r w:rsidRPr="00E70B10">
        <w:rPr>
          <w:rFonts w:asciiTheme="majorBidi" w:eastAsia="Times New Roman" w:hAnsiTheme="majorBidi" w:cstheme="majorBidi"/>
          <w:color w:val="0F1115"/>
          <w:sz w:val="28"/>
          <w:szCs w:val="28"/>
          <w:lang w:val="ru-RU"/>
        </w:rPr>
        <w:t>.</w:t>
      </w:r>
    </w:p>
    <w:p w14:paraId="6534EBD9" w14:textId="77777777" w:rsidR="00E70B10" w:rsidRPr="00E70B10" w:rsidRDefault="00E70B10" w:rsidP="000C528E">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E70B10">
        <w:rPr>
          <w:rFonts w:asciiTheme="majorBidi" w:eastAsia="Times New Roman" w:hAnsiTheme="majorBidi" w:cstheme="majorBidi"/>
          <w:color w:val="0F1115"/>
          <w:sz w:val="28"/>
          <w:szCs w:val="28"/>
          <w:lang w:val="ru-RU"/>
        </w:rPr>
        <w:t xml:space="preserve">Эффективное проектирование и эксплуатация установок гидроочистки для такого типа сырья требуют точного расчета их основных параметров. Целью данной работы является расчет основных параметров процесса гидроочистки дизельного топлива, полученного из нефти </w:t>
      </w:r>
      <w:proofErr w:type="spellStart"/>
      <w:r w:rsidRPr="00E70B10">
        <w:rPr>
          <w:rFonts w:asciiTheme="majorBidi" w:eastAsia="Times New Roman" w:hAnsiTheme="majorBidi" w:cstheme="majorBidi"/>
          <w:color w:val="0F1115"/>
          <w:sz w:val="28"/>
          <w:szCs w:val="28"/>
          <w:lang w:val="ru-RU"/>
        </w:rPr>
        <w:t>Неклюдовского</w:t>
      </w:r>
      <w:proofErr w:type="spellEnd"/>
      <w:r w:rsidRPr="00E70B10">
        <w:rPr>
          <w:rFonts w:asciiTheme="majorBidi" w:eastAsia="Times New Roman" w:hAnsiTheme="majorBidi" w:cstheme="majorBidi"/>
          <w:color w:val="0F1115"/>
          <w:sz w:val="28"/>
          <w:szCs w:val="28"/>
          <w:lang w:val="ru-RU"/>
        </w:rPr>
        <w:t xml:space="preserve"> месторождения.</w:t>
      </w:r>
    </w:p>
    <w:p w14:paraId="3A48C145" w14:textId="77777777" w:rsidR="00E70B10" w:rsidRPr="000C528E" w:rsidRDefault="00E70B10" w:rsidP="00E70B10">
      <w:pPr>
        <w:shd w:val="clear" w:color="auto" w:fill="FFFFFF"/>
        <w:spacing w:before="240" w:after="240" w:line="240" w:lineRule="auto"/>
        <w:jc w:val="both"/>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b/>
          <w:bCs/>
          <w:color w:val="0F1115"/>
          <w:sz w:val="28"/>
          <w:szCs w:val="28"/>
          <w:lang w:val="ru-RU"/>
        </w:rPr>
        <w:t>Задачи исследования:</w:t>
      </w:r>
    </w:p>
    <w:p w14:paraId="142B3AF4" w14:textId="77777777" w:rsidR="00E70B10" w:rsidRPr="000C528E" w:rsidRDefault="00E70B10" w:rsidP="000C528E">
      <w:pPr>
        <w:pStyle w:val="a6"/>
        <w:numPr>
          <w:ilvl w:val="0"/>
          <w:numId w:val="40"/>
        </w:numPr>
        <w:shd w:val="clear" w:color="auto" w:fill="FFFFFF"/>
        <w:spacing w:after="0" w:line="360" w:lineRule="auto"/>
        <w:ind w:left="0" w:firstLine="283"/>
        <w:jc w:val="both"/>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 xml:space="preserve">Определение выхода </w:t>
      </w:r>
      <w:proofErr w:type="spellStart"/>
      <w:r w:rsidRPr="000C528E">
        <w:rPr>
          <w:rFonts w:asciiTheme="majorBidi" w:eastAsia="Times New Roman" w:hAnsiTheme="majorBidi" w:cstheme="majorBidi"/>
          <w:color w:val="0F1115"/>
          <w:sz w:val="28"/>
          <w:szCs w:val="28"/>
          <w:lang w:val="ru-RU"/>
        </w:rPr>
        <w:t>гидроочищенного</w:t>
      </w:r>
      <w:proofErr w:type="spellEnd"/>
      <w:r w:rsidRPr="000C528E">
        <w:rPr>
          <w:rFonts w:asciiTheme="majorBidi" w:eastAsia="Times New Roman" w:hAnsiTheme="majorBidi" w:cstheme="majorBidi"/>
          <w:color w:val="0F1115"/>
          <w:sz w:val="28"/>
          <w:szCs w:val="28"/>
          <w:lang w:val="ru-RU"/>
        </w:rPr>
        <w:t xml:space="preserve"> дизельного топлива.</w:t>
      </w:r>
    </w:p>
    <w:p w14:paraId="59814FAC" w14:textId="77777777" w:rsidR="00E70B10" w:rsidRPr="000C528E" w:rsidRDefault="00E70B10" w:rsidP="000C528E">
      <w:pPr>
        <w:pStyle w:val="a6"/>
        <w:numPr>
          <w:ilvl w:val="0"/>
          <w:numId w:val="40"/>
        </w:numPr>
        <w:shd w:val="clear" w:color="auto" w:fill="FFFFFF"/>
        <w:spacing w:after="0" w:line="360" w:lineRule="auto"/>
        <w:ind w:left="0" w:firstLine="283"/>
        <w:jc w:val="both"/>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Расчет расхода водорода на гидроочистку.</w:t>
      </w:r>
    </w:p>
    <w:p w14:paraId="50DA59B1" w14:textId="77777777" w:rsidR="00E70B10" w:rsidRPr="000C528E" w:rsidRDefault="00E70B10" w:rsidP="000C528E">
      <w:pPr>
        <w:pStyle w:val="a6"/>
        <w:numPr>
          <w:ilvl w:val="0"/>
          <w:numId w:val="40"/>
        </w:numPr>
        <w:shd w:val="clear" w:color="auto" w:fill="FFFFFF"/>
        <w:spacing w:after="0" w:line="360" w:lineRule="auto"/>
        <w:ind w:left="0" w:firstLine="283"/>
        <w:jc w:val="both"/>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Составление материального и теплового баланса реактора.</w:t>
      </w:r>
    </w:p>
    <w:p w14:paraId="63AFBDD4" w14:textId="77777777" w:rsidR="00E70B10" w:rsidRPr="000C528E" w:rsidRDefault="00E70B10" w:rsidP="000C528E">
      <w:pPr>
        <w:pStyle w:val="a6"/>
        <w:numPr>
          <w:ilvl w:val="0"/>
          <w:numId w:val="40"/>
        </w:numPr>
        <w:shd w:val="clear" w:color="auto" w:fill="FFFFFF"/>
        <w:spacing w:after="0" w:line="360" w:lineRule="auto"/>
        <w:ind w:left="0" w:firstLine="283"/>
        <w:jc w:val="both"/>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Определение рабочей температуры процесса.</w:t>
      </w:r>
    </w:p>
    <w:p w14:paraId="681268BF" w14:textId="77777777" w:rsidR="00E70B10" w:rsidRPr="000C528E" w:rsidRDefault="00E70B10" w:rsidP="000C528E">
      <w:pPr>
        <w:pStyle w:val="a6"/>
        <w:numPr>
          <w:ilvl w:val="0"/>
          <w:numId w:val="40"/>
        </w:numPr>
        <w:shd w:val="clear" w:color="auto" w:fill="FFFFFF"/>
        <w:spacing w:after="0" w:line="360" w:lineRule="auto"/>
        <w:ind w:left="0" w:firstLine="283"/>
        <w:jc w:val="both"/>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Расчет требуемого объёма катализатора и геометрических размеров реактора.</w:t>
      </w:r>
    </w:p>
    <w:p w14:paraId="25495575" w14:textId="7B01DAFE" w:rsidR="00882A7A" w:rsidRDefault="00933C03" w:rsidP="000C528E">
      <w:pPr>
        <w:pStyle w:val="ds-markdown-paragraph"/>
        <w:shd w:val="clear" w:color="auto" w:fill="FFFFFF"/>
        <w:spacing w:before="240" w:beforeAutospacing="0" w:after="240" w:afterAutospacing="0" w:line="360" w:lineRule="auto"/>
        <w:ind w:firstLine="720"/>
        <w:jc w:val="both"/>
        <w:rPr>
          <w:rFonts w:asciiTheme="majorBidi" w:hAnsiTheme="majorBidi" w:cstheme="majorBidi"/>
          <w:color w:val="0F1115"/>
          <w:sz w:val="28"/>
          <w:szCs w:val="28"/>
          <w:lang w:val="ru-RU"/>
        </w:rPr>
      </w:pPr>
      <w:r w:rsidRPr="00933C03">
        <w:rPr>
          <w:rStyle w:val="a3"/>
          <w:rFonts w:ascii="Segoe UI" w:hAnsi="Segoe UI" w:cs="Segoe UI"/>
          <w:color w:val="0F1115"/>
          <w:lang w:val="ru-RU"/>
        </w:rPr>
        <w:t xml:space="preserve"> </w:t>
      </w:r>
      <w:r w:rsidRPr="00933C03">
        <w:rPr>
          <w:rStyle w:val="a3"/>
          <w:rFonts w:asciiTheme="majorBidi" w:hAnsiTheme="majorBidi" w:cstheme="majorBidi"/>
          <w:color w:val="0F1115"/>
          <w:sz w:val="28"/>
          <w:szCs w:val="28"/>
          <w:lang w:val="ru-RU"/>
        </w:rPr>
        <w:t>Методы</w:t>
      </w:r>
      <w:r w:rsidRPr="00E70B10">
        <w:rPr>
          <w:rStyle w:val="a3"/>
          <w:rFonts w:asciiTheme="majorBidi" w:hAnsiTheme="majorBidi" w:cstheme="majorBidi"/>
          <w:color w:val="0F1115"/>
          <w:sz w:val="28"/>
          <w:szCs w:val="28"/>
          <w:lang w:val="ru-RU"/>
        </w:rPr>
        <w:t>:</w:t>
      </w:r>
      <w:r w:rsidR="00882A7A" w:rsidRPr="00882A7A">
        <w:rPr>
          <w:rStyle w:val="a3"/>
          <w:rFonts w:asciiTheme="majorBidi" w:hAnsiTheme="majorBidi" w:cstheme="majorBidi"/>
          <w:color w:val="0F1115"/>
          <w:sz w:val="28"/>
          <w:szCs w:val="28"/>
          <w:lang w:val="ru-RU"/>
        </w:rPr>
        <w:t xml:space="preserve"> </w:t>
      </w:r>
      <w:r w:rsidR="000C528E">
        <w:rPr>
          <w:rFonts w:asciiTheme="majorBidi" w:hAnsiTheme="majorBidi" w:cstheme="majorBidi"/>
          <w:color w:val="0F1115"/>
          <w:sz w:val="28"/>
          <w:szCs w:val="28"/>
          <w:lang w:val="ru-RU"/>
        </w:rPr>
        <w:t>в</w:t>
      </w:r>
      <w:r w:rsidR="00882A7A" w:rsidRPr="00882A7A">
        <w:rPr>
          <w:rFonts w:asciiTheme="majorBidi" w:hAnsiTheme="majorBidi" w:cstheme="majorBidi"/>
          <w:color w:val="0F1115"/>
          <w:sz w:val="28"/>
          <w:szCs w:val="28"/>
          <w:lang w:val="ru-RU"/>
        </w:rPr>
        <w:t xml:space="preserve"> основу расчета положены методы инженерного анализа и проектирования процессов нефтепереработки, описанные в работах ведущих отечественных и зарубежных специалистов [1, 2, 10].</w:t>
      </w:r>
    </w:p>
    <w:p w14:paraId="113B3FC8" w14:textId="77777777" w:rsidR="000C528E" w:rsidRPr="000C528E" w:rsidRDefault="000C528E" w:rsidP="000C528E">
      <w:pPr>
        <w:pStyle w:val="ds-markdown-paragraph"/>
        <w:shd w:val="clear" w:color="auto" w:fill="FFFFFF"/>
        <w:spacing w:before="240" w:beforeAutospacing="0" w:after="240" w:afterAutospacing="0" w:line="360" w:lineRule="auto"/>
        <w:ind w:firstLine="720"/>
        <w:jc w:val="both"/>
        <w:rPr>
          <w:rFonts w:asciiTheme="majorBidi" w:hAnsiTheme="majorBidi" w:cstheme="majorBidi"/>
          <w:color w:val="0F1115"/>
          <w:sz w:val="28"/>
          <w:szCs w:val="28"/>
          <w:lang w:val="ru-RU"/>
        </w:rPr>
      </w:pPr>
    </w:p>
    <w:p w14:paraId="09603CD4" w14:textId="77777777" w:rsidR="00882A7A" w:rsidRPr="000C528E" w:rsidRDefault="00882A7A" w:rsidP="00882A7A">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0C528E">
        <w:rPr>
          <w:rStyle w:val="a3"/>
          <w:rFonts w:asciiTheme="majorBidi" w:hAnsiTheme="majorBidi" w:cstheme="majorBidi"/>
          <w:color w:val="0F1115"/>
          <w:sz w:val="28"/>
          <w:szCs w:val="28"/>
          <w:lang w:val="ru-RU"/>
        </w:rPr>
        <w:t>Исходные данные для расчета:</w:t>
      </w:r>
    </w:p>
    <w:p w14:paraId="4C0A43E4"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 xml:space="preserve">Характеристики дизельного топлива </w:t>
      </w:r>
      <w:proofErr w:type="spellStart"/>
      <w:r w:rsidRPr="00882A7A">
        <w:rPr>
          <w:rFonts w:asciiTheme="majorBidi" w:hAnsiTheme="majorBidi" w:cstheme="majorBidi"/>
          <w:color w:val="0F1115"/>
          <w:sz w:val="28"/>
          <w:szCs w:val="28"/>
          <w:lang w:val="ru-RU"/>
        </w:rPr>
        <w:t>Неклюдовского</w:t>
      </w:r>
      <w:proofErr w:type="spellEnd"/>
      <w:r w:rsidRPr="00882A7A">
        <w:rPr>
          <w:rFonts w:asciiTheme="majorBidi" w:hAnsiTheme="majorBidi" w:cstheme="majorBidi"/>
          <w:color w:val="0F1115"/>
          <w:sz w:val="28"/>
          <w:szCs w:val="28"/>
          <w:lang w:val="ru-RU"/>
        </w:rPr>
        <w:t xml:space="preserve"> месторождения: фракционный состав 180–360 °</w:t>
      </w:r>
      <w:r w:rsidRPr="00882A7A">
        <w:rPr>
          <w:rFonts w:asciiTheme="majorBidi" w:hAnsiTheme="majorBidi" w:cstheme="majorBidi"/>
          <w:color w:val="0F1115"/>
          <w:sz w:val="28"/>
          <w:szCs w:val="28"/>
        </w:rPr>
        <w:t>C</w:t>
      </w:r>
      <w:r w:rsidRPr="00882A7A">
        <w:rPr>
          <w:rFonts w:asciiTheme="majorBidi" w:hAnsiTheme="majorBidi" w:cstheme="majorBidi"/>
          <w:color w:val="0F1115"/>
          <w:sz w:val="28"/>
          <w:szCs w:val="28"/>
          <w:lang w:val="ru-RU"/>
        </w:rPr>
        <w:t>, плотность 885 кг/м³, содержание серы 2,1 % масс.</w:t>
      </w:r>
    </w:p>
    <w:p w14:paraId="40DB687B"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 xml:space="preserve">Целевое остаточное содержание серы: менее 0,05 % масс., что соответствует степени </w:t>
      </w:r>
      <w:proofErr w:type="spellStart"/>
      <w:r w:rsidRPr="00882A7A">
        <w:rPr>
          <w:rFonts w:asciiTheme="majorBidi" w:hAnsiTheme="majorBidi" w:cstheme="majorBidi"/>
          <w:color w:val="0F1115"/>
          <w:sz w:val="28"/>
          <w:szCs w:val="28"/>
          <w:lang w:val="ru-RU"/>
        </w:rPr>
        <w:t>гидрообессеривания</w:t>
      </w:r>
      <w:proofErr w:type="spellEnd"/>
      <w:r w:rsidRPr="00882A7A">
        <w:rPr>
          <w:rFonts w:asciiTheme="majorBidi" w:hAnsiTheme="majorBidi" w:cstheme="majorBidi"/>
          <w:color w:val="0F1115"/>
          <w:sz w:val="28"/>
          <w:szCs w:val="28"/>
          <w:lang w:val="ru-RU"/>
        </w:rPr>
        <w:t xml:space="preserve"> 97,62 %.</w:t>
      </w:r>
    </w:p>
    <w:p w14:paraId="3C440AAE"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 xml:space="preserve">Катализатор: </w:t>
      </w:r>
      <w:proofErr w:type="spellStart"/>
      <w:r w:rsidRPr="00882A7A">
        <w:rPr>
          <w:rFonts w:asciiTheme="majorBidi" w:hAnsiTheme="majorBidi" w:cstheme="majorBidi"/>
          <w:color w:val="0F1115"/>
          <w:sz w:val="28"/>
          <w:szCs w:val="28"/>
          <w:lang w:val="ru-RU"/>
        </w:rPr>
        <w:t>алюмокобальтмолибденовый</w:t>
      </w:r>
      <w:proofErr w:type="spellEnd"/>
      <w:r w:rsidRPr="00882A7A">
        <w:rPr>
          <w:rFonts w:asciiTheme="majorBidi" w:hAnsiTheme="majorBidi" w:cstheme="majorBidi"/>
          <w:color w:val="0F1115"/>
          <w:sz w:val="28"/>
          <w:szCs w:val="28"/>
          <w:lang w:val="ru-RU"/>
        </w:rPr>
        <w:t xml:space="preserve"> (</w:t>
      </w:r>
      <w:r w:rsidRPr="00882A7A">
        <w:rPr>
          <w:rFonts w:asciiTheme="majorBidi" w:hAnsiTheme="majorBidi" w:cstheme="majorBidi"/>
          <w:color w:val="0F1115"/>
          <w:sz w:val="28"/>
          <w:szCs w:val="28"/>
        </w:rPr>
        <w:t>Al</w:t>
      </w:r>
      <w:r w:rsidRPr="00882A7A">
        <w:rPr>
          <w:rFonts w:asciiTheme="majorBidi" w:hAnsiTheme="majorBidi" w:cstheme="majorBidi"/>
          <w:color w:val="0F1115"/>
          <w:sz w:val="28"/>
          <w:szCs w:val="28"/>
          <w:lang w:val="ru-RU"/>
        </w:rPr>
        <w:t>-</w:t>
      </w:r>
      <w:r w:rsidRPr="00882A7A">
        <w:rPr>
          <w:rFonts w:asciiTheme="majorBidi" w:hAnsiTheme="majorBidi" w:cstheme="majorBidi"/>
          <w:color w:val="0F1115"/>
          <w:sz w:val="28"/>
          <w:szCs w:val="28"/>
        </w:rPr>
        <w:t>Co</w:t>
      </w:r>
      <w:r w:rsidRPr="00882A7A">
        <w:rPr>
          <w:rFonts w:asciiTheme="majorBidi" w:hAnsiTheme="majorBidi" w:cstheme="majorBidi"/>
          <w:color w:val="0F1115"/>
          <w:sz w:val="28"/>
          <w:szCs w:val="28"/>
          <w:lang w:val="ru-RU"/>
        </w:rPr>
        <w:t>-</w:t>
      </w:r>
      <w:r w:rsidRPr="00882A7A">
        <w:rPr>
          <w:rFonts w:asciiTheme="majorBidi" w:hAnsiTheme="majorBidi" w:cstheme="majorBidi"/>
          <w:color w:val="0F1115"/>
          <w:sz w:val="28"/>
          <w:szCs w:val="28"/>
        </w:rPr>
        <w:t>Mo</w:t>
      </w:r>
      <w:r w:rsidRPr="00882A7A">
        <w:rPr>
          <w:rFonts w:asciiTheme="majorBidi" w:hAnsiTheme="majorBidi" w:cstheme="majorBidi"/>
          <w:color w:val="0F1115"/>
          <w:sz w:val="28"/>
          <w:szCs w:val="28"/>
          <w:lang w:val="ru-RU"/>
        </w:rPr>
        <w:t>).</w:t>
      </w:r>
    </w:p>
    <w:p w14:paraId="195A8071"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Давление в реакторе: 4,0 МПа.</w:t>
      </w:r>
    </w:p>
    <w:p w14:paraId="3FFE309D"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 xml:space="preserve">Материальный баланс реактора составлен на основе стехиометрии реакций </w:t>
      </w:r>
      <w:proofErr w:type="spellStart"/>
      <w:r w:rsidRPr="00882A7A">
        <w:rPr>
          <w:rFonts w:asciiTheme="majorBidi" w:hAnsiTheme="majorBidi" w:cstheme="majorBidi"/>
          <w:color w:val="0F1115"/>
          <w:sz w:val="28"/>
          <w:szCs w:val="28"/>
          <w:lang w:val="ru-RU"/>
        </w:rPr>
        <w:t>гидрогенолиза</w:t>
      </w:r>
      <w:proofErr w:type="spellEnd"/>
      <w:r w:rsidRPr="00882A7A">
        <w:rPr>
          <w:rFonts w:asciiTheme="majorBidi" w:hAnsiTheme="majorBidi" w:cstheme="majorBidi"/>
          <w:color w:val="0F1115"/>
          <w:sz w:val="28"/>
          <w:szCs w:val="28"/>
          <w:lang w:val="ru-RU"/>
        </w:rPr>
        <w:t xml:space="preserve"> основных классов сернистых соединений (меркаптанов, сульфидов, дисульфидов и </w:t>
      </w:r>
      <w:proofErr w:type="spellStart"/>
      <w:r w:rsidRPr="00882A7A">
        <w:rPr>
          <w:rFonts w:asciiTheme="majorBidi" w:hAnsiTheme="majorBidi" w:cstheme="majorBidi"/>
          <w:color w:val="0F1115"/>
          <w:sz w:val="28"/>
          <w:szCs w:val="28"/>
          <w:lang w:val="ru-RU"/>
        </w:rPr>
        <w:t>тиофеновых</w:t>
      </w:r>
      <w:proofErr w:type="spellEnd"/>
      <w:r w:rsidRPr="00882A7A">
        <w:rPr>
          <w:rFonts w:asciiTheme="majorBidi" w:hAnsiTheme="majorBidi" w:cstheme="majorBidi"/>
          <w:color w:val="0F1115"/>
          <w:sz w:val="28"/>
          <w:szCs w:val="28"/>
          <w:lang w:val="ru-RU"/>
        </w:rPr>
        <w:t xml:space="preserve"> производных) с учетом выхода побочных продуктов (бензиновой фракции, газа, сероводорода). Расход водорода рассчитан как сумма химического расхода на реакции, потерь на растворение в продуктах и механических потерь [5, 6].</w:t>
      </w:r>
    </w:p>
    <w:p w14:paraId="159BCE68"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 xml:space="preserve">Тепловой баланс рассчитан для адиабатического реактора. Суммарный тепловой эффект определен на основе справочных данных по </w:t>
      </w:r>
      <w:proofErr w:type="spellStart"/>
      <w:r w:rsidRPr="00882A7A">
        <w:rPr>
          <w:rFonts w:asciiTheme="majorBidi" w:hAnsiTheme="majorBidi" w:cstheme="majorBidi"/>
          <w:color w:val="0F1115"/>
          <w:sz w:val="28"/>
          <w:szCs w:val="28"/>
          <w:lang w:val="ru-RU"/>
        </w:rPr>
        <w:t>теплотам</w:t>
      </w:r>
      <w:proofErr w:type="spellEnd"/>
      <w:r w:rsidRPr="00882A7A">
        <w:rPr>
          <w:rFonts w:asciiTheme="majorBidi" w:hAnsiTheme="majorBidi" w:cstheme="majorBidi"/>
          <w:color w:val="0F1115"/>
          <w:sz w:val="28"/>
          <w:szCs w:val="28"/>
          <w:lang w:val="ru-RU"/>
        </w:rPr>
        <w:t xml:space="preserve"> реакций </w:t>
      </w:r>
      <w:proofErr w:type="spellStart"/>
      <w:r w:rsidRPr="00882A7A">
        <w:rPr>
          <w:rFonts w:asciiTheme="majorBidi" w:hAnsiTheme="majorBidi" w:cstheme="majorBidi"/>
          <w:color w:val="0F1115"/>
          <w:sz w:val="28"/>
          <w:szCs w:val="28"/>
          <w:lang w:val="ru-RU"/>
        </w:rPr>
        <w:t>гидрогенолиза</w:t>
      </w:r>
      <w:proofErr w:type="spellEnd"/>
      <w:r w:rsidRPr="00882A7A">
        <w:rPr>
          <w:rFonts w:asciiTheme="majorBidi" w:hAnsiTheme="majorBidi" w:cstheme="majorBidi"/>
          <w:color w:val="0F1115"/>
          <w:sz w:val="28"/>
          <w:szCs w:val="28"/>
          <w:lang w:val="ru-RU"/>
        </w:rPr>
        <w:t xml:space="preserve"> для каждого класса сернистых соединений, взвешенных по их доле в сырье [7, 8]. Для расчета температуры процесса использовано упрощенное уравнение теплового баланса.</w:t>
      </w:r>
    </w:p>
    <w:p w14:paraId="154A1751" w14:textId="77777777" w:rsidR="00882A7A" w:rsidRPr="00882A7A" w:rsidRDefault="00882A7A" w:rsidP="000C528E">
      <w:pPr>
        <w:pStyle w:val="ds-markdown-paragraph"/>
        <w:shd w:val="clear" w:color="auto" w:fill="FFFFFF"/>
        <w:spacing w:before="0" w:beforeAutospacing="0" w:after="0" w:afterAutospacing="0" w:line="360" w:lineRule="auto"/>
        <w:ind w:firstLine="680"/>
        <w:jc w:val="both"/>
        <w:rPr>
          <w:rFonts w:asciiTheme="majorBidi" w:hAnsiTheme="majorBidi" w:cstheme="majorBidi"/>
          <w:color w:val="0F1115"/>
          <w:sz w:val="28"/>
          <w:szCs w:val="28"/>
          <w:lang w:val="ru-RU"/>
        </w:rPr>
      </w:pPr>
      <w:r w:rsidRPr="00882A7A">
        <w:rPr>
          <w:rFonts w:asciiTheme="majorBidi" w:hAnsiTheme="majorBidi" w:cstheme="majorBidi"/>
          <w:color w:val="0F1115"/>
          <w:sz w:val="28"/>
          <w:szCs w:val="28"/>
          <w:lang w:val="ru-RU"/>
        </w:rPr>
        <w:t>Объем катализатора и геометрические размеры реактора определены исходя из заданной объемной скорости подачи сырья и стандартного для промышленных аппаратов соотношения высоты слоя катализатора к диаметру реактора (</w:t>
      </w:r>
      <w:r w:rsidRPr="00882A7A">
        <w:rPr>
          <w:rFonts w:asciiTheme="majorBidi" w:hAnsiTheme="majorBidi" w:cstheme="majorBidi"/>
          <w:color w:val="0F1115"/>
          <w:sz w:val="28"/>
          <w:szCs w:val="28"/>
        </w:rPr>
        <w:t>H</w:t>
      </w:r>
      <w:r w:rsidRPr="00882A7A">
        <w:rPr>
          <w:rFonts w:asciiTheme="majorBidi" w:hAnsiTheme="majorBidi" w:cstheme="majorBidi"/>
          <w:color w:val="0F1115"/>
          <w:sz w:val="28"/>
          <w:szCs w:val="28"/>
          <w:lang w:val="ru-RU"/>
        </w:rPr>
        <w:t>/</w:t>
      </w:r>
      <w:r w:rsidRPr="00882A7A">
        <w:rPr>
          <w:rFonts w:asciiTheme="majorBidi" w:hAnsiTheme="majorBidi" w:cstheme="majorBidi"/>
          <w:color w:val="0F1115"/>
          <w:sz w:val="28"/>
          <w:szCs w:val="28"/>
        </w:rPr>
        <w:t>D</w:t>
      </w:r>
      <w:r w:rsidRPr="00882A7A">
        <w:rPr>
          <w:rFonts w:asciiTheme="majorBidi" w:hAnsiTheme="majorBidi" w:cstheme="majorBidi"/>
          <w:color w:val="0F1115"/>
          <w:sz w:val="28"/>
          <w:szCs w:val="28"/>
          <w:lang w:val="ru-RU"/>
        </w:rPr>
        <w:t xml:space="preserve"> = 2) [9].</w:t>
      </w:r>
    </w:p>
    <w:p w14:paraId="566D465B" w14:textId="77777777" w:rsidR="00933C03" w:rsidRDefault="00933C03" w:rsidP="00882A7A">
      <w:pPr>
        <w:pStyle w:val="ds-markdown-paragraph"/>
        <w:shd w:val="clear" w:color="auto" w:fill="FFFFFF"/>
        <w:spacing w:before="240" w:beforeAutospacing="0" w:after="240" w:afterAutospacing="0"/>
        <w:ind w:firstLine="720"/>
        <w:jc w:val="both"/>
        <w:rPr>
          <w:rStyle w:val="a3"/>
          <w:rFonts w:asciiTheme="majorBidi" w:hAnsiTheme="majorBidi" w:cstheme="majorBidi"/>
          <w:color w:val="0F1115"/>
          <w:sz w:val="28"/>
          <w:szCs w:val="28"/>
          <w:lang w:val="ru-RU"/>
        </w:rPr>
      </w:pPr>
      <w:r w:rsidRPr="00933C03">
        <w:rPr>
          <w:rStyle w:val="a3"/>
          <w:rFonts w:asciiTheme="majorBidi" w:hAnsiTheme="majorBidi" w:cstheme="majorBidi"/>
          <w:color w:val="0F1115"/>
          <w:sz w:val="28"/>
          <w:szCs w:val="28"/>
          <w:lang w:val="ru-RU"/>
        </w:rPr>
        <w:t xml:space="preserve">Результаты </w:t>
      </w:r>
      <w:proofErr w:type="gramStart"/>
      <w:r w:rsidRPr="00933C03">
        <w:rPr>
          <w:rStyle w:val="a3"/>
          <w:rFonts w:asciiTheme="majorBidi" w:hAnsiTheme="majorBidi" w:cstheme="majorBidi"/>
          <w:color w:val="0F1115"/>
          <w:sz w:val="28"/>
          <w:szCs w:val="28"/>
          <w:lang w:val="ru-RU"/>
        </w:rPr>
        <w:t xml:space="preserve">( </w:t>
      </w:r>
      <w:r>
        <w:rPr>
          <w:rStyle w:val="a3"/>
          <w:rFonts w:asciiTheme="majorBidi" w:hAnsiTheme="majorBidi" w:cstheme="majorBidi"/>
          <w:color w:val="0F1115"/>
          <w:sz w:val="28"/>
          <w:szCs w:val="28"/>
        </w:rPr>
        <w:t>Results</w:t>
      </w:r>
      <w:proofErr w:type="gramEnd"/>
      <w:r w:rsidRPr="00933C03">
        <w:rPr>
          <w:rStyle w:val="a3"/>
          <w:rFonts w:asciiTheme="majorBidi" w:hAnsiTheme="majorBidi" w:cstheme="majorBidi"/>
          <w:color w:val="0F1115"/>
          <w:sz w:val="28"/>
          <w:szCs w:val="28"/>
          <w:lang w:val="ru-RU"/>
        </w:rPr>
        <w:t xml:space="preserve"> )</w:t>
      </w:r>
    </w:p>
    <w:p w14:paraId="3930F949" w14:textId="77777777" w:rsidR="001171E0" w:rsidRPr="000C528E" w:rsidRDefault="001171E0" w:rsidP="00882A7A">
      <w:pPr>
        <w:pStyle w:val="ds-markdown-paragraph"/>
        <w:shd w:val="clear" w:color="auto" w:fill="FFFFFF"/>
        <w:spacing w:before="240" w:beforeAutospacing="0" w:after="240" w:afterAutospacing="0"/>
        <w:ind w:firstLine="300"/>
        <w:jc w:val="both"/>
        <w:rPr>
          <w:rFonts w:asciiTheme="majorBidi" w:hAnsiTheme="majorBidi" w:cstheme="majorBidi"/>
          <w:color w:val="0F1115"/>
          <w:sz w:val="28"/>
          <w:szCs w:val="28"/>
          <w:lang w:val="ru-RU"/>
        </w:rPr>
      </w:pPr>
      <w:r w:rsidRPr="000C528E">
        <w:rPr>
          <w:rFonts w:asciiTheme="majorBidi" w:hAnsiTheme="majorBidi" w:cstheme="majorBidi"/>
          <w:color w:val="0F1115"/>
          <w:sz w:val="28"/>
          <w:szCs w:val="28"/>
          <w:lang w:val="ru-RU"/>
        </w:rPr>
        <w:t>Производительность установки по сырью:</w:t>
      </w:r>
      <w:r w:rsidRPr="000C528E">
        <w:rPr>
          <w:rFonts w:asciiTheme="majorBidi" w:hAnsiTheme="majorBidi" w:cstheme="majorBidi"/>
          <w:color w:val="0F1115"/>
          <w:sz w:val="28"/>
          <w:szCs w:val="28"/>
        </w:rPr>
        <w:t> G</w:t>
      </w:r>
      <w:r w:rsidRPr="000C528E">
        <w:rPr>
          <w:rFonts w:asciiTheme="majorBidi" w:hAnsiTheme="majorBidi" w:cstheme="majorBidi"/>
          <w:color w:val="0F1115"/>
          <w:sz w:val="28"/>
          <w:szCs w:val="28"/>
          <w:lang w:val="ru-RU"/>
        </w:rPr>
        <w:t xml:space="preserve"> = 1.5 млн т/год (171 233 кг/ч).</w:t>
      </w:r>
    </w:p>
    <w:p w14:paraId="26D83266" w14:textId="77777777" w:rsidR="001171E0" w:rsidRPr="000C528E" w:rsidRDefault="001171E0" w:rsidP="00933C03">
      <w:pPr>
        <w:shd w:val="clear" w:color="auto" w:fill="FFFFFF"/>
        <w:spacing w:after="0" w:line="360" w:lineRule="auto"/>
        <w:ind w:left="30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lastRenderedPageBreak/>
        <w:t>Характеристика сырья: фракционный состав 180-360 °</w:t>
      </w:r>
      <w:r w:rsidRPr="000C528E">
        <w:rPr>
          <w:rFonts w:asciiTheme="majorBidi" w:eastAsia="Times New Roman" w:hAnsiTheme="majorBidi" w:cstheme="majorBidi"/>
          <w:color w:val="0F1115"/>
          <w:sz w:val="28"/>
          <w:szCs w:val="28"/>
        </w:rPr>
        <w:t>C</w:t>
      </w:r>
      <w:r w:rsidRPr="000C528E">
        <w:rPr>
          <w:rFonts w:asciiTheme="majorBidi" w:eastAsia="Times New Roman" w:hAnsiTheme="majorBidi" w:cstheme="majorBidi"/>
          <w:color w:val="0F1115"/>
          <w:sz w:val="28"/>
          <w:szCs w:val="28"/>
          <w:lang w:val="ru-RU"/>
        </w:rPr>
        <w:t>;</w:t>
      </w:r>
      <w:r w:rsidRPr="000C528E">
        <w:rPr>
          <w:rFonts w:asciiTheme="majorBidi" w:eastAsia="Times New Roman" w:hAnsiTheme="majorBidi" w:cstheme="majorBidi"/>
          <w:color w:val="0F1115"/>
          <w:sz w:val="28"/>
          <w:szCs w:val="28"/>
        </w:rPr>
        <w:t> </w:t>
      </w:r>
      <w:r w:rsidRPr="000C528E">
        <w:rPr>
          <w:rFonts w:asciiTheme="majorBidi" w:eastAsia="Times New Roman" w:hAnsiTheme="majorBidi" w:cstheme="majorBidi"/>
          <w:color w:val="0F1115"/>
          <w:sz w:val="28"/>
          <w:szCs w:val="28"/>
          <w:lang w:val="ru-RU"/>
        </w:rPr>
        <w:t xml:space="preserve">плотность </w:t>
      </w:r>
      <w:r w:rsidRPr="000C528E">
        <w:rPr>
          <w:rFonts w:asciiTheme="majorBidi" w:eastAsia="Times New Roman" w:hAnsiTheme="majorBidi" w:cstheme="majorBidi"/>
          <w:color w:val="0F1115"/>
          <w:sz w:val="28"/>
          <w:szCs w:val="28"/>
        </w:rPr>
        <w:t>ρ</w:t>
      </w:r>
      <w:r w:rsidRPr="000C528E">
        <w:rPr>
          <w:rFonts w:asciiTheme="majorBidi" w:eastAsia="Times New Roman" w:hAnsiTheme="majorBidi" w:cstheme="majorBidi"/>
          <w:color w:val="0F1115"/>
          <w:sz w:val="28"/>
          <w:szCs w:val="28"/>
          <w:lang w:val="ru-RU"/>
        </w:rPr>
        <w:t xml:space="preserve"> = 885 кг/м³ (что характерно для тяжелой нефти); содержание серы</w:t>
      </w:r>
      <w:r w:rsidRPr="000C528E">
        <w:rPr>
          <w:rFonts w:asciiTheme="majorBidi" w:eastAsia="Times New Roman" w:hAnsiTheme="majorBidi" w:cstheme="majorBidi"/>
          <w:color w:val="0F1115"/>
          <w:sz w:val="28"/>
          <w:szCs w:val="28"/>
        </w:rPr>
        <w:t> S</w:t>
      </w:r>
      <w:r w:rsidRPr="000C528E">
        <w:rPr>
          <w:rFonts w:asciiTheme="majorBidi" w:eastAsia="Times New Roman" w:hAnsiTheme="majorBidi" w:cstheme="majorBidi"/>
          <w:color w:val="0F1115"/>
          <w:sz w:val="28"/>
          <w:szCs w:val="28"/>
          <w:lang w:val="ru-RU"/>
        </w:rPr>
        <w:t xml:space="preserve"> = 2.1 % </w:t>
      </w:r>
      <w:proofErr w:type="gramStart"/>
      <w:r w:rsidRPr="000C528E">
        <w:rPr>
          <w:rFonts w:asciiTheme="majorBidi" w:eastAsia="Times New Roman" w:hAnsiTheme="majorBidi" w:cstheme="majorBidi"/>
          <w:color w:val="0F1115"/>
          <w:sz w:val="28"/>
          <w:szCs w:val="28"/>
          <w:lang w:val="ru-RU"/>
        </w:rPr>
        <w:t>масс..</w:t>
      </w:r>
      <w:proofErr w:type="gramEnd"/>
    </w:p>
    <w:p w14:paraId="4F123477" w14:textId="77777777" w:rsidR="001171E0" w:rsidRPr="000C528E" w:rsidRDefault="001171E0" w:rsidP="00933C03">
      <w:pPr>
        <w:shd w:val="clear" w:color="auto" w:fill="FFFFFF"/>
        <w:spacing w:after="0" w:line="360" w:lineRule="auto"/>
        <w:ind w:left="30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Целевое остаточное содержание серы:</w:t>
      </w:r>
      <w:r w:rsidRPr="000C528E">
        <w:rPr>
          <w:rFonts w:asciiTheme="majorBidi" w:eastAsia="Times New Roman" w:hAnsiTheme="majorBidi" w:cstheme="majorBidi"/>
          <w:color w:val="0F1115"/>
          <w:sz w:val="28"/>
          <w:szCs w:val="28"/>
        </w:rPr>
        <w:t> S</w:t>
      </w:r>
      <w:r w:rsidRPr="000C528E">
        <w:rPr>
          <w:rFonts w:asciiTheme="majorBidi" w:eastAsia="Times New Roman" w:hAnsiTheme="majorBidi" w:cstheme="majorBidi"/>
          <w:color w:val="0F1115"/>
          <w:sz w:val="28"/>
          <w:szCs w:val="28"/>
          <w:lang w:val="ru-RU"/>
        </w:rPr>
        <w:t xml:space="preserve">к </w:t>
      </w:r>
      <w:proofErr w:type="gramStart"/>
      <w:r w:rsidRPr="000C528E">
        <w:rPr>
          <w:rFonts w:asciiTheme="majorBidi" w:eastAsia="Times New Roman" w:hAnsiTheme="majorBidi" w:cstheme="majorBidi"/>
          <w:color w:val="0F1115"/>
          <w:sz w:val="28"/>
          <w:szCs w:val="28"/>
          <w:lang w:val="ru-RU"/>
        </w:rPr>
        <w:t>&lt; 0.05</w:t>
      </w:r>
      <w:proofErr w:type="gramEnd"/>
      <w:r w:rsidRPr="000C528E">
        <w:rPr>
          <w:rFonts w:asciiTheme="majorBidi" w:eastAsia="Times New Roman" w:hAnsiTheme="majorBidi" w:cstheme="majorBidi"/>
          <w:color w:val="0F1115"/>
          <w:sz w:val="28"/>
          <w:szCs w:val="28"/>
          <w:lang w:val="ru-RU"/>
        </w:rPr>
        <w:t xml:space="preserve"> % масс.</w:t>
      </w:r>
      <w:r w:rsidRPr="000C528E">
        <w:rPr>
          <w:rFonts w:asciiTheme="majorBidi" w:eastAsia="Times New Roman" w:hAnsiTheme="majorBidi" w:cstheme="majorBidi"/>
          <w:color w:val="0F1115"/>
          <w:sz w:val="28"/>
          <w:szCs w:val="28"/>
        </w:rPr>
        <w:t> </w:t>
      </w:r>
      <w:r w:rsidRPr="000C528E">
        <w:rPr>
          <w:rFonts w:asciiTheme="majorBidi" w:eastAsia="Times New Roman" w:hAnsiTheme="majorBidi" w:cstheme="majorBidi"/>
          <w:color w:val="0F1115"/>
          <w:sz w:val="28"/>
          <w:szCs w:val="28"/>
          <w:lang w:val="ru-RU"/>
        </w:rPr>
        <w:t xml:space="preserve">Требуемая степень </w:t>
      </w:r>
      <w:proofErr w:type="spellStart"/>
      <w:r w:rsidRPr="000C528E">
        <w:rPr>
          <w:rFonts w:asciiTheme="majorBidi" w:eastAsia="Times New Roman" w:hAnsiTheme="majorBidi" w:cstheme="majorBidi"/>
          <w:color w:val="0F1115"/>
          <w:sz w:val="28"/>
          <w:szCs w:val="28"/>
          <w:lang w:val="ru-RU"/>
        </w:rPr>
        <w:t>гидрообессеривания</w:t>
      </w:r>
      <w:proofErr w:type="spellEnd"/>
      <w:r w:rsidRPr="000C528E">
        <w:rPr>
          <w:rFonts w:asciiTheme="majorBidi" w:eastAsia="Times New Roman" w:hAnsiTheme="majorBidi" w:cstheme="majorBidi"/>
          <w:color w:val="0F1115"/>
          <w:sz w:val="28"/>
          <w:szCs w:val="28"/>
          <w:lang w:val="ru-RU"/>
        </w:rPr>
        <w:t>:</w:t>
      </w:r>
      <w:r w:rsidRPr="000C528E">
        <w:rPr>
          <w:rFonts w:asciiTheme="majorBidi" w:eastAsia="Times New Roman" w:hAnsiTheme="majorBidi" w:cstheme="majorBidi"/>
          <w:color w:val="0F1115"/>
          <w:sz w:val="28"/>
          <w:szCs w:val="28"/>
        </w:rPr>
        <w:t> </w:t>
      </w:r>
      <w:r w:rsidRPr="000C528E">
        <w:rPr>
          <w:rFonts w:asciiTheme="majorBidi" w:eastAsia="Times New Roman" w:hAnsiTheme="majorBidi" w:cstheme="majorBidi"/>
          <w:color w:val="0F1115"/>
          <w:sz w:val="28"/>
          <w:szCs w:val="28"/>
          <w:lang w:val="ru-RU"/>
        </w:rPr>
        <w:t>97.62%.</w:t>
      </w:r>
    </w:p>
    <w:p w14:paraId="0873A907" w14:textId="77777777" w:rsidR="001171E0" w:rsidRPr="000C528E" w:rsidRDefault="001171E0" w:rsidP="00933C03">
      <w:pPr>
        <w:shd w:val="clear" w:color="auto" w:fill="FFFFFF"/>
        <w:spacing w:after="0" w:line="360" w:lineRule="auto"/>
        <w:ind w:left="30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Давление в реакторе:</w:t>
      </w:r>
      <w:r w:rsidRPr="000C528E">
        <w:rPr>
          <w:rFonts w:asciiTheme="majorBidi" w:eastAsia="Times New Roman" w:hAnsiTheme="majorBidi" w:cstheme="majorBidi"/>
          <w:color w:val="0F1115"/>
          <w:sz w:val="28"/>
          <w:szCs w:val="28"/>
        </w:rPr>
        <w:t> P</w:t>
      </w:r>
      <w:r w:rsidRPr="000C528E">
        <w:rPr>
          <w:rFonts w:asciiTheme="majorBidi" w:eastAsia="Times New Roman" w:hAnsiTheme="majorBidi" w:cstheme="majorBidi"/>
          <w:color w:val="0F1115"/>
          <w:sz w:val="28"/>
          <w:szCs w:val="28"/>
          <w:lang w:val="ru-RU"/>
        </w:rPr>
        <w:t xml:space="preserve"> = 4.0 МПа.</w:t>
      </w:r>
    </w:p>
    <w:p w14:paraId="58282551" w14:textId="77777777" w:rsidR="001171E0" w:rsidRPr="000C528E" w:rsidRDefault="001171E0" w:rsidP="00933C03">
      <w:pPr>
        <w:shd w:val="clear" w:color="auto" w:fill="FFFFFF"/>
        <w:spacing w:after="0" w:line="360" w:lineRule="auto"/>
        <w:ind w:left="30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Катализатор:</w:t>
      </w:r>
      <w:r w:rsidRPr="000C528E">
        <w:rPr>
          <w:rFonts w:asciiTheme="majorBidi" w:eastAsia="Times New Roman" w:hAnsiTheme="majorBidi" w:cstheme="majorBidi"/>
          <w:color w:val="0F1115"/>
          <w:sz w:val="28"/>
          <w:szCs w:val="28"/>
        </w:rPr>
        <w:t> </w:t>
      </w:r>
      <w:proofErr w:type="spellStart"/>
      <w:r w:rsidRPr="000C528E">
        <w:rPr>
          <w:rFonts w:asciiTheme="majorBidi" w:eastAsia="Times New Roman" w:hAnsiTheme="majorBidi" w:cstheme="majorBidi"/>
          <w:color w:val="0F1115"/>
          <w:sz w:val="28"/>
          <w:szCs w:val="28"/>
          <w:lang w:val="ru-RU"/>
        </w:rPr>
        <w:t>алюмокобальтмолибденовый</w:t>
      </w:r>
      <w:proofErr w:type="spellEnd"/>
      <w:r w:rsidRPr="000C528E">
        <w:rPr>
          <w:rFonts w:asciiTheme="majorBidi" w:eastAsia="Times New Roman" w:hAnsiTheme="majorBidi" w:cstheme="majorBidi"/>
          <w:color w:val="0F1115"/>
          <w:sz w:val="28"/>
          <w:szCs w:val="28"/>
          <w:lang w:val="ru-RU"/>
        </w:rPr>
        <w:t xml:space="preserve"> (</w:t>
      </w:r>
      <w:r w:rsidRPr="000C528E">
        <w:rPr>
          <w:rFonts w:asciiTheme="majorBidi" w:eastAsia="Times New Roman" w:hAnsiTheme="majorBidi" w:cstheme="majorBidi"/>
          <w:color w:val="0F1115"/>
          <w:sz w:val="28"/>
          <w:szCs w:val="28"/>
        </w:rPr>
        <w:t>Al</w:t>
      </w:r>
      <w:r w:rsidRPr="000C528E">
        <w:rPr>
          <w:rFonts w:asciiTheme="majorBidi" w:eastAsia="Times New Roman" w:hAnsiTheme="majorBidi" w:cstheme="majorBidi"/>
          <w:color w:val="0F1115"/>
          <w:sz w:val="28"/>
          <w:szCs w:val="28"/>
          <w:lang w:val="ru-RU"/>
        </w:rPr>
        <w:t>-</w:t>
      </w:r>
      <w:r w:rsidRPr="000C528E">
        <w:rPr>
          <w:rFonts w:asciiTheme="majorBidi" w:eastAsia="Times New Roman" w:hAnsiTheme="majorBidi" w:cstheme="majorBidi"/>
          <w:color w:val="0F1115"/>
          <w:sz w:val="28"/>
          <w:szCs w:val="28"/>
        </w:rPr>
        <w:t>Co</w:t>
      </w:r>
      <w:r w:rsidRPr="000C528E">
        <w:rPr>
          <w:rFonts w:asciiTheme="majorBidi" w:eastAsia="Times New Roman" w:hAnsiTheme="majorBidi" w:cstheme="majorBidi"/>
          <w:color w:val="0F1115"/>
          <w:sz w:val="28"/>
          <w:szCs w:val="28"/>
          <w:lang w:val="ru-RU"/>
        </w:rPr>
        <w:t>-</w:t>
      </w:r>
      <w:r w:rsidRPr="000C528E">
        <w:rPr>
          <w:rFonts w:asciiTheme="majorBidi" w:eastAsia="Times New Roman" w:hAnsiTheme="majorBidi" w:cstheme="majorBidi"/>
          <w:color w:val="0F1115"/>
          <w:sz w:val="28"/>
          <w:szCs w:val="28"/>
        </w:rPr>
        <w:t>Mo</w:t>
      </w:r>
      <w:r w:rsidRPr="000C528E">
        <w:rPr>
          <w:rFonts w:asciiTheme="majorBidi" w:eastAsia="Times New Roman" w:hAnsiTheme="majorBidi" w:cstheme="majorBidi"/>
          <w:color w:val="0F1115"/>
          <w:sz w:val="28"/>
          <w:szCs w:val="28"/>
          <w:lang w:val="ru-RU"/>
        </w:rPr>
        <w:t>).</w:t>
      </w:r>
    </w:p>
    <w:p w14:paraId="75A2E841" w14:textId="4C15C465" w:rsidR="001171E0" w:rsidRPr="000C528E" w:rsidRDefault="001171E0" w:rsidP="000C528E">
      <w:pPr>
        <w:shd w:val="clear" w:color="auto" w:fill="FFFFFF"/>
        <w:spacing w:after="120" w:line="360" w:lineRule="auto"/>
        <w:ind w:left="30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Качественный состав сернистых соединений, % масс.:</w:t>
      </w:r>
      <w:r w:rsidR="000C528E" w:rsidRPr="000C528E">
        <w:rPr>
          <w:rFonts w:asciiTheme="majorBidi" w:eastAsia="Times New Roman" w:hAnsiTheme="majorBidi" w:cstheme="majorBidi"/>
          <w:color w:val="0F1115"/>
          <w:sz w:val="28"/>
          <w:szCs w:val="28"/>
          <w:lang w:val="ru-RU"/>
        </w:rPr>
        <w:t xml:space="preserve"> м</w:t>
      </w:r>
      <w:r w:rsidRPr="000C528E">
        <w:rPr>
          <w:rFonts w:asciiTheme="majorBidi" w:eastAsia="Times New Roman" w:hAnsiTheme="majorBidi" w:cstheme="majorBidi"/>
          <w:color w:val="0F1115"/>
          <w:sz w:val="28"/>
          <w:szCs w:val="28"/>
          <w:lang w:val="ru-RU"/>
        </w:rPr>
        <w:t>еркаптаны: 0.15</w:t>
      </w:r>
      <w:r w:rsidR="000C528E" w:rsidRPr="000C528E">
        <w:rPr>
          <w:rFonts w:asciiTheme="majorBidi" w:eastAsia="Times New Roman" w:hAnsiTheme="majorBidi" w:cstheme="majorBidi"/>
          <w:color w:val="0F1115"/>
          <w:sz w:val="28"/>
          <w:szCs w:val="28"/>
          <w:lang w:val="ru-RU"/>
        </w:rPr>
        <w:t>, с</w:t>
      </w:r>
      <w:r w:rsidRPr="000C528E">
        <w:rPr>
          <w:rFonts w:asciiTheme="majorBidi" w:eastAsia="Times New Roman" w:hAnsiTheme="majorBidi" w:cstheme="majorBidi"/>
          <w:color w:val="0F1115"/>
          <w:sz w:val="28"/>
          <w:szCs w:val="28"/>
          <w:lang w:val="ru-RU"/>
        </w:rPr>
        <w:t>ульфиды: 0.85</w:t>
      </w:r>
      <w:r w:rsidR="000C528E" w:rsidRPr="000C528E">
        <w:rPr>
          <w:rFonts w:asciiTheme="majorBidi" w:eastAsia="Times New Roman" w:hAnsiTheme="majorBidi" w:cstheme="majorBidi"/>
          <w:color w:val="0F1115"/>
          <w:sz w:val="28"/>
          <w:szCs w:val="28"/>
          <w:lang w:val="ru-RU"/>
        </w:rPr>
        <w:t>, д</w:t>
      </w:r>
      <w:r w:rsidRPr="000C528E">
        <w:rPr>
          <w:rFonts w:asciiTheme="majorBidi" w:eastAsia="Times New Roman" w:hAnsiTheme="majorBidi" w:cstheme="majorBidi"/>
          <w:color w:val="0F1115"/>
          <w:sz w:val="28"/>
          <w:szCs w:val="28"/>
          <w:lang w:val="ru-RU"/>
        </w:rPr>
        <w:t>исульфиды: 0.30</w:t>
      </w:r>
      <w:r w:rsidR="000C528E" w:rsidRPr="000C528E">
        <w:rPr>
          <w:rFonts w:asciiTheme="majorBidi" w:eastAsia="Times New Roman" w:hAnsiTheme="majorBidi" w:cstheme="majorBidi"/>
          <w:color w:val="0F1115"/>
          <w:sz w:val="28"/>
          <w:szCs w:val="28"/>
          <w:lang w:val="ru-RU"/>
        </w:rPr>
        <w:t>.</w:t>
      </w:r>
    </w:p>
    <w:p w14:paraId="05B4F243" w14:textId="77777777" w:rsidR="001171E0" w:rsidRPr="000C528E" w:rsidRDefault="001171E0" w:rsidP="00933C03">
      <w:pPr>
        <w:shd w:val="clear" w:color="auto" w:fill="FFFFFF"/>
        <w:spacing w:after="0" w:line="360" w:lineRule="auto"/>
        <w:ind w:left="30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color w:val="0F1115"/>
          <w:sz w:val="28"/>
          <w:szCs w:val="28"/>
          <w:lang w:val="ru-RU"/>
        </w:rPr>
        <w:t xml:space="preserve">Трудноудаляемые </w:t>
      </w:r>
      <w:proofErr w:type="spellStart"/>
      <w:r w:rsidRPr="000C528E">
        <w:rPr>
          <w:rFonts w:asciiTheme="majorBidi" w:eastAsia="Times New Roman" w:hAnsiTheme="majorBidi" w:cstheme="majorBidi"/>
          <w:color w:val="0F1115"/>
          <w:sz w:val="28"/>
          <w:szCs w:val="28"/>
          <w:lang w:val="ru-RU"/>
        </w:rPr>
        <w:t>тиофеновые</w:t>
      </w:r>
      <w:proofErr w:type="spellEnd"/>
      <w:r w:rsidRPr="000C528E">
        <w:rPr>
          <w:rFonts w:asciiTheme="majorBidi" w:eastAsia="Times New Roman" w:hAnsiTheme="majorBidi" w:cstheme="majorBidi"/>
          <w:color w:val="0F1115"/>
          <w:sz w:val="28"/>
          <w:szCs w:val="28"/>
          <w:lang w:val="ru-RU"/>
        </w:rPr>
        <w:t xml:space="preserve"> производные: 0.80</w:t>
      </w:r>
    </w:p>
    <w:p w14:paraId="09BEB681" w14:textId="77777777" w:rsidR="001171E0" w:rsidRPr="00933C03" w:rsidRDefault="001171E0" w:rsidP="00933C03">
      <w:pPr>
        <w:shd w:val="clear" w:color="auto" w:fill="FFFFFF"/>
        <w:spacing w:before="240" w:after="240" w:line="360" w:lineRule="auto"/>
        <w:rPr>
          <w:rFonts w:asciiTheme="majorBidi" w:eastAsia="Times New Roman" w:hAnsiTheme="majorBidi" w:cstheme="majorBidi"/>
          <w:color w:val="0F1115"/>
          <w:sz w:val="28"/>
          <w:szCs w:val="28"/>
          <w:lang w:val="ru-RU"/>
        </w:rPr>
      </w:pPr>
      <w:r w:rsidRPr="00933C03">
        <w:rPr>
          <w:rFonts w:asciiTheme="majorBidi" w:eastAsia="Times New Roman" w:hAnsiTheme="majorBidi" w:cstheme="majorBidi"/>
          <w:b/>
          <w:bCs/>
          <w:color w:val="0F1115"/>
          <w:sz w:val="28"/>
          <w:szCs w:val="28"/>
          <w:lang w:val="ru-RU"/>
        </w:rPr>
        <w:t xml:space="preserve">2. Выход </w:t>
      </w:r>
      <w:proofErr w:type="spellStart"/>
      <w:r w:rsidRPr="00933C03">
        <w:rPr>
          <w:rFonts w:asciiTheme="majorBidi" w:eastAsia="Times New Roman" w:hAnsiTheme="majorBidi" w:cstheme="majorBidi"/>
          <w:b/>
          <w:bCs/>
          <w:color w:val="0F1115"/>
          <w:sz w:val="28"/>
          <w:szCs w:val="28"/>
          <w:lang w:val="ru-RU"/>
        </w:rPr>
        <w:t>гидроочищенного</w:t>
      </w:r>
      <w:proofErr w:type="spellEnd"/>
      <w:r w:rsidRPr="00933C03">
        <w:rPr>
          <w:rFonts w:asciiTheme="majorBidi" w:eastAsia="Times New Roman" w:hAnsiTheme="majorBidi" w:cstheme="majorBidi"/>
          <w:b/>
          <w:bCs/>
          <w:color w:val="0F1115"/>
          <w:sz w:val="28"/>
          <w:szCs w:val="28"/>
          <w:lang w:val="ru-RU"/>
        </w:rPr>
        <w:t xml:space="preserve"> топлива</w:t>
      </w:r>
      <w:r w:rsidRPr="00933C03">
        <w:rPr>
          <w:rFonts w:asciiTheme="majorBidi" w:eastAsia="Times New Roman" w:hAnsiTheme="majorBidi" w:cstheme="majorBidi"/>
          <w:color w:val="0F1115"/>
          <w:sz w:val="28"/>
          <w:szCs w:val="28"/>
          <w:lang w:val="ru-RU"/>
        </w:rPr>
        <w:br/>
        <w:t xml:space="preserve">Выход </w:t>
      </w:r>
      <w:proofErr w:type="spellStart"/>
      <w:r w:rsidRPr="00933C03">
        <w:rPr>
          <w:rFonts w:asciiTheme="majorBidi" w:eastAsia="Times New Roman" w:hAnsiTheme="majorBidi" w:cstheme="majorBidi"/>
          <w:color w:val="0F1115"/>
          <w:sz w:val="28"/>
          <w:szCs w:val="28"/>
          <w:lang w:val="ru-RU"/>
        </w:rPr>
        <w:t>гидроочищенного</w:t>
      </w:r>
      <w:proofErr w:type="spellEnd"/>
      <w:r w:rsidRPr="00933C03">
        <w:rPr>
          <w:rFonts w:asciiTheme="majorBidi" w:eastAsia="Times New Roman" w:hAnsiTheme="majorBidi" w:cstheme="majorBidi"/>
          <w:color w:val="0F1115"/>
          <w:sz w:val="28"/>
          <w:szCs w:val="28"/>
          <w:lang w:val="ru-RU"/>
        </w:rPr>
        <w:t xml:space="preserve"> дизельного топлива </w:t>
      </w:r>
      <w:proofErr w:type="spellStart"/>
      <w:proofErr w:type="gramStart"/>
      <w:r w:rsidRPr="00933C03">
        <w:rPr>
          <w:rFonts w:asciiTheme="majorBidi" w:eastAsia="Times New Roman" w:hAnsiTheme="majorBidi" w:cstheme="majorBidi"/>
          <w:color w:val="0F1115"/>
          <w:sz w:val="28"/>
          <w:szCs w:val="28"/>
          <w:lang w:val="ru-RU"/>
        </w:rPr>
        <w:t>Вд.т</w:t>
      </w:r>
      <w:proofErr w:type="spellEnd"/>
      <w:proofErr w:type="gramEnd"/>
      <w:r w:rsidRPr="00933C03">
        <w:rPr>
          <w:rFonts w:asciiTheme="majorBidi" w:eastAsia="Times New Roman" w:hAnsiTheme="majorBidi" w:cstheme="majorBidi"/>
          <w:color w:val="0F1115"/>
          <w:sz w:val="28"/>
          <w:szCs w:val="28"/>
          <w:lang w:val="ru-RU"/>
        </w:rPr>
        <w:t>, % масс. на исходное сырье, рассчитывается по формуле:</w:t>
      </w:r>
      <w:r w:rsidRPr="00933C03">
        <w:rPr>
          <w:rFonts w:asciiTheme="majorBidi" w:eastAsia="Times New Roman" w:hAnsiTheme="majorBidi" w:cstheme="majorBidi"/>
          <w:color w:val="0F1115"/>
          <w:sz w:val="28"/>
          <w:szCs w:val="28"/>
          <w:lang w:val="ru-RU"/>
        </w:rPr>
        <w:br/>
      </w:r>
      <w:proofErr w:type="spellStart"/>
      <w:r w:rsidRPr="00933C03">
        <w:rPr>
          <w:rFonts w:asciiTheme="majorBidi" w:eastAsia="Times New Roman" w:hAnsiTheme="majorBidi" w:cstheme="majorBidi"/>
          <w:color w:val="0F1115"/>
          <w:sz w:val="28"/>
          <w:szCs w:val="28"/>
          <w:lang w:val="ru-RU"/>
        </w:rPr>
        <w:t>Вд.т</w:t>
      </w:r>
      <w:proofErr w:type="spellEnd"/>
      <w:r w:rsidRPr="00933C03">
        <w:rPr>
          <w:rFonts w:asciiTheme="majorBidi" w:eastAsia="Times New Roman" w:hAnsiTheme="majorBidi" w:cstheme="majorBidi"/>
          <w:color w:val="0F1115"/>
          <w:sz w:val="28"/>
          <w:szCs w:val="28"/>
          <w:lang w:val="ru-RU"/>
        </w:rPr>
        <w:t xml:space="preserve"> = 100 - </w:t>
      </w:r>
      <w:proofErr w:type="spellStart"/>
      <w:r w:rsidRPr="00933C03">
        <w:rPr>
          <w:rFonts w:asciiTheme="majorBidi" w:eastAsia="Times New Roman" w:hAnsiTheme="majorBidi" w:cstheme="majorBidi"/>
          <w:color w:val="0F1115"/>
          <w:sz w:val="28"/>
          <w:szCs w:val="28"/>
          <w:lang w:val="ru-RU"/>
        </w:rPr>
        <w:t>Вб</w:t>
      </w:r>
      <w:proofErr w:type="spellEnd"/>
      <w:r w:rsidRPr="00933C03">
        <w:rPr>
          <w:rFonts w:asciiTheme="majorBidi" w:eastAsia="Times New Roman" w:hAnsiTheme="majorBidi" w:cstheme="majorBidi"/>
          <w:color w:val="0F1115"/>
          <w:sz w:val="28"/>
          <w:szCs w:val="28"/>
          <w:lang w:val="ru-RU"/>
        </w:rPr>
        <w:t xml:space="preserve"> - </w:t>
      </w:r>
      <w:proofErr w:type="spellStart"/>
      <w:r w:rsidRPr="00933C03">
        <w:rPr>
          <w:rFonts w:asciiTheme="majorBidi" w:eastAsia="Times New Roman" w:hAnsiTheme="majorBidi" w:cstheme="majorBidi"/>
          <w:color w:val="0F1115"/>
          <w:sz w:val="28"/>
          <w:szCs w:val="28"/>
          <w:lang w:val="ru-RU"/>
        </w:rPr>
        <w:t>Вг</w:t>
      </w:r>
      <w:proofErr w:type="spellEnd"/>
      <w:r w:rsidRPr="00933C03">
        <w:rPr>
          <w:rFonts w:asciiTheme="majorBidi" w:eastAsia="Times New Roman" w:hAnsiTheme="majorBidi" w:cstheme="majorBidi"/>
          <w:color w:val="0F1115"/>
          <w:sz w:val="28"/>
          <w:szCs w:val="28"/>
          <w:lang w:val="ru-RU"/>
        </w:rPr>
        <w:t xml:space="preserve"> - </w:t>
      </w:r>
      <w:r w:rsidRPr="00933C03">
        <w:rPr>
          <w:rFonts w:asciiTheme="majorBidi" w:eastAsia="Times New Roman" w:hAnsiTheme="majorBidi" w:cstheme="majorBidi"/>
          <w:color w:val="0F1115"/>
          <w:sz w:val="28"/>
          <w:szCs w:val="28"/>
        </w:rPr>
        <w:t>ΔS</w:t>
      </w:r>
      <w:r w:rsidRPr="00933C03">
        <w:rPr>
          <w:rFonts w:asciiTheme="majorBidi" w:eastAsia="Times New Roman" w:hAnsiTheme="majorBidi" w:cstheme="majorBidi"/>
          <w:color w:val="0F1115"/>
          <w:sz w:val="28"/>
          <w:szCs w:val="28"/>
          <w:lang w:val="ru-RU"/>
        </w:rPr>
        <w:t>,</w:t>
      </w:r>
      <w:r w:rsidRPr="00933C03">
        <w:rPr>
          <w:rFonts w:asciiTheme="majorBidi" w:eastAsia="Times New Roman" w:hAnsiTheme="majorBidi" w:cstheme="majorBidi"/>
          <w:color w:val="0F1115"/>
          <w:sz w:val="28"/>
          <w:szCs w:val="28"/>
          <w:lang w:val="ru-RU"/>
        </w:rPr>
        <w:br/>
        <w:t>где:</w:t>
      </w:r>
    </w:p>
    <w:p w14:paraId="746C353F" w14:textId="77777777" w:rsidR="001171E0" w:rsidRPr="00933C03" w:rsidRDefault="001171E0" w:rsidP="00933C03">
      <w:pPr>
        <w:numPr>
          <w:ilvl w:val="0"/>
          <w:numId w:val="12"/>
        </w:numPr>
        <w:shd w:val="clear" w:color="auto" w:fill="FFFFFF"/>
        <w:spacing w:before="100" w:beforeAutospacing="1" w:after="0" w:line="360" w:lineRule="auto"/>
        <w:ind w:left="660"/>
        <w:rPr>
          <w:rFonts w:asciiTheme="majorBidi" w:eastAsia="Times New Roman" w:hAnsiTheme="majorBidi" w:cstheme="majorBidi"/>
          <w:color w:val="0F1115"/>
          <w:sz w:val="28"/>
          <w:szCs w:val="28"/>
          <w:lang w:val="ru-RU"/>
        </w:rPr>
      </w:pPr>
      <w:r w:rsidRPr="00933C03">
        <w:rPr>
          <w:rFonts w:asciiTheme="majorBidi" w:eastAsia="Times New Roman" w:hAnsiTheme="majorBidi" w:cstheme="majorBidi"/>
          <w:color w:val="0F1115"/>
          <w:sz w:val="28"/>
          <w:szCs w:val="28"/>
        </w:rPr>
        <w:t>ΔS</w:t>
      </w:r>
      <w:r w:rsidRPr="00933C03">
        <w:rPr>
          <w:rFonts w:asciiTheme="majorBidi" w:eastAsia="Times New Roman" w:hAnsiTheme="majorBidi" w:cstheme="majorBidi"/>
          <w:color w:val="0F1115"/>
          <w:sz w:val="28"/>
          <w:szCs w:val="28"/>
          <w:lang w:val="ru-RU"/>
        </w:rPr>
        <w:t xml:space="preserve"> = </w:t>
      </w:r>
      <w:r w:rsidRPr="00933C03">
        <w:rPr>
          <w:rFonts w:asciiTheme="majorBidi" w:eastAsia="Times New Roman" w:hAnsiTheme="majorBidi" w:cstheme="majorBidi"/>
          <w:color w:val="0F1115"/>
          <w:sz w:val="28"/>
          <w:szCs w:val="28"/>
        </w:rPr>
        <w:t>S</w:t>
      </w:r>
      <w:proofErr w:type="spellStart"/>
      <w:r w:rsidRPr="00933C03">
        <w:rPr>
          <w:rFonts w:asciiTheme="majorBidi" w:eastAsia="Times New Roman" w:hAnsiTheme="majorBidi" w:cstheme="majorBidi"/>
          <w:color w:val="0F1115"/>
          <w:sz w:val="28"/>
          <w:szCs w:val="28"/>
          <w:lang w:val="ru-RU"/>
        </w:rPr>
        <w:t>исх</w:t>
      </w:r>
      <w:proofErr w:type="spellEnd"/>
      <w:r w:rsidRPr="00933C03">
        <w:rPr>
          <w:rFonts w:asciiTheme="majorBidi" w:eastAsia="Times New Roman" w:hAnsiTheme="majorBidi" w:cstheme="majorBidi"/>
          <w:color w:val="0F1115"/>
          <w:sz w:val="28"/>
          <w:szCs w:val="28"/>
          <w:lang w:val="ru-RU"/>
        </w:rPr>
        <w:t xml:space="preserve"> - </w:t>
      </w:r>
      <w:r w:rsidRPr="00933C03">
        <w:rPr>
          <w:rFonts w:asciiTheme="majorBidi" w:eastAsia="Times New Roman" w:hAnsiTheme="majorBidi" w:cstheme="majorBidi"/>
          <w:color w:val="0F1115"/>
          <w:sz w:val="28"/>
          <w:szCs w:val="28"/>
        </w:rPr>
        <w:t>S</w:t>
      </w:r>
      <w:r w:rsidRPr="00933C03">
        <w:rPr>
          <w:rFonts w:asciiTheme="majorBidi" w:eastAsia="Times New Roman" w:hAnsiTheme="majorBidi" w:cstheme="majorBidi"/>
          <w:color w:val="0F1115"/>
          <w:sz w:val="28"/>
          <w:szCs w:val="28"/>
          <w:lang w:val="ru-RU"/>
        </w:rPr>
        <w:t>к = 2.1 - 0.05 = 2.05 % масс. (количество удаленной серы).</w:t>
      </w:r>
    </w:p>
    <w:p w14:paraId="7643AF8A" w14:textId="77777777" w:rsidR="001171E0" w:rsidRPr="00933C03" w:rsidRDefault="001171E0" w:rsidP="00933C03">
      <w:pPr>
        <w:numPr>
          <w:ilvl w:val="0"/>
          <w:numId w:val="12"/>
        </w:numPr>
        <w:shd w:val="clear" w:color="auto" w:fill="FFFFFF"/>
        <w:spacing w:before="100" w:beforeAutospacing="1" w:after="0" w:line="360" w:lineRule="auto"/>
        <w:ind w:left="660"/>
        <w:rPr>
          <w:rFonts w:asciiTheme="majorBidi" w:eastAsia="Times New Roman" w:hAnsiTheme="majorBidi" w:cstheme="majorBidi"/>
          <w:color w:val="0F1115"/>
          <w:sz w:val="28"/>
          <w:szCs w:val="28"/>
          <w:lang w:val="ru-RU"/>
        </w:rPr>
      </w:pPr>
      <w:proofErr w:type="spellStart"/>
      <w:r w:rsidRPr="00933C03">
        <w:rPr>
          <w:rFonts w:asciiTheme="majorBidi" w:eastAsia="Times New Roman" w:hAnsiTheme="majorBidi" w:cstheme="majorBidi"/>
          <w:color w:val="0F1115"/>
          <w:sz w:val="28"/>
          <w:szCs w:val="28"/>
          <w:lang w:val="ru-RU"/>
        </w:rPr>
        <w:t>Вб</w:t>
      </w:r>
      <w:proofErr w:type="spellEnd"/>
      <w:r w:rsidRPr="00933C03">
        <w:rPr>
          <w:rFonts w:asciiTheme="majorBidi" w:eastAsia="Times New Roman" w:hAnsiTheme="majorBidi" w:cstheme="majorBidi"/>
          <w:color w:val="0F1115"/>
          <w:sz w:val="28"/>
          <w:szCs w:val="28"/>
          <w:lang w:val="ru-RU"/>
        </w:rPr>
        <w:t xml:space="preserve"> = </w:t>
      </w:r>
      <w:r w:rsidRPr="00933C03">
        <w:rPr>
          <w:rFonts w:asciiTheme="majorBidi" w:eastAsia="Times New Roman" w:hAnsiTheme="majorBidi" w:cstheme="majorBidi"/>
          <w:color w:val="0F1115"/>
          <w:sz w:val="28"/>
          <w:szCs w:val="28"/>
        </w:rPr>
        <w:t>ΔS</w:t>
      </w:r>
      <w:r w:rsidRPr="00933C03">
        <w:rPr>
          <w:rFonts w:asciiTheme="majorBidi" w:eastAsia="Times New Roman" w:hAnsiTheme="majorBidi" w:cstheme="majorBidi"/>
          <w:color w:val="0F1115"/>
          <w:sz w:val="28"/>
          <w:szCs w:val="28"/>
          <w:lang w:val="ru-RU"/>
        </w:rPr>
        <w:t xml:space="preserve"> = 2.05 % масс. (выход бензиновой фракции).</w:t>
      </w:r>
    </w:p>
    <w:p w14:paraId="1DB23280" w14:textId="77777777" w:rsidR="001171E0" w:rsidRPr="00933C03" w:rsidRDefault="001171E0" w:rsidP="00933C03">
      <w:pPr>
        <w:numPr>
          <w:ilvl w:val="0"/>
          <w:numId w:val="12"/>
        </w:numPr>
        <w:shd w:val="clear" w:color="auto" w:fill="FFFFFF"/>
        <w:spacing w:before="100" w:beforeAutospacing="1" w:after="0" w:line="360" w:lineRule="auto"/>
        <w:ind w:left="660"/>
        <w:rPr>
          <w:rFonts w:asciiTheme="majorBidi" w:eastAsia="Times New Roman" w:hAnsiTheme="majorBidi" w:cstheme="majorBidi"/>
          <w:color w:val="0F1115"/>
          <w:sz w:val="28"/>
          <w:szCs w:val="28"/>
          <w:lang w:val="ru-RU"/>
        </w:rPr>
      </w:pPr>
      <w:proofErr w:type="spellStart"/>
      <w:r w:rsidRPr="00933C03">
        <w:rPr>
          <w:rFonts w:asciiTheme="majorBidi" w:eastAsia="Times New Roman" w:hAnsiTheme="majorBidi" w:cstheme="majorBidi"/>
          <w:color w:val="0F1115"/>
          <w:sz w:val="28"/>
          <w:szCs w:val="28"/>
          <w:lang w:val="ru-RU"/>
        </w:rPr>
        <w:t>Вг</w:t>
      </w:r>
      <w:proofErr w:type="spellEnd"/>
      <w:r w:rsidRPr="00933C03">
        <w:rPr>
          <w:rFonts w:asciiTheme="majorBidi" w:eastAsia="Times New Roman" w:hAnsiTheme="majorBidi" w:cstheme="majorBidi"/>
          <w:color w:val="0F1115"/>
          <w:sz w:val="28"/>
          <w:szCs w:val="28"/>
          <w:lang w:val="ru-RU"/>
        </w:rPr>
        <w:t xml:space="preserve"> = 0.3 * </w:t>
      </w:r>
      <w:r w:rsidRPr="00933C03">
        <w:rPr>
          <w:rFonts w:asciiTheme="majorBidi" w:eastAsia="Times New Roman" w:hAnsiTheme="majorBidi" w:cstheme="majorBidi"/>
          <w:color w:val="0F1115"/>
          <w:sz w:val="28"/>
          <w:szCs w:val="28"/>
        </w:rPr>
        <w:t>ΔS</w:t>
      </w:r>
      <w:r w:rsidRPr="00933C03">
        <w:rPr>
          <w:rFonts w:asciiTheme="majorBidi" w:eastAsia="Times New Roman" w:hAnsiTheme="majorBidi" w:cstheme="majorBidi"/>
          <w:color w:val="0F1115"/>
          <w:sz w:val="28"/>
          <w:szCs w:val="28"/>
          <w:lang w:val="ru-RU"/>
        </w:rPr>
        <w:t xml:space="preserve"> = 0.615 % масс. (выход газа).</w:t>
      </w:r>
    </w:p>
    <w:p w14:paraId="58482B98" w14:textId="77777777" w:rsidR="001171E0" w:rsidRPr="001171E0" w:rsidRDefault="001171E0" w:rsidP="00933C03">
      <w:pPr>
        <w:shd w:val="clear" w:color="auto" w:fill="FFFFFF"/>
        <w:spacing w:before="240" w:after="240" w:line="360" w:lineRule="auto"/>
        <w:rPr>
          <w:rFonts w:asciiTheme="majorBidi" w:eastAsia="Times New Roman" w:hAnsiTheme="majorBidi" w:cstheme="majorBidi"/>
          <w:color w:val="0F1115"/>
          <w:sz w:val="28"/>
          <w:szCs w:val="28"/>
          <w:lang w:val="ru-RU"/>
        </w:rPr>
      </w:pPr>
      <w:r w:rsidRPr="00933C03">
        <w:rPr>
          <w:rFonts w:asciiTheme="majorBidi" w:eastAsia="Times New Roman" w:hAnsiTheme="majorBidi" w:cstheme="majorBidi"/>
          <w:color w:val="0F1115"/>
          <w:sz w:val="28"/>
          <w:szCs w:val="28"/>
          <w:lang w:val="ru-RU"/>
        </w:rPr>
        <w:t xml:space="preserve">Тогда: </w:t>
      </w:r>
      <w:proofErr w:type="spellStart"/>
      <w:proofErr w:type="gramStart"/>
      <w:r w:rsidRPr="00933C03">
        <w:rPr>
          <w:rFonts w:asciiTheme="majorBidi" w:eastAsia="Times New Roman" w:hAnsiTheme="majorBidi" w:cstheme="majorBidi"/>
          <w:color w:val="0F1115"/>
          <w:sz w:val="28"/>
          <w:szCs w:val="28"/>
          <w:lang w:val="ru-RU"/>
        </w:rPr>
        <w:t>Вд.т</w:t>
      </w:r>
      <w:proofErr w:type="spellEnd"/>
      <w:proofErr w:type="gramEnd"/>
      <w:r w:rsidRPr="00933C03">
        <w:rPr>
          <w:rFonts w:asciiTheme="majorBidi" w:eastAsia="Times New Roman" w:hAnsiTheme="majorBidi" w:cstheme="majorBidi"/>
          <w:color w:val="0F1115"/>
          <w:sz w:val="28"/>
          <w:szCs w:val="28"/>
          <w:lang w:val="ru-RU"/>
        </w:rPr>
        <w:t xml:space="preserve"> = 100 - 2.05 - 0</w:t>
      </w:r>
      <w:r w:rsidRPr="001171E0">
        <w:rPr>
          <w:rFonts w:asciiTheme="majorBidi" w:eastAsia="Times New Roman" w:hAnsiTheme="majorBidi" w:cstheme="majorBidi"/>
          <w:color w:val="0F1115"/>
          <w:sz w:val="28"/>
          <w:szCs w:val="28"/>
          <w:lang w:val="ru-RU"/>
        </w:rPr>
        <w:t>.615 - 2.05 =</w:t>
      </w:r>
      <w:r w:rsidRPr="001171E0">
        <w:rPr>
          <w:rFonts w:asciiTheme="majorBidi" w:eastAsia="Times New Roman" w:hAnsiTheme="majorBidi" w:cstheme="majorBidi"/>
          <w:color w:val="0F1115"/>
          <w:sz w:val="28"/>
          <w:szCs w:val="28"/>
        </w:rPr>
        <w:t> </w:t>
      </w:r>
      <w:r w:rsidRPr="001171E0">
        <w:rPr>
          <w:rFonts w:asciiTheme="majorBidi" w:eastAsia="Times New Roman" w:hAnsiTheme="majorBidi" w:cstheme="majorBidi"/>
          <w:b/>
          <w:bCs/>
          <w:color w:val="0F1115"/>
          <w:sz w:val="28"/>
          <w:szCs w:val="28"/>
          <w:lang w:val="ru-RU"/>
        </w:rPr>
        <w:t>95.285 % масс.</w:t>
      </w:r>
    </w:p>
    <w:p w14:paraId="63BD50EA" w14:textId="77777777" w:rsidR="001171E0" w:rsidRPr="001171E0" w:rsidRDefault="00882A7A" w:rsidP="00CE3377">
      <w:pPr>
        <w:shd w:val="clear" w:color="auto" w:fill="FFFFFF"/>
        <w:spacing w:before="240" w:after="240" w:line="360" w:lineRule="auto"/>
        <w:ind w:firstLine="720"/>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b/>
          <w:bCs/>
          <w:color w:val="0F1115"/>
          <w:sz w:val="28"/>
          <w:szCs w:val="28"/>
          <w:lang w:val="ru-RU"/>
        </w:rPr>
        <w:t>2.</w:t>
      </w:r>
      <w:r w:rsidR="001171E0" w:rsidRPr="001171E0">
        <w:rPr>
          <w:rFonts w:asciiTheme="majorBidi" w:eastAsia="Times New Roman" w:hAnsiTheme="majorBidi" w:cstheme="majorBidi"/>
          <w:b/>
          <w:bCs/>
          <w:color w:val="0F1115"/>
          <w:sz w:val="28"/>
          <w:szCs w:val="28"/>
          <w:lang w:val="ru-RU"/>
        </w:rPr>
        <w:t>3. Расход водорода на гидроочистку</w:t>
      </w:r>
    </w:p>
    <w:p w14:paraId="70D61405" w14:textId="77777777" w:rsidR="001171E0" w:rsidRPr="00CE3377" w:rsidRDefault="001171E0" w:rsidP="00CE3377">
      <w:pPr>
        <w:shd w:val="clear" w:color="auto" w:fill="FFFFFF"/>
        <w:spacing w:after="0" w:line="360" w:lineRule="auto"/>
        <w:ind w:firstLine="720"/>
        <w:rPr>
          <w:rFonts w:asciiTheme="majorBidi" w:eastAsia="Times New Roman" w:hAnsiTheme="majorBidi" w:cstheme="majorBidi"/>
          <w:color w:val="0F1115"/>
          <w:sz w:val="28"/>
          <w:szCs w:val="28"/>
          <w:lang w:val="ru-RU"/>
        </w:rPr>
      </w:pPr>
      <w:r w:rsidRPr="00CE3377">
        <w:rPr>
          <w:rFonts w:asciiTheme="majorBidi" w:eastAsia="Times New Roman" w:hAnsiTheme="majorBidi" w:cstheme="majorBidi"/>
          <w:color w:val="0F1115"/>
          <w:sz w:val="28"/>
          <w:szCs w:val="28"/>
          <w:lang w:val="ru-RU"/>
        </w:rPr>
        <w:t>Химический расход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1)</w:t>
      </w:r>
      <w:r w:rsidRPr="00CE3377">
        <w:rPr>
          <w:rFonts w:asciiTheme="majorBidi" w:eastAsia="Times New Roman" w:hAnsiTheme="majorBidi" w:cstheme="majorBidi"/>
          <w:color w:val="0F1115"/>
          <w:sz w:val="28"/>
          <w:szCs w:val="28"/>
        </w:rPr>
        <w:t> </w:t>
      </w:r>
      <w:r w:rsidRPr="00CE3377">
        <w:rPr>
          <w:rFonts w:asciiTheme="majorBidi" w:eastAsia="Times New Roman" w:hAnsiTheme="majorBidi" w:cstheme="majorBidi"/>
          <w:color w:val="0F1115"/>
          <w:sz w:val="28"/>
          <w:szCs w:val="28"/>
          <w:lang w:val="ru-RU"/>
        </w:rPr>
        <w:t xml:space="preserve">на </w:t>
      </w:r>
      <w:proofErr w:type="spellStart"/>
      <w:r w:rsidRPr="00CE3377">
        <w:rPr>
          <w:rFonts w:asciiTheme="majorBidi" w:eastAsia="Times New Roman" w:hAnsiTheme="majorBidi" w:cstheme="majorBidi"/>
          <w:color w:val="0F1115"/>
          <w:sz w:val="28"/>
          <w:szCs w:val="28"/>
          <w:lang w:val="ru-RU"/>
        </w:rPr>
        <w:t>гидрогенолиз</w:t>
      </w:r>
      <w:proofErr w:type="spellEnd"/>
      <w:r w:rsidRPr="00CE3377">
        <w:rPr>
          <w:rFonts w:asciiTheme="majorBidi" w:eastAsia="Times New Roman" w:hAnsiTheme="majorBidi" w:cstheme="majorBidi"/>
          <w:color w:val="0F1115"/>
          <w:sz w:val="28"/>
          <w:szCs w:val="28"/>
          <w:lang w:val="ru-RU"/>
        </w:rPr>
        <w:t xml:space="preserve"> </w:t>
      </w:r>
      <w:proofErr w:type="spellStart"/>
      <w:r w:rsidRPr="00CE3377">
        <w:rPr>
          <w:rFonts w:asciiTheme="majorBidi" w:eastAsia="Times New Roman" w:hAnsiTheme="majorBidi" w:cstheme="majorBidi"/>
          <w:color w:val="0F1115"/>
          <w:sz w:val="28"/>
          <w:szCs w:val="28"/>
          <w:lang w:val="ru-RU"/>
        </w:rPr>
        <w:t>сероорганических</w:t>
      </w:r>
      <w:proofErr w:type="spellEnd"/>
      <w:r w:rsidRPr="00CE3377">
        <w:rPr>
          <w:rFonts w:asciiTheme="majorBidi" w:eastAsia="Times New Roman" w:hAnsiTheme="majorBidi" w:cstheme="majorBidi"/>
          <w:color w:val="0F1115"/>
          <w:sz w:val="28"/>
          <w:szCs w:val="28"/>
          <w:lang w:val="ru-RU"/>
        </w:rPr>
        <w:t xml:space="preserve"> соединений:</w:t>
      </w:r>
      <w:r w:rsidRPr="00CE3377">
        <w:rPr>
          <w:rFonts w:asciiTheme="majorBidi" w:eastAsia="Times New Roman" w:hAnsiTheme="majorBidi" w:cstheme="majorBidi"/>
          <w:color w:val="0F1115"/>
          <w:sz w:val="28"/>
          <w:szCs w:val="28"/>
          <w:lang w:val="ru-RU"/>
        </w:rPr>
        <w:br/>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1 = 0.15 * 0.062 + 0.85 * 0.125 + 0.30 * 0.0938 + (0.80 - 0.05) * 0.25 =</w:t>
      </w:r>
      <w:r w:rsidRPr="00CE3377">
        <w:rPr>
          <w:rFonts w:asciiTheme="majorBidi" w:eastAsia="Times New Roman" w:hAnsiTheme="majorBidi" w:cstheme="majorBidi"/>
          <w:color w:val="0F1115"/>
          <w:sz w:val="28"/>
          <w:szCs w:val="28"/>
        </w:rPr>
        <w:t> </w:t>
      </w:r>
      <w:r w:rsidRPr="00CE3377">
        <w:rPr>
          <w:rFonts w:asciiTheme="majorBidi" w:eastAsia="Times New Roman" w:hAnsiTheme="majorBidi" w:cstheme="majorBidi"/>
          <w:color w:val="0F1115"/>
          <w:sz w:val="28"/>
          <w:szCs w:val="28"/>
          <w:lang w:val="ru-RU"/>
        </w:rPr>
        <w:t>0.33 % масс.</w:t>
      </w:r>
    </w:p>
    <w:p w14:paraId="5FCAFD0C" w14:textId="77777777" w:rsidR="001171E0" w:rsidRPr="00CE3377" w:rsidRDefault="001171E0" w:rsidP="00CE3377">
      <w:pPr>
        <w:shd w:val="clear" w:color="auto" w:fill="FFFFFF"/>
        <w:spacing w:after="0" w:line="360" w:lineRule="auto"/>
        <w:ind w:firstLine="720"/>
        <w:rPr>
          <w:rFonts w:asciiTheme="majorBidi" w:eastAsia="Times New Roman" w:hAnsiTheme="majorBidi" w:cstheme="majorBidi"/>
          <w:color w:val="0F1115"/>
          <w:sz w:val="28"/>
          <w:szCs w:val="28"/>
          <w:lang w:val="ru-RU"/>
        </w:rPr>
      </w:pPr>
      <w:r w:rsidRPr="00CE3377">
        <w:rPr>
          <w:rFonts w:asciiTheme="majorBidi" w:eastAsia="Times New Roman" w:hAnsiTheme="majorBidi" w:cstheme="majorBidi"/>
          <w:color w:val="0F1115"/>
          <w:sz w:val="28"/>
          <w:szCs w:val="28"/>
          <w:lang w:val="ru-RU"/>
        </w:rPr>
        <w:t>Потери на растворение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 xml:space="preserve">2):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2 = 0.018 % масс. (принято по аналогии).</w:t>
      </w:r>
    </w:p>
    <w:p w14:paraId="095AB1AB" w14:textId="77777777" w:rsidR="001171E0" w:rsidRPr="00CE3377" w:rsidRDefault="001171E0" w:rsidP="00CE3377">
      <w:pPr>
        <w:shd w:val="clear" w:color="auto" w:fill="FFFFFF"/>
        <w:spacing w:after="0" w:line="360" w:lineRule="auto"/>
        <w:ind w:firstLine="720"/>
        <w:rPr>
          <w:rFonts w:asciiTheme="majorBidi" w:eastAsia="Times New Roman" w:hAnsiTheme="majorBidi" w:cstheme="majorBidi"/>
          <w:color w:val="0F1115"/>
          <w:sz w:val="28"/>
          <w:szCs w:val="28"/>
          <w:lang w:val="ru-RU"/>
        </w:rPr>
      </w:pPr>
      <w:r w:rsidRPr="00CE3377">
        <w:rPr>
          <w:rFonts w:asciiTheme="majorBidi" w:eastAsia="Times New Roman" w:hAnsiTheme="majorBidi" w:cstheme="majorBidi"/>
          <w:color w:val="0F1115"/>
          <w:sz w:val="28"/>
          <w:szCs w:val="28"/>
          <w:lang w:val="ru-RU"/>
        </w:rPr>
        <w:t>Механические потери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3):</w:t>
      </w:r>
      <w:r w:rsidRPr="00CE3377">
        <w:rPr>
          <w:rFonts w:asciiTheme="majorBidi" w:eastAsia="Times New Roman" w:hAnsiTheme="majorBidi" w:cstheme="majorBidi"/>
          <w:color w:val="0F1115"/>
          <w:sz w:val="28"/>
          <w:szCs w:val="28"/>
          <w:lang w:val="ru-RU"/>
        </w:rPr>
        <w:br/>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3 = (400 * 0.01 * 2 * 100) / (885 * 22.4) =</w:t>
      </w:r>
      <w:r w:rsidRPr="00CE3377">
        <w:rPr>
          <w:rFonts w:asciiTheme="majorBidi" w:eastAsia="Times New Roman" w:hAnsiTheme="majorBidi" w:cstheme="majorBidi"/>
          <w:color w:val="0F1115"/>
          <w:sz w:val="28"/>
          <w:szCs w:val="28"/>
        </w:rPr>
        <w:t> </w:t>
      </w:r>
      <w:r w:rsidRPr="00CE3377">
        <w:rPr>
          <w:rFonts w:asciiTheme="majorBidi" w:eastAsia="Times New Roman" w:hAnsiTheme="majorBidi" w:cstheme="majorBidi"/>
          <w:color w:val="0F1115"/>
          <w:sz w:val="28"/>
          <w:szCs w:val="28"/>
          <w:lang w:val="ru-RU"/>
        </w:rPr>
        <w:t>0.04 % масс.</w:t>
      </w:r>
    </w:p>
    <w:p w14:paraId="775EADB5" w14:textId="77777777" w:rsidR="001171E0" w:rsidRPr="00CE3377" w:rsidRDefault="001171E0" w:rsidP="00CE3377">
      <w:pPr>
        <w:shd w:val="clear" w:color="auto" w:fill="FFFFFF"/>
        <w:spacing w:after="0" w:line="360" w:lineRule="auto"/>
        <w:ind w:firstLine="720"/>
        <w:rPr>
          <w:rFonts w:asciiTheme="majorBidi" w:eastAsia="Times New Roman" w:hAnsiTheme="majorBidi" w:cstheme="majorBidi"/>
          <w:color w:val="0F1115"/>
          <w:sz w:val="28"/>
          <w:szCs w:val="28"/>
          <w:lang w:val="ru-RU"/>
        </w:rPr>
      </w:pPr>
      <w:r w:rsidRPr="00CE3377">
        <w:rPr>
          <w:rFonts w:asciiTheme="majorBidi" w:eastAsia="Times New Roman" w:hAnsiTheme="majorBidi" w:cstheme="majorBidi"/>
          <w:color w:val="0F1115"/>
          <w:sz w:val="28"/>
          <w:szCs w:val="28"/>
          <w:lang w:val="ru-RU"/>
        </w:rPr>
        <w:lastRenderedPageBreak/>
        <w:t xml:space="preserve">Потери с </w:t>
      </w:r>
      <w:proofErr w:type="spellStart"/>
      <w:r w:rsidRPr="00CE3377">
        <w:rPr>
          <w:rFonts w:asciiTheme="majorBidi" w:eastAsia="Times New Roman" w:hAnsiTheme="majorBidi" w:cstheme="majorBidi"/>
          <w:color w:val="0F1115"/>
          <w:sz w:val="28"/>
          <w:szCs w:val="28"/>
          <w:lang w:val="ru-RU"/>
        </w:rPr>
        <w:t>отдувом</w:t>
      </w:r>
      <w:proofErr w:type="spellEnd"/>
      <w:r w:rsidRPr="00CE3377">
        <w:rPr>
          <w:rFonts w:asciiTheme="majorBidi" w:eastAsia="Times New Roman" w:hAnsiTheme="majorBidi" w:cstheme="majorBidi"/>
          <w:color w:val="0F1115"/>
          <w:sz w:val="28"/>
          <w:szCs w:val="28"/>
          <w:lang w:val="ru-RU"/>
        </w:rPr>
        <w:t xml:space="preserve">: Расчеты показали, </w:t>
      </w:r>
      <w:proofErr w:type="gramStart"/>
      <w:r w:rsidRPr="00CE3377">
        <w:rPr>
          <w:rFonts w:asciiTheme="majorBidi" w:eastAsia="Times New Roman" w:hAnsiTheme="majorBidi" w:cstheme="majorBidi"/>
          <w:color w:val="0F1115"/>
          <w:sz w:val="28"/>
          <w:szCs w:val="28"/>
          <w:lang w:val="ru-RU"/>
        </w:rPr>
        <w:t>что</w:t>
      </w:r>
      <w:proofErr w:type="gramEnd"/>
      <w:r w:rsidRPr="00CE3377">
        <w:rPr>
          <w:rFonts w:asciiTheme="majorBidi" w:eastAsia="Times New Roman" w:hAnsiTheme="majorBidi" w:cstheme="majorBidi"/>
          <w:color w:val="0F1115"/>
          <w:sz w:val="28"/>
          <w:szCs w:val="28"/>
          <w:lang w:val="ru-RU"/>
        </w:rPr>
        <w:t xml:space="preserve"> отдув циркулирующего ВСГ не требуется.</w:t>
      </w:r>
    </w:p>
    <w:p w14:paraId="063AE8A0" w14:textId="77777777" w:rsidR="001171E0" w:rsidRPr="00CE3377" w:rsidRDefault="001171E0" w:rsidP="00CE3377">
      <w:pPr>
        <w:shd w:val="clear" w:color="auto" w:fill="FFFFFF"/>
        <w:spacing w:after="0" w:line="360" w:lineRule="auto"/>
        <w:ind w:firstLine="720"/>
        <w:rPr>
          <w:rFonts w:asciiTheme="majorBidi" w:eastAsia="Times New Roman" w:hAnsiTheme="majorBidi" w:cstheme="majorBidi"/>
          <w:color w:val="0F1115"/>
          <w:sz w:val="28"/>
          <w:szCs w:val="28"/>
          <w:lang w:val="ru-RU"/>
        </w:rPr>
      </w:pPr>
      <w:r w:rsidRPr="00CE3377">
        <w:rPr>
          <w:rFonts w:asciiTheme="majorBidi" w:eastAsia="Times New Roman" w:hAnsiTheme="majorBidi" w:cstheme="majorBidi"/>
          <w:color w:val="0F1115"/>
          <w:sz w:val="28"/>
          <w:szCs w:val="28"/>
          <w:lang w:val="ru-RU"/>
        </w:rPr>
        <w:t>Общий расход водорода:</w:t>
      </w:r>
      <w:r w:rsidRPr="00CE3377">
        <w:rPr>
          <w:rFonts w:asciiTheme="majorBidi" w:eastAsia="Times New Roman" w:hAnsiTheme="majorBidi" w:cstheme="majorBidi"/>
          <w:color w:val="0F1115"/>
          <w:sz w:val="28"/>
          <w:szCs w:val="28"/>
          <w:lang w:val="ru-RU"/>
        </w:rPr>
        <w:br/>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 xml:space="preserve">общ =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 xml:space="preserve">1 +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 xml:space="preserve">2 +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3 = 0.33 + 0.018 + 0.04 =</w:t>
      </w:r>
      <w:r w:rsidRPr="00CE3377">
        <w:rPr>
          <w:rFonts w:asciiTheme="majorBidi" w:eastAsia="Times New Roman" w:hAnsiTheme="majorBidi" w:cstheme="majorBidi"/>
          <w:color w:val="0F1115"/>
          <w:sz w:val="28"/>
          <w:szCs w:val="28"/>
        </w:rPr>
        <w:t> </w:t>
      </w:r>
      <w:r w:rsidRPr="00CE3377">
        <w:rPr>
          <w:rFonts w:asciiTheme="majorBidi" w:eastAsia="Times New Roman" w:hAnsiTheme="majorBidi" w:cstheme="majorBidi"/>
          <w:color w:val="0F1115"/>
          <w:sz w:val="28"/>
          <w:szCs w:val="28"/>
          <w:lang w:val="ru-RU"/>
        </w:rPr>
        <w:t>0.388 % масс.</w:t>
      </w:r>
    </w:p>
    <w:p w14:paraId="63C699F1" w14:textId="2C094B15" w:rsidR="00933C03" w:rsidRPr="001171E0" w:rsidRDefault="001171E0" w:rsidP="00CE34B1">
      <w:pPr>
        <w:shd w:val="clear" w:color="auto" w:fill="FFFFFF"/>
        <w:spacing w:after="0" w:line="360" w:lineRule="auto"/>
        <w:ind w:firstLine="720"/>
        <w:rPr>
          <w:rFonts w:asciiTheme="majorBidi" w:eastAsia="Times New Roman" w:hAnsiTheme="majorBidi" w:cstheme="majorBidi"/>
          <w:color w:val="0F1115"/>
          <w:sz w:val="28"/>
          <w:szCs w:val="28"/>
          <w:lang w:val="ru-RU"/>
        </w:rPr>
      </w:pPr>
      <w:r w:rsidRPr="00CE3377">
        <w:rPr>
          <w:rFonts w:asciiTheme="majorBidi" w:eastAsia="Times New Roman" w:hAnsiTheme="majorBidi" w:cstheme="majorBidi"/>
          <w:color w:val="0F1115"/>
          <w:sz w:val="28"/>
          <w:szCs w:val="28"/>
          <w:lang w:val="ru-RU"/>
        </w:rPr>
        <w:t>Расход свежего ВСГ</w:t>
      </w:r>
      <w:r w:rsidRPr="00CE3377">
        <w:rPr>
          <w:rFonts w:asciiTheme="majorBidi" w:eastAsia="Times New Roman" w:hAnsiTheme="majorBidi" w:cstheme="majorBidi"/>
          <w:color w:val="0F1115"/>
          <w:sz w:val="28"/>
          <w:szCs w:val="28"/>
        </w:rPr>
        <w:t> </w:t>
      </w:r>
      <w:r w:rsidRPr="00CE3377">
        <w:rPr>
          <w:rFonts w:asciiTheme="majorBidi" w:eastAsia="Times New Roman" w:hAnsiTheme="majorBidi" w:cstheme="majorBidi"/>
          <w:color w:val="0F1115"/>
          <w:sz w:val="28"/>
          <w:szCs w:val="28"/>
          <w:lang w:val="ru-RU"/>
        </w:rPr>
        <w:t>(с концентрацией водорода 29% об.):</w:t>
      </w:r>
      <w:r w:rsidRPr="00CE3377">
        <w:rPr>
          <w:rFonts w:asciiTheme="majorBidi" w:eastAsia="Times New Roman" w:hAnsiTheme="majorBidi" w:cstheme="majorBidi"/>
          <w:color w:val="0F1115"/>
          <w:sz w:val="28"/>
          <w:szCs w:val="28"/>
          <w:lang w:val="ru-RU"/>
        </w:rPr>
        <w:br/>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 xml:space="preserve">º = </w:t>
      </w:r>
      <w:r w:rsidRPr="00CE3377">
        <w:rPr>
          <w:rFonts w:asciiTheme="majorBidi" w:eastAsia="Times New Roman" w:hAnsiTheme="majorBidi" w:cstheme="majorBidi"/>
          <w:color w:val="0F1115"/>
          <w:sz w:val="28"/>
          <w:szCs w:val="28"/>
        </w:rPr>
        <w:t>G</w:t>
      </w:r>
      <w:r w:rsidRPr="00CE3377">
        <w:rPr>
          <w:rFonts w:asciiTheme="majorBidi" w:eastAsia="Times New Roman" w:hAnsiTheme="majorBidi" w:cstheme="majorBidi"/>
          <w:color w:val="0F1115"/>
          <w:sz w:val="28"/>
          <w:szCs w:val="28"/>
          <w:lang w:val="ru-RU"/>
        </w:rPr>
        <w:t>общ / 0.29 = 0.388 / 0.29 =</w:t>
      </w:r>
      <w:r w:rsidRPr="00CE3377">
        <w:rPr>
          <w:rFonts w:asciiTheme="majorBidi" w:eastAsia="Times New Roman" w:hAnsiTheme="majorBidi" w:cstheme="majorBidi"/>
          <w:color w:val="0F1115"/>
          <w:sz w:val="28"/>
          <w:szCs w:val="28"/>
        </w:rPr>
        <w:t> </w:t>
      </w:r>
      <w:r w:rsidRPr="00CE3377">
        <w:rPr>
          <w:rFonts w:asciiTheme="majorBidi" w:eastAsia="Times New Roman" w:hAnsiTheme="majorBidi" w:cstheme="majorBidi"/>
          <w:color w:val="0F1115"/>
          <w:sz w:val="28"/>
          <w:szCs w:val="28"/>
          <w:lang w:val="ru-RU"/>
        </w:rPr>
        <w:t>1.34 % масс.</w:t>
      </w:r>
    </w:p>
    <w:p w14:paraId="550C9E12" w14:textId="77777777" w:rsidR="001171E0" w:rsidRPr="000C528E" w:rsidRDefault="00882A7A" w:rsidP="00933C03">
      <w:pPr>
        <w:shd w:val="clear" w:color="auto" w:fill="FFFFFF"/>
        <w:spacing w:before="240" w:after="240" w:line="360" w:lineRule="auto"/>
        <w:rPr>
          <w:rFonts w:asciiTheme="majorBidi" w:eastAsia="Times New Roman" w:hAnsiTheme="majorBidi" w:cstheme="majorBidi"/>
          <w:color w:val="0F1115"/>
          <w:sz w:val="28"/>
          <w:szCs w:val="28"/>
          <w:lang w:val="ru-RU"/>
        </w:rPr>
      </w:pPr>
      <w:r w:rsidRPr="000C528E">
        <w:rPr>
          <w:rFonts w:asciiTheme="majorBidi" w:eastAsia="Times New Roman" w:hAnsiTheme="majorBidi" w:cstheme="majorBidi"/>
          <w:b/>
          <w:bCs/>
          <w:color w:val="0F1115"/>
          <w:sz w:val="28"/>
          <w:szCs w:val="28"/>
          <w:lang w:val="ru-RU"/>
        </w:rPr>
        <w:t>2.</w:t>
      </w:r>
      <w:r w:rsidR="001171E0" w:rsidRPr="000C528E">
        <w:rPr>
          <w:rFonts w:asciiTheme="majorBidi" w:eastAsia="Times New Roman" w:hAnsiTheme="majorBidi" w:cstheme="majorBidi"/>
          <w:b/>
          <w:bCs/>
          <w:color w:val="0F1115"/>
          <w:sz w:val="28"/>
          <w:szCs w:val="28"/>
          <w:lang w:val="ru-RU"/>
        </w:rPr>
        <w:t>4. Материальный баланс реактора</w:t>
      </w:r>
    </w:p>
    <w:p w14:paraId="60190B7A" w14:textId="77777777" w:rsidR="001171E0" w:rsidRPr="00CE34B1" w:rsidRDefault="001171E0"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 xml:space="preserve">Выход сероводорода: </w:t>
      </w:r>
      <w:proofErr w:type="spellStart"/>
      <w:r w:rsidRPr="00CE34B1">
        <w:rPr>
          <w:rFonts w:asciiTheme="majorBidi" w:eastAsia="Times New Roman" w:hAnsiTheme="majorBidi" w:cstheme="majorBidi"/>
          <w:color w:val="0F1115"/>
          <w:sz w:val="28"/>
          <w:szCs w:val="28"/>
          <w:lang w:val="ru-RU"/>
        </w:rPr>
        <w:t>Вс</w:t>
      </w:r>
      <w:proofErr w:type="spellEnd"/>
      <w:r w:rsidRPr="00CE34B1">
        <w:rPr>
          <w:rFonts w:asciiTheme="majorBidi" w:eastAsia="Times New Roman" w:hAnsiTheme="majorBidi" w:cstheme="majorBidi"/>
          <w:color w:val="0F1115"/>
          <w:sz w:val="28"/>
          <w:szCs w:val="28"/>
          <w:lang w:val="ru-RU"/>
        </w:rPr>
        <w:t xml:space="preserve"> = </w:t>
      </w:r>
      <w:r w:rsidRPr="00CE34B1">
        <w:rPr>
          <w:rFonts w:asciiTheme="majorBidi" w:eastAsia="Times New Roman" w:hAnsiTheme="majorBidi" w:cstheme="majorBidi"/>
          <w:color w:val="0F1115"/>
          <w:sz w:val="28"/>
          <w:szCs w:val="28"/>
        </w:rPr>
        <w:t>ΔS</w:t>
      </w:r>
      <w:r w:rsidRPr="00CE34B1">
        <w:rPr>
          <w:rFonts w:asciiTheme="majorBidi" w:eastAsia="Times New Roman" w:hAnsiTheme="majorBidi" w:cstheme="majorBidi"/>
          <w:color w:val="0F1115"/>
          <w:sz w:val="28"/>
          <w:szCs w:val="28"/>
          <w:lang w:val="ru-RU"/>
        </w:rPr>
        <w:t xml:space="preserve"> * (М_</w:t>
      </w:r>
      <w:r w:rsidRPr="00CE34B1">
        <w:rPr>
          <w:rFonts w:asciiTheme="majorBidi" w:eastAsia="Times New Roman" w:hAnsiTheme="majorBidi" w:cstheme="majorBidi"/>
          <w:color w:val="0F1115"/>
          <w:sz w:val="28"/>
          <w:szCs w:val="28"/>
        </w:rPr>
        <w:t>H</w:t>
      </w:r>
      <w:r w:rsidRPr="00CE34B1">
        <w:rPr>
          <w:rFonts w:asciiTheme="majorBidi" w:eastAsia="Times New Roman" w:hAnsiTheme="majorBidi" w:cstheme="majorBidi"/>
          <w:color w:val="0F1115"/>
          <w:sz w:val="28"/>
          <w:szCs w:val="28"/>
          <w:lang w:val="ru-RU"/>
        </w:rPr>
        <w:t>₂</w:t>
      </w:r>
      <w:r w:rsidRPr="00CE34B1">
        <w:rPr>
          <w:rFonts w:asciiTheme="majorBidi" w:eastAsia="Times New Roman" w:hAnsiTheme="majorBidi" w:cstheme="majorBidi"/>
          <w:color w:val="0F1115"/>
          <w:sz w:val="28"/>
          <w:szCs w:val="28"/>
        </w:rPr>
        <w:t>S</w:t>
      </w:r>
      <w:r w:rsidRPr="00CE34B1">
        <w:rPr>
          <w:rFonts w:asciiTheme="majorBidi" w:eastAsia="Times New Roman" w:hAnsiTheme="majorBidi" w:cstheme="majorBidi"/>
          <w:color w:val="0F1115"/>
          <w:sz w:val="28"/>
          <w:szCs w:val="28"/>
          <w:lang w:val="ru-RU"/>
        </w:rPr>
        <w:t xml:space="preserve"> / М_</w:t>
      </w:r>
      <w:r w:rsidRPr="00CE34B1">
        <w:rPr>
          <w:rFonts w:asciiTheme="majorBidi" w:eastAsia="Times New Roman" w:hAnsiTheme="majorBidi" w:cstheme="majorBidi"/>
          <w:color w:val="0F1115"/>
          <w:sz w:val="28"/>
          <w:szCs w:val="28"/>
        </w:rPr>
        <w:t>S</w:t>
      </w:r>
      <w:r w:rsidRPr="00CE34B1">
        <w:rPr>
          <w:rFonts w:asciiTheme="majorBidi" w:eastAsia="Times New Roman" w:hAnsiTheme="majorBidi" w:cstheme="majorBidi"/>
          <w:color w:val="0F1115"/>
          <w:sz w:val="28"/>
          <w:szCs w:val="28"/>
          <w:lang w:val="ru-RU"/>
        </w:rPr>
        <w:t>) = 2.05 * (34 / 32) =</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2.178 % масс.</w:t>
      </w:r>
    </w:p>
    <w:p w14:paraId="3BDA3996" w14:textId="77777777" w:rsidR="001171E0" w:rsidRPr="00CE34B1" w:rsidRDefault="001171E0"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Количество водорода, вошедшего в состав дизельного топлива: 0.33 - 0.128 =</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0.202 % масс.</w:t>
      </w:r>
    </w:p>
    <w:p w14:paraId="3DE00968" w14:textId="77777777" w:rsidR="001171E0" w:rsidRPr="00CE34B1" w:rsidRDefault="001171E0"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Уточненный выход дизельного топлива: 95.285 + 0.202 =</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95.487 % масс.</w:t>
      </w:r>
    </w:p>
    <w:p w14:paraId="56D5B36C" w14:textId="77777777" w:rsidR="001171E0" w:rsidRPr="00CE34B1" w:rsidRDefault="001171E0"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Выход сухого газа: 1.34 * (1 - 0.29) + 0.018 + 0.615 =</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1.58 % масс.</w:t>
      </w:r>
    </w:p>
    <w:p w14:paraId="5F510B80" w14:textId="77777777" w:rsidR="00025AD8" w:rsidRDefault="001171E0" w:rsidP="00CE34B1">
      <w:pPr>
        <w:shd w:val="clear" w:color="auto" w:fill="FFFFFF"/>
        <w:spacing w:after="0" w:line="240" w:lineRule="auto"/>
        <w:rPr>
          <w:rFonts w:asciiTheme="majorBidi" w:eastAsia="Times New Roman" w:hAnsiTheme="majorBidi" w:cstheme="majorBidi"/>
          <w:color w:val="0F1115"/>
          <w:sz w:val="28"/>
          <w:szCs w:val="28"/>
          <w:rtl/>
          <w:lang w:val="ru-RU"/>
        </w:rPr>
      </w:pPr>
      <w:r w:rsidRPr="001171E0">
        <w:rPr>
          <w:rFonts w:asciiTheme="majorBidi" w:eastAsia="Times New Roman" w:hAnsiTheme="majorBidi" w:cstheme="majorBidi"/>
          <w:color w:val="0F1115"/>
          <w:sz w:val="28"/>
          <w:szCs w:val="28"/>
          <w:lang w:val="ru-RU"/>
        </w:rPr>
        <w:t>Таблица 1 – Материальный баланс реактора гидроочистки</w:t>
      </w:r>
    </w:p>
    <w:tbl>
      <w:tblPr>
        <w:tblStyle w:val="a5"/>
        <w:tblW w:w="5000" w:type="pct"/>
        <w:tblLook w:val="04A0" w:firstRow="1" w:lastRow="0" w:firstColumn="1" w:lastColumn="0" w:noHBand="0" w:noVBand="1"/>
      </w:tblPr>
      <w:tblGrid>
        <w:gridCol w:w="3225"/>
        <w:gridCol w:w="3225"/>
        <w:gridCol w:w="3229"/>
      </w:tblGrid>
      <w:tr w:rsidR="00025AD8" w:rsidRPr="00025AD8" w14:paraId="4E86C1B3" w14:textId="77777777" w:rsidTr="00C0497D">
        <w:tc>
          <w:tcPr>
            <w:tcW w:w="1666" w:type="pct"/>
            <w:vAlign w:val="center"/>
          </w:tcPr>
          <w:p w14:paraId="43332277"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Наименование</w:t>
            </w:r>
          </w:p>
        </w:tc>
        <w:tc>
          <w:tcPr>
            <w:tcW w:w="1666" w:type="pct"/>
            <w:vAlign w:val="center"/>
          </w:tcPr>
          <w:p w14:paraId="1BBDF777"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 масс.</w:t>
            </w:r>
          </w:p>
        </w:tc>
        <w:tc>
          <w:tcPr>
            <w:tcW w:w="1668" w:type="pct"/>
            <w:vAlign w:val="center"/>
          </w:tcPr>
          <w:p w14:paraId="61CB479A"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кг/ч</w:t>
            </w:r>
          </w:p>
        </w:tc>
      </w:tr>
      <w:tr w:rsidR="00025AD8" w:rsidRPr="00025AD8" w14:paraId="01BA40AF" w14:textId="77777777" w:rsidTr="00C0497D">
        <w:tc>
          <w:tcPr>
            <w:tcW w:w="5000" w:type="pct"/>
            <w:gridSpan w:val="3"/>
            <w:vAlign w:val="center"/>
          </w:tcPr>
          <w:p w14:paraId="22C1D94E"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Взято:</w:t>
            </w:r>
          </w:p>
        </w:tc>
      </w:tr>
      <w:tr w:rsidR="00025AD8" w:rsidRPr="00025AD8" w14:paraId="33A32E8E" w14:textId="77777777" w:rsidTr="00C0497D">
        <w:tc>
          <w:tcPr>
            <w:tcW w:w="1666" w:type="pct"/>
            <w:vAlign w:val="center"/>
          </w:tcPr>
          <w:p w14:paraId="615027A7"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Сырье</w:t>
            </w:r>
          </w:p>
        </w:tc>
        <w:tc>
          <w:tcPr>
            <w:tcW w:w="1666" w:type="pct"/>
            <w:vAlign w:val="center"/>
          </w:tcPr>
          <w:p w14:paraId="5B0E26B5"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100.00</w:t>
            </w:r>
          </w:p>
        </w:tc>
        <w:tc>
          <w:tcPr>
            <w:tcW w:w="1668" w:type="pct"/>
            <w:vAlign w:val="center"/>
          </w:tcPr>
          <w:p w14:paraId="48EFD3F5"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171 233</w:t>
            </w:r>
          </w:p>
        </w:tc>
      </w:tr>
      <w:tr w:rsidR="00025AD8" w:rsidRPr="00025AD8" w14:paraId="65247C49" w14:textId="77777777" w:rsidTr="00C0497D">
        <w:tc>
          <w:tcPr>
            <w:tcW w:w="1666" w:type="pct"/>
            <w:vAlign w:val="center"/>
          </w:tcPr>
          <w:p w14:paraId="163DBB2E"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Свежий ВСГ</w:t>
            </w:r>
          </w:p>
        </w:tc>
        <w:tc>
          <w:tcPr>
            <w:tcW w:w="1666" w:type="pct"/>
            <w:vAlign w:val="center"/>
          </w:tcPr>
          <w:p w14:paraId="59429306"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1.34</w:t>
            </w:r>
          </w:p>
        </w:tc>
        <w:tc>
          <w:tcPr>
            <w:tcW w:w="1668" w:type="pct"/>
            <w:vAlign w:val="center"/>
          </w:tcPr>
          <w:p w14:paraId="6A0F39AC"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2 295</w:t>
            </w:r>
          </w:p>
        </w:tc>
      </w:tr>
      <w:tr w:rsidR="00025AD8" w:rsidRPr="00025AD8" w14:paraId="63E7D456" w14:textId="77777777" w:rsidTr="00C0497D">
        <w:tc>
          <w:tcPr>
            <w:tcW w:w="1666" w:type="pct"/>
            <w:vAlign w:val="center"/>
          </w:tcPr>
          <w:p w14:paraId="43C0DF93"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ЦВСГ</w:t>
            </w:r>
          </w:p>
        </w:tc>
        <w:tc>
          <w:tcPr>
            <w:tcW w:w="1666" w:type="pct"/>
            <w:vAlign w:val="center"/>
          </w:tcPr>
          <w:p w14:paraId="594DE92F" w14:textId="77777777" w:rsidR="00025AD8" w:rsidRPr="00025AD8" w:rsidRDefault="00025AD8" w:rsidP="00CE34B1">
            <w:pPr>
              <w:jc w:val="center"/>
              <w:rPr>
                <w:rFonts w:asciiTheme="majorBidi" w:hAnsiTheme="majorBidi" w:cstheme="majorBidi"/>
                <w:spacing w:val="-2"/>
                <w:sz w:val="24"/>
                <w:szCs w:val="24"/>
              </w:rPr>
            </w:pPr>
            <w:r>
              <w:rPr>
                <w:rFonts w:asciiTheme="majorBidi" w:hAnsiTheme="majorBidi" w:cstheme="majorBidi"/>
                <w:sz w:val="24"/>
                <w:szCs w:val="24"/>
              </w:rPr>
              <w:t>15.33</w:t>
            </w:r>
          </w:p>
        </w:tc>
        <w:tc>
          <w:tcPr>
            <w:tcW w:w="1668" w:type="pct"/>
            <w:vAlign w:val="center"/>
          </w:tcPr>
          <w:p w14:paraId="1CF7A7AA"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pacing w:val="-2"/>
                <w:sz w:val="24"/>
                <w:szCs w:val="24"/>
              </w:rPr>
              <w:t>26 252</w:t>
            </w:r>
          </w:p>
        </w:tc>
      </w:tr>
      <w:tr w:rsidR="00025AD8" w:rsidRPr="00025AD8" w14:paraId="65703C7E" w14:textId="77777777" w:rsidTr="00C0497D">
        <w:tc>
          <w:tcPr>
            <w:tcW w:w="1666" w:type="pct"/>
            <w:vAlign w:val="center"/>
          </w:tcPr>
          <w:p w14:paraId="4FC9CE31"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Всего:</w:t>
            </w:r>
          </w:p>
        </w:tc>
        <w:tc>
          <w:tcPr>
            <w:tcW w:w="1666" w:type="pct"/>
            <w:vAlign w:val="center"/>
          </w:tcPr>
          <w:p w14:paraId="0BF81DAC" w14:textId="77777777" w:rsidR="00025AD8" w:rsidRPr="00025AD8" w:rsidRDefault="00025AD8" w:rsidP="00CE34B1">
            <w:pPr>
              <w:jc w:val="center"/>
              <w:rPr>
                <w:rFonts w:asciiTheme="majorBidi" w:hAnsiTheme="majorBidi" w:cstheme="majorBidi"/>
                <w:spacing w:val="-2"/>
                <w:sz w:val="24"/>
                <w:szCs w:val="24"/>
              </w:rPr>
            </w:pPr>
            <w:r>
              <w:rPr>
                <w:rFonts w:asciiTheme="majorBidi" w:hAnsiTheme="majorBidi" w:cstheme="majorBidi"/>
                <w:sz w:val="24"/>
                <w:szCs w:val="24"/>
              </w:rPr>
              <w:t>116.6</w:t>
            </w:r>
            <w:r w:rsidRPr="00025AD8">
              <w:rPr>
                <w:rFonts w:asciiTheme="majorBidi" w:hAnsiTheme="majorBidi" w:cstheme="majorBidi"/>
                <w:sz w:val="24"/>
                <w:szCs w:val="24"/>
              </w:rPr>
              <w:t>7</w:t>
            </w:r>
          </w:p>
        </w:tc>
        <w:tc>
          <w:tcPr>
            <w:tcW w:w="1668" w:type="pct"/>
            <w:vAlign w:val="center"/>
          </w:tcPr>
          <w:p w14:paraId="48970A3A"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199 780</w:t>
            </w:r>
          </w:p>
        </w:tc>
      </w:tr>
      <w:tr w:rsidR="00025AD8" w:rsidRPr="00025AD8" w14:paraId="741CDE12" w14:textId="77777777" w:rsidTr="00C0497D">
        <w:tc>
          <w:tcPr>
            <w:tcW w:w="5000" w:type="pct"/>
            <w:gridSpan w:val="3"/>
            <w:vAlign w:val="center"/>
          </w:tcPr>
          <w:p w14:paraId="1DCD9D6B"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Получено:</w:t>
            </w:r>
          </w:p>
        </w:tc>
      </w:tr>
      <w:tr w:rsidR="00025AD8" w:rsidRPr="00025AD8" w14:paraId="3A2DDB21" w14:textId="77777777" w:rsidTr="00C0497D">
        <w:tc>
          <w:tcPr>
            <w:tcW w:w="1666" w:type="pct"/>
            <w:vAlign w:val="center"/>
          </w:tcPr>
          <w:p w14:paraId="12804E54"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Дизельное топливо очищенное</w:t>
            </w:r>
          </w:p>
        </w:tc>
        <w:tc>
          <w:tcPr>
            <w:tcW w:w="1666" w:type="pct"/>
            <w:vAlign w:val="center"/>
          </w:tcPr>
          <w:p w14:paraId="5F49B4AC"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95.49</w:t>
            </w:r>
          </w:p>
        </w:tc>
        <w:tc>
          <w:tcPr>
            <w:tcW w:w="1668" w:type="pct"/>
            <w:vAlign w:val="center"/>
          </w:tcPr>
          <w:p w14:paraId="29A50141"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163 498</w:t>
            </w:r>
          </w:p>
        </w:tc>
      </w:tr>
      <w:tr w:rsidR="00025AD8" w:rsidRPr="00025AD8" w14:paraId="055732D6" w14:textId="77777777" w:rsidTr="00C0497D">
        <w:tc>
          <w:tcPr>
            <w:tcW w:w="1666" w:type="pct"/>
            <w:vAlign w:val="center"/>
          </w:tcPr>
          <w:p w14:paraId="0C3C4387"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Сероводород</w:t>
            </w:r>
          </w:p>
        </w:tc>
        <w:tc>
          <w:tcPr>
            <w:tcW w:w="1666" w:type="pct"/>
            <w:vAlign w:val="center"/>
          </w:tcPr>
          <w:p w14:paraId="7EF750E7"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2.18</w:t>
            </w:r>
          </w:p>
        </w:tc>
        <w:tc>
          <w:tcPr>
            <w:tcW w:w="1668" w:type="pct"/>
            <w:vAlign w:val="center"/>
          </w:tcPr>
          <w:p w14:paraId="70E7BD54"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3 733</w:t>
            </w:r>
          </w:p>
        </w:tc>
      </w:tr>
      <w:tr w:rsidR="00025AD8" w:rsidRPr="00025AD8" w14:paraId="3973B878" w14:textId="77777777" w:rsidTr="00C0497D">
        <w:tc>
          <w:tcPr>
            <w:tcW w:w="1666" w:type="pct"/>
            <w:vAlign w:val="center"/>
          </w:tcPr>
          <w:p w14:paraId="7D45DDD5"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Сухой газ</w:t>
            </w:r>
          </w:p>
        </w:tc>
        <w:tc>
          <w:tcPr>
            <w:tcW w:w="1666" w:type="pct"/>
            <w:vAlign w:val="center"/>
          </w:tcPr>
          <w:p w14:paraId="7C5C2704"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1.58</w:t>
            </w:r>
          </w:p>
        </w:tc>
        <w:tc>
          <w:tcPr>
            <w:tcW w:w="1668" w:type="pct"/>
            <w:vAlign w:val="center"/>
          </w:tcPr>
          <w:p w14:paraId="7651C15B"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2 705</w:t>
            </w:r>
          </w:p>
        </w:tc>
      </w:tr>
      <w:tr w:rsidR="00025AD8" w:rsidRPr="00025AD8" w14:paraId="5E040C39" w14:textId="77777777" w:rsidTr="00C0497D">
        <w:tc>
          <w:tcPr>
            <w:tcW w:w="1666" w:type="pct"/>
            <w:vAlign w:val="center"/>
          </w:tcPr>
          <w:p w14:paraId="2778A98A"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ЦВСГ</w:t>
            </w:r>
          </w:p>
        </w:tc>
        <w:tc>
          <w:tcPr>
            <w:tcW w:w="1666" w:type="pct"/>
            <w:vAlign w:val="center"/>
          </w:tcPr>
          <w:p w14:paraId="5B0CD3B8"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15.33</w:t>
            </w:r>
          </w:p>
        </w:tc>
        <w:tc>
          <w:tcPr>
            <w:tcW w:w="1668" w:type="pct"/>
            <w:vAlign w:val="center"/>
          </w:tcPr>
          <w:p w14:paraId="162329B7"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26 252</w:t>
            </w:r>
          </w:p>
        </w:tc>
      </w:tr>
      <w:tr w:rsidR="00025AD8" w:rsidRPr="00025AD8" w14:paraId="13AC8883" w14:textId="77777777" w:rsidTr="00C0497D">
        <w:tc>
          <w:tcPr>
            <w:tcW w:w="1666" w:type="pct"/>
            <w:vAlign w:val="center"/>
          </w:tcPr>
          <w:p w14:paraId="5C55D021"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Бензин</w:t>
            </w:r>
          </w:p>
        </w:tc>
        <w:tc>
          <w:tcPr>
            <w:tcW w:w="1666" w:type="pct"/>
            <w:vAlign w:val="center"/>
          </w:tcPr>
          <w:p w14:paraId="631E71A1"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2.05</w:t>
            </w:r>
          </w:p>
        </w:tc>
        <w:tc>
          <w:tcPr>
            <w:tcW w:w="1668" w:type="pct"/>
            <w:vAlign w:val="center"/>
          </w:tcPr>
          <w:p w14:paraId="21FA200E"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3 510</w:t>
            </w:r>
          </w:p>
        </w:tc>
      </w:tr>
      <w:tr w:rsidR="00025AD8" w:rsidRPr="00025AD8" w14:paraId="1220ACE6" w14:textId="77777777" w:rsidTr="00C0497D">
        <w:tc>
          <w:tcPr>
            <w:tcW w:w="1666" w:type="pct"/>
            <w:vAlign w:val="center"/>
          </w:tcPr>
          <w:p w14:paraId="5CFDD1BF" w14:textId="77777777" w:rsidR="00025AD8" w:rsidRPr="00025AD8" w:rsidRDefault="00025AD8" w:rsidP="00CE34B1">
            <w:pPr>
              <w:jc w:val="center"/>
              <w:rPr>
                <w:rFonts w:asciiTheme="majorBidi" w:hAnsiTheme="majorBidi" w:cstheme="majorBidi"/>
                <w:spacing w:val="-2"/>
                <w:sz w:val="24"/>
                <w:szCs w:val="24"/>
                <w:lang w:val="ru-RU"/>
              </w:rPr>
            </w:pPr>
            <w:r w:rsidRPr="00025AD8">
              <w:rPr>
                <w:rFonts w:asciiTheme="majorBidi" w:hAnsiTheme="majorBidi" w:cstheme="majorBidi"/>
                <w:spacing w:val="-2"/>
                <w:sz w:val="24"/>
                <w:szCs w:val="24"/>
                <w:lang w:val="ru-RU"/>
              </w:rPr>
              <w:t>Всего:</w:t>
            </w:r>
          </w:p>
        </w:tc>
        <w:tc>
          <w:tcPr>
            <w:tcW w:w="1666" w:type="pct"/>
            <w:vAlign w:val="center"/>
          </w:tcPr>
          <w:p w14:paraId="10646328"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116.67</w:t>
            </w:r>
          </w:p>
        </w:tc>
        <w:tc>
          <w:tcPr>
            <w:tcW w:w="1668" w:type="pct"/>
            <w:vAlign w:val="center"/>
          </w:tcPr>
          <w:p w14:paraId="763CB60B" w14:textId="77777777" w:rsidR="00025AD8" w:rsidRPr="00025AD8" w:rsidRDefault="00025AD8" w:rsidP="00CE34B1">
            <w:pPr>
              <w:jc w:val="center"/>
              <w:rPr>
                <w:rFonts w:asciiTheme="majorBidi" w:hAnsiTheme="majorBidi" w:cstheme="majorBidi"/>
                <w:spacing w:val="-2"/>
                <w:sz w:val="24"/>
                <w:szCs w:val="24"/>
              </w:rPr>
            </w:pPr>
            <w:r w:rsidRPr="00025AD8">
              <w:rPr>
                <w:rFonts w:asciiTheme="majorBidi" w:hAnsiTheme="majorBidi" w:cstheme="majorBidi"/>
                <w:sz w:val="24"/>
                <w:szCs w:val="24"/>
              </w:rPr>
              <w:t>199 780</w:t>
            </w:r>
          </w:p>
        </w:tc>
      </w:tr>
    </w:tbl>
    <w:p w14:paraId="3007151F" w14:textId="77777777" w:rsidR="00CE34B1" w:rsidRDefault="00CE34B1" w:rsidP="00933C03">
      <w:pPr>
        <w:shd w:val="clear" w:color="auto" w:fill="FFFFFF"/>
        <w:spacing w:before="240" w:line="360" w:lineRule="auto"/>
        <w:rPr>
          <w:rFonts w:asciiTheme="majorBidi" w:eastAsia="Times New Roman" w:hAnsiTheme="majorBidi" w:cstheme="majorBidi"/>
          <w:b/>
          <w:bCs/>
          <w:color w:val="0F1115"/>
          <w:sz w:val="28"/>
          <w:szCs w:val="28"/>
          <w:lang w:val="ru-RU"/>
        </w:rPr>
      </w:pPr>
    </w:p>
    <w:p w14:paraId="2481752E" w14:textId="77777777" w:rsidR="00CE34B1" w:rsidRDefault="00CE34B1" w:rsidP="00933C03">
      <w:pPr>
        <w:shd w:val="clear" w:color="auto" w:fill="FFFFFF"/>
        <w:spacing w:before="240" w:line="360" w:lineRule="auto"/>
        <w:rPr>
          <w:rFonts w:asciiTheme="majorBidi" w:eastAsia="Times New Roman" w:hAnsiTheme="majorBidi" w:cstheme="majorBidi"/>
          <w:b/>
          <w:bCs/>
          <w:color w:val="0F1115"/>
          <w:sz w:val="28"/>
          <w:szCs w:val="28"/>
          <w:lang w:val="ru-RU"/>
        </w:rPr>
      </w:pPr>
    </w:p>
    <w:p w14:paraId="0A95B26C" w14:textId="1AC2213A" w:rsidR="001171E0" w:rsidRDefault="00882A7A" w:rsidP="00933C03">
      <w:pPr>
        <w:shd w:val="clear" w:color="auto" w:fill="FFFFFF"/>
        <w:spacing w:before="240" w:line="360" w:lineRule="auto"/>
        <w:rPr>
          <w:rFonts w:asciiTheme="majorBidi" w:eastAsia="Times New Roman" w:hAnsiTheme="majorBidi" w:cstheme="majorBidi"/>
          <w:b/>
          <w:bCs/>
          <w:color w:val="0F1115"/>
          <w:sz w:val="28"/>
          <w:szCs w:val="28"/>
          <w:rtl/>
          <w:lang w:val="ru-RU"/>
        </w:rPr>
      </w:pPr>
      <w:r w:rsidRPr="00882A7A">
        <w:rPr>
          <w:rFonts w:asciiTheme="majorBidi" w:eastAsia="Times New Roman" w:hAnsiTheme="majorBidi" w:cstheme="majorBidi"/>
          <w:b/>
          <w:bCs/>
          <w:color w:val="0F1115"/>
          <w:sz w:val="28"/>
          <w:szCs w:val="28"/>
          <w:lang w:val="ru-RU"/>
        </w:rPr>
        <w:t>2.</w:t>
      </w:r>
      <w:r w:rsidR="001171E0" w:rsidRPr="001171E0">
        <w:rPr>
          <w:rFonts w:asciiTheme="majorBidi" w:eastAsia="Times New Roman" w:hAnsiTheme="majorBidi" w:cstheme="majorBidi"/>
          <w:b/>
          <w:bCs/>
          <w:color w:val="0F1115"/>
          <w:sz w:val="28"/>
          <w:szCs w:val="28"/>
          <w:lang w:val="ru-RU"/>
        </w:rPr>
        <w:t>5. Тепловой баланс и температура процесса</w:t>
      </w:r>
    </w:p>
    <w:p w14:paraId="2BEA9BEC" w14:textId="77777777" w:rsidR="00882A7A" w:rsidRPr="00882A7A" w:rsidRDefault="00882A7A"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882A7A">
        <w:rPr>
          <w:rFonts w:asciiTheme="majorBidi" w:eastAsia="Times New Roman" w:hAnsiTheme="majorBidi" w:cstheme="majorBidi"/>
          <w:color w:val="0F1115"/>
          <w:sz w:val="28"/>
          <w:szCs w:val="28"/>
          <w:lang w:val="ru-RU"/>
        </w:rPr>
        <w:lastRenderedPageBreak/>
        <w:t xml:space="preserve">Тепловой баланс рассчитан для адиабатического реактора. Суммарный тепловой эффект реакций </w:t>
      </w:r>
      <w:proofErr w:type="spellStart"/>
      <w:r w:rsidRPr="00882A7A">
        <w:rPr>
          <w:rFonts w:asciiTheme="majorBidi" w:eastAsia="Times New Roman" w:hAnsiTheme="majorBidi" w:cstheme="majorBidi"/>
          <w:color w:val="0F1115"/>
          <w:sz w:val="28"/>
          <w:szCs w:val="28"/>
          <w:lang w:val="ru-RU"/>
        </w:rPr>
        <w:t>гидрогенолиза</w:t>
      </w:r>
      <w:proofErr w:type="spellEnd"/>
      <w:r w:rsidRPr="00882A7A">
        <w:rPr>
          <w:rFonts w:asciiTheme="majorBidi" w:eastAsia="Times New Roman" w:hAnsiTheme="majorBidi" w:cstheme="majorBidi"/>
          <w:color w:val="0F1115"/>
          <w:sz w:val="28"/>
          <w:szCs w:val="28"/>
          <w:lang w:val="ru-RU"/>
        </w:rPr>
        <w:t xml:space="preserve"> определён как сумма </w:t>
      </w:r>
      <w:proofErr w:type="spellStart"/>
      <w:r w:rsidRPr="00882A7A">
        <w:rPr>
          <w:rFonts w:asciiTheme="majorBidi" w:eastAsia="Times New Roman" w:hAnsiTheme="majorBidi" w:cstheme="majorBidi"/>
          <w:color w:val="0F1115"/>
          <w:sz w:val="28"/>
          <w:szCs w:val="28"/>
          <w:lang w:val="ru-RU"/>
        </w:rPr>
        <w:t>теплот</w:t>
      </w:r>
      <w:proofErr w:type="spellEnd"/>
      <w:r w:rsidRPr="00882A7A">
        <w:rPr>
          <w:rFonts w:asciiTheme="majorBidi" w:eastAsia="Times New Roman" w:hAnsiTheme="majorBidi" w:cstheme="majorBidi"/>
          <w:color w:val="0F1115"/>
          <w:sz w:val="28"/>
          <w:szCs w:val="28"/>
          <w:lang w:val="ru-RU"/>
        </w:rPr>
        <w:t xml:space="preserve"> реакций отдельных классов сернистых соединений:</w:t>
      </w:r>
    </w:p>
    <w:p w14:paraId="626C7989" w14:textId="77777777" w:rsidR="00882A7A" w:rsidRPr="00CE34B1" w:rsidRDefault="00882A7A" w:rsidP="00CE34B1">
      <w:pPr>
        <w:pStyle w:val="a6"/>
        <w:numPr>
          <w:ilvl w:val="0"/>
          <w:numId w:val="42"/>
        </w:numPr>
        <w:shd w:val="clear" w:color="auto" w:fill="FFFFFF"/>
        <w:spacing w:after="0" w:line="360" w:lineRule="auto"/>
        <w:ind w:left="0" w:firstLine="720"/>
        <w:contextualSpacing w:val="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Меркаптаны: 0, 15 % масс. × 2100 кДж/кг = 315 кДж</w:t>
      </w:r>
    </w:p>
    <w:p w14:paraId="767F5D93" w14:textId="77777777" w:rsidR="00882A7A" w:rsidRPr="00CE34B1" w:rsidRDefault="00882A7A" w:rsidP="00CE34B1">
      <w:pPr>
        <w:pStyle w:val="a6"/>
        <w:numPr>
          <w:ilvl w:val="0"/>
          <w:numId w:val="42"/>
        </w:numPr>
        <w:shd w:val="clear" w:color="auto" w:fill="FFFFFF"/>
        <w:spacing w:after="0" w:line="360" w:lineRule="auto"/>
        <w:ind w:left="0" w:firstLine="720"/>
        <w:contextualSpacing w:val="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Сульфиды: 0, 85 % масс. × 3810 кДж/кг = 3238, 5 кДж</w:t>
      </w:r>
    </w:p>
    <w:p w14:paraId="0F35C452" w14:textId="77777777" w:rsidR="00882A7A" w:rsidRPr="00CE34B1" w:rsidRDefault="00882A7A" w:rsidP="00CE34B1">
      <w:pPr>
        <w:pStyle w:val="a6"/>
        <w:numPr>
          <w:ilvl w:val="0"/>
          <w:numId w:val="42"/>
        </w:numPr>
        <w:shd w:val="clear" w:color="auto" w:fill="FFFFFF"/>
        <w:spacing w:after="0" w:line="360" w:lineRule="auto"/>
        <w:ind w:left="0" w:firstLine="720"/>
        <w:contextualSpacing w:val="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Дисульфиды: 0, 30 % масс. × 5060 кДж/кг = 1518 кДж</w:t>
      </w:r>
    </w:p>
    <w:p w14:paraId="1CB93144" w14:textId="77777777" w:rsidR="00882A7A" w:rsidRPr="00CE34B1" w:rsidRDefault="00882A7A" w:rsidP="00CE34B1">
      <w:pPr>
        <w:pStyle w:val="a6"/>
        <w:numPr>
          <w:ilvl w:val="0"/>
          <w:numId w:val="42"/>
        </w:numPr>
        <w:shd w:val="clear" w:color="auto" w:fill="FFFFFF"/>
        <w:spacing w:after="0" w:line="360" w:lineRule="auto"/>
        <w:ind w:left="0" w:firstLine="720"/>
        <w:contextualSpacing w:val="0"/>
        <w:jc w:val="both"/>
        <w:rPr>
          <w:rFonts w:asciiTheme="majorBidi" w:eastAsia="Times New Roman" w:hAnsiTheme="majorBidi" w:cstheme="majorBidi"/>
          <w:color w:val="0F1115"/>
          <w:sz w:val="28"/>
          <w:szCs w:val="28"/>
          <w:lang w:val="ru-RU"/>
        </w:rPr>
      </w:pPr>
      <w:proofErr w:type="spellStart"/>
      <w:r w:rsidRPr="00CE34B1">
        <w:rPr>
          <w:rFonts w:asciiTheme="majorBidi" w:eastAsia="Times New Roman" w:hAnsiTheme="majorBidi" w:cstheme="majorBidi"/>
          <w:color w:val="0F1115"/>
          <w:sz w:val="28"/>
          <w:szCs w:val="28"/>
          <w:lang w:val="ru-RU"/>
        </w:rPr>
        <w:t>Тиофеновые</w:t>
      </w:r>
      <w:proofErr w:type="spellEnd"/>
      <w:r w:rsidRPr="00CE34B1">
        <w:rPr>
          <w:rFonts w:asciiTheme="majorBidi" w:eastAsia="Times New Roman" w:hAnsiTheme="majorBidi" w:cstheme="majorBidi"/>
          <w:color w:val="0F1115"/>
          <w:sz w:val="28"/>
          <w:szCs w:val="28"/>
          <w:lang w:val="ru-RU"/>
        </w:rPr>
        <w:t xml:space="preserve"> соединения: (0,80 – 0,05) % масс. × 8700 кДж/кг = 6525 кДж</w:t>
      </w:r>
    </w:p>
    <w:p w14:paraId="07A3CF61" w14:textId="2B070E84" w:rsidR="00D24E56" w:rsidRPr="00D24E56" w:rsidRDefault="00D24E56"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lang w:val="ru-RU"/>
        </w:rPr>
        <w:t>Суммарный тепловой эффект:</w:t>
      </w:r>
      <w:r w:rsidR="00CE34B1">
        <w:rPr>
          <w:rFonts w:asciiTheme="majorBidi" w:eastAsia="Times New Roman" w:hAnsiTheme="majorBidi" w:cstheme="majorBidi"/>
          <w:color w:val="0F1115"/>
          <w:sz w:val="28"/>
          <w:szCs w:val="28"/>
          <w:lang w:val="ru-RU"/>
        </w:rPr>
        <w:t xml:space="preserve"> </w:t>
      </w:r>
      <w:r w:rsidRPr="00CE34B1">
        <w:rPr>
          <w:rFonts w:asciiTheme="majorBidi" w:eastAsia="Times New Roman" w:hAnsiTheme="majorBidi" w:cstheme="majorBidi"/>
          <w:color w:val="0F1115"/>
          <w:sz w:val="28"/>
          <w:szCs w:val="28"/>
        </w:rPr>
        <w:t>Q</w:t>
      </w:r>
      <w:r w:rsidRPr="00CE34B1">
        <w:rPr>
          <w:rFonts w:asciiTheme="majorBidi" w:eastAsia="Times New Roman" w:hAnsiTheme="majorBidi" w:cstheme="majorBidi"/>
          <w:color w:val="0F1115"/>
          <w:sz w:val="28"/>
          <w:szCs w:val="28"/>
          <w:lang w:val="ru-RU"/>
        </w:rPr>
        <w:t>_</w:t>
      </w:r>
      <w:r w:rsidRPr="00CE34B1">
        <w:rPr>
          <w:rFonts w:asciiTheme="majorBidi" w:eastAsia="Times New Roman" w:hAnsiTheme="majorBidi" w:cstheme="majorBidi"/>
          <w:color w:val="0F1115"/>
          <w:sz w:val="28"/>
          <w:szCs w:val="28"/>
        </w:rPr>
        <w:t>s</w:t>
      </w:r>
      <w:r w:rsidRPr="00CE34B1">
        <w:rPr>
          <w:rFonts w:asciiTheme="majorBidi" w:eastAsia="Times New Roman" w:hAnsiTheme="majorBidi" w:cstheme="majorBidi"/>
          <w:color w:val="0F1115"/>
          <w:sz w:val="28"/>
          <w:szCs w:val="28"/>
          <w:lang w:val="ru-RU"/>
        </w:rPr>
        <w:t xml:space="preserve"> = 315 + 3238.5 + 1518 + 6525 = 11596.5 кДж</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на</w:t>
      </w:r>
      <w:r w:rsidRPr="00D24E56">
        <w:rPr>
          <w:rFonts w:asciiTheme="majorBidi" w:eastAsia="Times New Roman" w:hAnsiTheme="majorBidi" w:cstheme="majorBidi"/>
          <w:color w:val="0F1115"/>
          <w:sz w:val="28"/>
          <w:szCs w:val="28"/>
          <w:lang w:val="ru-RU"/>
        </w:rPr>
        <w:t xml:space="preserve"> кг удаленной серы.</w:t>
      </w:r>
    </w:p>
    <w:p w14:paraId="32576F44" w14:textId="09070709" w:rsidR="00D24E56" w:rsidRDefault="00882A7A" w:rsidP="00CE34B1">
      <w:pPr>
        <w:shd w:val="clear" w:color="auto" w:fill="FFFFFF"/>
        <w:spacing w:after="0" w:line="360" w:lineRule="auto"/>
        <w:ind w:firstLine="720"/>
        <w:jc w:val="both"/>
        <w:rPr>
          <w:rFonts w:asciiTheme="majorBidi" w:eastAsia="Times New Roman" w:hAnsiTheme="majorBidi" w:cstheme="majorBidi"/>
          <w:color w:val="0F1115"/>
          <w:sz w:val="28"/>
          <w:szCs w:val="28"/>
          <w:lang w:val="ru-RU"/>
        </w:rPr>
      </w:pPr>
      <w:r>
        <w:rPr>
          <w:rFonts w:asciiTheme="majorBidi" w:eastAsia="Times New Roman" w:hAnsiTheme="majorBidi" w:cstheme="majorBidi"/>
          <w:color w:val="0F1115"/>
          <w:sz w:val="28"/>
          <w:szCs w:val="28"/>
          <w:lang w:val="ru-RU"/>
        </w:rPr>
        <w:t>Расчет</w:t>
      </w:r>
      <w:r w:rsidRPr="00D8645A">
        <w:rPr>
          <w:rFonts w:asciiTheme="majorBidi" w:eastAsia="Times New Roman" w:hAnsiTheme="majorBidi" w:cstheme="majorBidi"/>
          <w:color w:val="0F1115"/>
          <w:sz w:val="28"/>
          <w:szCs w:val="28"/>
          <w:lang w:val="ru-RU"/>
        </w:rPr>
        <w:t xml:space="preserve"> </w:t>
      </w:r>
      <w:r>
        <w:rPr>
          <w:rFonts w:asciiTheme="majorBidi" w:eastAsia="Times New Roman" w:hAnsiTheme="majorBidi" w:cstheme="majorBidi"/>
          <w:color w:val="0F1115"/>
          <w:sz w:val="28"/>
          <w:szCs w:val="28"/>
          <w:lang w:val="ru-RU"/>
        </w:rPr>
        <w:t>рабочей</w:t>
      </w:r>
      <w:r w:rsidRPr="00D8645A">
        <w:rPr>
          <w:rFonts w:asciiTheme="majorBidi" w:eastAsia="Times New Roman" w:hAnsiTheme="majorBidi" w:cstheme="majorBidi"/>
          <w:color w:val="0F1115"/>
          <w:sz w:val="28"/>
          <w:szCs w:val="28"/>
          <w:lang w:val="ru-RU"/>
        </w:rPr>
        <w:t xml:space="preserve"> </w:t>
      </w:r>
      <w:r w:rsidRPr="00882A7A">
        <w:rPr>
          <w:rFonts w:asciiTheme="majorBidi" w:eastAsia="Times New Roman" w:hAnsiTheme="majorBidi" w:cstheme="majorBidi"/>
          <w:color w:val="0F1115"/>
          <w:sz w:val="28"/>
          <w:szCs w:val="28"/>
          <w:lang w:val="ru-RU"/>
        </w:rPr>
        <w:t>температуры:</w:t>
      </w:r>
      <w:r w:rsidR="00CE34B1">
        <w:rPr>
          <w:rFonts w:asciiTheme="majorBidi" w:eastAsia="Times New Roman" w:hAnsiTheme="majorBidi" w:cstheme="majorBidi"/>
          <w:color w:val="0F1115"/>
          <w:sz w:val="28"/>
          <w:szCs w:val="28"/>
          <w:lang w:val="ru-RU"/>
        </w:rPr>
        <w:t xml:space="preserve"> у</w:t>
      </w:r>
      <w:r w:rsidRPr="00882A7A">
        <w:rPr>
          <w:rFonts w:asciiTheme="majorBidi" w:eastAsia="Times New Roman" w:hAnsiTheme="majorBidi" w:cstheme="majorBidi"/>
          <w:color w:val="0F1115"/>
          <w:sz w:val="28"/>
          <w:szCs w:val="28"/>
          <w:lang w:val="ru-RU"/>
        </w:rPr>
        <w:t>прощенное уравнение теплового баланса адиабатического реактора:</w:t>
      </w:r>
    </w:p>
    <w:p w14:paraId="5F5451ED" w14:textId="77777777" w:rsidR="00D8645A" w:rsidRPr="00882A7A" w:rsidRDefault="00D8645A" w:rsidP="00D8645A">
      <w:pPr>
        <w:shd w:val="clear" w:color="auto" w:fill="FFFFFF"/>
        <w:spacing w:before="240" w:after="240" w:line="360" w:lineRule="auto"/>
        <w:jc w:val="center"/>
        <w:rPr>
          <w:rFonts w:asciiTheme="majorBidi" w:eastAsia="Times New Roman" w:hAnsiTheme="majorBidi" w:cstheme="majorBidi"/>
          <w:color w:val="0F1115"/>
          <w:sz w:val="28"/>
          <w:szCs w:val="28"/>
          <w:lang w:val="ru-RU"/>
        </w:rPr>
      </w:pPr>
      <w:r w:rsidRPr="00D8645A">
        <w:rPr>
          <w:rFonts w:asciiTheme="majorBidi" w:eastAsia="Times New Roman" w:hAnsiTheme="majorBidi" w:cstheme="majorBidi"/>
          <w:noProof/>
          <w:color w:val="0F1115"/>
          <w:sz w:val="28"/>
          <w:szCs w:val="28"/>
          <w:lang w:val="ru-RU"/>
        </w:rPr>
        <w:drawing>
          <wp:inline distT="0" distB="0" distL="0" distR="0" wp14:anchorId="45174A78" wp14:editId="2990B4AA">
            <wp:extent cx="1438476" cy="74305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blip>
                    <a:stretch>
                      <a:fillRect/>
                    </a:stretch>
                  </pic:blipFill>
                  <pic:spPr>
                    <a:xfrm>
                      <a:off x="0" y="0"/>
                      <a:ext cx="1438476" cy="743054"/>
                    </a:xfrm>
                    <a:prstGeom prst="rect">
                      <a:avLst/>
                    </a:prstGeom>
                  </pic:spPr>
                </pic:pic>
              </a:graphicData>
            </a:graphic>
          </wp:inline>
        </w:drawing>
      </w:r>
    </w:p>
    <w:p w14:paraId="40D7E337" w14:textId="2EBDFA62" w:rsidR="00D24E56" w:rsidRPr="000C528E" w:rsidRDefault="00CE34B1" w:rsidP="00D8645A">
      <w:pPr>
        <w:shd w:val="clear" w:color="auto" w:fill="FFFFFF"/>
        <w:spacing w:before="240" w:after="0" w:line="240" w:lineRule="auto"/>
        <w:ind w:left="360"/>
        <w:rPr>
          <w:rFonts w:asciiTheme="majorBidi" w:eastAsia="Times New Roman" w:hAnsiTheme="majorBidi" w:cstheme="majorBidi"/>
          <w:color w:val="0F1115"/>
          <w:sz w:val="28"/>
          <w:szCs w:val="28"/>
          <w:lang w:val="ru-RU"/>
        </w:rPr>
      </w:pPr>
      <w:r>
        <w:rPr>
          <w:rFonts w:asciiTheme="majorBidi" w:eastAsia="Times New Roman" w:hAnsiTheme="majorBidi" w:cstheme="majorBidi"/>
          <w:color w:val="0F1115"/>
          <w:sz w:val="28"/>
          <w:szCs w:val="28"/>
          <w:lang w:val="ru-RU"/>
        </w:rPr>
        <w:t>г</w:t>
      </w:r>
      <w:r w:rsidR="00882A7A" w:rsidRPr="000C528E">
        <w:rPr>
          <w:rFonts w:asciiTheme="majorBidi" w:eastAsia="Times New Roman" w:hAnsiTheme="majorBidi" w:cstheme="majorBidi"/>
          <w:color w:val="0F1115"/>
          <w:sz w:val="28"/>
          <w:szCs w:val="28"/>
          <w:lang w:val="ru-RU"/>
        </w:rPr>
        <w:t>де</w:t>
      </w:r>
      <w:r w:rsidR="00D24E56" w:rsidRPr="000C528E">
        <w:rPr>
          <w:rFonts w:asciiTheme="majorBidi" w:eastAsia="Times New Roman" w:hAnsiTheme="majorBidi" w:cstheme="majorBidi"/>
          <w:color w:val="0F1115"/>
          <w:sz w:val="28"/>
          <w:szCs w:val="28"/>
          <w:lang w:val="ru-RU"/>
        </w:rPr>
        <w:t>:</w:t>
      </w:r>
    </w:p>
    <w:p w14:paraId="353480F5" w14:textId="77777777" w:rsidR="00D24E56" w:rsidRPr="00CE34B1" w:rsidRDefault="00D24E56" w:rsidP="00CE34B1">
      <w:pPr>
        <w:shd w:val="clear" w:color="auto" w:fill="FFFFFF"/>
        <w:spacing w:after="0" w:line="360" w:lineRule="auto"/>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rPr>
        <w:t>t </w:t>
      </w:r>
      <w:r w:rsidRPr="00CE34B1">
        <w:rPr>
          <w:rFonts w:asciiTheme="majorBidi" w:eastAsia="Times New Roman" w:hAnsiTheme="majorBidi" w:cstheme="majorBidi"/>
          <w:color w:val="0F1115"/>
          <w:sz w:val="28"/>
          <w:szCs w:val="28"/>
          <w:lang w:val="ru-RU"/>
        </w:rPr>
        <w:t xml:space="preserve">– </w:t>
      </w:r>
      <w:r w:rsidR="00882A7A" w:rsidRPr="00CE34B1">
        <w:rPr>
          <w:rFonts w:asciiTheme="majorBidi" w:eastAsia="Times New Roman" w:hAnsiTheme="majorBidi" w:cstheme="majorBidi"/>
          <w:color w:val="0F1115"/>
          <w:sz w:val="28"/>
          <w:szCs w:val="28"/>
          <w:lang w:val="ru-RU"/>
        </w:rPr>
        <w:t>Конечная</w:t>
      </w:r>
      <w:r w:rsidRPr="00CE34B1">
        <w:rPr>
          <w:rFonts w:asciiTheme="majorBidi" w:eastAsia="Times New Roman" w:hAnsiTheme="majorBidi" w:cstheme="majorBidi"/>
          <w:color w:val="0F1115"/>
          <w:sz w:val="28"/>
          <w:szCs w:val="28"/>
          <w:lang w:val="ru-RU"/>
        </w:rPr>
        <w:t xml:space="preserve"> температура реакционной смеси, °</w:t>
      </w:r>
      <w:r w:rsidRPr="00CE34B1">
        <w:rPr>
          <w:rFonts w:asciiTheme="majorBidi" w:eastAsia="Times New Roman" w:hAnsiTheme="majorBidi" w:cstheme="majorBidi"/>
          <w:color w:val="0F1115"/>
          <w:sz w:val="28"/>
          <w:szCs w:val="28"/>
        </w:rPr>
        <w:t>C</w:t>
      </w:r>
      <w:r w:rsidRPr="00CE34B1">
        <w:rPr>
          <w:rFonts w:asciiTheme="majorBidi" w:eastAsia="Times New Roman" w:hAnsiTheme="majorBidi" w:cstheme="majorBidi"/>
          <w:color w:val="0F1115"/>
          <w:sz w:val="28"/>
          <w:szCs w:val="28"/>
          <w:lang w:val="ru-RU"/>
        </w:rPr>
        <w:t>.</w:t>
      </w:r>
    </w:p>
    <w:p w14:paraId="3A4417E3" w14:textId="77777777" w:rsidR="00D24E56" w:rsidRPr="00CE34B1" w:rsidRDefault="00D24E56" w:rsidP="00CE34B1">
      <w:pPr>
        <w:shd w:val="clear" w:color="auto" w:fill="FFFFFF"/>
        <w:spacing w:after="0" w:line="360" w:lineRule="auto"/>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rPr>
        <w:t>t</w:t>
      </w:r>
      <w:r w:rsidRPr="00CE34B1">
        <w:rPr>
          <w:rFonts w:asciiTheme="majorBidi" w:eastAsia="Times New Roman" w:hAnsiTheme="majorBidi" w:cstheme="majorBidi"/>
          <w:color w:val="0F1115"/>
          <w:sz w:val="28"/>
          <w:szCs w:val="28"/>
          <w:lang w:val="ru-RU"/>
        </w:rPr>
        <w:t>₀</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 начальная температура сырья на входе в реактор, принята</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350 °</w:t>
      </w:r>
      <w:r w:rsidRPr="00CE34B1">
        <w:rPr>
          <w:rFonts w:asciiTheme="majorBidi" w:eastAsia="Times New Roman" w:hAnsiTheme="majorBidi" w:cstheme="majorBidi"/>
          <w:color w:val="0F1115"/>
          <w:sz w:val="28"/>
          <w:szCs w:val="28"/>
        </w:rPr>
        <w:t>C </w:t>
      </w:r>
      <w:r w:rsidRPr="00CE34B1">
        <w:rPr>
          <w:rFonts w:asciiTheme="majorBidi" w:eastAsia="Times New Roman" w:hAnsiTheme="majorBidi" w:cstheme="majorBidi"/>
          <w:color w:val="0F1115"/>
          <w:sz w:val="28"/>
          <w:szCs w:val="28"/>
          <w:lang w:val="ru-RU"/>
        </w:rPr>
        <w:t>(типичное значение для запуска реакции).</w:t>
      </w:r>
    </w:p>
    <w:p w14:paraId="615533FB" w14:textId="77777777" w:rsidR="00D24E56" w:rsidRPr="00CE34B1" w:rsidRDefault="00D24E56" w:rsidP="00CE34B1">
      <w:pPr>
        <w:shd w:val="clear" w:color="auto" w:fill="FFFFFF"/>
        <w:spacing w:after="0" w:line="360" w:lineRule="auto"/>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rPr>
        <w:t>ΔS </w:t>
      </w:r>
      <w:r w:rsidRPr="00CE34B1">
        <w:rPr>
          <w:rFonts w:asciiTheme="majorBidi" w:eastAsia="Times New Roman" w:hAnsiTheme="majorBidi" w:cstheme="majorBidi"/>
          <w:color w:val="0F1115"/>
          <w:sz w:val="28"/>
          <w:szCs w:val="28"/>
          <w:lang w:val="ru-RU"/>
        </w:rPr>
        <w:t xml:space="preserve">– </w:t>
      </w:r>
      <w:r w:rsidR="00882A7A" w:rsidRPr="00CE34B1">
        <w:rPr>
          <w:rFonts w:asciiTheme="majorBidi" w:eastAsia="Times New Roman" w:hAnsiTheme="majorBidi" w:cstheme="majorBidi"/>
          <w:color w:val="0F1115"/>
          <w:sz w:val="28"/>
          <w:szCs w:val="28"/>
          <w:lang w:val="ru-RU"/>
        </w:rPr>
        <w:t>Количество</w:t>
      </w:r>
      <w:r w:rsidRPr="00CE34B1">
        <w:rPr>
          <w:rFonts w:asciiTheme="majorBidi" w:eastAsia="Times New Roman" w:hAnsiTheme="majorBidi" w:cstheme="majorBidi"/>
          <w:color w:val="0F1115"/>
          <w:sz w:val="28"/>
          <w:szCs w:val="28"/>
          <w:lang w:val="ru-RU"/>
        </w:rPr>
        <w:t xml:space="preserve"> удаленной серы (2.05% масс. или 0.0205 </w:t>
      </w:r>
      <w:proofErr w:type="spellStart"/>
      <w:r w:rsidRPr="00CE34B1">
        <w:rPr>
          <w:rFonts w:asciiTheme="majorBidi" w:eastAsia="Times New Roman" w:hAnsiTheme="majorBidi" w:cstheme="majorBidi"/>
          <w:color w:val="0F1115"/>
          <w:sz w:val="28"/>
          <w:szCs w:val="28"/>
          <w:lang w:val="ru-RU"/>
        </w:rPr>
        <w:t>д.ед</w:t>
      </w:r>
      <w:proofErr w:type="spellEnd"/>
      <w:r w:rsidRPr="00CE34B1">
        <w:rPr>
          <w:rFonts w:asciiTheme="majorBidi" w:eastAsia="Times New Roman" w:hAnsiTheme="majorBidi" w:cstheme="majorBidi"/>
          <w:color w:val="0F1115"/>
          <w:sz w:val="28"/>
          <w:szCs w:val="28"/>
          <w:lang w:val="ru-RU"/>
        </w:rPr>
        <w:t>.).</w:t>
      </w:r>
    </w:p>
    <w:p w14:paraId="1CB82031" w14:textId="77777777" w:rsidR="00D24E56" w:rsidRPr="00CE34B1" w:rsidRDefault="00D24E56" w:rsidP="00CE34B1">
      <w:pPr>
        <w:shd w:val="clear" w:color="auto" w:fill="FFFFFF"/>
        <w:spacing w:after="0" w:line="360" w:lineRule="auto"/>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rPr>
        <w:t>Q</w:t>
      </w:r>
      <w:r w:rsidRPr="00CE34B1">
        <w:rPr>
          <w:rFonts w:asciiTheme="majorBidi" w:eastAsia="Times New Roman" w:hAnsiTheme="majorBidi" w:cstheme="majorBidi"/>
          <w:color w:val="0F1115"/>
          <w:sz w:val="28"/>
          <w:szCs w:val="28"/>
          <w:lang w:val="ru-RU"/>
        </w:rPr>
        <w:t>_</w:t>
      </w:r>
      <w:r w:rsidRPr="00CE34B1">
        <w:rPr>
          <w:rFonts w:asciiTheme="majorBidi" w:eastAsia="Times New Roman" w:hAnsiTheme="majorBidi" w:cstheme="majorBidi"/>
          <w:color w:val="0F1115"/>
          <w:sz w:val="28"/>
          <w:szCs w:val="28"/>
        </w:rPr>
        <w:t>s </w:t>
      </w:r>
      <w:r w:rsidRPr="00CE34B1">
        <w:rPr>
          <w:rFonts w:asciiTheme="majorBidi" w:eastAsia="Times New Roman" w:hAnsiTheme="majorBidi" w:cstheme="majorBidi"/>
          <w:color w:val="0F1115"/>
          <w:sz w:val="28"/>
          <w:szCs w:val="28"/>
          <w:lang w:val="ru-RU"/>
        </w:rPr>
        <w:t>– тепловой эффект (11596.5 кДж/кг).</w:t>
      </w:r>
    </w:p>
    <w:p w14:paraId="5EB7C2E1" w14:textId="77777777" w:rsidR="00D24E56" w:rsidRPr="00CE34B1" w:rsidRDefault="00D24E56" w:rsidP="00CE34B1">
      <w:pPr>
        <w:shd w:val="clear" w:color="auto" w:fill="FFFFFF"/>
        <w:spacing w:after="0" w:line="360" w:lineRule="auto"/>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rPr>
        <w:t>G</w:t>
      </w:r>
      <w:r w:rsidRPr="00CE34B1">
        <w:rPr>
          <w:rFonts w:asciiTheme="majorBidi" w:eastAsia="Times New Roman" w:hAnsiTheme="majorBidi" w:cstheme="majorBidi"/>
          <w:color w:val="0F1115"/>
          <w:sz w:val="28"/>
          <w:szCs w:val="28"/>
          <w:lang w:val="ru-RU"/>
        </w:rPr>
        <w:t>_общ</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 xml:space="preserve">– общая массовая нагрузка на реактор (116.67% масс. или 1.1667 </w:t>
      </w:r>
      <w:proofErr w:type="spellStart"/>
      <w:r w:rsidRPr="00CE34B1">
        <w:rPr>
          <w:rFonts w:asciiTheme="majorBidi" w:eastAsia="Times New Roman" w:hAnsiTheme="majorBidi" w:cstheme="majorBidi"/>
          <w:color w:val="0F1115"/>
          <w:sz w:val="28"/>
          <w:szCs w:val="28"/>
          <w:lang w:val="ru-RU"/>
        </w:rPr>
        <w:t>д.ед</w:t>
      </w:r>
      <w:proofErr w:type="spellEnd"/>
      <w:r w:rsidRPr="00CE34B1">
        <w:rPr>
          <w:rFonts w:asciiTheme="majorBidi" w:eastAsia="Times New Roman" w:hAnsiTheme="majorBidi" w:cstheme="majorBidi"/>
          <w:color w:val="0F1115"/>
          <w:sz w:val="28"/>
          <w:szCs w:val="28"/>
          <w:lang w:val="ru-RU"/>
        </w:rPr>
        <w:t>.).</w:t>
      </w:r>
    </w:p>
    <w:p w14:paraId="4ABC0BBA" w14:textId="77777777" w:rsidR="00D24E56" w:rsidRPr="00CE34B1" w:rsidRDefault="00D24E56" w:rsidP="00CE34B1">
      <w:pPr>
        <w:shd w:val="clear" w:color="auto" w:fill="FFFFFF"/>
        <w:spacing w:after="0" w:line="360" w:lineRule="auto"/>
        <w:jc w:val="both"/>
        <w:rPr>
          <w:rFonts w:asciiTheme="majorBidi" w:eastAsia="Times New Roman" w:hAnsiTheme="majorBidi" w:cstheme="majorBidi"/>
          <w:color w:val="0F1115"/>
          <w:sz w:val="28"/>
          <w:szCs w:val="28"/>
          <w:lang w:val="ru-RU"/>
        </w:rPr>
      </w:pPr>
      <w:r w:rsidRPr="00CE34B1">
        <w:rPr>
          <w:rFonts w:asciiTheme="majorBidi" w:eastAsia="Times New Roman" w:hAnsiTheme="majorBidi" w:cstheme="majorBidi"/>
          <w:color w:val="0F1115"/>
          <w:sz w:val="28"/>
          <w:szCs w:val="28"/>
        </w:rPr>
        <w:t>c </w:t>
      </w:r>
      <w:r w:rsidRPr="00CE34B1">
        <w:rPr>
          <w:rFonts w:asciiTheme="majorBidi" w:eastAsia="Times New Roman" w:hAnsiTheme="majorBidi" w:cstheme="majorBidi"/>
          <w:color w:val="0F1115"/>
          <w:sz w:val="28"/>
          <w:szCs w:val="28"/>
          <w:lang w:val="ru-RU"/>
        </w:rPr>
        <w:t xml:space="preserve">– </w:t>
      </w:r>
      <w:r w:rsidR="00882A7A" w:rsidRPr="00CE34B1">
        <w:rPr>
          <w:rFonts w:asciiTheme="majorBidi" w:eastAsia="Times New Roman" w:hAnsiTheme="majorBidi" w:cstheme="majorBidi"/>
          <w:color w:val="0F1115"/>
          <w:sz w:val="28"/>
          <w:szCs w:val="28"/>
          <w:lang w:val="ru-RU"/>
        </w:rPr>
        <w:t>Средняя</w:t>
      </w:r>
      <w:r w:rsidRPr="00CE34B1">
        <w:rPr>
          <w:rFonts w:asciiTheme="majorBidi" w:eastAsia="Times New Roman" w:hAnsiTheme="majorBidi" w:cstheme="majorBidi"/>
          <w:color w:val="0F1115"/>
          <w:sz w:val="28"/>
          <w:szCs w:val="28"/>
          <w:lang w:val="ru-RU"/>
        </w:rPr>
        <w:t xml:space="preserve"> теплоемкость реакционной смеси, принята</w:t>
      </w:r>
      <w:r w:rsidRPr="00CE34B1">
        <w:rPr>
          <w:rFonts w:asciiTheme="majorBidi" w:eastAsia="Times New Roman" w:hAnsiTheme="majorBidi" w:cstheme="majorBidi"/>
          <w:color w:val="0F1115"/>
          <w:sz w:val="28"/>
          <w:szCs w:val="28"/>
        </w:rPr>
        <w:t> </w:t>
      </w:r>
      <w:r w:rsidRPr="00CE34B1">
        <w:rPr>
          <w:rFonts w:asciiTheme="majorBidi" w:eastAsia="Times New Roman" w:hAnsiTheme="majorBidi" w:cstheme="majorBidi"/>
          <w:color w:val="0F1115"/>
          <w:sz w:val="28"/>
          <w:szCs w:val="28"/>
          <w:lang w:val="ru-RU"/>
        </w:rPr>
        <w:t>2.9 кДж</w:t>
      </w:r>
      <w:r w:rsidR="00882A7A" w:rsidRPr="00CE34B1">
        <w:rPr>
          <w:rFonts w:asciiTheme="majorBidi" w:eastAsia="Times New Roman" w:hAnsiTheme="majorBidi" w:cstheme="majorBidi"/>
          <w:color w:val="0F1115"/>
          <w:sz w:val="28"/>
          <w:szCs w:val="28"/>
          <w:lang w:val="ru-RU"/>
        </w:rPr>
        <w:t>/ (</w:t>
      </w:r>
      <w:proofErr w:type="spellStart"/>
      <w:r w:rsidRPr="00CE34B1">
        <w:rPr>
          <w:rFonts w:asciiTheme="majorBidi" w:eastAsia="Times New Roman" w:hAnsiTheme="majorBidi" w:cstheme="majorBidi"/>
          <w:color w:val="0F1115"/>
          <w:sz w:val="28"/>
          <w:szCs w:val="28"/>
          <w:lang w:val="ru-RU"/>
        </w:rPr>
        <w:t>кг·К</w:t>
      </w:r>
      <w:proofErr w:type="spellEnd"/>
      <w:r w:rsidRPr="00CE34B1">
        <w:rPr>
          <w:rFonts w:asciiTheme="majorBidi" w:eastAsia="Times New Roman" w:hAnsiTheme="majorBidi" w:cstheme="majorBidi"/>
          <w:color w:val="0F1115"/>
          <w:sz w:val="28"/>
          <w:szCs w:val="28"/>
          <w:lang w:val="ru-RU"/>
        </w:rPr>
        <w:t>).</w:t>
      </w:r>
    </w:p>
    <w:p w14:paraId="2B1ABE2E" w14:textId="77777777" w:rsidR="00D8645A" w:rsidRDefault="00D8645A" w:rsidP="00172A93">
      <w:pPr>
        <w:shd w:val="clear" w:color="auto" w:fill="FFFFFF"/>
        <w:spacing w:before="240" w:after="240" w:line="360" w:lineRule="auto"/>
        <w:jc w:val="center"/>
        <w:rPr>
          <w:rFonts w:asciiTheme="majorBidi" w:eastAsia="Times New Roman" w:hAnsiTheme="majorBidi" w:cstheme="majorBidi"/>
          <w:b/>
          <w:bCs/>
          <w:color w:val="0F1115"/>
          <w:sz w:val="28"/>
          <w:szCs w:val="28"/>
          <w:lang w:val="ru-RU"/>
        </w:rPr>
      </w:pPr>
      <w:r w:rsidRPr="00D8645A">
        <w:rPr>
          <w:rFonts w:asciiTheme="majorBidi" w:eastAsia="Times New Roman" w:hAnsiTheme="majorBidi" w:cstheme="majorBidi"/>
          <w:b/>
          <w:bCs/>
          <w:noProof/>
          <w:color w:val="0F1115"/>
          <w:sz w:val="28"/>
          <w:szCs w:val="28"/>
        </w:rPr>
        <w:drawing>
          <wp:inline distT="0" distB="0" distL="0" distR="0" wp14:anchorId="2F6F93C8" wp14:editId="66853812">
            <wp:extent cx="3972479" cy="409632"/>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2479" cy="409632"/>
                    </a:xfrm>
                    <a:prstGeom prst="rect">
                      <a:avLst/>
                    </a:prstGeom>
                  </pic:spPr>
                </pic:pic>
              </a:graphicData>
            </a:graphic>
          </wp:inline>
        </w:drawing>
      </w:r>
    </w:p>
    <w:p w14:paraId="3BFEBBDC" w14:textId="77777777" w:rsidR="00D8645A" w:rsidRPr="00D8645A" w:rsidRDefault="00D8645A" w:rsidP="00D8645A">
      <w:pPr>
        <w:pStyle w:val="4"/>
        <w:shd w:val="clear" w:color="auto" w:fill="FFFFFF"/>
        <w:spacing w:before="240" w:after="120" w:line="420" w:lineRule="atLeast"/>
        <w:ind w:left="360"/>
        <w:rPr>
          <w:rFonts w:asciiTheme="majorBidi" w:hAnsiTheme="majorBidi"/>
          <w:i w:val="0"/>
          <w:iCs w:val="0"/>
          <w:color w:val="0F1115"/>
          <w:sz w:val="28"/>
          <w:szCs w:val="28"/>
          <w:lang w:val="ru-RU"/>
        </w:rPr>
      </w:pPr>
      <w:r w:rsidRPr="00D8645A">
        <w:rPr>
          <w:rStyle w:val="a3"/>
          <w:rFonts w:asciiTheme="majorBidi" w:hAnsiTheme="majorBidi"/>
          <w:b w:val="0"/>
          <w:bCs w:val="0"/>
          <w:i w:val="0"/>
          <w:iCs w:val="0"/>
          <w:color w:val="0F1115"/>
          <w:sz w:val="28"/>
          <w:szCs w:val="28"/>
          <w:lang w:val="ru-RU"/>
        </w:rPr>
        <w:lastRenderedPageBreak/>
        <w:t>2.6. Расчет объема катализатора и геометрических размеров реактора</w:t>
      </w:r>
    </w:p>
    <w:p w14:paraId="3679B5E6" w14:textId="77777777" w:rsidR="00D8645A" w:rsidRDefault="00D8645A" w:rsidP="000D378D">
      <w:pPr>
        <w:pStyle w:val="ds-markdown-paragraph"/>
        <w:shd w:val="clear" w:color="auto" w:fill="FFFFFF"/>
        <w:spacing w:after="0" w:afterAutospacing="0"/>
        <w:ind w:firstLine="720"/>
        <w:rPr>
          <w:rFonts w:asciiTheme="majorBidi" w:hAnsiTheme="majorBidi" w:cstheme="majorBidi"/>
          <w:color w:val="0F1115"/>
          <w:sz w:val="28"/>
          <w:szCs w:val="28"/>
        </w:rPr>
      </w:pPr>
      <w:proofErr w:type="spellStart"/>
      <w:r w:rsidRPr="00D8645A">
        <w:rPr>
          <w:rFonts w:asciiTheme="majorBidi" w:hAnsiTheme="majorBidi" w:cstheme="majorBidi"/>
          <w:color w:val="0F1115"/>
          <w:sz w:val="28"/>
          <w:szCs w:val="28"/>
        </w:rPr>
        <w:t>Объёмная</w:t>
      </w:r>
      <w:proofErr w:type="spellEnd"/>
      <w:r w:rsidRPr="00D8645A">
        <w:rPr>
          <w:rFonts w:asciiTheme="majorBidi" w:hAnsiTheme="majorBidi" w:cstheme="majorBidi"/>
          <w:color w:val="0F1115"/>
          <w:sz w:val="28"/>
          <w:szCs w:val="28"/>
        </w:rPr>
        <w:t xml:space="preserve"> </w:t>
      </w:r>
      <w:proofErr w:type="spellStart"/>
      <w:r w:rsidRPr="00D8645A">
        <w:rPr>
          <w:rFonts w:asciiTheme="majorBidi" w:hAnsiTheme="majorBidi" w:cstheme="majorBidi"/>
          <w:color w:val="0F1115"/>
          <w:sz w:val="28"/>
          <w:szCs w:val="28"/>
        </w:rPr>
        <w:t>подача</w:t>
      </w:r>
      <w:proofErr w:type="spellEnd"/>
      <w:r w:rsidRPr="00D8645A">
        <w:rPr>
          <w:rFonts w:asciiTheme="majorBidi" w:hAnsiTheme="majorBidi" w:cstheme="majorBidi"/>
          <w:color w:val="0F1115"/>
          <w:sz w:val="28"/>
          <w:szCs w:val="28"/>
        </w:rPr>
        <w:t xml:space="preserve"> </w:t>
      </w:r>
      <w:proofErr w:type="spellStart"/>
      <w:r w:rsidRPr="00D8645A">
        <w:rPr>
          <w:rFonts w:asciiTheme="majorBidi" w:hAnsiTheme="majorBidi" w:cstheme="majorBidi"/>
          <w:color w:val="0F1115"/>
          <w:sz w:val="28"/>
          <w:szCs w:val="28"/>
        </w:rPr>
        <w:t>сырья</w:t>
      </w:r>
      <w:proofErr w:type="spellEnd"/>
      <w:r w:rsidRPr="00D8645A">
        <w:rPr>
          <w:rFonts w:asciiTheme="majorBidi" w:hAnsiTheme="majorBidi" w:cstheme="majorBidi"/>
          <w:color w:val="0F1115"/>
          <w:sz w:val="28"/>
          <w:szCs w:val="28"/>
        </w:rPr>
        <w:t>:</w:t>
      </w:r>
    </w:p>
    <w:p w14:paraId="7643FD43" w14:textId="77777777" w:rsidR="00D8645A" w:rsidRDefault="00D8645A" w:rsidP="00D8645A">
      <w:pPr>
        <w:pStyle w:val="ds-markdown-paragraph"/>
        <w:shd w:val="clear" w:color="auto" w:fill="FFFFFF"/>
        <w:spacing w:after="120" w:afterAutospacing="0"/>
        <w:ind w:left="360"/>
        <w:jc w:val="center"/>
        <w:rPr>
          <w:rFonts w:asciiTheme="majorBidi" w:hAnsiTheme="majorBidi" w:cstheme="majorBidi"/>
          <w:color w:val="0F1115"/>
          <w:sz w:val="28"/>
          <w:szCs w:val="28"/>
        </w:rPr>
      </w:pPr>
      <w:r w:rsidRPr="00D8645A">
        <w:rPr>
          <w:rFonts w:asciiTheme="majorBidi" w:hAnsiTheme="majorBidi" w:cstheme="majorBidi"/>
          <w:noProof/>
          <w:color w:val="0F1115"/>
          <w:sz w:val="28"/>
          <w:szCs w:val="28"/>
        </w:rPr>
        <w:drawing>
          <wp:inline distT="0" distB="0" distL="0" distR="0" wp14:anchorId="1FC4F145" wp14:editId="616898AA">
            <wp:extent cx="2876951" cy="571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6951" cy="571580"/>
                    </a:xfrm>
                    <a:prstGeom prst="rect">
                      <a:avLst/>
                    </a:prstGeom>
                  </pic:spPr>
                </pic:pic>
              </a:graphicData>
            </a:graphic>
          </wp:inline>
        </w:drawing>
      </w:r>
    </w:p>
    <w:p w14:paraId="2957E2D6" w14:textId="77777777" w:rsidR="00D8645A" w:rsidRPr="00D8645A" w:rsidRDefault="00D8645A" w:rsidP="000D378D">
      <w:pPr>
        <w:shd w:val="clear" w:color="auto" w:fill="FFFFFF"/>
        <w:spacing w:after="0" w:line="240" w:lineRule="auto"/>
        <w:ind w:firstLine="720"/>
        <w:rPr>
          <w:rFonts w:asciiTheme="majorBidi" w:eastAsia="Times New Roman" w:hAnsiTheme="majorBidi" w:cstheme="majorBidi"/>
          <w:color w:val="0F1115"/>
          <w:sz w:val="28"/>
          <w:szCs w:val="28"/>
          <w:lang w:val="ru-RU"/>
        </w:rPr>
      </w:pPr>
      <w:r w:rsidRPr="00D8645A">
        <w:rPr>
          <w:rFonts w:asciiTheme="majorBidi" w:eastAsia="Times New Roman" w:hAnsiTheme="majorBidi" w:cstheme="majorBidi"/>
          <w:color w:val="0F1115"/>
          <w:sz w:val="28"/>
          <w:szCs w:val="28"/>
          <w:lang w:val="ru-RU"/>
        </w:rPr>
        <w:t>Объёмная скорость подачи сырья:</w:t>
      </w:r>
      <w:r w:rsidRPr="00D8645A">
        <w:rPr>
          <w:rFonts w:asciiTheme="majorBidi" w:eastAsia="Times New Roman" w:hAnsiTheme="majorBidi" w:cstheme="majorBidi"/>
          <w:color w:val="0F1115"/>
          <w:sz w:val="28"/>
          <w:szCs w:val="28"/>
        </w:rPr>
        <w:t> </w:t>
      </w:r>
      <w:r w:rsidRPr="00D8645A">
        <w:rPr>
          <w:rFonts w:asciiTheme="majorBidi" w:eastAsia="Times New Roman" w:hAnsiTheme="majorBidi" w:cstheme="majorBidi"/>
          <w:color w:val="0F1115"/>
          <w:sz w:val="28"/>
          <w:szCs w:val="28"/>
          <w:bdr w:val="none" w:sz="0" w:space="0" w:color="auto" w:frame="1"/>
        </w:rPr>
        <w:t>ω</w:t>
      </w:r>
      <w:r w:rsidRPr="00D8645A">
        <w:rPr>
          <w:rFonts w:asciiTheme="majorBidi" w:eastAsia="Times New Roman" w:hAnsiTheme="majorBidi" w:cstheme="majorBidi"/>
          <w:color w:val="0F1115"/>
          <w:sz w:val="28"/>
          <w:szCs w:val="28"/>
          <w:bdr w:val="none" w:sz="0" w:space="0" w:color="auto" w:frame="1"/>
          <w:lang w:val="ru-RU"/>
        </w:rPr>
        <w:t>=2,17</w:t>
      </w:r>
      <w:r w:rsidRPr="00D8645A">
        <w:rPr>
          <w:rFonts w:asciiTheme="majorBidi" w:eastAsia="Times New Roman" w:hAnsiTheme="majorBidi" w:cstheme="majorBidi"/>
          <w:color w:val="0F1115"/>
          <w:sz w:val="28"/>
          <w:szCs w:val="28"/>
          <w:bdr w:val="none" w:sz="0" w:space="0" w:color="auto" w:frame="1"/>
        </w:rPr>
        <w:t> </w:t>
      </w:r>
      <w:r w:rsidRPr="00D8645A">
        <w:rPr>
          <w:rFonts w:asciiTheme="majorBidi" w:eastAsia="Times New Roman" w:hAnsiTheme="majorBidi" w:cstheme="majorBidi"/>
          <w:color w:val="0F1115"/>
          <w:sz w:val="28"/>
          <w:szCs w:val="28"/>
          <w:bdr w:val="none" w:sz="0" w:space="0" w:color="auto" w:frame="1"/>
          <w:lang w:val="ru-RU"/>
        </w:rPr>
        <w:t>ч</w:t>
      </w:r>
      <w:r w:rsidRPr="00D8645A">
        <w:rPr>
          <w:rFonts w:asciiTheme="majorBidi" w:eastAsia="Times New Roman" w:hAnsiTheme="majorBidi" w:cstheme="majorBidi"/>
          <w:color w:val="0F1115"/>
          <w:sz w:val="28"/>
          <w:szCs w:val="28"/>
          <w:bdr w:val="none" w:sz="0" w:space="0" w:color="auto" w:frame="1"/>
          <w:vertAlign w:val="superscript"/>
          <w:lang w:val="ru-RU"/>
        </w:rPr>
        <w:t>−1</w:t>
      </w:r>
      <w:r w:rsidRPr="00D8645A">
        <w:rPr>
          <w:rFonts w:asciiTheme="majorBidi" w:eastAsia="Times New Roman" w:hAnsiTheme="majorBidi" w:cstheme="majorBidi"/>
          <w:color w:val="0F1115"/>
          <w:sz w:val="28"/>
          <w:szCs w:val="28"/>
          <w:lang w:val="ru-RU"/>
        </w:rPr>
        <w:t>.</w:t>
      </w:r>
    </w:p>
    <w:p w14:paraId="2BA5EA02" w14:textId="77777777" w:rsidR="00D8645A" w:rsidRPr="00D8645A" w:rsidRDefault="00D8645A" w:rsidP="000D378D">
      <w:pPr>
        <w:shd w:val="clear" w:color="auto" w:fill="FFFFFF"/>
        <w:spacing w:after="0" w:line="240" w:lineRule="auto"/>
        <w:ind w:firstLine="720"/>
        <w:rPr>
          <w:rFonts w:asciiTheme="majorBidi" w:eastAsia="Times New Roman" w:hAnsiTheme="majorBidi" w:cstheme="majorBidi"/>
          <w:color w:val="0F1115"/>
          <w:sz w:val="28"/>
          <w:szCs w:val="28"/>
        </w:rPr>
      </w:pPr>
      <w:proofErr w:type="spellStart"/>
      <w:r w:rsidRPr="00D8645A">
        <w:rPr>
          <w:rFonts w:asciiTheme="majorBidi" w:eastAsia="Times New Roman" w:hAnsiTheme="majorBidi" w:cstheme="majorBidi"/>
          <w:color w:val="0F1115"/>
          <w:sz w:val="28"/>
          <w:szCs w:val="28"/>
        </w:rPr>
        <w:t>Требуемый</w:t>
      </w:r>
      <w:proofErr w:type="spellEnd"/>
      <w:r w:rsidRPr="00D8645A">
        <w:rPr>
          <w:rFonts w:asciiTheme="majorBidi" w:eastAsia="Times New Roman" w:hAnsiTheme="majorBidi" w:cstheme="majorBidi"/>
          <w:color w:val="0F1115"/>
          <w:sz w:val="28"/>
          <w:szCs w:val="28"/>
        </w:rPr>
        <w:t xml:space="preserve"> </w:t>
      </w:r>
      <w:proofErr w:type="spellStart"/>
      <w:r w:rsidRPr="00D8645A">
        <w:rPr>
          <w:rFonts w:asciiTheme="majorBidi" w:eastAsia="Times New Roman" w:hAnsiTheme="majorBidi" w:cstheme="majorBidi"/>
          <w:color w:val="0F1115"/>
          <w:sz w:val="28"/>
          <w:szCs w:val="28"/>
        </w:rPr>
        <w:t>объём</w:t>
      </w:r>
      <w:proofErr w:type="spellEnd"/>
      <w:r w:rsidRPr="00D8645A">
        <w:rPr>
          <w:rFonts w:asciiTheme="majorBidi" w:eastAsia="Times New Roman" w:hAnsiTheme="majorBidi" w:cstheme="majorBidi"/>
          <w:color w:val="0F1115"/>
          <w:sz w:val="28"/>
          <w:szCs w:val="28"/>
        </w:rPr>
        <w:t xml:space="preserve"> </w:t>
      </w:r>
      <w:proofErr w:type="spellStart"/>
      <w:r w:rsidRPr="00D8645A">
        <w:rPr>
          <w:rFonts w:asciiTheme="majorBidi" w:eastAsia="Times New Roman" w:hAnsiTheme="majorBidi" w:cstheme="majorBidi"/>
          <w:color w:val="0F1115"/>
          <w:sz w:val="28"/>
          <w:szCs w:val="28"/>
        </w:rPr>
        <w:t>катализатора</w:t>
      </w:r>
      <w:proofErr w:type="spellEnd"/>
      <w:r w:rsidRPr="00D8645A">
        <w:rPr>
          <w:rFonts w:asciiTheme="majorBidi" w:eastAsia="Times New Roman" w:hAnsiTheme="majorBidi" w:cstheme="majorBidi"/>
          <w:color w:val="0F1115"/>
          <w:sz w:val="28"/>
          <w:szCs w:val="28"/>
        </w:rPr>
        <w:t>:</w:t>
      </w:r>
    </w:p>
    <w:p w14:paraId="170F2665" w14:textId="77777777" w:rsidR="00D8645A" w:rsidRPr="00D8645A" w:rsidRDefault="00D8645A" w:rsidP="00D8645A">
      <w:pPr>
        <w:shd w:val="clear" w:color="auto" w:fill="FFFFFF"/>
        <w:spacing w:after="120" w:line="240" w:lineRule="auto"/>
        <w:ind w:left="-360"/>
        <w:jc w:val="center"/>
        <w:rPr>
          <w:rFonts w:asciiTheme="majorBidi" w:eastAsia="Times New Roman" w:hAnsiTheme="majorBidi" w:cstheme="majorBidi"/>
          <w:color w:val="0F1115"/>
          <w:sz w:val="28"/>
          <w:szCs w:val="28"/>
        </w:rPr>
      </w:pPr>
      <w:r w:rsidRPr="00D8645A">
        <w:rPr>
          <w:rFonts w:asciiTheme="majorBidi" w:eastAsia="Times New Roman" w:hAnsiTheme="majorBidi" w:cstheme="majorBidi"/>
          <w:noProof/>
          <w:color w:val="0F1115"/>
          <w:sz w:val="28"/>
          <w:szCs w:val="28"/>
        </w:rPr>
        <w:drawing>
          <wp:inline distT="0" distB="0" distL="0" distR="0" wp14:anchorId="04B59F3B" wp14:editId="46AA5C5F">
            <wp:extent cx="2676899" cy="5144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6899" cy="514422"/>
                    </a:xfrm>
                    <a:prstGeom prst="rect">
                      <a:avLst/>
                    </a:prstGeom>
                  </pic:spPr>
                </pic:pic>
              </a:graphicData>
            </a:graphic>
          </wp:inline>
        </w:drawing>
      </w:r>
    </w:p>
    <w:p w14:paraId="3B40B819" w14:textId="77777777" w:rsidR="00D8645A" w:rsidRPr="000C528E" w:rsidRDefault="00D8645A" w:rsidP="00D8645A">
      <w:pPr>
        <w:spacing w:after="120" w:line="240" w:lineRule="auto"/>
        <w:ind w:left="360"/>
        <w:jc w:val="both"/>
        <w:rPr>
          <w:rFonts w:ascii="Times New Roman" w:eastAsia="Times New Roman" w:hAnsi="Times New Roman" w:cs="Times New Roman"/>
          <w:sz w:val="28"/>
          <w:szCs w:val="28"/>
          <w:lang w:val="ru-RU"/>
        </w:rPr>
      </w:pPr>
      <w:r w:rsidRPr="000C528E">
        <w:rPr>
          <w:rFonts w:ascii="Times New Roman" w:eastAsia="Times New Roman" w:hAnsi="Times New Roman" w:cs="Times New Roman"/>
          <w:sz w:val="28"/>
          <w:szCs w:val="28"/>
          <w:lang w:val="ru-RU"/>
        </w:rPr>
        <w:t xml:space="preserve">При соотношении </w:t>
      </w:r>
      <w:r w:rsidRPr="00D8645A">
        <w:rPr>
          <w:rFonts w:ascii="Times New Roman" w:eastAsia="Times New Roman" w:hAnsi="Times New Roman" w:cs="Times New Roman"/>
          <w:sz w:val="28"/>
          <w:szCs w:val="28"/>
        </w:rPr>
        <w:t>H</w:t>
      </w:r>
      <w:r w:rsidRPr="000C528E">
        <w:rPr>
          <w:rFonts w:ascii="Times New Roman" w:eastAsia="Times New Roman" w:hAnsi="Times New Roman" w:cs="Times New Roman"/>
          <w:sz w:val="28"/>
          <w:szCs w:val="28"/>
          <w:lang w:val="ru-RU"/>
        </w:rPr>
        <w:t>/</w:t>
      </w:r>
      <w:r w:rsidRPr="00D8645A">
        <w:rPr>
          <w:rFonts w:ascii="Times New Roman" w:eastAsia="Times New Roman" w:hAnsi="Times New Roman" w:cs="Times New Roman"/>
          <w:sz w:val="28"/>
          <w:szCs w:val="28"/>
        </w:rPr>
        <w:t>D</w:t>
      </w:r>
      <w:r w:rsidRPr="000C528E">
        <w:rPr>
          <w:rFonts w:ascii="Times New Roman" w:eastAsia="Times New Roman" w:hAnsi="Times New Roman" w:cs="Times New Roman"/>
          <w:sz w:val="28"/>
          <w:szCs w:val="28"/>
          <w:lang w:val="ru-RU"/>
        </w:rPr>
        <w:t xml:space="preserve"> = 2:</w:t>
      </w:r>
    </w:p>
    <w:p w14:paraId="3CE374E5" w14:textId="77777777" w:rsidR="00D8645A" w:rsidRPr="000C528E" w:rsidRDefault="00D8645A" w:rsidP="00D8645A">
      <w:pPr>
        <w:spacing w:after="120" w:line="240" w:lineRule="auto"/>
        <w:ind w:left="360"/>
        <w:jc w:val="both"/>
        <w:rPr>
          <w:rFonts w:ascii="Times New Roman" w:eastAsia="Times New Roman" w:hAnsi="Times New Roman" w:cs="Times New Roman"/>
          <w:sz w:val="28"/>
          <w:szCs w:val="28"/>
          <w:lang w:val="ru-RU"/>
        </w:rPr>
      </w:pPr>
      <w:r w:rsidRPr="000C528E">
        <w:rPr>
          <w:rFonts w:ascii="Times New Roman" w:eastAsia="Times New Roman" w:hAnsi="Times New Roman" w:cs="Times New Roman"/>
          <w:sz w:val="28"/>
          <w:szCs w:val="28"/>
          <w:lang w:val="ru-RU"/>
        </w:rPr>
        <w:t>Диаметр реактора:</w:t>
      </w:r>
    </w:p>
    <w:p w14:paraId="7D08388C" w14:textId="77777777" w:rsidR="00D8645A" w:rsidRDefault="00D8645A" w:rsidP="00CE34B1">
      <w:pPr>
        <w:shd w:val="clear" w:color="auto" w:fill="FFFFFF"/>
        <w:spacing w:after="0" w:line="360" w:lineRule="auto"/>
        <w:jc w:val="center"/>
        <w:rPr>
          <w:rFonts w:asciiTheme="majorBidi" w:eastAsia="Times New Roman" w:hAnsiTheme="majorBidi" w:cstheme="majorBidi"/>
          <w:b/>
          <w:bCs/>
          <w:color w:val="0F1115"/>
          <w:sz w:val="28"/>
          <w:szCs w:val="28"/>
          <w:lang w:val="ru-RU"/>
        </w:rPr>
      </w:pPr>
      <w:r w:rsidRPr="00D8645A">
        <w:rPr>
          <w:rFonts w:asciiTheme="majorBidi" w:eastAsia="Times New Roman" w:hAnsiTheme="majorBidi" w:cstheme="majorBidi"/>
          <w:b/>
          <w:bCs/>
          <w:noProof/>
          <w:color w:val="0F1115"/>
          <w:sz w:val="28"/>
          <w:szCs w:val="28"/>
          <w:lang w:val="ru-RU"/>
        </w:rPr>
        <w:drawing>
          <wp:inline distT="0" distB="0" distL="0" distR="0" wp14:anchorId="10A67C5C" wp14:editId="5DFD92B6">
            <wp:extent cx="3781953" cy="638264"/>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953" cy="638264"/>
                    </a:xfrm>
                    <a:prstGeom prst="rect">
                      <a:avLst/>
                    </a:prstGeom>
                  </pic:spPr>
                </pic:pic>
              </a:graphicData>
            </a:graphic>
          </wp:inline>
        </w:drawing>
      </w:r>
    </w:p>
    <w:p w14:paraId="3F6E5E60" w14:textId="77777777" w:rsidR="00D8645A" w:rsidRPr="000D378D" w:rsidRDefault="00D8645A" w:rsidP="000D378D">
      <w:pPr>
        <w:pStyle w:val="ds-markdown-paragraph"/>
        <w:shd w:val="clear" w:color="auto" w:fill="FFFFFF"/>
        <w:spacing w:before="0" w:beforeAutospacing="0" w:after="0" w:afterAutospacing="0"/>
        <w:ind w:firstLine="720"/>
        <w:rPr>
          <w:rFonts w:asciiTheme="majorBidi" w:hAnsiTheme="majorBidi" w:cstheme="majorBidi"/>
          <w:color w:val="0F1115"/>
          <w:sz w:val="28"/>
          <w:szCs w:val="28"/>
        </w:rPr>
      </w:pPr>
      <w:proofErr w:type="spellStart"/>
      <w:r w:rsidRPr="000D378D">
        <w:rPr>
          <w:rFonts w:asciiTheme="majorBidi" w:hAnsiTheme="majorBidi" w:cstheme="majorBidi"/>
          <w:color w:val="0F1115"/>
          <w:sz w:val="28"/>
          <w:szCs w:val="28"/>
        </w:rPr>
        <w:t>Высота</w:t>
      </w:r>
      <w:proofErr w:type="spellEnd"/>
      <w:r w:rsidRPr="000D378D">
        <w:rPr>
          <w:rFonts w:asciiTheme="majorBidi" w:hAnsiTheme="majorBidi" w:cstheme="majorBidi"/>
          <w:color w:val="0F1115"/>
          <w:sz w:val="28"/>
          <w:szCs w:val="28"/>
        </w:rPr>
        <w:t xml:space="preserve"> </w:t>
      </w:r>
      <w:proofErr w:type="spellStart"/>
      <w:r w:rsidRPr="000D378D">
        <w:rPr>
          <w:rFonts w:asciiTheme="majorBidi" w:hAnsiTheme="majorBidi" w:cstheme="majorBidi"/>
          <w:color w:val="0F1115"/>
          <w:sz w:val="28"/>
          <w:szCs w:val="28"/>
        </w:rPr>
        <w:t>слоя</w:t>
      </w:r>
      <w:proofErr w:type="spellEnd"/>
      <w:r w:rsidRPr="000D378D">
        <w:rPr>
          <w:rFonts w:asciiTheme="majorBidi" w:hAnsiTheme="majorBidi" w:cstheme="majorBidi"/>
          <w:color w:val="0F1115"/>
          <w:sz w:val="28"/>
          <w:szCs w:val="28"/>
        </w:rPr>
        <w:t xml:space="preserve"> </w:t>
      </w:r>
      <w:proofErr w:type="spellStart"/>
      <w:r w:rsidRPr="000D378D">
        <w:rPr>
          <w:rFonts w:asciiTheme="majorBidi" w:hAnsiTheme="majorBidi" w:cstheme="majorBidi"/>
          <w:color w:val="0F1115"/>
          <w:sz w:val="28"/>
          <w:szCs w:val="28"/>
        </w:rPr>
        <w:t>катализатора</w:t>
      </w:r>
      <w:proofErr w:type="spellEnd"/>
      <w:r w:rsidRPr="000D378D">
        <w:rPr>
          <w:rFonts w:asciiTheme="majorBidi" w:hAnsiTheme="majorBidi" w:cstheme="majorBidi"/>
          <w:color w:val="0F1115"/>
          <w:sz w:val="28"/>
          <w:szCs w:val="28"/>
        </w:rPr>
        <w:t>:</w:t>
      </w:r>
    </w:p>
    <w:p w14:paraId="08276B1C" w14:textId="77777777" w:rsidR="00D8645A" w:rsidRPr="00D8645A" w:rsidRDefault="00D8645A" w:rsidP="00CE34B1">
      <w:pPr>
        <w:shd w:val="clear" w:color="auto" w:fill="FFFFFF"/>
        <w:spacing w:after="0" w:line="360" w:lineRule="auto"/>
        <w:jc w:val="center"/>
        <w:rPr>
          <w:rFonts w:asciiTheme="majorBidi" w:eastAsia="Times New Roman" w:hAnsiTheme="majorBidi" w:cstheme="majorBidi"/>
          <w:b/>
          <w:bCs/>
          <w:color w:val="0F1115"/>
          <w:sz w:val="36"/>
          <w:szCs w:val="36"/>
          <w:lang w:val="ru-RU"/>
        </w:rPr>
      </w:pPr>
      <w:r w:rsidRPr="00D8645A">
        <w:rPr>
          <w:rFonts w:asciiTheme="majorBidi" w:eastAsia="Times New Roman" w:hAnsiTheme="majorBidi" w:cstheme="majorBidi"/>
          <w:b/>
          <w:bCs/>
          <w:noProof/>
          <w:color w:val="0F1115"/>
          <w:sz w:val="36"/>
          <w:szCs w:val="36"/>
          <w:lang w:val="ru-RU"/>
        </w:rPr>
        <w:drawing>
          <wp:inline distT="0" distB="0" distL="0" distR="0" wp14:anchorId="63F24048" wp14:editId="5F990723">
            <wp:extent cx="2372056" cy="3429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72056" cy="342948"/>
                    </a:xfrm>
                    <a:prstGeom prst="rect">
                      <a:avLst/>
                    </a:prstGeom>
                  </pic:spPr>
                </pic:pic>
              </a:graphicData>
            </a:graphic>
          </wp:inline>
        </w:drawing>
      </w:r>
    </w:p>
    <w:p w14:paraId="6B44C9AA" w14:textId="77777777" w:rsidR="005835AA" w:rsidRDefault="0064659A" w:rsidP="00172A93">
      <w:pPr>
        <w:shd w:val="clear" w:color="auto" w:fill="FFFFFF"/>
        <w:spacing w:before="100" w:beforeAutospacing="1" w:after="0" w:line="360" w:lineRule="auto"/>
        <w:ind w:left="720" w:hanging="720"/>
        <w:jc w:val="center"/>
        <w:rPr>
          <w:rFonts w:asciiTheme="majorBidi" w:eastAsia="Times New Roman" w:hAnsiTheme="majorBidi" w:cstheme="majorBidi"/>
          <w:color w:val="0F1115"/>
          <w:sz w:val="28"/>
          <w:szCs w:val="28"/>
          <w:rtl/>
          <w:lang w:val="ru-RU"/>
        </w:rPr>
      </w:pPr>
      <w:r w:rsidRPr="0064659A">
        <w:rPr>
          <w:rFonts w:asciiTheme="majorBidi" w:eastAsia="Times New Roman" w:hAnsiTheme="majorBidi" w:cstheme="majorBidi"/>
          <w:noProof/>
          <w:color w:val="0F1115"/>
          <w:sz w:val="28"/>
          <w:szCs w:val="28"/>
          <w:lang w:val="ru-RU"/>
        </w:rPr>
        <w:drawing>
          <wp:inline distT="0" distB="0" distL="0" distR="0" wp14:anchorId="0CB3A2A8" wp14:editId="18FB96F9">
            <wp:extent cx="5076919" cy="302323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5079536" cy="3024793"/>
                    </a:xfrm>
                    <a:prstGeom prst="rect">
                      <a:avLst/>
                    </a:prstGeom>
                  </pic:spPr>
                </pic:pic>
              </a:graphicData>
            </a:graphic>
          </wp:inline>
        </w:drawing>
      </w:r>
    </w:p>
    <w:p w14:paraId="48F97D50" w14:textId="77777777" w:rsidR="005835AA" w:rsidRPr="001171E0" w:rsidRDefault="005835AA" w:rsidP="00933C03">
      <w:pPr>
        <w:spacing w:before="69" w:line="360" w:lineRule="auto"/>
        <w:ind w:firstLine="708"/>
        <w:jc w:val="center"/>
        <w:rPr>
          <w:rFonts w:asciiTheme="majorBidi" w:hAnsiTheme="majorBidi" w:cstheme="majorBidi"/>
          <w:spacing w:val="-2"/>
          <w:sz w:val="24"/>
          <w:szCs w:val="24"/>
          <w:lang w:val="ru-RU"/>
        </w:rPr>
      </w:pPr>
      <w:r w:rsidRPr="00016125">
        <w:rPr>
          <w:rFonts w:asciiTheme="majorBidi" w:hAnsiTheme="majorBidi" w:cstheme="majorBidi"/>
          <w:spacing w:val="-2"/>
          <w:sz w:val="24"/>
          <w:szCs w:val="24"/>
          <w:lang w:val="ru-RU"/>
        </w:rPr>
        <w:t>Рисунок 1. Зависимость температуры реакционной смеси от остаточного содержания серы в дизельном топливе</w:t>
      </w:r>
    </w:p>
    <w:p w14:paraId="264937F6" w14:textId="2E6097CA" w:rsidR="00D23B4E" w:rsidRPr="00D23B4E" w:rsidRDefault="00D23B4E" w:rsidP="00172A93">
      <w:pPr>
        <w:shd w:val="clear" w:color="auto" w:fill="FFFFFF"/>
        <w:spacing w:before="240" w:line="360" w:lineRule="auto"/>
        <w:ind w:firstLine="720"/>
        <w:rPr>
          <w:rFonts w:asciiTheme="majorBidi" w:eastAsia="Times New Roman" w:hAnsiTheme="majorBidi" w:cstheme="majorBidi"/>
          <w:b/>
          <w:bCs/>
          <w:color w:val="0F1115"/>
          <w:sz w:val="28"/>
          <w:szCs w:val="28"/>
          <w:lang w:val="ru-RU"/>
        </w:rPr>
      </w:pPr>
      <w:r w:rsidRPr="00933C03">
        <w:rPr>
          <w:rFonts w:asciiTheme="majorBidi" w:eastAsia="Times New Roman" w:hAnsiTheme="majorBidi" w:cstheme="majorBidi"/>
          <w:b/>
          <w:bCs/>
          <w:color w:val="0F1115"/>
          <w:sz w:val="28"/>
          <w:szCs w:val="28"/>
          <w:lang w:val="ru-RU"/>
        </w:rPr>
        <w:lastRenderedPageBreak/>
        <w:t>Обсуждение</w:t>
      </w:r>
      <w:r w:rsidRPr="00D23B4E">
        <w:rPr>
          <w:b/>
          <w:sz w:val="28"/>
          <w:szCs w:val="28"/>
          <w:lang w:val="ru-RU"/>
        </w:rPr>
        <w:t xml:space="preserve"> </w:t>
      </w:r>
      <w:r w:rsidRPr="00D23B4E">
        <w:rPr>
          <w:rFonts w:asciiTheme="majorBidi" w:eastAsia="Times New Roman" w:hAnsiTheme="majorBidi" w:cstheme="majorBidi"/>
          <w:b/>
          <w:bCs/>
          <w:color w:val="0F1115"/>
          <w:sz w:val="28"/>
          <w:szCs w:val="28"/>
          <w:lang w:val="ru-RU"/>
        </w:rPr>
        <w:t>(</w:t>
      </w:r>
      <w:proofErr w:type="spellStart"/>
      <w:r w:rsidRPr="00D23B4E">
        <w:rPr>
          <w:rFonts w:asciiTheme="majorBidi" w:eastAsia="Times New Roman" w:hAnsiTheme="majorBidi" w:cstheme="majorBidi"/>
          <w:b/>
          <w:bCs/>
          <w:color w:val="0F1115"/>
          <w:sz w:val="28"/>
          <w:szCs w:val="28"/>
          <w:lang w:val="ru-RU"/>
        </w:rPr>
        <w:t>Discussion</w:t>
      </w:r>
      <w:proofErr w:type="spellEnd"/>
      <w:r w:rsidRPr="00D23B4E">
        <w:rPr>
          <w:rFonts w:asciiTheme="majorBidi" w:eastAsia="Times New Roman" w:hAnsiTheme="majorBidi" w:cstheme="majorBidi"/>
          <w:b/>
          <w:bCs/>
          <w:color w:val="0F1115"/>
          <w:sz w:val="28"/>
          <w:szCs w:val="28"/>
          <w:lang w:val="ru-RU"/>
        </w:rPr>
        <w:t>)</w:t>
      </w:r>
    </w:p>
    <w:p w14:paraId="61F4A04C" w14:textId="77777777" w:rsidR="0064659A" w:rsidRPr="00D23B4E" w:rsidRDefault="0064659A" w:rsidP="00CE34B1">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lang w:val="ru-RU"/>
        </w:rPr>
      </w:pPr>
      <w:r w:rsidRPr="00D23B4E">
        <w:rPr>
          <w:rFonts w:asciiTheme="majorBidi" w:hAnsiTheme="majorBidi" w:cstheme="majorBidi"/>
          <w:color w:val="0F1115"/>
          <w:sz w:val="28"/>
          <w:szCs w:val="28"/>
          <w:lang w:val="ru-RU"/>
        </w:rPr>
        <w:t xml:space="preserve">Проведенные расчеты демонстрируют техническую осуществимость и эффективность глубокой гидроочистки тяжелого дизельного топлива </w:t>
      </w:r>
      <w:proofErr w:type="spellStart"/>
      <w:r w:rsidRPr="00D23B4E">
        <w:rPr>
          <w:rFonts w:asciiTheme="majorBidi" w:hAnsiTheme="majorBidi" w:cstheme="majorBidi"/>
          <w:color w:val="0F1115"/>
          <w:sz w:val="28"/>
          <w:szCs w:val="28"/>
          <w:lang w:val="ru-RU"/>
        </w:rPr>
        <w:t>Неклюдовского</w:t>
      </w:r>
      <w:proofErr w:type="spellEnd"/>
      <w:r w:rsidRPr="00D23B4E">
        <w:rPr>
          <w:rFonts w:asciiTheme="majorBidi" w:hAnsiTheme="majorBidi" w:cstheme="majorBidi"/>
          <w:color w:val="0F1115"/>
          <w:sz w:val="28"/>
          <w:szCs w:val="28"/>
          <w:lang w:val="ru-RU"/>
        </w:rPr>
        <w:t xml:space="preserve"> месторождения.</w:t>
      </w:r>
    </w:p>
    <w:p w14:paraId="00B66BD7" w14:textId="77777777" w:rsidR="0064659A" w:rsidRPr="00D23B4E" w:rsidRDefault="0064659A" w:rsidP="00CE34B1">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lang w:val="ru-RU"/>
        </w:rPr>
      </w:pPr>
      <w:r w:rsidRPr="00D23B4E">
        <w:rPr>
          <w:rStyle w:val="a3"/>
          <w:rFonts w:asciiTheme="majorBidi" w:hAnsiTheme="majorBidi" w:cstheme="majorBidi"/>
          <w:b w:val="0"/>
          <w:bCs w:val="0"/>
          <w:color w:val="0F1115"/>
          <w:sz w:val="28"/>
          <w:szCs w:val="28"/>
          <w:lang w:val="ru-RU"/>
        </w:rPr>
        <w:t>Выход целевого продукта и расход водорода.</w:t>
      </w:r>
      <w:r w:rsidRPr="00D23B4E">
        <w:rPr>
          <w:rFonts w:asciiTheme="majorBidi" w:hAnsiTheme="majorBidi" w:cstheme="majorBidi"/>
          <w:color w:val="0F1115"/>
          <w:sz w:val="28"/>
          <w:szCs w:val="28"/>
        </w:rPr>
        <w:t> </w:t>
      </w:r>
      <w:r w:rsidRPr="00D23B4E">
        <w:rPr>
          <w:rFonts w:asciiTheme="majorBidi" w:hAnsiTheme="majorBidi" w:cstheme="majorBidi"/>
          <w:color w:val="0F1115"/>
          <w:sz w:val="28"/>
          <w:szCs w:val="28"/>
          <w:lang w:val="ru-RU"/>
        </w:rPr>
        <w:t xml:space="preserve">Высокий выход целевого продукта (~95,5 %) свидетельствует о селективности процесса в заданных условиях. Рассчитанный общий расход водорода (0,388 % масс.) и отсутствие необходимости в </w:t>
      </w:r>
      <w:proofErr w:type="spellStart"/>
      <w:r w:rsidRPr="00D23B4E">
        <w:rPr>
          <w:rFonts w:asciiTheme="majorBidi" w:hAnsiTheme="majorBidi" w:cstheme="majorBidi"/>
          <w:color w:val="0F1115"/>
          <w:sz w:val="28"/>
          <w:szCs w:val="28"/>
          <w:lang w:val="ru-RU"/>
        </w:rPr>
        <w:t>отдуве</w:t>
      </w:r>
      <w:proofErr w:type="spellEnd"/>
      <w:r w:rsidRPr="00D23B4E">
        <w:rPr>
          <w:rFonts w:asciiTheme="majorBidi" w:hAnsiTheme="majorBidi" w:cstheme="majorBidi"/>
          <w:color w:val="0F1115"/>
          <w:sz w:val="28"/>
          <w:szCs w:val="28"/>
          <w:lang w:val="ru-RU"/>
        </w:rPr>
        <w:t xml:space="preserve"> циркулирующего ВСГ указывают на энергоэффективность и низкие эксплуатационные затраты предлагаемой схемы.</w:t>
      </w:r>
    </w:p>
    <w:p w14:paraId="7153BD9E" w14:textId="77777777" w:rsidR="0064659A" w:rsidRPr="00D23B4E" w:rsidRDefault="0064659A" w:rsidP="00CE34B1">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lang w:val="ru-RU"/>
        </w:rPr>
      </w:pPr>
      <w:r w:rsidRPr="00D23B4E">
        <w:rPr>
          <w:rStyle w:val="a3"/>
          <w:rFonts w:asciiTheme="majorBidi" w:hAnsiTheme="majorBidi" w:cstheme="majorBidi"/>
          <w:b w:val="0"/>
          <w:bCs w:val="0"/>
          <w:color w:val="0F1115"/>
          <w:sz w:val="28"/>
          <w:szCs w:val="28"/>
          <w:lang w:val="ru-RU"/>
        </w:rPr>
        <w:t>Температурный режим</w:t>
      </w:r>
      <w:r w:rsidRPr="00D23B4E">
        <w:rPr>
          <w:rStyle w:val="a3"/>
          <w:rFonts w:asciiTheme="majorBidi" w:hAnsiTheme="majorBidi" w:cstheme="majorBidi"/>
          <w:color w:val="0F1115"/>
          <w:sz w:val="28"/>
          <w:szCs w:val="28"/>
          <w:lang w:val="ru-RU"/>
        </w:rPr>
        <w:t>.</w:t>
      </w:r>
      <w:r w:rsidRPr="00D23B4E">
        <w:rPr>
          <w:rFonts w:asciiTheme="majorBidi" w:hAnsiTheme="majorBidi" w:cstheme="majorBidi"/>
          <w:color w:val="0F1115"/>
          <w:sz w:val="28"/>
          <w:szCs w:val="28"/>
        </w:rPr>
        <w:t> </w:t>
      </w:r>
      <w:r w:rsidRPr="00D23B4E">
        <w:rPr>
          <w:rFonts w:asciiTheme="majorBidi" w:hAnsiTheme="majorBidi" w:cstheme="majorBidi"/>
          <w:color w:val="0F1115"/>
          <w:sz w:val="28"/>
          <w:szCs w:val="28"/>
          <w:lang w:val="ru-RU"/>
        </w:rPr>
        <w:t>Значительный экзотермический эффект, приводящий к росту температуры в реакторе на ~70 °</w:t>
      </w:r>
      <w:r w:rsidRPr="00D23B4E">
        <w:rPr>
          <w:rFonts w:asciiTheme="majorBidi" w:hAnsiTheme="majorBidi" w:cstheme="majorBidi"/>
          <w:color w:val="0F1115"/>
          <w:sz w:val="28"/>
          <w:szCs w:val="28"/>
        </w:rPr>
        <w:t>C</w:t>
      </w:r>
      <w:r w:rsidRPr="00D23B4E">
        <w:rPr>
          <w:rFonts w:asciiTheme="majorBidi" w:hAnsiTheme="majorBidi" w:cstheme="majorBidi"/>
          <w:color w:val="0F1115"/>
          <w:sz w:val="28"/>
          <w:szCs w:val="28"/>
          <w:lang w:val="ru-RU"/>
        </w:rPr>
        <w:t>, является характерным для глубокой гидроочистки сырья с высоким содержанием трудноудаляемых сернистых соединений. Полученная рабочая температура 420,3 °</w:t>
      </w:r>
      <w:r w:rsidRPr="00D23B4E">
        <w:rPr>
          <w:rFonts w:asciiTheme="majorBidi" w:hAnsiTheme="majorBidi" w:cstheme="majorBidi"/>
          <w:color w:val="0F1115"/>
          <w:sz w:val="28"/>
          <w:szCs w:val="28"/>
        </w:rPr>
        <w:t>C</w:t>
      </w:r>
      <w:r w:rsidRPr="00D23B4E">
        <w:rPr>
          <w:rFonts w:asciiTheme="majorBidi" w:hAnsiTheme="majorBidi" w:cstheme="majorBidi"/>
          <w:color w:val="0F1115"/>
          <w:sz w:val="28"/>
          <w:szCs w:val="28"/>
          <w:lang w:val="ru-RU"/>
        </w:rPr>
        <w:t xml:space="preserve"> находится в оптимальном диапазоне для </w:t>
      </w:r>
      <w:proofErr w:type="spellStart"/>
      <w:r w:rsidRPr="00D23B4E">
        <w:rPr>
          <w:rFonts w:asciiTheme="majorBidi" w:hAnsiTheme="majorBidi" w:cstheme="majorBidi"/>
          <w:color w:val="0F1115"/>
          <w:sz w:val="28"/>
          <w:szCs w:val="28"/>
          <w:lang w:val="ru-RU"/>
        </w:rPr>
        <w:t>алюмокобальтмолибденового</w:t>
      </w:r>
      <w:proofErr w:type="spellEnd"/>
      <w:r w:rsidRPr="00D23B4E">
        <w:rPr>
          <w:rFonts w:asciiTheme="majorBidi" w:hAnsiTheme="majorBidi" w:cstheme="majorBidi"/>
          <w:color w:val="0F1115"/>
          <w:sz w:val="28"/>
          <w:szCs w:val="28"/>
          <w:lang w:val="ru-RU"/>
        </w:rPr>
        <w:t xml:space="preserve"> катализатора, обеспечивая как высокую активность, так и достаточную стабильность его работы.</w:t>
      </w:r>
    </w:p>
    <w:p w14:paraId="349E3E2D" w14:textId="77777777" w:rsidR="00D23B4E" w:rsidRPr="00D23B4E" w:rsidRDefault="0064659A" w:rsidP="00CE34B1">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lang w:val="ru-RU"/>
        </w:rPr>
      </w:pPr>
      <w:r w:rsidRPr="00D23B4E">
        <w:rPr>
          <w:rStyle w:val="a3"/>
          <w:rFonts w:asciiTheme="majorBidi" w:hAnsiTheme="majorBidi" w:cstheme="majorBidi"/>
          <w:b w:val="0"/>
          <w:bCs w:val="0"/>
          <w:color w:val="0F1115"/>
          <w:sz w:val="28"/>
          <w:szCs w:val="28"/>
          <w:lang w:val="ru-RU"/>
        </w:rPr>
        <w:t>Параметры реактора.</w:t>
      </w:r>
      <w:r w:rsidRPr="00D23B4E">
        <w:rPr>
          <w:rFonts w:asciiTheme="majorBidi" w:hAnsiTheme="majorBidi" w:cstheme="majorBidi"/>
          <w:color w:val="0F1115"/>
          <w:sz w:val="28"/>
          <w:szCs w:val="28"/>
        </w:rPr>
        <w:t> </w:t>
      </w:r>
      <w:r w:rsidRPr="00D23B4E">
        <w:rPr>
          <w:rFonts w:asciiTheme="majorBidi" w:hAnsiTheme="majorBidi" w:cstheme="majorBidi"/>
          <w:color w:val="0F1115"/>
          <w:sz w:val="28"/>
          <w:szCs w:val="28"/>
          <w:lang w:val="ru-RU"/>
        </w:rPr>
        <w:t>Рассчитанный объем катализатора (89,16 м³) и геометрические размеры реактора (</w:t>
      </w:r>
      <w:r w:rsidRPr="00D23B4E">
        <w:rPr>
          <w:rFonts w:asciiTheme="majorBidi" w:hAnsiTheme="majorBidi" w:cstheme="majorBidi"/>
          <w:color w:val="0F1115"/>
          <w:sz w:val="28"/>
          <w:szCs w:val="28"/>
        </w:rPr>
        <w:t>D</w:t>
      </w:r>
      <w:r w:rsidRPr="00D23B4E">
        <w:rPr>
          <w:rFonts w:asciiTheme="majorBidi" w:hAnsiTheme="majorBidi" w:cstheme="majorBidi"/>
          <w:color w:val="0F1115"/>
          <w:sz w:val="28"/>
          <w:szCs w:val="28"/>
          <w:lang w:val="ru-RU"/>
        </w:rPr>
        <w:t xml:space="preserve"> = 3,84 м, </w:t>
      </w:r>
      <w:r w:rsidRPr="00D23B4E">
        <w:rPr>
          <w:rFonts w:asciiTheme="majorBidi" w:hAnsiTheme="majorBidi" w:cstheme="majorBidi"/>
          <w:color w:val="0F1115"/>
          <w:sz w:val="28"/>
          <w:szCs w:val="28"/>
        </w:rPr>
        <w:t>H</w:t>
      </w:r>
      <w:r w:rsidRPr="00D23B4E">
        <w:rPr>
          <w:rFonts w:asciiTheme="majorBidi" w:hAnsiTheme="majorBidi" w:cstheme="majorBidi"/>
          <w:color w:val="0F1115"/>
          <w:sz w:val="28"/>
          <w:szCs w:val="28"/>
          <w:lang w:val="ru-RU"/>
        </w:rPr>
        <w:t xml:space="preserve"> = 7,68 м) соответствуют параметрам промышленных установок аналогичной производительности. Соотношение </w:t>
      </w:r>
      <w:r w:rsidRPr="00D23B4E">
        <w:rPr>
          <w:rFonts w:asciiTheme="majorBidi" w:hAnsiTheme="majorBidi" w:cstheme="majorBidi"/>
          <w:color w:val="0F1115"/>
          <w:sz w:val="28"/>
          <w:szCs w:val="28"/>
        </w:rPr>
        <w:t>H</w:t>
      </w:r>
      <w:r w:rsidRPr="00D23B4E">
        <w:rPr>
          <w:rFonts w:asciiTheme="majorBidi" w:hAnsiTheme="majorBidi" w:cstheme="majorBidi"/>
          <w:color w:val="0F1115"/>
          <w:sz w:val="28"/>
          <w:szCs w:val="28"/>
          <w:lang w:val="ru-RU"/>
        </w:rPr>
        <w:t>/</w:t>
      </w:r>
      <w:r w:rsidRPr="00D23B4E">
        <w:rPr>
          <w:rFonts w:asciiTheme="majorBidi" w:hAnsiTheme="majorBidi" w:cstheme="majorBidi"/>
          <w:color w:val="0F1115"/>
          <w:sz w:val="28"/>
          <w:szCs w:val="28"/>
        </w:rPr>
        <w:t>D</w:t>
      </w:r>
      <w:r w:rsidRPr="00D23B4E">
        <w:rPr>
          <w:rFonts w:asciiTheme="majorBidi" w:hAnsiTheme="majorBidi" w:cstheme="majorBidi"/>
          <w:color w:val="0F1115"/>
          <w:sz w:val="28"/>
          <w:szCs w:val="28"/>
          <w:lang w:val="ru-RU"/>
        </w:rPr>
        <w:t xml:space="preserve"> = 2 является стандартным и обеспечивает оптимальное гидродинамическое поведение потока и эффективное использование катализатора. Для промышленной реализации необходимо предусмотреть системы равномерного распределения сырья и контроля температуры для предотвращения локальных перегревов.</w:t>
      </w:r>
    </w:p>
    <w:p w14:paraId="35C41964" w14:textId="77777777" w:rsidR="00D23B4E" w:rsidRPr="00D23B4E" w:rsidRDefault="00D23B4E" w:rsidP="00172A93">
      <w:pPr>
        <w:pStyle w:val="ds-markdown-paragraph"/>
        <w:shd w:val="clear" w:color="auto" w:fill="FFFFFF"/>
        <w:spacing w:before="240" w:after="0" w:afterAutospacing="0" w:line="360" w:lineRule="auto"/>
        <w:ind w:left="360" w:firstLine="360"/>
        <w:jc w:val="both"/>
        <w:rPr>
          <w:rFonts w:asciiTheme="majorBidi" w:hAnsiTheme="majorBidi" w:cstheme="majorBidi"/>
          <w:b/>
          <w:bCs/>
          <w:color w:val="0F1115"/>
          <w:sz w:val="28"/>
          <w:szCs w:val="28"/>
          <w:lang w:val="ru-RU"/>
        </w:rPr>
      </w:pPr>
      <w:r w:rsidRPr="00D23B4E">
        <w:rPr>
          <w:rFonts w:asciiTheme="majorBidi" w:hAnsiTheme="majorBidi" w:cstheme="majorBidi"/>
          <w:b/>
          <w:bCs/>
          <w:color w:val="0F1115"/>
          <w:sz w:val="28"/>
          <w:szCs w:val="28"/>
          <w:lang w:val="ru-RU"/>
        </w:rPr>
        <w:t>Заключение (</w:t>
      </w:r>
      <w:proofErr w:type="spellStart"/>
      <w:r w:rsidRPr="00D23B4E">
        <w:rPr>
          <w:rFonts w:asciiTheme="majorBidi" w:hAnsiTheme="majorBidi" w:cstheme="majorBidi"/>
          <w:b/>
          <w:bCs/>
          <w:color w:val="0F1115"/>
          <w:sz w:val="28"/>
          <w:szCs w:val="28"/>
          <w:lang w:val="ru-RU"/>
        </w:rPr>
        <w:t>Conclusions</w:t>
      </w:r>
      <w:proofErr w:type="spellEnd"/>
      <w:r w:rsidRPr="00D23B4E">
        <w:rPr>
          <w:rFonts w:asciiTheme="majorBidi" w:hAnsiTheme="majorBidi" w:cstheme="majorBidi"/>
          <w:b/>
          <w:bCs/>
          <w:color w:val="0F1115"/>
          <w:sz w:val="28"/>
          <w:szCs w:val="28"/>
          <w:lang w:val="ru-RU"/>
        </w:rPr>
        <w:t>)</w:t>
      </w:r>
    </w:p>
    <w:p w14:paraId="6A770AA6" w14:textId="77777777" w:rsidR="00CE34B1" w:rsidRDefault="0064659A" w:rsidP="00CE34B1">
      <w:pPr>
        <w:pStyle w:val="ds-markdown-paragraph"/>
        <w:shd w:val="clear" w:color="auto" w:fill="FFFFFF"/>
        <w:spacing w:before="0" w:beforeAutospacing="0" w:after="0" w:afterAutospacing="0" w:line="360" w:lineRule="auto"/>
        <w:ind w:firstLine="360"/>
        <w:jc w:val="both"/>
        <w:rPr>
          <w:rFonts w:asciiTheme="majorBidi" w:hAnsiTheme="majorBidi" w:cstheme="majorBidi"/>
          <w:color w:val="0F1115"/>
          <w:sz w:val="28"/>
          <w:szCs w:val="28"/>
          <w:lang w:val="ru-RU"/>
        </w:rPr>
      </w:pPr>
      <w:r w:rsidRPr="00D23B4E">
        <w:rPr>
          <w:rFonts w:asciiTheme="majorBidi" w:hAnsiTheme="majorBidi" w:cstheme="majorBidi"/>
          <w:color w:val="0F1115"/>
          <w:sz w:val="28"/>
          <w:szCs w:val="28"/>
          <w:lang w:val="ru-RU"/>
        </w:rPr>
        <w:t xml:space="preserve">В результате проведенного расчета определены ключевые технологические параметры процесса гидроочистки дизельного топлива, полученного из тяжелой </w:t>
      </w:r>
      <w:r w:rsidRPr="00D23B4E">
        <w:rPr>
          <w:rFonts w:asciiTheme="majorBidi" w:hAnsiTheme="majorBidi" w:cstheme="majorBidi"/>
          <w:color w:val="0F1115"/>
          <w:sz w:val="28"/>
          <w:szCs w:val="28"/>
          <w:lang w:val="ru-RU"/>
        </w:rPr>
        <w:lastRenderedPageBreak/>
        <w:t xml:space="preserve">сернистой нефти </w:t>
      </w:r>
      <w:proofErr w:type="spellStart"/>
      <w:r w:rsidRPr="00D23B4E">
        <w:rPr>
          <w:rFonts w:asciiTheme="majorBidi" w:hAnsiTheme="majorBidi" w:cstheme="majorBidi"/>
          <w:color w:val="0F1115"/>
          <w:sz w:val="28"/>
          <w:szCs w:val="28"/>
          <w:lang w:val="ru-RU"/>
        </w:rPr>
        <w:t>Неклюдовского</w:t>
      </w:r>
      <w:proofErr w:type="spellEnd"/>
      <w:r w:rsidRPr="00D23B4E">
        <w:rPr>
          <w:rFonts w:asciiTheme="majorBidi" w:hAnsiTheme="majorBidi" w:cstheme="majorBidi"/>
          <w:color w:val="0F1115"/>
          <w:sz w:val="28"/>
          <w:szCs w:val="28"/>
          <w:lang w:val="ru-RU"/>
        </w:rPr>
        <w:t xml:space="preserve"> месторождения. На основе решения материального и теплового балансов установлены следующие основные показатели:</w:t>
      </w:r>
    </w:p>
    <w:p w14:paraId="2CA6072A" w14:textId="77777777" w:rsidR="00CE34B1" w:rsidRDefault="0064659A" w:rsidP="00CE34B1">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lang w:val="ru-RU"/>
        </w:rPr>
      </w:pPr>
      <w:r w:rsidRPr="00D23B4E">
        <w:rPr>
          <w:rFonts w:asciiTheme="majorBidi" w:hAnsiTheme="majorBidi" w:cstheme="majorBidi"/>
          <w:color w:val="0F1115"/>
          <w:sz w:val="28"/>
          <w:szCs w:val="28"/>
          <w:lang w:val="ru-RU"/>
        </w:rPr>
        <w:t xml:space="preserve">Обеспечен высокий выход целевого продукта </w:t>
      </w:r>
      <w:r w:rsidRPr="00D23B4E">
        <w:rPr>
          <w:rFonts w:asciiTheme="majorBidi" w:hAnsiTheme="majorBidi" w:cstheme="majorBidi"/>
          <w:b/>
          <w:bCs/>
          <w:color w:val="0F1115"/>
          <w:sz w:val="28"/>
          <w:szCs w:val="28"/>
          <w:lang w:val="ru-RU"/>
        </w:rPr>
        <w:t>—</w:t>
      </w:r>
      <w:r w:rsidRPr="00D23B4E">
        <w:rPr>
          <w:rFonts w:asciiTheme="majorBidi" w:hAnsiTheme="majorBidi" w:cstheme="majorBidi"/>
          <w:b/>
          <w:bCs/>
          <w:color w:val="0F1115"/>
          <w:sz w:val="28"/>
          <w:szCs w:val="28"/>
        </w:rPr>
        <w:t> </w:t>
      </w:r>
      <w:r w:rsidRPr="00D23B4E">
        <w:rPr>
          <w:rStyle w:val="a3"/>
          <w:rFonts w:asciiTheme="majorBidi" w:hAnsiTheme="majorBidi" w:cstheme="majorBidi"/>
          <w:b w:val="0"/>
          <w:bCs w:val="0"/>
          <w:color w:val="0F1115"/>
          <w:sz w:val="28"/>
          <w:szCs w:val="28"/>
          <w:lang w:val="ru-RU"/>
        </w:rPr>
        <w:t>95,49 %</w:t>
      </w:r>
      <w:r w:rsidRPr="00D23B4E">
        <w:rPr>
          <w:rStyle w:val="a3"/>
          <w:rFonts w:asciiTheme="majorBidi" w:hAnsiTheme="majorBidi" w:cstheme="majorBidi"/>
          <w:color w:val="0F1115"/>
          <w:sz w:val="28"/>
          <w:szCs w:val="28"/>
          <w:lang w:val="ru-RU"/>
        </w:rPr>
        <w:t xml:space="preserve"> </w:t>
      </w:r>
      <w:r w:rsidRPr="00D23B4E">
        <w:rPr>
          <w:rStyle w:val="a3"/>
          <w:rFonts w:asciiTheme="majorBidi" w:hAnsiTheme="majorBidi" w:cstheme="majorBidi"/>
          <w:b w:val="0"/>
          <w:bCs w:val="0"/>
          <w:color w:val="0F1115"/>
          <w:sz w:val="28"/>
          <w:szCs w:val="28"/>
          <w:lang w:val="ru-RU"/>
        </w:rPr>
        <w:t>масс.</w:t>
      </w:r>
      <w:r w:rsidRPr="00D23B4E">
        <w:rPr>
          <w:rFonts w:asciiTheme="majorBidi" w:hAnsiTheme="majorBidi" w:cstheme="majorBidi"/>
          <w:color w:val="0F1115"/>
          <w:sz w:val="28"/>
          <w:szCs w:val="28"/>
        </w:rPr>
        <w:t> </w:t>
      </w:r>
      <w:proofErr w:type="spellStart"/>
      <w:r w:rsidRPr="00D23B4E">
        <w:rPr>
          <w:rFonts w:asciiTheme="majorBidi" w:hAnsiTheme="majorBidi" w:cstheme="majorBidi"/>
          <w:color w:val="0F1115"/>
          <w:sz w:val="28"/>
          <w:szCs w:val="28"/>
          <w:lang w:val="ru-RU"/>
        </w:rPr>
        <w:t>гидроочищенного</w:t>
      </w:r>
      <w:proofErr w:type="spellEnd"/>
      <w:r w:rsidRPr="00D23B4E">
        <w:rPr>
          <w:rFonts w:asciiTheme="majorBidi" w:hAnsiTheme="majorBidi" w:cstheme="majorBidi"/>
          <w:color w:val="0F1115"/>
          <w:sz w:val="28"/>
          <w:szCs w:val="28"/>
          <w:lang w:val="ru-RU"/>
        </w:rPr>
        <w:t xml:space="preserve"> дизельного топлива, соответствующего стандарту по сере (&lt;0,05 % масс.).</w:t>
      </w:r>
      <w:r w:rsidR="00CE34B1">
        <w:rPr>
          <w:rFonts w:asciiTheme="majorBidi" w:hAnsiTheme="majorBidi" w:cstheme="majorBidi"/>
          <w:color w:val="0F1115"/>
          <w:sz w:val="28"/>
          <w:szCs w:val="28"/>
          <w:lang w:val="ru-RU"/>
        </w:rPr>
        <w:t xml:space="preserve"> </w:t>
      </w:r>
      <w:r w:rsidRPr="00D23B4E">
        <w:rPr>
          <w:rFonts w:asciiTheme="majorBidi" w:hAnsiTheme="majorBidi" w:cstheme="majorBidi"/>
          <w:color w:val="0F1115"/>
          <w:sz w:val="28"/>
          <w:szCs w:val="28"/>
          <w:lang w:val="ru-RU"/>
        </w:rPr>
        <w:t xml:space="preserve">Определен общий расход водорода </w:t>
      </w:r>
      <w:r w:rsidRPr="00D23B4E">
        <w:rPr>
          <w:rFonts w:asciiTheme="majorBidi" w:hAnsiTheme="majorBidi" w:cstheme="majorBidi"/>
          <w:b/>
          <w:bCs/>
          <w:color w:val="0F1115"/>
          <w:sz w:val="28"/>
          <w:szCs w:val="28"/>
          <w:lang w:val="ru-RU"/>
        </w:rPr>
        <w:t>(</w:t>
      </w:r>
      <w:r w:rsidRPr="00D23B4E">
        <w:rPr>
          <w:rStyle w:val="a3"/>
          <w:rFonts w:asciiTheme="majorBidi" w:hAnsiTheme="majorBidi" w:cstheme="majorBidi"/>
          <w:b w:val="0"/>
          <w:bCs w:val="0"/>
          <w:color w:val="0F1115"/>
          <w:sz w:val="28"/>
          <w:szCs w:val="28"/>
          <w:lang w:val="ru-RU"/>
        </w:rPr>
        <w:t>0,388 % масс.</w:t>
      </w:r>
      <w:r w:rsidRPr="00D23B4E">
        <w:rPr>
          <w:rFonts w:asciiTheme="majorBidi" w:hAnsiTheme="majorBidi" w:cstheme="majorBidi"/>
          <w:b/>
          <w:bCs/>
          <w:color w:val="0F1115"/>
          <w:sz w:val="28"/>
          <w:szCs w:val="28"/>
          <w:lang w:val="ru-RU"/>
        </w:rPr>
        <w:t>)</w:t>
      </w:r>
      <w:r w:rsidRPr="00D23B4E">
        <w:rPr>
          <w:rFonts w:asciiTheme="majorBidi" w:hAnsiTheme="majorBidi" w:cstheme="majorBidi"/>
          <w:color w:val="0F1115"/>
          <w:sz w:val="28"/>
          <w:szCs w:val="28"/>
          <w:lang w:val="ru-RU"/>
        </w:rPr>
        <w:t xml:space="preserve"> и расход свежего ВСГ </w:t>
      </w:r>
      <w:r w:rsidRPr="00D23B4E">
        <w:rPr>
          <w:rFonts w:asciiTheme="majorBidi" w:hAnsiTheme="majorBidi" w:cstheme="majorBidi"/>
          <w:b/>
          <w:bCs/>
          <w:color w:val="0F1115"/>
          <w:sz w:val="28"/>
          <w:szCs w:val="28"/>
          <w:lang w:val="ru-RU"/>
        </w:rPr>
        <w:t>(</w:t>
      </w:r>
      <w:r w:rsidRPr="00D23B4E">
        <w:rPr>
          <w:rStyle w:val="a3"/>
          <w:rFonts w:asciiTheme="majorBidi" w:hAnsiTheme="majorBidi" w:cstheme="majorBidi"/>
          <w:b w:val="0"/>
          <w:bCs w:val="0"/>
          <w:color w:val="0F1115"/>
          <w:sz w:val="28"/>
          <w:szCs w:val="28"/>
          <w:lang w:val="ru-RU"/>
        </w:rPr>
        <w:t>1,34 % масс.</w:t>
      </w:r>
      <w:r w:rsidRPr="00D23B4E">
        <w:rPr>
          <w:rFonts w:asciiTheme="majorBidi" w:hAnsiTheme="majorBidi" w:cstheme="majorBidi"/>
          <w:b/>
          <w:bCs/>
          <w:color w:val="0F1115"/>
          <w:sz w:val="28"/>
          <w:szCs w:val="28"/>
          <w:lang w:val="ru-RU"/>
        </w:rPr>
        <w:t>).</w:t>
      </w:r>
      <w:r w:rsidRPr="00D23B4E">
        <w:rPr>
          <w:rFonts w:asciiTheme="majorBidi" w:hAnsiTheme="majorBidi" w:cstheme="majorBidi"/>
          <w:color w:val="0F1115"/>
          <w:sz w:val="28"/>
          <w:szCs w:val="28"/>
          <w:lang w:val="ru-RU"/>
        </w:rPr>
        <w:t xml:space="preserve"> Подтверждена возможность работы системы</w:t>
      </w:r>
      <w:r w:rsidRPr="00D23B4E">
        <w:rPr>
          <w:rFonts w:asciiTheme="majorBidi" w:hAnsiTheme="majorBidi" w:cstheme="majorBidi"/>
          <w:color w:val="0F1115"/>
          <w:sz w:val="28"/>
          <w:szCs w:val="28"/>
        </w:rPr>
        <w:t> </w:t>
      </w:r>
      <w:r w:rsidRPr="00D23B4E">
        <w:rPr>
          <w:rStyle w:val="a3"/>
          <w:rFonts w:asciiTheme="majorBidi" w:hAnsiTheme="majorBidi" w:cstheme="majorBidi"/>
          <w:b w:val="0"/>
          <w:bCs w:val="0"/>
          <w:color w:val="0F1115"/>
          <w:sz w:val="28"/>
          <w:szCs w:val="28"/>
          <w:lang w:val="ru-RU"/>
        </w:rPr>
        <w:t>без</w:t>
      </w:r>
      <w:r w:rsidRPr="00D23B4E">
        <w:rPr>
          <w:rStyle w:val="a3"/>
          <w:rFonts w:asciiTheme="majorBidi" w:hAnsiTheme="majorBidi" w:cstheme="majorBidi"/>
          <w:color w:val="0F1115"/>
          <w:sz w:val="28"/>
          <w:szCs w:val="28"/>
          <w:lang w:val="ru-RU"/>
        </w:rPr>
        <w:t xml:space="preserve"> </w:t>
      </w:r>
      <w:proofErr w:type="spellStart"/>
      <w:r w:rsidRPr="00D23B4E">
        <w:rPr>
          <w:rStyle w:val="a3"/>
          <w:rFonts w:asciiTheme="majorBidi" w:hAnsiTheme="majorBidi" w:cstheme="majorBidi"/>
          <w:b w:val="0"/>
          <w:bCs w:val="0"/>
          <w:color w:val="0F1115"/>
          <w:sz w:val="28"/>
          <w:szCs w:val="28"/>
          <w:lang w:val="ru-RU"/>
        </w:rPr>
        <w:t>отдува</w:t>
      </w:r>
      <w:proofErr w:type="spellEnd"/>
      <w:r w:rsidRPr="00D23B4E">
        <w:rPr>
          <w:rFonts w:asciiTheme="majorBidi" w:hAnsiTheme="majorBidi" w:cstheme="majorBidi"/>
          <w:color w:val="0F1115"/>
          <w:sz w:val="28"/>
          <w:szCs w:val="28"/>
        </w:rPr>
        <w:t> </w:t>
      </w:r>
      <w:r w:rsidRPr="00D23B4E">
        <w:rPr>
          <w:rFonts w:asciiTheme="majorBidi" w:hAnsiTheme="majorBidi" w:cstheme="majorBidi"/>
          <w:color w:val="0F1115"/>
          <w:sz w:val="28"/>
          <w:szCs w:val="28"/>
          <w:lang w:val="ru-RU"/>
        </w:rPr>
        <w:t>циркулирующего газа, что минимизирует эксплуатационные затраты.</w:t>
      </w:r>
      <w:r w:rsidR="00CE34B1">
        <w:rPr>
          <w:rFonts w:asciiTheme="majorBidi" w:hAnsiTheme="majorBidi" w:cstheme="majorBidi"/>
          <w:color w:val="0F1115"/>
          <w:sz w:val="28"/>
          <w:szCs w:val="28"/>
          <w:lang w:val="ru-RU"/>
        </w:rPr>
        <w:t xml:space="preserve"> </w:t>
      </w:r>
    </w:p>
    <w:p w14:paraId="45266D6E" w14:textId="22FE0146" w:rsidR="0064659A" w:rsidRPr="00CE34B1" w:rsidRDefault="0064659A" w:rsidP="00CE34B1">
      <w:pPr>
        <w:pStyle w:val="ds-markdown-paragraph"/>
        <w:shd w:val="clear" w:color="auto" w:fill="FFFFFF"/>
        <w:spacing w:before="0" w:beforeAutospacing="0" w:after="0" w:afterAutospacing="0" w:line="360" w:lineRule="auto"/>
        <w:ind w:firstLine="720"/>
        <w:jc w:val="both"/>
        <w:rPr>
          <w:rFonts w:asciiTheme="majorBidi" w:hAnsiTheme="majorBidi" w:cstheme="majorBidi"/>
          <w:color w:val="0F1115"/>
          <w:sz w:val="28"/>
          <w:szCs w:val="28"/>
          <w:lang w:val="ru-RU"/>
        </w:rPr>
      </w:pPr>
      <w:r w:rsidRPr="00D23B4E">
        <w:rPr>
          <w:rFonts w:asciiTheme="majorBidi" w:hAnsiTheme="majorBidi" w:cstheme="majorBidi"/>
          <w:color w:val="0F1115"/>
          <w:sz w:val="28"/>
          <w:szCs w:val="28"/>
          <w:lang w:val="ru-RU"/>
        </w:rPr>
        <w:t xml:space="preserve">Установлена рабочая температура процесса </w:t>
      </w:r>
      <w:r w:rsidRPr="00D23B4E">
        <w:rPr>
          <w:rFonts w:asciiTheme="majorBidi" w:hAnsiTheme="majorBidi" w:cstheme="majorBidi"/>
          <w:b/>
          <w:bCs/>
          <w:color w:val="0F1115"/>
          <w:sz w:val="28"/>
          <w:szCs w:val="28"/>
          <w:lang w:val="ru-RU"/>
        </w:rPr>
        <w:t>(</w:t>
      </w:r>
      <w:r w:rsidRPr="00D23B4E">
        <w:rPr>
          <w:rStyle w:val="a3"/>
          <w:rFonts w:asciiTheme="majorBidi" w:hAnsiTheme="majorBidi" w:cstheme="majorBidi"/>
          <w:b w:val="0"/>
          <w:bCs w:val="0"/>
          <w:color w:val="0F1115"/>
          <w:sz w:val="28"/>
          <w:szCs w:val="28"/>
          <w:lang w:val="ru-RU"/>
        </w:rPr>
        <w:t>420,3 °</w:t>
      </w:r>
      <w:r w:rsidRPr="00D23B4E">
        <w:rPr>
          <w:rStyle w:val="a3"/>
          <w:rFonts w:asciiTheme="majorBidi" w:hAnsiTheme="majorBidi" w:cstheme="majorBidi"/>
          <w:b w:val="0"/>
          <w:bCs w:val="0"/>
          <w:color w:val="0F1115"/>
          <w:sz w:val="28"/>
          <w:szCs w:val="28"/>
        </w:rPr>
        <w:t>C</w:t>
      </w:r>
      <w:r w:rsidRPr="00D23B4E">
        <w:rPr>
          <w:rFonts w:asciiTheme="majorBidi" w:hAnsiTheme="majorBidi" w:cstheme="majorBidi"/>
          <w:b/>
          <w:bCs/>
          <w:color w:val="0F1115"/>
          <w:sz w:val="28"/>
          <w:szCs w:val="28"/>
          <w:lang w:val="ru-RU"/>
        </w:rPr>
        <w:t>),</w:t>
      </w:r>
      <w:r w:rsidRPr="00D23B4E">
        <w:rPr>
          <w:rFonts w:asciiTheme="majorBidi" w:hAnsiTheme="majorBidi" w:cstheme="majorBidi"/>
          <w:color w:val="0F1115"/>
          <w:sz w:val="28"/>
          <w:szCs w:val="28"/>
          <w:lang w:val="ru-RU"/>
        </w:rPr>
        <w:t xml:space="preserve"> обусловленная значительным экзотермическим эффектом, характерным для </w:t>
      </w:r>
      <w:proofErr w:type="spellStart"/>
      <w:r w:rsidRPr="00D23B4E">
        <w:rPr>
          <w:rFonts w:asciiTheme="majorBidi" w:hAnsiTheme="majorBidi" w:cstheme="majorBidi"/>
          <w:color w:val="0F1115"/>
          <w:sz w:val="28"/>
          <w:szCs w:val="28"/>
          <w:lang w:val="ru-RU"/>
        </w:rPr>
        <w:t>гидрогенолиза</w:t>
      </w:r>
      <w:proofErr w:type="spellEnd"/>
      <w:r w:rsidRPr="00D23B4E">
        <w:rPr>
          <w:rFonts w:asciiTheme="majorBidi" w:hAnsiTheme="majorBidi" w:cstheme="majorBidi"/>
          <w:color w:val="0F1115"/>
          <w:sz w:val="28"/>
          <w:szCs w:val="28"/>
        </w:rPr>
        <w:t> </w:t>
      </w:r>
      <w:r w:rsidRPr="00D23B4E">
        <w:rPr>
          <w:rStyle w:val="a3"/>
          <w:rFonts w:asciiTheme="majorBidi" w:hAnsiTheme="majorBidi" w:cstheme="majorBidi"/>
          <w:b w:val="0"/>
          <w:bCs w:val="0"/>
          <w:color w:val="0F1115"/>
          <w:sz w:val="28"/>
          <w:szCs w:val="28"/>
          <w:lang w:val="ru-RU"/>
        </w:rPr>
        <w:t>трудноудаляемых сернистых соединений</w:t>
      </w:r>
      <w:r w:rsidRPr="00D23B4E">
        <w:rPr>
          <w:rFonts w:asciiTheme="majorBidi" w:hAnsiTheme="majorBidi" w:cstheme="majorBidi"/>
          <w:color w:val="0F1115"/>
          <w:sz w:val="28"/>
          <w:szCs w:val="28"/>
          <w:lang w:val="ru-RU"/>
        </w:rPr>
        <w:t>, преобладающих в данном сырье.</w:t>
      </w:r>
      <w:r w:rsidR="00CE34B1">
        <w:rPr>
          <w:rFonts w:asciiTheme="majorBidi" w:hAnsiTheme="majorBidi" w:cstheme="majorBidi"/>
          <w:color w:val="0F1115"/>
          <w:sz w:val="28"/>
          <w:szCs w:val="28"/>
          <w:lang w:val="ru-RU"/>
        </w:rPr>
        <w:t xml:space="preserve"> </w:t>
      </w:r>
      <w:r w:rsidRPr="00D23B4E">
        <w:rPr>
          <w:rFonts w:asciiTheme="majorBidi" w:hAnsiTheme="majorBidi" w:cstheme="majorBidi"/>
          <w:color w:val="0F1115"/>
          <w:sz w:val="28"/>
          <w:szCs w:val="28"/>
          <w:lang w:val="ru-RU"/>
        </w:rPr>
        <w:t xml:space="preserve">Рассчитан объем катализатора </w:t>
      </w:r>
      <w:r w:rsidRPr="00D23B4E">
        <w:rPr>
          <w:rFonts w:asciiTheme="majorBidi" w:hAnsiTheme="majorBidi" w:cstheme="majorBidi"/>
          <w:b/>
          <w:bCs/>
          <w:color w:val="0F1115"/>
          <w:sz w:val="28"/>
          <w:szCs w:val="28"/>
          <w:lang w:val="ru-RU"/>
        </w:rPr>
        <w:t>(</w:t>
      </w:r>
      <w:r w:rsidRPr="00D23B4E">
        <w:rPr>
          <w:rStyle w:val="a3"/>
          <w:rFonts w:asciiTheme="majorBidi" w:hAnsiTheme="majorBidi" w:cstheme="majorBidi"/>
          <w:b w:val="0"/>
          <w:bCs w:val="0"/>
          <w:color w:val="0F1115"/>
          <w:sz w:val="28"/>
          <w:szCs w:val="28"/>
          <w:lang w:val="ru-RU"/>
        </w:rPr>
        <w:t>89,16 м³</w:t>
      </w:r>
      <w:r w:rsidRPr="00D23B4E">
        <w:rPr>
          <w:rFonts w:asciiTheme="majorBidi" w:hAnsiTheme="majorBidi" w:cstheme="majorBidi"/>
          <w:b/>
          <w:bCs/>
          <w:color w:val="0F1115"/>
          <w:sz w:val="28"/>
          <w:szCs w:val="28"/>
          <w:lang w:val="ru-RU"/>
        </w:rPr>
        <w:t>)</w:t>
      </w:r>
      <w:r w:rsidRPr="00D23B4E">
        <w:rPr>
          <w:rFonts w:asciiTheme="majorBidi" w:hAnsiTheme="majorBidi" w:cstheme="majorBidi"/>
          <w:color w:val="0F1115"/>
          <w:sz w:val="28"/>
          <w:szCs w:val="28"/>
          <w:lang w:val="ru-RU"/>
        </w:rPr>
        <w:t xml:space="preserve"> и геометрические параметры реактора (диаметр</w:t>
      </w:r>
      <w:r w:rsidRPr="00D23B4E">
        <w:rPr>
          <w:rFonts w:asciiTheme="majorBidi" w:hAnsiTheme="majorBidi" w:cstheme="majorBidi"/>
          <w:color w:val="0F1115"/>
          <w:sz w:val="28"/>
          <w:szCs w:val="28"/>
        </w:rPr>
        <w:t> </w:t>
      </w:r>
      <w:r w:rsidRPr="00D23B4E">
        <w:rPr>
          <w:rStyle w:val="a3"/>
          <w:rFonts w:asciiTheme="majorBidi" w:hAnsiTheme="majorBidi" w:cstheme="majorBidi"/>
          <w:b w:val="0"/>
          <w:bCs w:val="0"/>
          <w:color w:val="0F1115"/>
          <w:sz w:val="28"/>
          <w:szCs w:val="28"/>
          <w:lang w:val="ru-RU"/>
        </w:rPr>
        <w:t>3,84 м</w:t>
      </w:r>
      <w:r w:rsidRPr="00D23B4E">
        <w:rPr>
          <w:rFonts w:asciiTheme="majorBidi" w:hAnsiTheme="majorBidi" w:cstheme="majorBidi"/>
          <w:color w:val="0F1115"/>
          <w:sz w:val="28"/>
          <w:szCs w:val="28"/>
          <w:lang w:val="ru-RU"/>
        </w:rPr>
        <w:t>, высота слоя</w:t>
      </w:r>
      <w:r w:rsidRPr="00D23B4E">
        <w:rPr>
          <w:rFonts w:asciiTheme="majorBidi" w:hAnsiTheme="majorBidi" w:cstheme="majorBidi"/>
          <w:color w:val="0F1115"/>
          <w:sz w:val="28"/>
          <w:szCs w:val="28"/>
        </w:rPr>
        <w:t> </w:t>
      </w:r>
      <w:r w:rsidRPr="00D23B4E">
        <w:rPr>
          <w:rStyle w:val="a3"/>
          <w:rFonts w:asciiTheme="majorBidi" w:hAnsiTheme="majorBidi" w:cstheme="majorBidi"/>
          <w:b w:val="0"/>
          <w:bCs w:val="0"/>
          <w:color w:val="0F1115"/>
          <w:sz w:val="28"/>
          <w:szCs w:val="28"/>
          <w:lang w:val="ru-RU"/>
        </w:rPr>
        <w:t>7,68 м</w:t>
      </w:r>
      <w:r w:rsidRPr="00D23B4E">
        <w:rPr>
          <w:rFonts w:asciiTheme="majorBidi" w:hAnsiTheme="majorBidi" w:cstheme="majorBidi"/>
          <w:color w:val="0F1115"/>
          <w:sz w:val="28"/>
          <w:szCs w:val="28"/>
          <w:lang w:val="ru-RU"/>
        </w:rPr>
        <w:t>), обеспечивающие достижение заданной глубины обессеривания при объемной скорости</w:t>
      </w:r>
      <w:r w:rsidRPr="00D23B4E">
        <w:rPr>
          <w:rFonts w:asciiTheme="majorBidi" w:hAnsiTheme="majorBidi" w:cstheme="majorBidi"/>
          <w:color w:val="0F1115"/>
          <w:sz w:val="28"/>
          <w:szCs w:val="28"/>
        </w:rPr>
        <w:t> </w:t>
      </w:r>
      <w:r w:rsidRPr="00D23B4E">
        <w:rPr>
          <w:rStyle w:val="a3"/>
          <w:rFonts w:asciiTheme="majorBidi" w:hAnsiTheme="majorBidi" w:cstheme="majorBidi"/>
          <w:b w:val="0"/>
          <w:bCs w:val="0"/>
          <w:color w:val="0F1115"/>
          <w:sz w:val="28"/>
          <w:szCs w:val="28"/>
          <w:lang w:val="ru-RU"/>
        </w:rPr>
        <w:t>2,17 ч⁻¹</w:t>
      </w:r>
      <w:r w:rsidRPr="00D23B4E">
        <w:rPr>
          <w:rFonts w:asciiTheme="majorBidi" w:hAnsiTheme="majorBidi" w:cstheme="majorBidi"/>
          <w:b/>
          <w:bCs/>
          <w:color w:val="0F1115"/>
          <w:sz w:val="28"/>
          <w:szCs w:val="28"/>
          <w:lang w:val="ru-RU"/>
        </w:rPr>
        <w:t>.</w:t>
      </w:r>
    </w:p>
    <w:p w14:paraId="6E40F10C" w14:textId="77777777" w:rsidR="0064659A" w:rsidRPr="00D23B4E" w:rsidRDefault="0064659A" w:rsidP="00CE34B1">
      <w:pPr>
        <w:pStyle w:val="ds-markdown-paragraph"/>
        <w:shd w:val="clear" w:color="auto" w:fill="FFFFFF"/>
        <w:spacing w:before="0" w:beforeAutospacing="0" w:after="0" w:afterAutospacing="0" w:line="360" w:lineRule="auto"/>
        <w:jc w:val="both"/>
        <w:rPr>
          <w:rFonts w:asciiTheme="majorBidi" w:hAnsiTheme="majorBidi" w:cstheme="majorBidi"/>
          <w:color w:val="0F1115"/>
          <w:sz w:val="28"/>
          <w:szCs w:val="28"/>
          <w:lang w:val="ru-RU"/>
        </w:rPr>
      </w:pPr>
      <w:r w:rsidRPr="00D23B4E">
        <w:rPr>
          <w:rFonts w:asciiTheme="majorBidi" w:hAnsiTheme="majorBidi" w:cstheme="majorBidi"/>
          <w:color w:val="0F1115"/>
          <w:sz w:val="28"/>
          <w:szCs w:val="28"/>
          <w:lang w:val="ru-RU"/>
        </w:rPr>
        <w:t>Полученные результаты демонстрируют техническую осуществимость и эффективность предлагаемой схемы гидроочистки для переработки сложного сырья. Рассчитанные параметры могут быть использованы для проектирования промышленной установки, обеспечивающей производство высококачественного дизельного топлива, соответствующего современным экологическим стандартам (Евро-5 и выше).</w:t>
      </w:r>
    </w:p>
    <w:p w14:paraId="4C6C3C44" w14:textId="77777777" w:rsidR="00172A93" w:rsidRPr="00172A93" w:rsidRDefault="00172A93" w:rsidP="00172A93">
      <w:pPr>
        <w:spacing w:before="240" w:line="240" w:lineRule="auto"/>
        <w:ind w:firstLine="709"/>
        <w:textAlignment w:val="baseline"/>
        <w:rPr>
          <w:rFonts w:asciiTheme="majorBidi" w:hAnsiTheme="majorBidi" w:cstheme="majorBidi"/>
          <w:sz w:val="28"/>
          <w:szCs w:val="28"/>
          <w:lang w:eastAsia="ru-RU"/>
        </w:rPr>
      </w:pPr>
      <w:proofErr w:type="spellStart"/>
      <w:r w:rsidRPr="00172A93">
        <w:rPr>
          <w:rFonts w:asciiTheme="majorBidi" w:hAnsiTheme="majorBidi" w:cstheme="majorBidi"/>
          <w:b/>
          <w:bCs/>
          <w:sz w:val="28"/>
          <w:szCs w:val="28"/>
          <w:bdr w:val="none" w:sz="0" w:space="0" w:color="auto" w:frame="1"/>
          <w:lang w:eastAsia="ru-RU"/>
        </w:rPr>
        <w:t>Список</w:t>
      </w:r>
      <w:proofErr w:type="spellEnd"/>
      <w:r w:rsidRPr="00172A93">
        <w:rPr>
          <w:rFonts w:asciiTheme="majorBidi" w:hAnsiTheme="majorBidi" w:cstheme="majorBidi"/>
          <w:b/>
          <w:bCs/>
          <w:sz w:val="28"/>
          <w:szCs w:val="28"/>
          <w:bdr w:val="none" w:sz="0" w:space="0" w:color="auto" w:frame="1"/>
          <w:lang w:eastAsia="ru-RU"/>
        </w:rPr>
        <w:t xml:space="preserve"> </w:t>
      </w:r>
      <w:proofErr w:type="spellStart"/>
      <w:r w:rsidRPr="00172A93">
        <w:rPr>
          <w:rFonts w:asciiTheme="majorBidi" w:hAnsiTheme="majorBidi" w:cstheme="majorBidi"/>
          <w:b/>
          <w:bCs/>
          <w:sz w:val="28"/>
          <w:szCs w:val="28"/>
          <w:bdr w:val="none" w:sz="0" w:space="0" w:color="auto" w:frame="1"/>
          <w:lang w:eastAsia="ru-RU"/>
        </w:rPr>
        <w:t>литературы</w:t>
      </w:r>
      <w:proofErr w:type="spellEnd"/>
      <w:r w:rsidRPr="00172A93">
        <w:rPr>
          <w:rFonts w:asciiTheme="majorBidi" w:hAnsiTheme="majorBidi" w:cstheme="majorBidi"/>
          <w:sz w:val="28"/>
          <w:szCs w:val="28"/>
          <w:lang w:eastAsia="ru-RU"/>
        </w:rPr>
        <w:t> </w:t>
      </w:r>
      <w:r w:rsidRPr="00172A93">
        <w:rPr>
          <w:rFonts w:asciiTheme="majorBidi" w:hAnsiTheme="majorBidi" w:cstheme="majorBidi"/>
          <w:b/>
          <w:sz w:val="28"/>
          <w:szCs w:val="28"/>
          <w:lang w:eastAsia="ru-RU"/>
        </w:rPr>
        <w:t>(References)</w:t>
      </w:r>
      <w:r w:rsidRPr="00172A93">
        <w:rPr>
          <w:rFonts w:asciiTheme="majorBidi" w:hAnsiTheme="majorBidi" w:cstheme="majorBidi"/>
          <w:sz w:val="28"/>
          <w:szCs w:val="28"/>
          <w:lang w:eastAsia="ru-RU"/>
        </w:rPr>
        <w:t>:</w:t>
      </w:r>
    </w:p>
    <w:p w14:paraId="6F50CD8C"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proofErr w:type="spellStart"/>
      <w:r w:rsidRPr="00172A93">
        <w:rPr>
          <w:rFonts w:asciiTheme="majorBidi" w:eastAsia="Times New Roman" w:hAnsiTheme="majorBidi" w:cstheme="majorBidi"/>
          <w:color w:val="0F1115"/>
          <w:sz w:val="28"/>
          <w:szCs w:val="28"/>
          <w:lang w:val="ru-RU"/>
        </w:rPr>
        <w:t>Сарданашвили</w:t>
      </w:r>
      <w:proofErr w:type="spellEnd"/>
      <w:r w:rsidRPr="00172A93">
        <w:rPr>
          <w:rFonts w:asciiTheme="majorBidi" w:eastAsia="Times New Roman" w:hAnsiTheme="majorBidi" w:cstheme="majorBidi"/>
          <w:color w:val="0F1115"/>
          <w:sz w:val="28"/>
          <w:szCs w:val="28"/>
          <w:lang w:val="ru-RU"/>
        </w:rPr>
        <w:t xml:space="preserve"> А.Г., Львова А.И. Примеры и задачи по технологии переработки нефти и газа. — М.: Химия, 1980. — 256 с.</w:t>
      </w:r>
    </w:p>
    <w:p w14:paraId="09EA73B1"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r w:rsidRPr="00172A93">
        <w:rPr>
          <w:rFonts w:asciiTheme="majorBidi" w:eastAsia="Times New Roman" w:hAnsiTheme="majorBidi" w:cstheme="majorBidi"/>
          <w:color w:val="0F1115"/>
          <w:sz w:val="28"/>
          <w:szCs w:val="28"/>
          <w:lang w:val="ru-RU"/>
        </w:rPr>
        <w:t xml:space="preserve">Справочник </w:t>
      </w:r>
      <w:proofErr w:type="spellStart"/>
      <w:r w:rsidRPr="00172A93">
        <w:rPr>
          <w:rFonts w:asciiTheme="majorBidi" w:eastAsia="Times New Roman" w:hAnsiTheme="majorBidi" w:cstheme="majorBidi"/>
          <w:color w:val="0F1115"/>
          <w:sz w:val="28"/>
          <w:szCs w:val="28"/>
          <w:lang w:val="ru-RU"/>
        </w:rPr>
        <w:t>нефтепереработчика</w:t>
      </w:r>
      <w:proofErr w:type="spellEnd"/>
      <w:r w:rsidRPr="00172A93">
        <w:rPr>
          <w:rFonts w:asciiTheme="majorBidi" w:eastAsia="Times New Roman" w:hAnsiTheme="majorBidi" w:cstheme="majorBidi"/>
          <w:color w:val="0F1115"/>
          <w:sz w:val="28"/>
          <w:szCs w:val="28"/>
          <w:lang w:val="ru-RU"/>
        </w:rPr>
        <w:t xml:space="preserve"> / Под ред. Г.Н. </w:t>
      </w:r>
      <w:proofErr w:type="spellStart"/>
      <w:r w:rsidRPr="00172A93">
        <w:rPr>
          <w:rFonts w:asciiTheme="majorBidi" w:eastAsia="Times New Roman" w:hAnsiTheme="majorBidi" w:cstheme="majorBidi"/>
          <w:color w:val="0F1115"/>
          <w:sz w:val="28"/>
          <w:szCs w:val="28"/>
          <w:lang w:val="ru-RU"/>
        </w:rPr>
        <w:t>Фуксмана</w:t>
      </w:r>
      <w:proofErr w:type="spellEnd"/>
      <w:r w:rsidRPr="00172A93">
        <w:rPr>
          <w:rFonts w:asciiTheme="majorBidi" w:eastAsia="Times New Roman" w:hAnsiTheme="majorBidi" w:cstheme="majorBidi"/>
          <w:color w:val="0F1115"/>
          <w:sz w:val="28"/>
          <w:szCs w:val="28"/>
          <w:lang w:val="ru-RU"/>
        </w:rPr>
        <w:t>, О.Ф. Глаголевой. — М.: Химия, 1986. — 430 с.</w:t>
      </w:r>
    </w:p>
    <w:p w14:paraId="0264FC49"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r w:rsidRPr="00172A93">
        <w:rPr>
          <w:rFonts w:asciiTheme="majorBidi" w:eastAsia="Times New Roman" w:hAnsiTheme="majorBidi" w:cstheme="majorBidi"/>
          <w:color w:val="0F1115"/>
          <w:sz w:val="28"/>
          <w:szCs w:val="28"/>
          <w:lang w:val="ru-RU"/>
        </w:rPr>
        <w:lastRenderedPageBreak/>
        <w:t xml:space="preserve">Справочник «Нефти СССР». Т. 4: Нефти Средней Азии, Казахстана, Сибири и острова Сахалин / Сост. З.В. </w:t>
      </w:r>
      <w:proofErr w:type="spellStart"/>
      <w:r w:rsidRPr="00172A93">
        <w:rPr>
          <w:rFonts w:asciiTheme="majorBidi" w:eastAsia="Times New Roman" w:hAnsiTheme="majorBidi" w:cstheme="majorBidi"/>
          <w:color w:val="0F1115"/>
          <w:sz w:val="28"/>
          <w:szCs w:val="28"/>
          <w:lang w:val="ru-RU"/>
        </w:rPr>
        <w:t>Дриацкая</w:t>
      </w:r>
      <w:proofErr w:type="spellEnd"/>
      <w:r w:rsidRPr="00172A93">
        <w:rPr>
          <w:rFonts w:asciiTheme="majorBidi" w:eastAsia="Times New Roman" w:hAnsiTheme="majorBidi" w:cstheme="majorBidi"/>
          <w:color w:val="0F1115"/>
          <w:sz w:val="28"/>
          <w:szCs w:val="28"/>
          <w:lang w:val="ru-RU"/>
        </w:rPr>
        <w:t xml:space="preserve"> и др. — М.: Химия, 1974. — 787 с.</w:t>
      </w:r>
    </w:p>
    <w:p w14:paraId="772F2BB9"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r w:rsidRPr="00172A93">
        <w:rPr>
          <w:rFonts w:asciiTheme="majorBidi" w:eastAsia="Times New Roman" w:hAnsiTheme="majorBidi" w:cstheme="majorBidi"/>
          <w:color w:val="0F1115"/>
          <w:sz w:val="28"/>
          <w:szCs w:val="28"/>
          <w:lang w:val="ru-RU"/>
        </w:rPr>
        <w:t xml:space="preserve">Баннов П.Г. Процессы переработки нефти. — М.: </w:t>
      </w:r>
      <w:proofErr w:type="spellStart"/>
      <w:r w:rsidRPr="00172A93">
        <w:rPr>
          <w:rFonts w:asciiTheme="majorBidi" w:eastAsia="Times New Roman" w:hAnsiTheme="majorBidi" w:cstheme="majorBidi"/>
          <w:color w:val="0F1115"/>
          <w:sz w:val="28"/>
          <w:szCs w:val="28"/>
          <w:lang w:val="ru-RU"/>
        </w:rPr>
        <w:t>ЦНИИТЭнефтехим</w:t>
      </w:r>
      <w:proofErr w:type="spellEnd"/>
      <w:r w:rsidRPr="00172A93">
        <w:rPr>
          <w:rFonts w:asciiTheme="majorBidi" w:eastAsia="Times New Roman" w:hAnsiTheme="majorBidi" w:cstheme="majorBidi"/>
          <w:color w:val="0F1115"/>
          <w:sz w:val="28"/>
          <w:szCs w:val="28"/>
          <w:lang w:val="ru-RU"/>
        </w:rPr>
        <w:t>, 2000. — 224 с.</w:t>
      </w:r>
    </w:p>
    <w:p w14:paraId="67AD42AE"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proofErr w:type="spellStart"/>
      <w:r w:rsidRPr="00172A93">
        <w:rPr>
          <w:rFonts w:asciiTheme="majorBidi" w:eastAsia="Times New Roman" w:hAnsiTheme="majorBidi" w:cstheme="majorBidi"/>
          <w:color w:val="0F1115"/>
          <w:sz w:val="28"/>
          <w:szCs w:val="28"/>
          <w:lang w:val="ru-RU"/>
        </w:rPr>
        <w:t>Солодова</w:t>
      </w:r>
      <w:proofErr w:type="spellEnd"/>
      <w:r w:rsidRPr="00172A93">
        <w:rPr>
          <w:rFonts w:asciiTheme="majorBidi" w:eastAsia="Times New Roman" w:hAnsiTheme="majorBidi" w:cstheme="majorBidi"/>
          <w:color w:val="0F1115"/>
          <w:sz w:val="28"/>
          <w:szCs w:val="28"/>
          <w:lang w:val="ru-RU"/>
        </w:rPr>
        <w:t xml:space="preserve"> Н.Л., Терентьева Н.А. Гидроочистка топлив. — Казань: Изд-во КГТУ, 2008. — 103 с.</w:t>
      </w:r>
    </w:p>
    <w:p w14:paraId="7CE40252"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r w:rsidRPr="00172A93">
        <w:rPr>
          <w:rFonts w:asciiTheme="majorBidi" w:eastAsia="Times New Roman" w:hAnsiTheme="majorBidi" w:cstheme="majorBidi"/>
          <w:color w:val="0F1115"/>
          <w:sz w:val="28"/>
          <w:szCs w:val="28"/>
          <w:lang w:val="ru-RU"/>
        </w:rPr>
        <w:t xml:space="preserve">Бочкова А.И. Моделирование процесса гидроочистки // Материалы </w:t>
      </w:r>
      <w:r w:rsidRPr="00172A93">
        <w:rPr>
          <w:rFonts w:asciiTheme="majorBidi" w:eastAsia="Times New Roman" w:hAnsiTheme="majorBidi" w:cstheme="majorBidi"/>
          <w:color w:val="0F1115"/>
          <w:sz w:val="28"/>
          <w:szCs w:val="28"/>
        </w:rPr>
        <w:t>XII</w:t>
      </w:r>
      <w:r w:rsidRPr="00172A93">
        <w:rPr>
          <w:rFonts w:asciiTheme="majorBidi" w:eastAsia="Times New Roman" w:hAnsiTheme="majorBidi" w:cstheme="majorBidi"/>
          <w:color w:val="0F1115"/>
          <w:sz w:val="28"/>
          <w:szCs w:val="28"/>
          <w:lang w:val="ru-RU"/>
        </w:rPr>
        <w:t xml:space="preserve"> Всероссийской научно-практической конференции студентов и молодых ученых «Химия и химическая технология в </w:t>
      </w:r>
      <w:r w:rsidRPr="00172A93">
        <w:rPr>
          <w:rFonts w:asciiTheme="majorBidi" w:eastAsia="Times New Roman" w:hAnsiTheme="majorBidi" w:cstheme="majorBidi"/>
          <w:color w:val="0F1115"/>
          <w:sz w:val="28"/>
          <w:szCs w:val="28"/>
        </w:rPr>
        <w:t>XXI</w:t>
      </w:r>
      <w:r w:rsidRPr="00172A93">
        <w:rPr>
          <w:rFonts w:asciiTheme="majorBidi" w:eastAsia="Times New Roman" w:hAnsiTheme="majorBidi" w:cstheme="majorBidi"/>
          <w:color w:val="0F1115"/>
          <w:sz w:val="28"/>
          <w:szCs w:val="28"/>
          <w:lang w:val="ru-RU"/>
        </w:rPr>
        <w:t xml:space="preserve"> веке». — Томск: Изд-во ТПУ, 2013. — С. 7–8.</w:t>
      </w:r>
    </w:p>
    <w:p w14:paraId="523A0052"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proofErr w:type="spellStart"/>
      <w:r w:rsidRPr="00172A93">
        <w:rPr>
          <w:rFonts w:asciiTheme="majorBidi" w:eastAsia="Times New Roman" w:hAnsiTheme="majorBidi" w:cstheme="majorBidi"/>
          <w:color w:val="0F1115"/>
          <w:sz w:val="28"/>
          <w:szCs w:val="28"/>
          <w:lang w:val="ru-RU"/>
        </w:rPr>
        <w:t>Скобло</w:t>
      </w:r>
      <w:proofErr w:type="spellEnd"/>
      <w:r w:rsidRPr="00172A93">
        <w:rPr>
          <w:rFonts w:asciiTheme="majorBidi" w:eastAsia="Times New Roman" w:hAnsiTheme="majorBidi" w:cstheme="majorBidi"/>
          <w:color w:val="0F1115"/>
          <w:sz w:val="28"/>
          <w:szCs w:val="28"/>
          <w:lang w:val="ru-RU"/>
        </w:rPr>
        <w:t xml:space="preserve"> А.И., Трегубова И.А., Молоканов Ю.К. Процессы и аппараты нефтеперерабатывающей и нефтехимической промышленности. — М.: Химия, 1982. — 584 с.</w:t>
      </w:r>
    </w:p>
    <w:p w14:paraId="162B1F6F"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proofErr w:type="spellStart"/>
      <w:r w:rsidRPr="00172A93">
        <w:rPr>
          <w:rFonts w:asciiTheme="majorBidi" w:eastAsia="Times New Roman" w:hAnsiTheme="majorBidi" w:cstheme="majorBidi"/>
          <w:color w:val="0F1115"/>
          <w:sz w:val="28"/>
          <w:szCs w:val="28"/>
          <w:lang w:val="ru-RU"/>
        </w:rPr>
        <w:t>Танатаров</w:t>
      </w:r>
      <w:proofErr w:type="spellEnd"/>
      <w:r w:rsidRPr="00172A93">
        <w:rPr>
          <w:rFonts w:asciiTheme="majorBidi" w:eastAsia="Times New Roman" w:hAnsiTheme="majorBidi" w:cstheme="majorBidi"/>
          <w:color w:val="0F1115"/>
          <w:sz w:val="28"/>
          <w:szCs w:val="28"/>
          <w:lang w:val="ru-RU"/>
        </w:rPr>
        <w:t xml:space="preserve"> М.А., Ахметшина М.Н., </w:t>
      </w:r>
      <w:proofErr w:type="spellStart"/>
      <w:r w:rsidRPr="00172A93">
        <w:rPr>
          <w:rFonts w:asciiTheme="majorBidi" w:eastAsia="Times New Roman" w:hAnsiTheme="majorBidi" w:cstheme="majorBidi"/>
          <w:color w:val="0F1115"/>
          <w:sz w:val="28"/>
          <w:szCs w:val="28"/>
          <w:lang w:val="ru-RU"/>
        </w:rPr>
        <w:t>Фасхутдинов</w:t>
      </w:r>
      <w:proofErr w:type="spellEnd"/>
      <w:r w:rsidRPr="00172A93">
        <w:rPr>
          <w:rFonts w:asciiTheme="majorBidi" w:eastAsia="Times New Roman" w:hAnsiTheme="majorBidi" w:cstheme="majorBidi"/>
          <w:color w:val="0F1115"/>
          <w:sz w:val="28"/>
          <w:szCs w:val="28"/>
          <w:lang w:val="ru-RU"/>
        </w:rPr>
        <w:t xml:space="preserve"> Р.А. Технологические расчеты установок переработки нефти. — М.: Химия, 1987. — 350 с.</w:t>
      </w:r>
    </w:p>
    <w:p w14:paraId="0F61B068"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lang w:val="ru-RU"/>
        </w:rPr>
      </w:pPr>
      <w:r w:rsidRPr="00172A93">
        <w:rPr>
          <w:rFonts w:asciiTheme="majorBidi" w:eastAsia="Times New Roman" w:hAnsiTheme="majorBidi" w:cstheme="majorBidi"/>
          <w:color w:val="0F1115"/>
          <w:sz w:val="28"/>
          <w:szCs w:val="28"/>
          <w:lang w:val="ru-RU"/>
        </w:rPr>
        <w:t>Павлов К.Ф., Романков П.Г., Носков А.А. Примеры и задачи по курсу процессов и аппаратов химической технологии. — Л.: Химия, 1981. — 560 с.</w:t>
      </w:r>
    </w:p>
    <w:p w14:paraId="31B93968"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rPr>
      </w:pPr>
      <w:r w:rsidRPr="00172A93">
        <w:rPr>
          <w:rFonts w:asciiTheme="majorBidi" w:eastAsia="Times New Roman" w:hAnsiTheme="majorBidi" w:cstheme="majorBidi"/>
          <w:color w:val="0F1115"/>
          <w:sz w:val="28"/>
          <w:szCs w:val="28"/>
        </w:rPr>
        <w:t xml:space="preserve">Gary J.H., </w:t>
      </w:r>
      <w:proofErr w:type="spellStart"/>
      <w:r w:rsidRPr="00172A93">
        <w:rPr>
          <w:rFonts w:asciiTheme="majorBidi" w:eastAsia="Times New Roman" w:hAnsiTheme="majorBidi" w:cstheme="majorBidi"/>
          <w:color w:val="0F1115"/>
          <w:sz w:val="28"/>
          <w:szCs w:val="28"/>
        </w:rPr>
        <w:t>Handwerk</w:t>
      </w:r>
      <w:proofErr w:type="spellEnd"/>
      <w:r w:rsidRPr="00172A93">
        <w:rPr>
          <w:rFonts w:asciiTheme="majorBidi" w:eastAsia="Times New Roman" w:hAnsiTheme="majorBidi" w:cstheme="majorBidi"/>
          <w:color w:val="0F1115"/>
          <w:sz w:val="28"/>
          <w:szCs w:val="28"/>
        </w:rPr>
        <w:t xml:space="preserve"> G.E. Petroleum Refining: Technology and Economics. — 5th ed. — CRC Press, 2007. — 459 p.</w:t>
      </w:r>
    </w:p>
    <w:p w14:paraId="29DC2A64"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rPr>
      </w:pPr>
      <w:r w:rsidRPr="00172A93">
        <w:rPr>
          <w:rFonts w:asciiTheme="majorBidi" w:eastAsia="Times New Roman" w:hAnsiTheme="majorBidi" w:cstheme="majorBidi"/>
          <w:color w:val="0F1115"/>
          <w:sz w:val="28"/>
          <w:szCs w:val="28"/>
        </w:rPr>
        <w:t>Speight J.G. The Chemistry and Technology of Petroleum. — 5th ed. — CRC Press, 2014. — 914 p.</w:t>
      </w:r>
    </w:p>
    <w:p w14:paraId="7E530F79" w14:textId="77777777" w:rsidR="00172A93" w:rsidRPr="00172A93" w:rsidRDefault="00172A93" w:rsidP="000D378D">
      <w:pPr>
        <w:numPr>
          <w:ilvl w:val="0"/>
          <w:numId w:val="39"/>
        </w:numPr>
        <w:shd w:val="clear" w:color="auto" w:fill="FFFFFF"/>
        <w:spacing w:after="0" w:line="360" w:lineRule="auto"/>
        <w:ind w:left="0" w:firstLine="720"/>
        <w:jc w:val="both"/>
        <w:rPr>
          <w:rFonts w:asciiTheme="majorBidi" w:eastAsia="Times New Roman" w:hAnsiTheme="majorBidi" w:cstheme="majorBidi"/>
          <w:color w:val="0F1115"/>
          <w:sz w:val="28"/>
          <w:szCs w:val="28"/>
        </w:rPr>
      </w:pPr>
      <w:proofErr w:type="spellStart"/>
      <w:r w:rsidRPr="00172A93">
        <w:rPr>
          <w:rFonts w:asciiTheme="majorBidi" w:eastAsia="Times New Roman" w:hAnsiTheme="majorBidi" w:cstheme="majorBidi"/>
          <w:color w:val="0F1115"/>
          <w:sz w:val="28"/>
          <w:szCs w:val="28"/>
        </w:rPr>
        <w:t>Topsoe</w:t>
      </w:r>
      <w:proofErr w:type="spellEnd"/>
      <w:r w:rsidRPr="00172A93">
        <w:rPr>
          <w:rFonts w:asciiTheme="majorBidi" w:eastAsia="Times New Roman" w:hAnsiTheme="majorBidi" w:cstheme="majorBidi"/>
          <w:color w:val="0F1115"/>
          <w:sz w:val="28"/>
          <w:szCs w:val="28"/>
        </w:rPr>
        <w:t xml:space="preserve"> H., Clausen B.S., </w:t>
      </w:r>
      <w:proofErr w:type="spellStart"/>
      <w:r w:rsidRPr="00172A93">
        <w:rPr>
          <w:rFonts w:asciiTheme="majorBidi" w:eastAsia="Times New Roman" w:hAnsiTheme="majorBidi" w:cstheme="majorBidi"/>
          <w:color w:val="0F1115"/>
          <w:sz w:val="28"/>
          <w:szCs w:val="28"/>
        </w:rPr>
        <w:t>Massoth</w:t>
      </w:r>
      <w:proofErr w:type="spellEnd"/>
      <w:r w:rsidRPr="00172A93">
        <w:rPr>
          <w:rFonts w:asciiTheme="majorBidi" w:eastAsia="Times New Roman" w:hAnsiTheme="majorBidi" w:cstheme="majorBidi"/>
          <w:color w:val="0F1115"/>
          <w:sz w:val="28"/>
          <w:szCs w:val="28"/>
        </w:rPr>
        <w:t xml:space="preserve"> F.E. Hydrotreating Catalysis: Science and Technology. — Springer-Verlag, 1996. — 310 p.</w:t>
      </w:r>
    </w:p>
    <w:p w14:paraId="53858A4B" w14:textId="77777777" w:rsidR="008A67DE" w:rsidRPr="00645785" w:rsidRDefault="008A67DE" w:rsidP="00172A93">
      <w:pPr>
        <w:shd w:val="clear" w:color="auto" w:fill="FFFFFF"/>
        <w:spacing w:before="100" w:beforeAutospacing="1" w:after="0" w:line="360" w:lineRule="auto"/>
        <w:ind w:left="660" w:firstLine="720"/>
        <w:jc w:val="both"/>
        <w:rPr>
          <w:rFonts w:ascii="Times New Roman" w:hAnsi="Times New Roman" w:cs="Times New Roman"/>
          <w:sz w:val="32"/>
          <w:szCs w:val="32"/>
        </w:rPr>
      </w:pPr>
    </w:p>
    <w:sectPr w:rsidR="008A67DE" w:rsidRPr="00645785" w:rsidSect="00CE34B1">
      <w:pgSz w:w="12240" w:h="15840" w:code="1"/>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4B3A" w14:textId="77777777" w:rsidR="00F81C42" w:rsidRDefault="00F81C42" w:rsidP="00F776A1">
      <w:pPr>
        <w:spacing w:after="0" w:line="240" w:lineRule="auto"/>
      </w:pPr>
      <w:r>
        <w:separator/>
      </w:r>
    </w:p>
  </w:endnote>
  <w:endnote w:type="continuationSeparator" w:id="0">
    <w:p w14:paraId="76C67590" w14:textId="77777777" w:rsidR="00F81C42" w:rsidRDefault="00F81C42" w:rsidP="00F7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219C" w14:textId="77777777" w:rsidR="00F81C42" w:rsidRDefault="00F81C42" w:rsidP="00F776A1">
      <w:pPr>
        <w:spacing w:after="0" w:line="240" w:lineRule="auto"/>
      </w:pPr>
      <w:r>
        <w:separator/>
      </w:r>
    </w:p>
  </w:footnote>
  <w:footnote w:type="continuationSeparator" w:id="0">
    <w:p w14:paraId="4FFE5889" w14:textId="77777777" w:rsidR="00F81C42" w:rsidRDefault="00F81C42" w:rsidP="00F7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74A"/>
    <w:multiLevelType w:val="hybridMultilevel"/>
    <w:tmpl w:val="733AFC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B074DAF"/>
    <w:multiLevelType w:val="multilevel"/>
    <w:tmpl w:val="10C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A79"/>
    <w:multiLevelType w:val="multilevel"/>
    <w:tmpl w:val="85A2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34713"/>
    <w:multiLevelType w:val="multilevel"/>
    <w:tmpl w:val="DFA2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0327"/>
    <w:multiLevelType w:val="multilevel"/>
    <w:tmpl w:val="62ACC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F49C2"/>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069F"/>
    <w:multiLevelType w:val="multilevel"/>
    <w:tmpl w:val="5AE8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D679C"/>
    <w:multiLevelType w:val="multilevel"/>
    <w:tmpl w:val="0CD2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D4CB7"/>
    <w:multiLevelType w:val="multilevel"/>
    <w:tmpl w:val="8FD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52A8F"/>
    <w:multiLevelType w:val="multilevel"/>
    <w:tmpl w:val="C3F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A1476"/>
    <w:multiLevelType w:val="multilevel"/>
    <w:tmpl w:val="731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5379"/>
    <w:multiLevelType w:val="multilevel"/>
    <w:tmpl w:val="366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E10CE"/>
    <w:multiLevelType w:val="multilevel"/>
    <w:tmpl w:val="C78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755FE"/>
    <w:multiLevelType w:val="hybridMultilevel"/>
    <w:tmpl w:val="81BA251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4626F71"/>
    <w:multiLevelType w:val="multilevel"/>
    <w:tmpl w:val="1DAC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4259F"/>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033B4"/>
    <w:multiLevelType w:val="multilevel"/>
    <w:tmpl w:val="75BA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016CE"/>
    <w:multiLevelType w:val="multilevel"/>
    <w:tmpl w:val="0B4E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07B23"/>
    <w:multiLevelType w:val="multilevel"/>
    <w:tmpl w:val="9692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66048F"/>
    <w:multiLevelType w:val="multilevel"/>
    <w:tmpl w:val="0D28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93CEB"/>
    <w:multiLevelType w:val="multilevel"/>
    <w:tmpl w:val="74CA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E6F8A"/>
    <w:multiLevelType w:val="multilevel"/>
    <w:tmpl w:val="C67A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935B3"/>
    <w:multiLevelType w:val="multilevel"/>
    <w:tmpl w:val="8F4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42D76"/>
    <w:multiLevelType w:val="multilevel"/>
    <w:tmpl w:val="AB48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62FF7"/>
    <w:multiLevelType w:val="multilevel"/>
    <w:tmpl w:val="8A6E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3226A"/>
    <w:multiLevelType w:val="multilevel"/>
    <w:tmpl w:val="E19C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5D4347"/>
    <w:multiLevelType w:val="multilevel"/>
    <w:tmpl w:val="5572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66381"/>
    <w:multiLevelType w:val="multilevel"/>
    <w:tmpl w:val="4952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83110"/>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B7F26"/>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50F04"/>
    <w:multiLevelType w:val="multilevel"/>
    <w:tmpl w:val="609C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0002D1"/>
    <w:multiLevelType w:val="multilevel"/>
    <w:tmpl w:val="915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11097"/>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C0C36"/>
    <w:multiLevelType w:val="multilevel"/>
    <w:tmpl w:val="2FA4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23469"/>
    <w:multiLevelType w:val="multilevel"/>
    <w:tmpl w:val="CFD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A30CD"/>
    <w:multiLevelType w:val="multilevel"/>
    <w:tmpl w:val="D342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54AA9"/>
    <w:multiLevelType w:val="multilevel"/>
    <w:tmpl w:val="DAF4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39597B"/>
    <w:multiLevelType w:val="multilevel"/>
    <w:tmpl w:val="148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3A7D"/>
    <w:multiLevelType w:val="hybridMultilevel"/>
    <w:tmpl w:val="3D203EEE"/>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39" w15:restartNumberingAfterBreak="0">
    <w:nsid w:val="7DB55859"/>
    <w:multiLevelType w:val="multilevel"/>
    <w:tmpl w:val="20E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04972"/>
    <w:multiLevelType w:val="multilevel"/>
    <w:tmpl w:val="A548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B14CE"/>
    <w:multiLevelType w:val="multilevel"/>
    <w:tmpl w:val="CAF8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1"/>
  </w:num>
  <w:num w:numId="3">
    <w:abstractNumId w:val="37"/>
  </w:num>
  <w:num w:numId="4">
    <w:abstractNumId w:val="23"/>
  </w:num>
  <w:num w:numId="5">
    <w:abstractNumId w:val="40"/>
  </w:num>
  <w:num w:numId="6">
    <w:abstractNumId w:val="33"/>
  </w:num>
  <w:num w:numId="7">
    <w:abstractNumId w:val="19"/>
  </w:num>
  <w:num w:numId="8">
    <w:abstractNumId w:val="2"/>
  </w:num>
  <w:num w:numId="9">
    <w:abstractNumId w:val="3"/>
  </w:num>
  <w:num w:numId="10">
    <w:abstractNumId w:val="34"/>
  </w:num>
  <w:num w:numId="11">
    <w:abstractNumId w:val="6"/>
  </w:num>
  <w:num w:numId="12">
    <w:abstractNumId w:val="31"/>
  </w:num>
  <w:num w:numId="13">
    <w:abstractNumId w:val="11"/>
  </w:num>
  <w:num w:numId="14">
    <w:abstractNumId w:val="12"/>
  </w:num>
  <w:num w:numId="15">
    <w:abstractNumId w:val="22"/>
  </w:num>
  <w:num w:numId="16">
    <w:abstractNumId w:val="4"/>
  </w:num>
  <w:num w:numId="17">
    <w:abstractNumId w:val="20"/>
  </w:num>
  <w:num w:numId="18">
    <w:abstractNumId w:val="16"/>
  </w:num>
  <w:num w:numId="19">
    <w:abstractNumId w:val="8"/>
  </w:num>
  <w:num w:numId="20">
    <w:abstractNumId w:val="10"/>
  </w:num>
  <w:num w:numId="21">
    <w:abstractNumId w:val="28"/>
  </w:num>
  <w:num w:numId="22">
    <w:abstractNumId w:val="41"/>
  </w:num>
  <w:num w:numId="23">
    <w:abstractNumId w:val="1"/>
  </w:num>
  <w:num w:numId="24">
    <w:abstractNumId w:val="27"/>
  </w:num>
  <w:num w:numId="25">
    <w:abstractNumId w:val="25"/>
  </w:num>
  <w:num w:numId="26">
    <w:abstractNumId w:val="14"/>
  </w:num>
  <w:num w:numId="27">
    <w:abstractNumId w:val="35"/>
  </w:num>
  <w:num w:numId="28">
    <w:abstractNumId w:val="24"/>
  </w:num>
  <w:num w:numId="29">
    <w:abstractNumId w:val="30"/>
  </w:num>
  <w:num w:numId="30">
    <w:abstractNumId w:val="39"/>
  </w:num>
  <w:num w:numId="31">
    <w:abstractNumId w:val="9"/>
  </w:num>
  <w:num w:numId="32">
    <w:abstractNumId w:val="36"/>
  </w:num>
  <w:num w:numId="33">
    <w:abstractNumId w:val="29"/>
  </w:num>
  <w:num w:numId="34">
    <w:abstractNumId w:val="32"/>
  </w:num>
  <w:num w:numId="35">
    <w:abstractNumId w:val="15"/>
  </w:num>
  <w:num w:numId="36">
    <w:abstractNumId w:val="7"/>
  </w:num>
  <w:num w:numId="37">
    <w:abstractNumId w:val="18"/>
  </w:num>
  <w:num w:numId="38">
    <w:abstractNumId w:val="5"/>
  </w:num>
  <w:num w:numId="39">
    <w:abstractNumId w:val="17"/>
  </w:num>
  <w:num w:numId="40">
    <w:abstractNumId w:val="38"/>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81"/>
    <w:rsid w:val="00016125"/>
    <w:rsid w:val="00025AD8"/>
    <w:rsid w:val="000934A4"/>
    <w:rsid w:val="000C528E"/>
    <w:rsid w:val="000D378D"/>
    <w:rsid w:val="001171E0"/>
    <w:rsid w:val="00172A93"/>
    <w:rsid w:val="001B719A"/>
    <w:rsid w:val="00212AF0"/>
    <w:rsid w:val="00370DF7"/>
    <w:rsid w:val="00401273"/>
    <w:rsid w:val="00403627"/>
    <w:rsid w:val="005835AA"/>
    <w:rsid w:val="00602581"/>
    <w:rsid w:val="00645785"/>
    <w:rsid w:val="0064659A"/>
    <w:rsid w:val="006516A9"/>
    <w:rsid w:val="00882A7A"/>
    <w:rsid w:val="008A67DE"/>
    <w:rsid w:val="00933C03"/>
    <w:rsid w:val="00AD7998"/>
    <w:rsid w:val="00CE3377"/>
    <w:rsid w:val="00CE34B1"/>
    <w:rsid w:val="00D23B4E"/>
    <w:rsid w:val="00D24E56"/>
    <w:rsid w:val="00D8645A"/>
    <w:rsid w:val="00E50D85"/>
    <w:rsid w:val="00E70B10"/>
    <w:rsid w:val="00F776A1"/>
    <w:rsid w:val="00F81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2AE7"/>
  <w15:chartTrackingRefBased/>
  <w15:docId w15:val="{9F11879B-7FA4-471E-838E-9E4CD6A0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457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864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1171E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171E0"/>
    <w:rPr>
      <w:b/>
      <w:bCs/>
    </w:rPr>
  </w:style>
  <w:style w:type="character" w:styleId="a4">
    <w:name w:val="Emphasis"/>
    <w:basedOn w:val="a0"/>
    <w:uiPriority w:val="20"/>
    <w:qFormat/>
    <w:rsid w:val="001171E0"/>
    <w:rPr>
      <w:i/>
      <w:iCs/>
    </w:rPr>
  </w:style>
  <w:style w:type="table" w:styleId="a5">
    <w:name w:val="Table Grid"/>
    <w:basedOn w:val="a1"/>
    <w:uiPriority w:val="39"/>
    <w:rsid w:val="0011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835AA"/>
    <w:pPr>
      <w:ind w:left="720"/>
      <w:contextualSpacing/>
    </w:pPr>
  </w:style>
  <w:style w:type="paragraph" w:styleId="a7">
    <w:name w:val="header"/>
    <w:basedOn w:val="a"/>
    <w:link w:val="a8"/>
    <w:uiPriority w:val="99"/>
    <w:unhideWhenUsed/>
    <w:rsid w:val="00F776A1"/>
    <w:pPr>
      <w:tabs>
        <w:tab w:val="center" w:pos="4320"/>
        <w:tab w:val="right" w:pos="8640"/>
      </w:tabs>
      <w:spacing w:after="0" w:line="240" w:lineRule="auto"/>
    </w:pPr>
  </w:style>
  <w:style w:type="character" w:customStyle="1" w:styleId="a8">
    <w:name w:val="Верхний колонтитул Знак"/>
    <w:basedOn w:val="a0"/>
    <w:link w:val="a7"/>
    <w:uiPriority w:val="99"/>
    <w:rsid w:val="00F776A1"/>
  </w:style>
  <w:style w:type="paragraph" w:styleId="a9">
    <w:name w:val="footer"/>
    <w:basedOn w:val="a"/>
    <w:link w:val="aa"/>
    <w:uiPriority w:val="99"/>
    <w:unhideWhenUsed/>
    <w:rsid w:val="00F776A1"/>
    <w:pPr>
      <w:tabs>
        <w:tab w:val="center" w:pos="4320"/>
        <w:tab w:val="right" w:pos="8640"/>
      </w:tabs>
      <w:spacing w:after="0" w:line="240" w:lineRule="auto"/>
    </w:pPr>
  </w:style>
  <w:style w:type="character" w:customStyle="1" w:styleId="aa">
    <w:name w:val="Нижний колонтитул Знак"/>
    <w:basedOn w:val="a0"/>
    <w:link w:val="a9"/>
    <w:uiPriority w:val="99"/>
    <w:rsid w:val="00F776A1"/>
  </w:style>
  <w:style w:type="character" w:customStyle="1" w:styleId="30">
    <w:name w:val="Заголовок 3 Знак"/>
    <w:basedOn w:val="a0"/>
    <w:link w:val="3"/>
    <w:uiPriority w:val="9"/>
    <w:rsid w:val="00645785"/>
    <w:rPr>
      <w:rFonts w:ascii="Times New Roman" w:eastAsia="Times New Roman" w:hAnsi="Times New Roman" w:cs="Times New Roman"/>
      <w:b/>
      <w:bCs/>
      <w:sz w:val="27"/>
      <w:szCs w:val="27"/>
    </w:rPr>
  </w:style>
  <w:style w:type="character" w:styleId="ab">
    <w:name w:val="Hyperlink"/>
    <w:basedOn w:val="a0"/>
    <w:uiPriority w:val="99"/>
    <w:unhideWhenUsed/>
    <w:rsid w:val="00E70B10"/>
    <w:rPr>
      <w:color w:val="0000FF" w:themeColor="hyperlink"/>
      <w:u w:val="single"/>
    </w:rPr>
  </w:style>
  <w:style w:type="character" w:customStyle="1" w:styleId="40">
    <w:name w:val="Заголовок 4 Знак"/>
    <w:basedOn w:val="a0"/>
    <w:link w:val="4"/>
    <w:uiPriority w:val="9"/>
    <w:semiHidden/>
    <w:rsid w:val="00D8645A"/>
    <w:rPr>
      <w:rFonts w:asciiTheme="majorHAnsi" w:eastAsiaTheme="majorEastAsia" w:hAnsiTheme="majorHAnsi" w:cstheme="majorBidi"/>
      <w:i/>
      <w:iCs/>
      <w:color w:val="365F91" w:themeColor="accent1" w:themeShade="BF"/>
    </w:rPr>
  </w:style>
  <w:style w:type="character" w:customStyle="1" w:styleId="katex-mathml">
    <w:name w:val="katex-mathml"/>
    <w:basedOn w:val="a0"/>
    <w:rsid w:val="00D8645A"/>
  </w:style>
  <w:style w:type="character" w:customStyle="1" w:styleId="mord">
    <w:name w:val="mord"/>
    <w:basedOn w:val="a0"/>
    <w:rsid w:val="00D8645A"/>
  </w:style>
  <w:style w:type="character" w:customStyle="1" w:styleId="mspace">
    <w:name w:val="mspace"/>
    <w:basedOn w:val="a0"/>
    <w:rsid w:val="00D8645A"/>
  </w:style>
  <w:style w:type="character" w:customStyle="1" w:styleId="mrel">
    <w:name w:val="mrel"/>
    <w:basedOn w:val="a0"/>
    <w:rsid w:val="00D8645A"/>
  </w:style>
  <w:style w:type="character" w:customStyle="1" w:styleId="mpunct">
    <w:name w:val="mpunct"/>
    <w:basedOn w:val="a0"/>
    <w:rsid w:val="00D8645A"/>
  </w:style>
  <w:style w:type="paragraph" w:styleId="ac">
    <w:name w:val="Body Text"/>
    <w:basedOn w:val="a"/>
    <w:link w:val="ad"/>
    <w:uiPriority w:val="99"/>
    <w:semiHidden/>
    <w:unhideWhenUsed/>
    <w:rsid w:val="00D23B4E"/>
    <w:pPr>
      <w:spacing w:after="120"/>
    </w:pPr>
  </w:style>
  <w:style w:type="character" w:customStyle="1" w:styleId="ad">
    <w:name w:val="Основной текст Знак"/>
    <w:basedOn w:val="a0"/>
    <w:link w:val="ac"/>
    <w:uiPriority w:val="99"/>
    <w:semiHidden/>
    <w:rsid w:val="00D2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7163">
      <w:bodyDiv w:val="1"/>
      <w:marLeft w:val="0"/>
      <w:marRight w:val="0"/>
      <w:marTop w:val="0"/>
      <w:marBottom w:val="0"/>
      <w:divBdr>
        <w:top w:val="none" w:sz="0" w:space="0" w:color="auto"/>
        <w:left w:val="none" w:sz="0" w:space="0" w:color="auto"/>
        <w:bottom w:val="none" w:sz="0" w:space="0" w:color="auto"/>
        <w:right w:val="none" w:sz="0" w:space="0" w:color="auto"/>
      </w:divBdr>
    </w:div>
    <w:div w:id="231814202">
      <w:bodyDiv w:val="1"/>
      <w:marLeft w:val="0"/>
      <w:marRight w:val="0"/>
      <w:marTop w:val="0"/>
      <w:marBottom w:val="0"/>
      <w:divBdr>
        <w:top w:val="none" w:sz="0" w:space="0" w:color="auto"/>
        <w:left w:val="none" w:sz="0" w:space="0" w:color="auto"/>
        <w:bottom w:val="none" w:sz="0" w:space="0" w:color="auto"/>
        <w:right w:val="none" w:sz="0" w:space="0" w:color="auto"/>
      </w:divBdr>
    </w:div>
    <w:div w:id="240067391">
      <w:bodyDiv w:val="1"/>
      <w:marLeft w:val="0"/>
      <w:marRight w:val="0"/>
      <w:marTop w:val="0"/>
      <w:marBottom w:val="0"/>
      <w:divBdr>
        <w:top w:val="none" w:sz="0" w:space="0" w:color="auto"/>
        <w:left w:val="none" w:sz="0" w:space="0" w:color="auto"/>
        <w:bottom w:val="none" w:sz="0" w:space="0" w:color="auto"/>
        <w:right w:val="none" w:sz="0" w:space="0" w:color="auto"/>
      </w:divBdr>
    </w:div>
    <w:div w:id="265816566">
      <w:bodyDiv w:val="1"/>
      <w:marLeft w:val="0"/>
      <w:marRight w:val="0"/>
      <w:marTop w:val="0"/>
      <w:marBottom w:val="0"/>
      <w:divBdr>
        <w:top w:val="none" w:sz="0" w:space="0" w:color="auto"/>
        <w:left w:val="none" w:sz="0" w:space="0" w:color="auto"/>
        <w:bottom w:val="none" w:sz="0" w:space="0" w:color="auto"/>
        <w:right w:val="none" w:sz="0" w:space="0" w:color="auto"/>
      </w:divBdr>
    </w:div>
    <w:div w:id="313031629">
      <w:bodyDiv w:val="1"/>
      <w:marLeft w:val="0"/>
      <w:marRight w:val="0"/>
      <w:marTop w:val="0"/>
      <w:marBottom w:val="0"/>
      <w:divBdr>
        <w:top w:val="none" w:sz="0" w:space="0" w:color="auto"/>
        <w:left w:val="none" w:sz="0" w:space="0" w:color="auto"/>
        <w:bottom w:val="none" w:sz="0" w:space="0" w:color="auto"/>
        <w:right w:val="none" w:sz="0" w:space="0" w:color="auto"/>
      </w:divBdr>
    </w:div>
    <w:div w:id="330260674">
      <w:bodyDiv w:val="1"/>
      <w:marLeft w:val="0"/>
      <w:marRight w:val="0"/>
      <w:marTop w:val="0"/>
      <w:marBottom w:val="0"/>
      <w:divBdr>
        <w:top w:val="none" w:sz="0" w:space="0" w:color="auto"/>
        <w:left w:val="none" w:sz="0" w:space="0" w:color="auto"/>
        <w:bottom w:val="none" w:sz="0" w:space="0" w:color="auto"/>
        <w:right w:val="none" w:sz="0" w:space="0" w:color="auto"/>
      </w:divBdr>
    </w:div>
    <w:div w:id="532503383">
      <w:bodyDiv w:val="1"/>
      <w:marLeft w:val="0"/>
      <w:marRight w:val="0"/>
      <w:marTop w:val="0"/>
      <w:marBottom w:val="0"/>
      <w:divBdr>
        <w:top w:val="none" w:sz="0" w:space="0" w:color="auto"/>
        <w:left w:val="none" w:sz="0" w:space="0" w:color="auto"/>
        <w:bottom w:val="none" w:sz="0" w:space="0" w:color="auto"/>
        <w:right w:val="none" w:sz="0" w:space="0" w:color="auto"/>
      </w:divBdr>
    </w:div>
    <w:div w:id="597950904">
      <w:bodyDiv w:val="1"/>
      <w:marLeft w:val="0"/>
      <w:marRight w:val="0"/>
      <w:marTop w:val="0"/>
      <w:marBottom w:val="0"/>
      <w:divBdr>
        <w:top w:val="none" w:sz="0" w:space="0" w:color="auto"/>
        <w:left w:val="none" w:sz="0" w:space="0" w:color="auto"/>
        <w:bottom w:val="none" w:sz="0" w:space="0" w:color="auto"/>
        <w:right w:val="none" w:sz="0" w:space="0" w:color="auto"/>
      </w:divBdr>
    </w:div>
    <w:div w:id="629284094">
      <w:bodyDiv w:val="1"/>
      <w:marLeft w:val="0"/>
      <w:marRight w:val="0"/>
      <w:marTop w:val="0"/>
      <w:marBottom w:val="0"/>
      <w:divBdr>
        <w:top w:val="none" w:sz="0" w:space="0" w:color="auto"/>
        <w:left w:val="none" w:sz="0" w:space="0" w:color="auto"/>
        <w:bottom w:val="none" w:sz="0" w:space="0" w:color="auto"/>
        <w:right w:val="none" w:sz="0" w:space="0" w:color="auto"/>
      </w:divBdr>
    </w:div>
    <w:div w:id="683482882">
      <w:bodyDiv w:val="1"/>
      <w:marLeft w:val="0"/>
      <w:marRight w:val="0"/>
      <w:marTop w:val="0"/>
      <w:marBottom w:val="0"/>
      <w:divBdr>
        <w:top w:val="none" w:sz="0" w:space="0" w:color="auto"/>
        <w:left w:val="none" w:sz="0" w:space="0" w:color="auto"/>
        <w:bottom w:val="none" w:sz="0" w:space="0" w:color="auto"/>
        <w:right w:val="none" w:sz="0" w:space="0" w:color="auto"/>
      </w:divBdr>
    </w:div>
    <w:div w:id="692390338">
      <w:bodyDiv w:val="1"/>
      <w:marLeft w:val="0"/>
      <w:marRight w:val="0"/>
      <w:marTop w:val="0"/>
      <w:marBottom w:val="0"/>
      <w:divBdr>
        <w:top w:val="none" w:sz="0" w:space="0" w:color="auto"/>
        <w:left w:val="none" w:sz="0" w:space="0" w:color="auto"/>
        <w:bottom w:val="none" w:sz="0" w:space="0" w:color="auto"/>
        <w:right w:val="none" w:sz="0" w:space="0" w:color="auto"/>
      </w:divBdr>
      <w:divsChild>
        <w:div w:id="1770395960">
          <w:marLeft w:val="0"/>
          <w:marRight w:val="0"/>
          <w:marTop w:val="0"/>
          <w:marBottom w:val="0"/>
          <w:divBdr>
            <w:top w:val="single" w:sz="2" w:space="0" w:color="4E4E4E"/>
            <w:left w:val="single" w:sz="2" w:space="0" w:color="4E4E4E"/>
            <w:bottom w:val="single" w:sz="2" w:space="8" w:color="4E4E4E"/>
            <w:right w:val="single" w:sz="2" w:space="0" w:color="4E4E4E"/>
          </w:divBdr>
          <w:divsChild>
            <w:div w:id="1790933050">
              <w:marLeft w:val="0"/>
              <w:marRight w:val="0"/>
              <w:marTop w:val="0"/>
              <w:marBottom w:val="0"/>
              <w:divBdr>
                <w:top w:val="single" w:sz="2" w:space="0" w:color="4E4E4E"/>
                <w:left w:val="single" w:sz="2" w:space="0" w:color="4E4E4E"/>
                <w:bottom w:val="single" w:sz="2" w:space="0" w:color="4E4E4E"/>
                <w:right w:val="single" w:sz="2" w:space="0" w:color="4E4E4E"/>
              </w:divBdr>
              <w:divsChild>
                <w:div w:id="753168168">
                  <w:marLeft w:val="0"/>
                  <w:marRight w:val="0"/>
                  <w:marTop w:val="0"/>
                  <w:marBottom w:val="0"/>
                  <w:divBdr>
                    <w:top w:val="single" w:sz="2" w:space="24" w:color="4E4E4E"/>
                    <w:left w:val="single" w:sz="2" w:space="0" w:color="4E4E4E"/>
                    <w:bottom w:val="single" w:sz="2" w:space="0" w:color="4E4E4E"/>
                    <w:right w:val="single" w:sz="2" w:space="0" w:color="4E4E4E"/>
                  </w:divBdr>
                  <w:divsChild>
                    <w:div w:id="249580771">
                      <w:marLeft w:val="0"/>
                      <w:marRight w:val="0"/>
                      <w:marTop w:val="0"/>
                      <w:marBottom w:val="0"/>
                      <w:divBdr>
                        <w:top w:val="single" w:sz="2" w:space="6" w:color="4E4E4E"/>
                        <w:left w:val="single" w:sz="2" w:space="0" w:color="4E4E4E"/>
                        <w:bottom w:val="single" w:sz="2" w:space="0" w:color="4E4E4E"/>
                        <w:right w:val="single" w:sz="2" w:space="0" w:color="4E4E4E"/>
                      </w:divBdr>
                      <w:divsChild>
                        <w:div w:id="1528106485">
                          <w:marLeft w:val="0"/>
                          <w:marRight w:val="0"/>
                          <w:marTop w:val="0"/>
                          <w:marBottom w:val="0"/>
                          <w:divBdr>
                            <w:top w:val="single" w:sz="2" w:space="0" w:color="4E4E4E"/>
                            <w:left w:val="single" w:sz="2" w:space="0" w:color="4E4E4E"/>
                            <w:bottom w:val="single" w:sz="2" w:space="0" w:color="4E4E4E"/>
                            <w:right w:val="single" w:sz="2" w:space="0" w:color="4E4E4E"/>
                          </w:divBdr>
                          <w:divsChild>
                            <w:div w:id="1300457355">
                              <w:marLeft w:val="0"/>
                              <w:marRight w:val="0"/>
                              <w:marTop w:val="0"/>
                              <w:marBottom w:val="180"/>
                              <w:divBdr>
                                <w:top w:val="single" w:sz="2" w:space="0" w:color="4E4E4E"/>
                                <w:left w:val="single" w:sz="2" w:space="0" w:color="4E4E4E"/>
                                <w:bottom w:val="single" w:sz="2" w:space="0" w:color="4E4E4E"/>
                                <w:right w:val="single" w:sz="2" w:space="0" w:color="4E4E4E"/>
                              </w:divBdr>
                              <w:divsChild>
                                <w:div w:id="2106151240">
                                  <w:marLeft w:val="0"/>
                                  <w:marRight w:val="0"/>
                                  <w:marTop w:val="0"/>
                                  <w:marBottom w:val="0"/>
                                  <w:divBdr>
                                    <w:top w:val="single" w:sz="2" w:space="0" w:color="4E4E4E"/>
                                    <w:left w:val="single" w:sz="2" w:space="0" w:color="4E4E4E"/>
                                    <w:bottom w:val="single" w:sz="2" w:space="0" w:color="4E4E4E"/>
                                    <w:right w:val="single" w:sz="2" w:space="0" w:color="4E4E4E"/>
                                  </w:divBdr>
                                  <w:divsChild>
                                    <w:div w:id="1968657304">
                                      <w:marLeft w:val="0"/>
                                      <w:marRight w:val="0"/>
                                      <w:marTop w:val="0"/>
                                      <w:marBottom w:val="0"/>
                                      <w:divBdr>
                                        <w:top w:val="single" w:sz="2" w:space="0" w:color="4E4E4E"/>
                                        <w:left w:val="single" w:sz="2" w:space="3" w:color="4E4E4E"/>
                                        <w:bottom w:val="single" w:sz="2" w:space="0" w:color="4E4E4E"/>
                                        <w:right w:val="single" w:sz="2" w:space="0" w:color="4E4E4E"/>
                                      </w:divBdr>
                                      <w:divsChild>
                                        <w:div w:id="911278944">
                                          <w:marLeft w:val="0"/>
                                          <w:marRight w:val="0"/>
                                          <w:marTop w:val="0"/>
                                          <w:marBottom w:val="0"/>
                                          <w:divBdr>
                                            <w:top w:val="single" w:sz="2" w:space="0" w:color="4E4E4E"/>
                                            <w:left w:val="single" w:sz="2" w:space="0" w:color="4E4E4E"/>
                                            <w:bottom w:val="single" w:sz="2" w:space="0" w:color="4E4E4E"/>
                                            <w:right w:val="single" w:sz="2" w:space="0" w:color="4E4E4E"/>
                                          </w:divBdr>
                                          <w:divsChild>
                                            <w:div w:id="649481853">
                                              <w:marLeft w:val="0"/>
                                              <w:marRight w:val="0"/>
                                              <w:marTop w:val="0"/>
                                              <w:marBottom w:val="0"/>
                                              <w:divBdr>
                                                <w:top w:val="single" w:sz="2" w:space="0" w:color="4E4E4E"/>
                                                <w:left w:val="single" w:sz="2" w:space="0" w:color="4E4E4E"/>
                                                <w:bottom w:val="single" w:sz="2" w:space="0" w:color="4E4E4E"/>
                                                <w:right w:val="single" w:sz="2" w:space="0" w:color="4E4E4E"/>
                                              </w:divBdr>
                                              <w:divsChild>
                                                <w:div w:id="929778374">
                                                  <w:marLeft w:val="0"/>
                                                  <w:marRight w:val="0"/>
                                                  <w:marTop w:val="0"/>
                                                  <w:marBottom w:val="0"/>
                                                  <w:divBdr>
                                                    <w:top w:val="single" w:sz="2" w:space="0" w:color="4E4E4E"/>
                                                    <w:left w:val="single" w:sz="2" w:space="0" w:color="4E4E4E"/>
                                                    <w:bottom w:val="single" w:sz="2" w:space="0" w:color="4E4E4E"/>
                                                    <w:right w:val="single" w:sz="2" w:space="0" w:color="4E4E4E"/>
                                                  </w:divBdr>
                                                  <w:divsChild>
                                                    <w:div w:id="613949894">
                                                      <w:marLeft w:val="0"/>
                                                      <w:marRight w:val="0"/>
                                                      <w:marTop w:val="0"/>
                                                      <w:marBottom w:val="0"/>
                                                      <w:divBdr>
                                                        <w:top w:val="single" w:sz="2" w:space="0" w:color="4E4E4E"/>
                                                        <w:left w:val="single" w:sz="2" w:space="0" w:color="4E4E4E"/>
                                                        <w:bottom w:val="single" w:sz="2" w:space="0" w:color="4E4E4E"/>
                                                        <w:right w:val="single" w:sz="2" w:space="0" w:color="4E4E4E"/>
                                                      </w:divBdr>
                                                      <w:divsChild>
                                                        <w:div w:id="1033920736">
                                                          <w:marLeft w:val="0"/>
                                                          <w:marRight w:val="0"/>
                                                          <w:marTop w:val="0"/>
                                                          <w:marBottom w:val="0"/>
                                                          <w:divBdr>
                                                            <w:top w:val="single" w:sz="2" w:space="0" w:color="4E4E4E"/>
                                                            <w:left w:val="single" w:sz="2" w:space="0" w:color="4E4E4E"/>
                                                            <w:bottom w:val="single" w:sz="2" w:space="0" w:color="4E4E4E"/>
                                                            <w:right w:val="single" w:sz="2" w:space="0" w:color="4E4E4E"/>
                                                          </w:divBdr>
                                                          <w:divsChild>
                                                            <w:div w:id="787744711">
                                                              <w:marLeft w:val="0"/>
                                                              <w:marRight w:val="0"/>
                                                              <w:marTop w:val="0"/>
                                                              <w:marBottom w:val="0"/>
                                                              <w:divBdr>
                                                                <w:top w:val="single" w:sz="2" w:space="0" w:color="4E4E4E"/>
                                                                <w:left w:val="single" w:sz="2" w:space="0" w:color="4E4E4E"/>
                                                                <w:bottom w:val="single" w:sz="2" w:space="0" w:color="4E4E4E"/>
                                                                <w:right w:val="single" w:sz="2" w:space="0" w:color="4E4E4E"/>
                                                              </w:divBdr>
                                                              <w:divsChild>
                                                                <w:div w:id="375279526">
                                                                  <w:marLeft w:val="0"/>
                                                                  <w:marRight w:val="0"/>
                                                                  <w:marTop w:val="0"/>
                                                                  <w:marBottom w:val="0"/>
                                                                  <w:divBdr>
                                                                    <w:top w:val="single" w:sz="2" w:space="0" w:color="4E4E4E"/>
                                                                    <w:left w:val="single" w:sz="2" w:space="0" w:color="4E4E4E"/>
                                                                    <w:bottom w:val="single" w:sz="2" w:space="0" w:color="4E4E4E"/>
                                                                    <w:right w:val="single" w:sz="2" w:space="0" w:color="4E4E4E"/>
                                                                  </w:divBdr>
                                                                  <w:divsChild>
                                                                    <w:div w:id="1855000949">
                                                                      <w:marLeft w:val="0"/>
                                                                      <w:marRight w:val="0"/>
                                                                      <w:marTop w:val="0"/>
                                                                      <w:marBottom w:val="0"/>
                                                                      <w:divBdr>
                                                                        <w:top w:val="single" w:sz="2" w:space="0" w:color="101828"/>
                                                                        <w:left w:val="single" w:sz="2" w:space="0" w:color="101828"/>
                                                                        <w:bottom w:val="single" w:sz="2" w:space="0" w:color="101828"/>
                                                                        <w:right w:val="single" w:sz="2" w:space="0" w:color="101828"/>
                                                                      </w:divBdr>
                                                                      <w:divsChild>
                                                                        <w:div w:id="147131379">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1141925348">
                                                                      <w:marLeft w:val="0"/>
                                                                      <w:marRight w:val="0"/>
                                                                      <w:marTop w:val="0"/>
                                                                      <w:marBottom w:val="0"/>
                                                                      <w:divBdr>
                                                                        <w:top w:val="single" w:sz="2" w:space="0" w:color="101828"/>
                                                                        <w:left w:val="single" w:sz="2" w:space="0" w:color="101828"/>
                                                                        <w:bottom w:val="single" w:sz="2" w:space="0" w:color="101828"/>
                                                                        <w:right w:val="single" w:sz="2" w:space="0" w:color="101828"/>
                                                                      </w:divBdr>
                                                                      <w:divsChild>
                                                                        <w:div w:id="1429036394">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853693869">
                                                                      <w:marLeft w:val="0"/>
                                                                      <w:marRight w:val="0"/>
                                                                      <w:marTop w:val="0"/>
                                                                      <w:marBottom w:val="0"/>
                                                                      <w:divBdr>
                                                                        <w:top w:val="single" w:sz="2" w:space="0" w:color="101828"/>
                                                                        <w:left w:val="single" w:sz="2" w:space="0" w:color="101828"/>
                                                                        <w:bottom w:val="single" w:sz="2" w:space="0" w:color="101828"/>
                                                                        <w:right w:val="single" w:sz="2" w:space="0" w:color="101828"/>
                                                                      </w:divBdr>
                                                                      <w:divsChild>
                                                                        <w:div w:id="1877348151">
                                                                          <w:marLeft w:val="0"/>
                                                                          <w:marRight w:val="0"/>
                                                                          <w:marTop w:val="0"/>
                                                                          <w:marBottom w:val="0"/>
                                                                          <w:divBdr>
                                                                            <w:top w:val="single" w:sz="2" w:space="0" w:color="101828"/>
                                                                            <w:left w:val="single" w:sz="2" w:space="0" w:color="101828"/>
                                                                            <w:bottom w:val="single" w:sz="2" w:space="0" w:color="101828"/>
                                                                            <w:right w:val="single" w:sz="2" w:space="0" w:color="101828"/>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1726712">
          <w:marLeft w:val="0"/>
          <w:marRight w:val="0"/>
          <w:marTop w:val="0"/>
          <w:marBottom w:val="0"/>
          <w:divBdr>
            <w:top w:val="single" w:sz="2" w:space="0" w:color="4E4E4E"/>
            <w:left w:val="single" w:sz="2" w:space="0" w:color="4E4E4E"/>
            <w:bottom w:val="single" w:sz="2" w:space="9" w:color="4E4E4E"/>
            <w:right w:val="single" w:sz="2" w:space="0" w:color="4E4E4E"/>
          </w:divBdr>
          <w:divsChild>
            <w:div w:id="1048913635">
              <w:marLeft w:val="0"/>
              <w:marRight w:val="0"/>
              <w:marTop w:val="0"/>
              <w:marBottom w:val="0"/>
              <w:divBdr>
                <w:top w:val="single" w:sz="2" w:space="0" w:color="4E4E4E"/>
                <w:left w:val="single" w:sz="2" w:space="0" w:color="4E4E4E"/>
                <w:bottom w:val="single" w:sz="2" w:space="0" w:color="4E4E4E"/>
                <w:right w:val="single" w:sz="2" w:space="0" w:color="4E4E4E"/>
              </w:divBdr>
              <w:divsChild>
                <w:div w:id="2036272270">
                  <w:marLeft w:val="0"/>
                  <w:marRight w:val="0"/>
                  <w:marTop w:val="0"/>
                  <w:marBottom w:val="0"/>
                  <w:divBdr>
                    <w:top w:val="single" w:sz="2" w:space="0" w:color="4E4E4E"/>
                    <w:left w:val="single" w:sz="2" w:space="0" w:color="4E4E4E"/>
                    <w:bottom w:val="single" w:sz="2" w:space="0" w:color="4E4E4E"/>
                    <w:right w:val="single" w:sz="2" w:space="0" w:color="4E4E4E"/>
                  </w:divBdr>
                  <w:divsChild>
                    <w:div w:id="1314800234">
                      <w:marLeft w:val="0"/>
                      <w:marRight w:val="0"/>
                      <w:marTop w:val="0"/>
                      <w:marBottom w:val="0"/>
                      <w:divBdr>
                        <w:top w:val="single" w:sz="2" w:space="0" w:color="4E4E4E"/>
                        <w:left w:val="single" w:sz="2" w:space="0" w:color="4E4E4E"/>
                        <w:bottom w:val="single" w:sz="2" w:space="0" w:color="4E4E4E"/>
                        <w:right w:val="single" w:sz="2" w:space="0" w:color="4E4E4E"/>
                      </w:divBdr>
                      <w:divsChild>
                        <w:div w:id="88353990">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 w:id="733241240">
      <w:bodyDiv w:val="1"/>
      <w:marLeft w:val="0"/>
      <w:marRight w:val="0"/>
      <w:marTop w:val="0"/>
      <w:marBottom w:val="0"/>
      <w:divBdr>
        <w:top w:val="none" w:sz="0" w:space="0" w:color="auto"/>
        <w:left w:val="none" w:sz="0" w:space="0" w:color="auto"/>
        <w:bottom w:val="none" w:sz="0" w:space="0" w:color="auto"/>
        <w:right w:val="none" w:sz="0" w:space="0" w:color="auto"/>
      </w:divBdr>
    </w:div>
    <w:div w:id="787045581">
      <w:bodyDiv w:val="1"/>
      <w:marLeft w:val="0"/>
      <w:marRight w:val="0"/>
      <w:marTop w:val="0"/>
      <w:marBottom w:val="0"/>
      <w:divBdr>
        <w:top w:val="none" w:sz="0" w:space="0" w:color="auto"/>
        <w:left w:val="none" w:sz="0" w:space="0" w:color="auto"/>
        <w:bottom w:val="none" w:sz="0" w:space="0" w:color="auto"/>
        <w:right w:val="none" w:sz="0" w:space="0" w:color="auto"/>
      </w:divBdr>
    </w:div>
    <w:div w:id="982926717">
      <w:bodyDiv w:val="1"/>
      <w:marLeft w:val="0"/>
      <w:marRight w:val="0"/>
      <w:marTop w:val="0"/>
      <w:marBottom w:val="0"/>
      <w:divBdr>
        <w:top w:val="none" w:sz="0" w:space="0" w:color="auto"/>
        <w:left w:val="none" w:sz="0" w:space="0" w:color="auto"/>
        <w:bottom w:val="none" w:sz="0" w:space="0" w:color="auto"/>
        <w:right w:val="none" w:sz="0" w:space="0" w:color="auto"/>
      </w:divBdr>
    </w:div>
    <w:div w:id="1002970671">
      <w:bodyDiv w:val="1"/>
      <w:marLeft w:val="0"/>
      <w:marRight w:val="0"/>
      <w:marTop w:val="0"/>
      <w:marBottom w:val="0"/>
      <w:divBdr>
        <w:top w:val="none" w:sz="0" w:space="0" w:color="auto"/>
        <w:left w:val="none" w:sz="0" w:space="0" w:color="auto"/>
        <w:bottom w:val="none" w:sz="0" w:space="0" w:color="auto"/>
        <w:right w:val="none" w:sz="0" w:space="0" w:color="auto"/>
      </w:divBdr>
    </w:div>
    <w:div w:id="1060597099">
      <w:bodyDiv w:val="1"/>
      <w:marLeft w:val="0"/>
      <w:marRight w:val="0"/>
      <w:marTop w:val="0"/>
      <w:marBottom w:val="0"/>
      <w:divBdr>
        <w:top w:val="none" w:sz="0" w:space="0" w:color="auto"/>
        <w:left w:val="none" w:sz="0" w:space="0" w:color="auto"/>
        <w:bottom w:val="none" w:sz="0" w:space="0" w:color="auto"/>
        <w:right w:val="none" w:sz="0" w:space="0" w:color="auto"/>
      </w:divBdr>
      <w:divsChild>
        <w:div w:id="812940618">
          <w:marLeft w:val="660"/>
          <w:marRight w:val="660"/>
          <w:marTop w:val="0"/>
          <w:marBottom w:val="360"/>
          <w:divBdr>
            <w:top w:val="none" w:sz="0" w:space="0" w:color="auto"/>
            <w:left w:val="none" w:sz="0" w:space="0" w:color="auto"/>
            <w:bottom w:val="none" w:sz="0" w:space="0" w:color="auto"/>
            <w:right w:val="none" w:sz="0" w:space="0" w:color="auto"/>
          </w:divBdr>
          <w:divsChild>
            <w:div w:id="1921209024">
              <w:marLeft w:val="0"/>
              <w:marRight w:val="0"/>
              <w:marTop w:val="0"/>
              <w:marBottom w:val="0"/>
              <w:divBdr>
                <w:top w:val="none" w:sz="0" w:space="0" w:color="auto"/>
                <w:left w:val="none" w:sz="0" w:space="0" w:color="auto"/>
                <w:bottom w:val="none" w:sz="0" w:space="0" w:color="auto"/>
                <w:right w:val="none" w:sz="0" w:space="0" w:color="auto"/>
              </w:divBdr>
              <w:divsChild>
                <w:div w:id="660542935">
                  <w:marLeft w:val="0"/>
                  <w:marRight w:val="0"/>
                  <w:marTop w:val="0"/>
                  <w:marBottom w:val="0"/>
                  <w:divBdr>
                    <w:top w:val="none" w:sz="0" w:space="0" w:color="auto"/>
                    <w:left w:val="none" w:sz="0" w:space="0" w:color="auto"/>
                    <w:bottom w:val="none" w:sz="0" w:space="0" w:color="auto"/>
                    <w:right w:val="none" w:sz="0" w:space="0" w:color="auto"/>
                  </w:divBdr>
                  <w:divsChild>
                    <w:div w:id="10274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97754">
      <w:bodyDiv w:val="1"/>
      <w:marLeft w:val="0"/>
      <w:marRight w:val="0"/>
      <w:marTop w:val="0"/>
      <w:marBottom w:val="0"/>
      <w:divBdr>
        <w:top w:val="none" w:sz="0" w:space="0" w:color="auto"/>
        <w:left w:val="none" w:sz="0" w:space="0" w:color="auto"/>
        <w:bottom w:val="none" w:sz="0" w:space="0" w:color="auto"/>
        <w:right w:val="none" w:sz="0" w:space="0" w:color="auto"/>
      </w:divBdr>
      <w:divsChild>
        <w:div w:id="659773449">
          <w:marLeft w:val="660"/>
          <w:marRight w:val="660"/>
          <w:marTop w:val="0"/>
          <w:marBottom w:val="360"/>
          <w:divBdr>
            <w:top w:val="none" w:sz="0" w:space="0" w:color="auto"/>
            <w:left w:val="none" w:sz="0" w:space="0" w:color="auto"/>
            <w:bottom w:val="none" w:sz="0" w:space="0" w:color="auto"/>
            <w:right w:val="none" w:sz="0" w:space="0" w:color="auto"/>
          </w:divBdr>
          <w:divsChild>
            <w:div w:id="1213274595">
              <w:marLeft w:val="0"/>
              <w:marRight w:val="0"/>
              <w:marTop w:val="0"/>
              <w:marBottom w:val="0"/>
              <w:divBdr>
                <w:top w:val="none" w:sz="0" w:space="0" w:color="auto"/>
                <w:left w:val="none" w:sz="0" w:space="0" w:color="auto"/>
                <w:bottom w:val="none" w:sz="0" w:space="0" w:color="auto"/>
                <w:right w:val="none" w:sz="0" w:space="0" w:color="auto"/>
              </w:divBdr>
              <w:divsChild>
                <w:div w:id="1243445455">
                  <w:marLeft w:val="0"/>
                  <w:marRight w:val="0"/>
                  <w:marTop w:val="0"/>
                  <w:marBottom w:val="0"/>
                  <w:divBdr>
                    <w:top w:val="none" w:sz="0" w:space="0" w:color="auto"/>
                    <w:left w:val="none" w:sz="0" w:space="0" w:color="auto"/>
                    <w:bottom w:val="none" w:sz="0" w:space="0" w:color="auto"/>
                    <w:right w:val="none" w:sz="0" w:space="0" w:color="auto"/>
                  </w:divBdr>
                  <w:divsChild>
                    <w:div w:id="16757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3414">
      <w:bodyDiv w:val="1"/>
      <w:marLeft w:val="0"/>
      <w:marRight w:val="0"/>
      <w:marTop w:val="0"/>
      <w:marBottom w:val="0"/>
      <w:divBdr>
        <w:top w:val="none" w:sz="0" w:space="0" w:color="auto"/>
        <w:left w:val="none" w:sz="0" w:space="0" w:color="auto"/>
        <w:bottom w:val="none" w:sz="0" w:space="0" w:color="auto"/>
        <w:right w:val="none" w:sz="0" w:space="0" w:color="auto"/>
      </w:divBdr>
    </w:div>
    <w:div w:id="1168132678">
      <w:bodyDiv w:val="1"/>
      <w:marLeft w:val="0"/>
      <w:marRight w:val="0"/>
      <w:marTop w:val="0"/>
      <w:marBottom w:val="0"/>
      <w:divBdr>
        <w:top w:val="none" w:sz="0" w:space="0" w:color="auto"/>
        <w:left w:val="none" w:sz="0" w:space="0" w:color="auto"/>
        <w:bottom w:val="none" w:sz="0" w:space="0" w:color="auto"/>
        <w:right w:val="none" w:sz="0" w:space="0" w:color="auto"/>
      </w:divBdr>
    </w:div>
    <w:div w:id="1385526082">
      <w:bodyDiv w:val="1"/>
      <w:marLeft w:val="0"/>
      <w:marRight w:val="0"/>
      <w:marTop w:val="0"/>
      <w:marBottom w:val="0"/>
      <w:divBdr>
        <w:top w:val="none" w:sz="0" w:space="0" w:color="auto"/>
        <w:left w:val="none" w:sz="0" w:space="0" w:color="auto"/>
        <w:bottom w:val="none" w:sz="0" w:space="0" w:color="auto"/>
        <w:right w:val="none" w:sz="0" w:space="0" w:color="auto"/>
      </w:divBdr>
      <w:divsChild>
        <w:div w:id="1987321259">
          <w:marLeft w:val="660"/>
          <w:marRight w:val="660"/>
          <w:marTop w:val="0"/>
          <w:marBottom w:val="360"/>
          <w:divBdr>
            <w:top w:val="none" w:sz="0" w:space="0" w:color="auto"/>
            <w:left w:val="none" w:sz="0" w:space="0" w:color="auto"/>
            <w:bottom w:val="none" w:sz="0" w:space="0" w:color="auto"/>
            <w:right w:val="none" w:sz="0" w:space="0" w:color="auto"/>
          </w:divBdr>
          <w:divsChild>
            <w:div w:id="803354314">
              <w:marLeft w:val="0"/>
              <w:marRight w:val="0"/>
              <w:marTop w:val="0"/>
              <w:marBottom w:val="0"/>
              <w:divBdr>
                <w:top w:val="none" w:sz="0" w:space="0" w:color="auto"/>
                <w:left w:val="none" w:sz="0" w:space="0" w:color="auto"/>
                <w:bottom w:val="none" w:sz="0" w:space="0" w:color="auto"/>
                <w:right w:val="none" w:sz="0" w:space="0" w:color="auto"/>
              </w:divBdr>
              <w:divsChild>
                <w:div w:id="78451704">
                  <w:marLeft w:val="0"/>
                  <w:marRight w:val="0"/>
                  <w:marTop w:val="0"/>
                  <w:marBottom w:val="0"/>
                  <w:divBdr>
                    <w:top w:val="none" w:sz="0" w:space="0" w:color="auto"/>
                    <w:left w:val="none" w:sz="0" w:space="0" w:color="auto"/>
                    <w:bottom w:val="none" w:sz="0" w:space="0" w:color="auto"/>
                    <w:right w:val="none" w:sz="0" w:space="0" w:color="auto"/>
                  </w:divBdr>
                  <w:divsChild>
                    <w:div w:id="1078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10784">
      <w:bodyDiv w:val="1"/>
      <w:marLeft w:val="0"/>
      <w:marRight w:val="0"/>
      <w:marTop w:val="0"/>
      <w:marBottom w:val="0"/>
      <w:divBdr>
        <w:top w:val="none" w:sz="0" w:space="0" w:color="auto"/>
        <w:left w:val="none" w:sz="0" w:space="0" w:color="auto"/>
        <w:bottom w:val="none" w:sz="0" w:space="0" w:color="auto"/>
        <w:right w:val="none" w:sz="0" w:space="0" w:color="auto"/>
      </w:divBdr>
      <w:divsChild>
        <w:div w:id="1837304724">
          <w:marLeft w:val="660"/>
          <w:marRight w:val="660"/>
          <w:marTop w:val="0"/>
          <w:marBottom w:val="360"/>
          <w:divBdr>
            <w:top w:val="none" w:sz="0" w:space="0" w:color="auto"/>
            <w:left w:val="none" w:sz="0" w:space="0" w:color="auto"/>
            <w:bottom w:val="none" w:sz="0" w:space="0" w:color="auto"/>
            <w:right w:val="none" w:sz="0" w:space="0" w:color="auto"/>
          </w:divBdr>
          <w:divsChild>
            <w:div w:id="770010536">
              <w:marLeft w:val="0"/>
              <w:marRight w:val="0"/>
              <w:marTop w:val="0"/>
              <w:marBottom w:val="0"/>
              <w:divBdr>
                <w:top w:val="none" w:sz="0" w:space="0" w:color="auto"/>
                <w:left w:val="none" w:sz="0" w:space="0" w:color="auto"/>
                <w:bottom w:val="none" w:sz="0" w:space="0" w:color="auto"/>
                <w:right w:val="none" w:sz="0" w:space="0" w:color="auto"/>
              </w:divBdr>
              <w:divsChild>
                <w:div w:id="532500370">
                  <w:marLeft w:val="0"/>
                  <w:marRight w:val="0"/>
                  <w:marTop w:val="0"/>
                  <w:marBottom w:val="0"/>
                  <w:divBdr>
                    <w:top w:val="none" w:sz="0" w:space="0" w:color="auto"/>
                    <w:left w:val="none" w:sz="0" w:space="0" w:color="auto"/>
                    <w:bottom w:val="none" w:sz="0" w:space="0" w:color="auto"/>
                    <w:right w:val="none" w:sz="0" w:space="0" w:color="auto"/>
                  </w:divBdr>
                  <w:divsChild>
                    <w:div w:id="229775532">
                      <w:marLeft w:val="0"/>
                      <w:marRight w:val="0"/>
                      <w:marTop w:val="0"/>
                      <w:marBottom w:val="0"/>
                      <w:divBdr>
                        <w:top w:val="none" w:sz="0" w:space="0" w:color="auto"/>
                        <w:left w:val="none" w:sz="0" w:space="0" w:color="auto"/>
                        <w:bottom w:val="none" w:sz="0" w:space="0" w:color="auto"/>
                        <w:right w:val="none" w:sz="0" w:space="0" w:color="auto"/>
                      </w:divBdr>
                      <w:divsChild>
                        <w:div w:id="5227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103">
      <w:bodyDiv w:val="1"/>
      <w:marLeft w:val="0"/>
      <w:marRight w:val="0"/>
      <w:marTop w:val="0"/>
      <w:marBottom w:val="0"/>
      <w:divBdr>
        <w:top w:val="none" w:sz="0" w:space="0" w:color="auto"/>
        <w:left w:val="none" w:sz="0" w:space="0" w:color="auto"/>
        <w:bottom w:val="none" w:sz="0" w:space="0" w:color="auto"/>
        <w:right w:val="none" w:sz="0" w:space="0" w:color="auto"/>
      </w:divBdr>
    </w:div>
    <w:div w:id="1718159611">
      <w:bodyDiv w:val="1"/>
      <w:marLeft w:val="0"/>
      <w:marRight w:val="0"/>
      <w:marTop w:val="0"/>
      <w:marBottom w:val="0"/>
      <w:divBdr>
        <w:top w:val="none" w:sz="0" w:space="0" w:color="auto"/>
        <w:left w:val="none" w:sz="0" w:space="0" w:color="auto"/>
        <w:bottom w:val="none" w:sz="0" w:space="0" w:color="auto"/>
        <w:right w:val="none" w:sz="0" w:space="0" w:color="auto"/>
      </w:divBdr>
      <w:divsChild>
        <w:div w:id="658928149">
          <w:marLeft w:val="660"/>
          <w:marRight w:val="660"/>
          <w:marTop w:val="0"/>
          <w:marBottom w:val="360"/>
          <w:divBdr>
            <w:top w:val="none" w:sz="0" w:space="0" w:color="auto"/>
            <w:left w:val="none" w:sz="0" w:space="0" w:color="auto"/>
            <w:bottom w:val="none" w:sz="0" w:space="0" w:color="auto"/>
            <w:right w:val="none" w:sz="0" w:space="0" w:color="auto"/>
          </w:divBdr>
          <w:divsChild>
            <w:div w:id="371345507">
              <w:marLeft w:val="0"/>
              <w:marRight w:val="0"/>
              <w:marTop w:val="0"/>
              <w:marBottom w:val="0"/>
              <w:divBdr>
                <w:top w:val="none" w:sz="0" w:space="0" w:color="auto"/>
                <w:left w:val="none" w:sz="0" w:space="0" w:color="auto"/>
                <w:bottom w:val="none" w:sz="0" w:space="0" w:color="auto"/>
                <w:right w:val="none" w:sz="0" w:space="0" w:color="auto"/>
              </w:divBdr>
              <w:divsChild>
                <w:div w:id="662667157">
                  <w:marLeft w:val="0"/>
                  <w:marRight w:val="0"/>
                  <w:marTop w:val="0"/>
                  <w:marBottom w:val="0"/>
                  <w:divBdr>
                    <w:top w:val="none" w:sz="0" w:space="0" w:color="auto"/>
                    <w:left w:val="none" w:sz="0" w:space="0" w:color="auto"/>
                    <w:bottom w:val="none" w:sz="0" w:space="0" w:color="auto"/>
                    <w:right w:val="none" w:sz="0" w:space="0" w:color="auto"/>
                  </w:divBdr>
                  <w:divsChild>
                    <w:div w:id="1813136306">
                      <w:marLeft w:val="0"/>
                      <w:marRight w:val="0"/>
                      <w:marTop w:val="0"/>
                      <w:marBottom w:val="0"/>
                      <w:divBdr>
                        <w:top w:val="none" w:sz="0" w:space="0" w:color="auto"/>
                        <w:left w:val="none" w:sz="0" w:space="0" w:color="auto"/>
                        <w:bottom w:val="none" w:sz="0" w:space="0" w:color="auto"/>
                        <w:right w:val="none" w:sz="0" w:space="0" w:color="auto"/>
                      </w:divBdr>
                      <w:divsChild>
                        <w:div w:id="16502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77612">
      <w:bodyDiv w:val="1"/>
      <w:marLeft w:val="0"/>
      <w:marRight w:val="0"/>
      <w:marTop w:val="0"/>
      <w:marBottom w:val="0"/>
      <w:divBdr>
        <w:top w:val="none" w:sz="0" w:space="0" w:color="auto"/>
        <w:left w:val="none" w:sz="0" w:space="0" w:color="auto"/>
        <w:bottom w:val="none" w:sz="0" w:space="0" w:color="auto"/>
        <w:right w:val="none" w:sz="0" w:space="0" w:color="auto"/>
      </w:divBdr>
    </w:div>
    <w:div w:id="1779518906">
      <w:bodyDiv w:val="1"/>
      <w:marLeft w:val="0"/>
      <w:marRight w:val="0"/>
      <w:marTop w:val="0"/>
      <w:marBottom w:val="0"/>
      <w:divBdr>
        <w:top w:val="none" w:sz="0" w:space="0" w:color="auto"/>
        <w:left w:val="none" w:sz="0" w:space="0" w:color="auto"/>
        <w:bottom w:val="none" w:sz="0" w:space="0" w:color="auto"/>
        <w:right w:val="none" w:sz="0" w:space="0" w:color="auto"/>
      </w:divBdr>
    </w:div>
    <w:div w:id="1851523929">
      <w:bodyDiv w:val="1"/>
      <w:marLeft w:val="0"/>
      <w:marRight w:val="0"/>
      <w:marTop w:val="0"/>
      <w:marBottom w:val="0"/>
      <w:divBdr>
        <w:top w:val="none" w:sz="0" w:space="0" w:color="auto"/>
        <w:left w:val="none" w:sz="0" w:space="0" w:color="auto"/>
        <w:bottom w:val="none" w:sz="0" w:space="0" w:color="auto"/>
        <w:right w:val="none" w:sz="0" w:space="0" w:color="auto"/>
      </w:divBdr>
    </w:div>
    <w:div w:id="1859855272">
      <w:bodyDiv w:val="1"/>
      <w:marLeft w:val="0"/>
      <w:marRight w:val="0"/>
      <w:marTop w:val="0"/>
      <w:marBottom w:val="0"/>
      <w:divBdr>
        <w:top w:val="none" w:sz="0" w:space="0" w:color="auto"/>
        <w:left w:val="none" w:sz="0" w:space="0" w:color="auto"/>
        <w:bottom w:val="none" w:sz="0" w:space="0" w:color="auto"/>
        <w:right w:val="none" w:sz="0" w:space="0" w:color="auto"/>
      </w:divBdr>
    </w:div>
    <w:div w:id="1911034056">
      <w:bodyDiv w:val="1"/>
      <w:marLeft w:val="0"/>
      <w:marRight w:val="0"/>
      <w:marTop w:val="0"/>
      <w:marBottom w:val="0"/>
      <w:divBdr>
        <w:top w:val="none" w:sz="0" w:space="0" w:color="auto"/>
        <w:left w:val="none" w:sz="0" w:space="0" w:color="auto"/>
        <w:bottom w:val="none" w:sz="0" w:space="0" w:color="auto"/>
        <w:right w:val="none" w:sz="0" w:space="0" w:color="auto"/>
      </w:divBdr>
    </w:div>
    <w:div w:id="1924415626">
      <w:bodyDiv w:val="1"/>
      <w:marLeft w:val="0"/>
      <w:marRight w:val="0"/>
      <w:marTop w:val="0"/>
      <w:marBottom w:val="0"/>
      <w:divBdr>
        <w:top w:val="none" w:sz="0" w:space="0" w:color="auto"/>
        <w:left w:val="none" w:sz="0" w:space="0" w:color="auto"/>
        <w:bottom w:val="none" w:sz="0" w:space="0" w:color="auto"/>
        <w:right w:val="none" w:sz="0" w:space="0" w:color="auto"/>
      </w:divBdr>
    </w:div>
    <w:div w:id="1952202692">
      <w:bodyDiv w:val="1"/>
      <w:marLeft w:val="0"/>
      <w:marRight w:val="0"/>
      <w:marTop w:val="0"/>
      <w:marBottom w:val="0"/>
      <w:divBdr>
        <w:top w:val="none" w:sz="0" w:space="0" w:color="auto"/>
        <w:left w:val="none" w:sz="0" w:space="0" w:color="auto"/>
        <w:bottom w:val="none" w:sz="0" w:space="0" w:color="auto"/>
        <w:right w:val="none" w:sz="0" w:space="0" w:color="auto"/>
      </w:divBdr>
    </w:div>
    <w:div w:id="1955941214">
      <w:bodyDiv w:val="1"/>
      <w:marLeft w:val="0"/>
      <w:marRight w:val="0"/>
      <w:marTop w:val="0"/>
      <w:marBottom w:val="0"/>
      <w:divBdr>
        <w:top w:val="none" w:sz="0" w:space="0" w:color="auto"/>
        <w:left w:val="none" w:sz="0" w:space="0" w:color="auto"/>
        <w:bottom w:val="none" w:sz="0" w:space="0" w:color="auto"/>
        <w:right w:val="none" w:sz="0" w:space="0" w:color="auto"/>
      </w:divBdr>
    </w:div>
    <w:div w:id="1962959949">
      <w:bodyDiv w:val="1"/>
      <w:marLeft w:val="0"/>
      <w:marRight w:val="0"/>
      <w:marTop w:val="0"/>
      <w:marBottom w:val="0"/>
      <w:divBdr>
        <w:top w:val="none" w:sz="0" w:space="0" w:color="auto"/>
        <w:left w:val="none" w:sz="0" w:space="0" w:color="auto"/>
        <w:bottom w:val="none" w:sz="0" w:space="0" w:color="auto"/>
        <w:right w:val="none" w:sz="0" w:space="0" w:color="auto"/>
      </w:divBdr>
    </w:div>
    <w:div w:id="2136747749">
      <w:bodyDiv w:val="1"/>
      <w:marLeft w:val="0"/>
      <w:marRight w:val="0"/>
      <w:marTop w:val="0"/>
      <w:marBottom w:val="0"/>
      <w:divBdr>
        <w:top w:val="none" w:sz="0" w:space="0" w:color="auto"/>
        <w:left w:val="none" w:sz="0" w:space="0" w:color="auto"/>
        <w:bottom w:val="none" w:sz="0" w:space="0" w:color="auto"/>
        <w:right w:val="none" w:sz="0" w:space="0" w:color="auto"/>
      </w:divBdr>
      <w:divsChild>
        <w:div w:id="203812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_ruslan@inbox.ru"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3F2F-F036-4F03-A350-8F429F05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2157</Words>
  <Characters>12295</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Александр baima</cp:lastModifiedBy>
  <cp:revision>2</cp:revision>
  <dcterms:created xsi:type="dcterms:W3CDTF">2025-12-10T05:51:00Z</dcterms:created>
  <dcterms:modified xsi:type="dcterms:W3CDTF">2025-12-10T05:51:00Z</dcterms:modified>
</cp:coreProperties>
</file>