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32FD7" w14:textId="77777777" w:rsidR="006B1115" w:rsidRDefault="006B1115" w:rsidP="00810EE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Казанский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Федеральный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Университет</w:t>
      </w:r>
    </w:p>
    <w:p w14:paraId="697C45F3" w14:textId="77777777" w:rsidR="00810EEC" w:rsidRDefault="006B1115" w:rsidP="00810EE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нефти,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углеродных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материалов </w:t>
      </w:r>
    </w:p>
    <w:p w14:paraId="381F24B8" w14:textId="5C3146F6" w:rsidR="006B1115" w:rsidRPr="00753904" w:rsidRDefault="006B1115" w:rsidP="00810EEC">
      <w:pPr>
        <w:spacing w:line="360" w:lineRule="auto"/>
        <w:jc w:val="center"/>
        <w:rPr>
          <w:b/>
          <w:sz w:val="28"/>
          <w:lang w:val="en-US"/>
        </w:rPr>
      </w:pPr>
      <w:r w:rsidRPr="00753904">
        <w:rPr>
          <w:b/>
          <w:sz w:val="28"/>
          <w:lang w:val="en-US"/>
        </w:rPr>
        <w:t>Kazan Federal University.</w:t>
      </w:r>
    </w:p>
    <w:p w14:paraId="1DD089FA" w14:textId="77777777" w:rsidR="006B1115" w:rsidRPr="0036655C" w:rsidRDefault="006B1115" w:rsidP="006B1115">
      <w:pPr>
        <w:spacing w:line="317" w:lineRule="exact"/>
        <w:jc w:val="center"/>
        <w:rPr>
          <w:b/>
          <w:sz w:val="28"/>
          <w:lang w:val="en-US"/>
        </w:rPr>
      </w:pPr>
      <w:r w:rsidRPr="0036655C">
        <w:rPr>
          <w:b/>
          <w:sz w:val="28"/>
          <w:lang w:val="en-US"/>
        </w:rPr>
        <w:t>Department</w:t>
      </w:r>
      <w:r w:rsidRPr="0036655C">
        <w:rPr>
          <w:b/>
          <w:spacing w:val="-8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of</w:t>
      </w:r>
      <w:r w:rsidRPr="0036655C">
        <w:rPr>
          <w:b/>
          <w:spacing w:val="-7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oil</w:t>
      </w:r>
      <w:r w:rsidRPr="0036655C">
        <w:rPr>
          <w:b/>
          <w:spacing w:val="-6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&amp;</w:t>
      </w:r>
      <w:r w:rsidRPr="0036655C">
        <w:rPr>
          <w:b/>
          <w:spacing w:val="-7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gas</w:t>
      </w:r>
      <w:r w:rsidRPr="0036655C">
        <w:rPr>
          <w:b/>
          <w:spacing w:val="-4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technology</w:t>
      </w:r>
      <w:r w:rsidRPr="0036655C">
        <w:rPr>
          <w:b/>
          <w:spacing w:val="-7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and</w:t>
      </w:r>
      <w:r w:rsidRPr="0036655C">
        <w:rPr>
          <w:b/>
          <w:spacing w:val="-2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carbon</w:t>
      </w:r>
      <w:r w:rsidRPr="0036655C">
        <w:rPr>
          <w:b/>
          <w:spacing w:val="-7"/>
          <w:sz w:val="28"/>
          <w:lang w:val="en-US"/>
        </w:rPr>
        <w:t xml:space="preserve"> </w:t>
      </w:r>
      <w:r w:rsidRPr="0036655C">
        <w:rPr>
          <w:b/>
          <w:spacing w:val="-2"/>
          <w:sz w:val="28"/>
          <w:lang w:val="en-US"/>
        </w:rPr>
        <w:t>materials</w:t>
      </w:r>
    </w:p>
    <w:p w14:paraId="7BDF79E9" w14:textId="1C1605F1" w:rsidR="006B1115" w:rsidRPr="00731B01" w:rsidRDefault="009C41C3" w:rsidP="006F7324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lang w:val="en-US"/>
        </w:rPr>
      </w:pPr>
      <w:r>
        <w:rPr>
          <w:rFonts w:ascii="Times New Roman" w:hAnsi="Times New Roman" w:cs="Times New Roman"/>
          <w:color w:val="auto"/>
          <w:sz w:val="28"/>
        </w:rPr>
        <w:t>Расчет</w:t>
      </w:r>
      <w:r w:rsidRPr="00F44498">
        <w:rPr>
          <w:rFonts w:ascii="Times New Roman" w:hAnsi="Times New Roman" w:cs="Times New Roman"/>
          <w:color w:val="auto"/>
          <w:sz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и</w:t>
      </w:r>
      <w:r w:rsidRPr="00F44498">
        <w:rPr>
          <w:rFonts w:ascii="Times New Roman" w:hAnsi="Times New Roman" w:cs="Times New Roman"/>
          <w:color w:val="auto"/>
          <w:sz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проектирование</w:t>
      </w:r>
      <w:r w:rsidRPr="00F44498">
        <w:rPr>
          <w:rFonts w:ascii="Times New Roman" w:hAnsi="Times New Roman" w:cs="Times New Roman"/>
          <w:color w:val="auto"/>
          <w:sz w:val="28"/>
          <w:lang w:val="en-US"/>
        </w:rPr>
        <w:t xml:space="preserve"> </w:t>
      </w:r>
      <w:r w:rsidR="00894F80">
        <w:rPr>
          <w:rFonts w:ascii="Times New Roman" w:hAnsi="Times New Roman" w:cs="Times New Roman"/>
          <w:color w:val="auto"/>
          <w:sz w:val="28"/>
        </w:rPr>
        <w:t>АЗС</w:t>
      </w:r>
    </w:p>
    <w:p w14:paraId="43146DCA" w14:textId="77777777" w:rsidR="00AF16DD" w:rsidRDefault="00AF16DD" w:rsidP="006F7324">
      <w:pPr>
        <w:spacing w:before="56" w:line="403" w:lineRule="auto"/>
        <w:ind w:hanging="5"/>
        <w:jc w:val="center"/>
        <w:rPr>
          <w:b/>
          <w:sz w:val="28"/>
          <w:lang w:val="en-US"/>
        </w:rPr>
      </w:pPr>
      <w:r w:rsidRPr="00AF16DD">
        <w:rPr>
          <w:b/>
          <w:sz w:val="28"/>
          <w:lang w:val="en-US"/>
        </w:rPr>
        <w:t>Calculation and design of gas stations</w:t>
      </w:r>
    </w:p>
    <w:p w14:paraId="16EEFAA0" w14:textId="01C4C603" w:rsidR="006F7324" w:rsidRPr="007E63F9" w:rsidRDefault="00731B01" w:rsidP="006F7324">
      <w:pPr>
        <w:spacing w:before="56" w:line="403" w:lineRule="auto"/>
        <w:ind w:hanging="5"/>
        <w:jc w:val="center"/>
        <w:rPr>
          <w:b/>
          <w:sz w:val="28"/>
          <w:lang w:val="en-US"/>
        </w:rPr>
      </w:pPr>
      <w:r>
        <w:rPr>
          <w:b/>
          <w:sz w:val="28"/>
        </w:rPr>
        <w:t>Елисеева</w:t>
      </w:r>
      <w:r w:rsidRPr="00731B01">
        <w:rPr>
          <w:b/>
          <w:sz w:val="28"/>
          <w:lang w:val="en-US"/>
        </w:rPr>
        <w:t xml:space="preserve"> </w:t>
      </w:r>
      <w:r>
        <w:rPr>
          <w:b/>
          <w:sz w:val="28"/>
        </w:rPr>
        <w:t>Диана</w:t>
      </w:r>
      <w:r w:rsidRPr="00731B01">
        <w:rPr>
          <w:b/>
          <w:sz w:val="28"/>
          <w:lang w:val="en-US"/>
        </w:rPr>
        <w:t xml:space="preserve"> </w:t>
      </w:r>
      <w:r>
        <w:rPr>
          <w:b/>
          <w:sz w:val="28"/>
        </w:rPr>
        <w:t>Александровна</w:t>
      </w:r>
      <w:r w:rsidR="006F7324" w:rsidRPr="007E63F9">
        <w:rPr>
          <w:b/>
          <w:sz w:val="28"/>
          <w:lang w:val="en-US"/>
        </w:rPr>
        <w:t>,</w:t>
      </w:r>
      <w:r w:rsidR="006F7324"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Eliseeva</w:t>
      </w:r>
      <w:proofErr w:type="spellEnd"/>
      <w:r>
        <w:rPr>
          <w:b/>
          <w:sz w:val="28"/>
          <w:lang w:val="en-US"/>
        </w:rPr>
        <w:t xml:space="preserve"> Diana Alexandrovna</w:t>
      </w:r>
      <w:r w:rsidR="006F7324" w:rsidRPr="007E63F9">
        <w:rPr>
          <w:b/>
          <w:sz w:val="28"/>
          <w:vertAlign w:val="superscript"/>
          <w:lang w:val="en-US"/>
        </w:rPr>
        <w:t>1</w:t>
      </w:r>
      <w:r w:rsidR="006F7324" w:rsidRPr="007E63F9">
        <w:rPr>
          <w:b/>
          <w:sz w:val="28"/>
          <w:lang w:val="en-US"/>
        </w:rPr>
        <w:t xml:space="preserve"> </w:t>
      </w:r>
    </w:p>
    <w:p w14:paraId="0D5E036B" w14:textId="2689310B" w:rsidR="006B1115" w:rsidRPr="009279B0" w:rsidRDefault="006B1115" w:rsidP="006B1115">
      <w:pPr>
        <w:spacing w:before="56" w:line="403" w:lineRule="auto"/>
        <w:ind w:hanging="5"/>
        <w:jc w:val="center"/>
        <w:rPr>
          <w:b/>
          <w:sz w:val="28"/>
          <w:lang w:val="en-US"/>
        </w:rPr>
      </w:pPr>
      <w:r>
        <w:rPr>
          <w:b/>
          <w:sz w:val="28"/>
        </w:rPr>
        <w:t>Кемалов</w:t>
      </w:r>
      <w:r w:rsidRPr="0036655C">
        <w:rPr>
          <w:b/>
          <w:spacing w:val="-8"/>
          <w:sz w:val="28"/>
          <w:lang w:val="en-US"/>
        </w:rPr>
        <w:t xml:space="preserve"> </w:t>
      </w:r>
      <w:r>
        <w:rPr>
          <w:b/>
          <w:sz w:val="28"/>
        </w:rPr>
        <w:t>Руслан</w:t>
      </w:r>
      <w:r w:rsidRPr="0036655C">
        <w:rPr>
          <w:b/>
          <w:spacing w:val="-8"/>
          <w:sz w:val="28"/>
          <w:lang w:val="en-US"/>
        </w:rPr>
        <w:t xml:space="preserve"> </w:t>
      </w:r>
      <w:proofErr w:type="spellStart"/>
      <w:r>
        <w:rPr>
          <w:b/>
          <w:sz w:val="28"/>
        </w:rPr>
        <w:t>Алимович</w:t>
      </w:r>
      <w:proofErr w:type="spellEnd"/>
      <w:r w:rsidRPr="0036655C">
        <w:rPr>
          <w:b/>
          <w:sz w:val="28"/>
          <w:lang w:val="en-US"/>
        </w:rPr>
        <w:t>,</w:t>
      </w:r>
      <w:r w:rsidRPr="0036655C">
        <w:rPr>
          <w:b/>
          <w:spacing w:val="-5"/>
          <w:sz w:val="28"/>
          <w:lang w:val="en-US"/>
        </w:rPr>
        <w:t xml:space="preserve"> </w:t>
      </w:r>
      <w:proofErr w:type="spellStart"/>
      <w:r w:rsidRPr="0036655C">
        <w:rPr>
          <w:b/>
          <w:sz w:val="28"/>
          <w:lang w:val="en-US"/>
        </w:rPr>
        <w:t>Kemalov</w:t>
      </w:r>
      <w:proofErr w:type="spellEnd"/>
      <w:r w:rsidRPr="0036655C">
        <w:rPr>
          <w:b/>
          <w:spacing w:val="-8"/>
          <w:sz w:val="28"/>
          <w:lang w:val="en-US"/>
        </w:rPr>
        <w:t xml:space="preserve"> </w:t>
      </w:r>
      <w:proofErr w:type="spellStart"/>
      <w:r w:rsidRPr="0036655C">
        <w:rPr>
          <w:b/>
          <w:sz w:val="28"/>
          <w:lang w:val="en-US"/>
        </w:rPr>
        <w:t>Ruslan</w:t>
      </w:r>
      <w:proofErr w:type="spellEnd"/>
      <w:r w:rsidRPr="0036655C">
        <w:rPr>
          <w:b/>
          <w:spacing w:val="-8"/>
          <w:sz w:val="28"/>
          <w:lang w:val="en-US"/>
        </w:rPr>
        <w:t xml:space="preserve"> </w:t>
      </w:r>
      <w:r w:rsidRPr="0036655C">
        <w:rPr>
          <w:b/>
          <w:sz w:val="28"/>
          <w:lang w:val="en-US"/>
        </w:rPr>
        <w:t>Alimovich</w:t>
      </w:r>
      <w:r w:rsidR="006F7324">
        <w:rPr>
          <w:b/>
          <w:sz w:val="28"/>
          <w:vertAlign w:val="superscript"/>
          <w:lang w:val="en-US"/>
        </w:rPr>
        <w:t>2</w:t>
      </w:r>
    </w:p>
    <w:p w14:paraId="5DD87F3A" w14:textId="77777777" w:rsidR="006B1115" w:rsidRDefault="006B1115" w:rsidP="006B1115">
      <w:pPr>
        <w:jc w:val="center"/>
        <w:rPr>
          <w:spacing w:val="-2"/>
          <w:sz w:val="24"/>
          <w:vertAlign w:val="superscript"/>
        </w:rPr>
      </w:pPr>
      <w:r>
        <w:rPr>
          <w:sz w:val="24"/>
        </w:rPr>
        <w:t>магистрант</w:t>
      </w:r>
      <w:r>
        <w:rPr>
          <w:spacing w:val="-7"/>
          <w:sz w:val="24"/>
        </w:rPr>
        <w:t xml:space="preserve"> </w:t>
      </w:r>
      <w:r>
        <w:rPr>
          <w:sz w:val="24"/>
        </w:rPr>
        <w:t>кафедры 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нефти,</w:t>
      </w:r>
      <w:r>
        <w:rPr>
          <w:spacing w:val="-3"/>
          <w:sz w:val="24"/>
        </w:rPr>
        <w:t xml:space="preserve"> </w:t>
      </w:r>
      <w:r>
        <w:rPr>
          <w:sz w:val="24"/>
        </w:rPr>
        <w:t>газа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углеродных </w:t>
      </w:r>
      <w:r>
        <w:rPr>
          <w:spacing w:val="-2"/>
          <w:sz w:val="24"/>
        </w:rPr>
        <w:t>материалов</w:t>
      </w:r>
      <w:r>
        <w:rPr>
          <w:spacing w:val="-2"/>
          <w:sz w:val="24"/>
          <w:vertAlign w:val="superscript"/>
        </w:rPr>
        <w:t>1</w:t>
      </w:r>
    </w:p>
    <w:p w14:paraId="69911D13" w14:textId="2B80D558" w:rsidR="006B1115" w:rsidRDefault="006B1115" w:rsidP="006B1115">
      <w:pPr>
        <w:spacing w:before="137" w:line="362" w:lineRule="auto"/>
        <w:jc w:val="center"/>
        <w:rPr>
          <w:sz w:val="24"/>
        </w:rPr>
      </w:pPr>
      <w:r>
        <w:rPr>
          <w:sz w:val="24"/>
        </w:rPr>
        <w:t>кандидат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наук,</w:t>
      </w:r>
      <w:r>
        <w:rPr>
          <w:spacing w:val="-2"/>
          <w:sz w:val="24"/>
        </w:rPr>
        <w:t xml:space="preserve"> </w:t>
      </w:r>
      <w:r>
        <w:rPr>
          <w:sz w:val="24"/>
        </w:rPr>
        <w:t>доцент</w:t>
      </w:r>
      <w:r>
        <w:rPr>
          <w:spacing w:val="-4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нефти,</w:t>
      </w:r>
      <w:r>
        <w:rPr>
          <w:spacing w:val="-6"/>
          <w:sz w:val="24"/>
        </w:rPr>
        <w:t xml:space="preserve"> </w:t>
      </w:r>
      <w:r>
        <w:rPr>
          <w:sz w:val="24"/>
        </w:rPr>
        <w:t>газа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углеродных материалов</w:t>
      </w:r>
      <w:r w:rsidR="006F7324">
        <w:rPr>
          <w:spacing w:val="-4"/>
          <w:sz w:val="24"/>
          <w:vertAlign w:val="superscript"/>
        </w:rPr>
        <w:t>2</w:t>
      </w:r>
    </w:p>
    <w:p w14:paraId="6F1FDCFB" w14:textId="77777777" w:rsidR="006B1115" w:rsidRDefault="006B1115" w:rsidP="006B1115">
      <w:pPr>
        <w:spacing w:line="360" w:lineRule="auto"/>
        <w:jc w:val="center"/>
        <w:rPr>
          <w:sz w:val="24"/>
        </w:rPr>
      </w:pPr>
      <w:r w:rsidRPr="003D392A">
        <w:rPr>
          <w:sz w:val="24"/>
        </w:rPr>
        <w:t>Казанский (Приволжский) федеральный университет, Институт геологии и нефтегазовых технологий, Казань, Россия</w:t>
      </w:r>
    </w:p>
    <w:p w14:paraId="346D8EC8" w14:textId="4657030F" w:rsidR="006B1115" w:rsidRPr="00753904" w:rsidRDefault="006B1115" w:rsidP="006B1115">
      <w:pPr>
        <w:spacing w:line="360" w:lineRule="auto"/>
        <w:jc w:val="center"/>
        <w:rPr>
          <w:sz w:val="24"/>
        </w:rPr>
      </w:pPr>
      <w:r>
        <w:rPr>
          <w:sz w:val="24"/>
        </w:rPr>
        <w:t>УДК</w:t>
      </w:r>
      <w:r>
        <w:rPr>
          <w:spacing w:val="-7"/>
          <w:sz w:val="24"/>
        </w:rPr>
        <w:t xml:space="preserve"> </w:t>
      </w:r>
      <w:r w:rsidR="007E63F9" w:rsidRPr="007E63F9">
        <w:rPr>
          <w:sz w:val="24"/>
        </w:rPr>
        <w:t>004.9</w:t>
      </w:r>
      <w:r w:rsidR="006F7324">
        <w:rPr>
          <w:sz w:val="24"/>
        </w:rPr>
        <w:t>.</w:t>
      </w:r>
      <w:r w:rsidR="007E63F9">
        <w:rPr>
          <w:sz w:val="24"/>
        </w:rPr>
        <w:t>665.66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Шифр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ВАК:</w:t>
      </w:r>
      <w:r>
        <w:rPr>
          <w:spacing w:val="-5"/>
          <w:sz w:val="24"/>
        </w:rPr>
        <w:t xml:space="preserve"> </w:t>
      </w:r>
      <w:r w:rsidR="00753904" w:rsidRPr="00753904">
        <w:rPr>
          <w:sz w:val="24"/>
        </w:rPr>
        <w:t>2</w:t>
      </w:r>
      <w:r w:rsidR="006F7324">
        <w:rPr>
          <w:sz w:val="24"/>
        </w:rPr>
        <w:t>5.00.19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 w:rsidRPr="00753904">
        <w:rPr>
          <w:sz w:val="24"/>
        </w:rPr>
        <w:t>«</w:t>
      </w:r>
      <w:r w:rsidR="006F7324" w:rsidRPr="006F7324">
        <w:rPr>
          <w:sz w:val="24"/>
        </w:rPr>
        <w:t xml:space="preserve">Строительство и эксплуатация </w:t>
      </w:r>
      <w:proofErr w:type="spellStart"/>
      <w:r w:rsidR="006F7324" w:rsidRPr="006F7324">
        <w:rPr>
          <w:sz w:val="24"/>
        </w:rPr>
        <w:t>нефтегазопроводов</w:t>
      </w:r>
      <w:proofErr w:type="spellEnd"/>
      <w:r w:rsidR="006F7324" w:rsidRPr="006F7324">
        <w:rPr>
          <w:sz w:val="24"/>
        </w:rPr>
        <w:t>, баз и хранилищ</w:t>
      </w:r>
      <w:r w:rsidRPr="00753904">
        <w:rPr>
          <w:sz w:val="24"/>
        </w:rPr>
        <w:t xml:space="preserve">» </w:t>
      </w:r>
    </w:p>
    <w:p w14:paraId="463458A7" w14:textId="7D8F2EA2" w:rsidR="006F7324" w:rsidRPr="00F44498" w:rsidRDefault="006F7324" w:rsidP="006F7324">
      <w:pPr>
        <w:spacing w:line="360" w:lineRule="auto"/>
        <w:jc w:val="center"/>
        <w:rPr>
          <w:sz w:val="24"/>
        </w:rPr>
      </w:pPr>
      <w:r w:rsidRPr="0036655C">
        <w:rPr>
          <w:sz w:val="24"/>
          <w:lang w:val="en-US"/>
        </w:rPr>
        <w:t>E</w:t>
      </w:r>
      <w:r w:rsidRPr="00F44498">
        <w:rPr>
          <w:sz w:val="24"/>
        </w:rPr>
        <w:t>-</w:t>
      </w:r>
      <w:r w:rsidRPr="0036655C">
        <w:rPr>
          <w:sz w:val="24"/>
          <w:lang w:val="en-US"/>
        </w:rPr>
        <w:t>mail</w:t>
      </w:r>
      <w:r w:rsidRPr="00F44498">
        <w:rPr>
          <w:sz w:val="24"/>
        </w:rPr>
        <w:t xml:space="preserve">: </w:t>
      </w:r>
      <w:hyperlink r:id="rId6" w:history="1">
        <w:r w:rsidR="00731B01" w:rsidRPr="00704909">
          <w:rPr>
            <w:rStyle w:val="a9"/>
            <w:sz w:val="24"/>
            <w:lang w:val="en-US"/>
          </w:rPr>
          <w:t>diaeliseeva</w:t>
        </w:r>
        <w:r w:rsidR="00731B01" w:rsidRPr="00F44498">
          <w:rPr>
            <w:rStyle w:val="a9"/>
            <w:sz w:val="24"/>
          </w:rPr>
          <w:t>@</w:t>
        </w:r>
        <w:r w:rsidR="00731B01" w:rsidRPr="00704909">
          <w:rPr>
            <w:rStyle w:val="a9"/>
            <w:sz w:val="24"/>
            <w:lang w:val="en-US"/>
          </w:rPr>
          <w:t>gmail</w:t>
        </w:r>
        <w:r w:rsidR="00731B01" w:rsidRPr="00F44498">
          <w:rPr>
            <w:rStyle w:val="a9"/>
            <w:sz w:val="24"/>
          </w:rPr>
          <w:t>.</w:t>
        </w:r>
        <w:r w:rsidR="00731B01" w:rsidRPr="00704909">
          <w:rPr>
            <w:rStyle w:val="a9"/>
            <w:sz w:val="24"/>
            <w:lang w:val="en-US"/>
          </w:rPr>
          <w:t>com</w:t>
        </w:r>
      </w:hyperlink>
    </w:p>
    <w:p w14:paraId="3CFA3FA9" w14:textId="77777777" w:rsidR="0071657C" w:rsidRPr="00F44498" w:rsidRDefault="0071657C" w:rsidP="004A59F3">
      <w:pPr>
        <w:spacing w:line="360" w:lineRule="auto"/>
        <w:rPr>
          <w:sz w:val="24"/>
        </w:rPr>
      </w:pPr>
    </w:p>
    <w:p w14:paraId="53D2A96E" w14:textId="07443F86" w:rsidR="00315BCB" w:rsidRPr="00315BCB" w:rsidRDefault="006B1115" w:rsidP="00315BCB">
      <w:pPr>
        <w:spacing w:line="360" w:lineRule="auto"/>
        <w:ind w:firstLine="710"/>
        <w:jc w:val="both"/>
        <w:rPr>
          <w:b/>
          <w:spacing w:val="-2"/>
          <w:sz w:val="28"/>
        </w:rPr>
      </w:pPr>
      <w:r w:rsidRPr="00383DA4">
        <w:rPr>
          <w:b/>
          <w:spacing w:val="-2"/>
          <w:sz w:val="28"/>
        </w:rPr>
        <w:t>Аннотация</w:t>
      </w:r>
      <w:r w:rsidR="001900C4" w:rsidRPr="00315BCB">
        <w:rPr>
          <w:b/>
          <w:spacing w:val="-2"/>
          <w:sz w:val="28"/>
        </w:rPr>
        <w:t>:</w:t>
      </w:r>
      <w:r w:rsidRPr="00315BCB">
        <w:rPr>
          <w:b/>
          <w:spacing w:val="-2"/>
          <w:sz w:val="28"/>
        </w:rPr>
        <w:t xml:space="preserve"> </w:t>
      </w:r>
      <w:r w:rsidR="000B78EA">
        <w:rPr>
          <w:spacing w:val="-2"/>
          <w:sz w:val="28"/>
        </w:rPr>
        <w:t>в</w:t>
      </w:r>
      <w:r w:rsidR="000B78EA" w:rsidRPr="000B78EA">
        <w:rPr>
          <w:spacing w:val="-2"/>
          <w:sz w:val="28"/>
        </w:rPr>
        <w:t xml:space="preserve"> статье представлены результаты расчётов технологических параметров и потерь на автозаправочной станции (АЗС) для трёх типовых процессов: потери автомобильного бензина от «больших дыханий» резервуара, время слива бензина из автоцистерны в приёмный резервуар и объём утечки через коррозионный свищ в стенке резервуара. На основе инженерных методик выполнены расчёты для конкретных исходных данных, включая геометрические характеристики оборудования, физико-химические свойства бензина и режимы эксплуатации. В ходе исследования определены ключевые показатели: величина потерь бензина от одного «большого дыхания» резервуара РВС-5000, продолжительность слива из автоцистерны АЦ-10-260, а также объём утечки через свищ диаметром 1,2 мм за заданный промежуток времени. Приведены расчётные зависимости для определения молярной массы и плотности паров бензина, коэффициентов гидравлического сопротивления и расхода, числа </w:t>
      </w:r>
      <w:proofErr w:type="spellStart"/>
      <w:r w:rsidR="000B78EA" w:rsidRPr="000B78EA">
        <w:rPr>
          <w:spacing w:val="-2"/>
          <w:sz w:val="28"/>
        </w:rPr>
        <w:t>Рейнольдса</w:t>
      </w:r>
      <w:proofErr w:type="spellEnd"/>
      <w:r w:rsidR="000B78EA" w:rsidRPr="000B78EA">
        <w:rPr>
          <w:spacing w:val="-2"/>
          <w:sz w:val="28"/>
        </w:rPr>
        <w:t xml:space="preserve"> и других </w:t>
      </w:r>
      <w:r w:rsidR="000B78EA" w:rsidRPr="000B78EA">
        <w:rPr>
          <w:spacing w:val="-2"/>
          <w:sz w:val="28"/>
        </w:rPr>
        <w:lastRenderedPageBreak/>
        <w:t>параметров. Полученные количественные оценки потерь и временных параметров могут быть использованы при проектировании, реконструкции и оптимизации работы АЗС с целью снижения эксплуатационных затрат, повышения экологической безопасности и соответствия требованиям нормативных документов.</w:t>
      </w:r>
    </w:p>
    <w:p w14:paraId="2BE3BD53" w14:textId="498F5AC2" w:rsidR="007E63F9" w:rsidRDefault="007E63F9" w:rsidP="007E63F9">
      <w:pPr>
        <w:pStyle w:val="a3"/>
        <w:spacing w:before="66" w:line="357" w:lineRule="auto"/>
        <w:ind w:left="0" w:firstLine="708"/>
        <w:jc w:val="both"/>
        <w:rPr>
          <w:spacing w:val="-1"/>
        </w:rPr>
      </w:pPr>
      <w:r>
        <w:rPr>
          <w:b/>
        </w:rPr>
        <w:t>Ключевые</w:t>
      </w:r>
      <w:r w:rsidRPr="007E63F9">
        <w:rPr>
          <w:b/>
          <w:spacing w:val="-2"/>
        </w:rPr>
        <w:t xml:space="preserve"> </w:t>
      </w:r>
      <w:r>
        <w:rPr>
          <w:b/>
        </w:rPr>
        <w:t>слова</w:t>
      </w:r>
      <w:r w:rsidRPr="007E63F9">
        <w:rPr>
          <w:b/>
        </w:rPr>
        <w:t>:</w:t>
      </w:r>
      <w:r w:rsidRPr="007E63F9">
        <w:rPr>
          <w:spacing w:val="-1"/>
        </w:rPr>
        <w:t xml:space="preserve"> </w:t>
      </w:r>
      <w:r w:rsidR="000B78EA" w:rsidRPr="000B78EA">
        <w:rPr>
          <w:spacing w:val="-1"/>
        </w:rPr>
        <w:t>АЗС, потери бензина, большие дыхания, слив автоцистерны, коррозионный свищ, гидравлический расчёт, резервуар, дыхательный клапан, технологические параметры</w:t>
      </w:r>
      <w:r w:rsidR="000B78EA">
        <w:rPr>
          <w:spacing w:val="-1"/>
        </w:rPr>
        <w:t>, эксплуатационная безопасность</w:t>
      </w:r>
    </w:p>
    <w:p w14:paraId="3C5B5B11" w14:textId="44062688" w:rsidR="001900C4" w:rsidRPr="00753904" w:rsidRDefault="006B1115" w:rsidP="007E63F9">
      <w:pPr>
        <w:pStyle w:val="a3"/>
        <w:spacing w:before="66" w:line="357" w:lineRule="auto"/>
        <w:ind w:left="0" w:firstLine="708"/>
        <w:jc w:val="both"/>
        <w:rPr>
          <w:spacing w:val="-1"/>
          <w:lang w:val="en-US"/>
        </w:rPr>
      </w:pPr>
      <w:r>
        <w:rPr>
          <w:b/>
          <w:szCs w:val="26"/>
          <w:lang w:val="en-US"/>
        </w:rPr>
        <w:t>Abstract</w:t>
      </w:r>
      <w:r w:rsidR="001900C4" w:rsidRPr="00151F76">
        <w:rPr>
          <w:b/>
          <w:szCs w:val="26"/>
          <w:lang w:val="en-US"/>
        </w:rPr>
        <w:t xml:space="preserve">: </w:t>
      </w:r>
      <w:r w:rsidR="000B78EA" w:rsidRPr="000B78EA">
        <w:rPr>
          <w:szCs w:val="26"/>
          <w:lang w:val="en-US"/>
        </w:rPr>
        <w:t xml:space="preserve">the article presents the results of calculations for technological parameters and losses at a filling station (gas station) for three typical processes: losses of gasoline due to tank "breathing" (large breathing), the time of gasoline draining from a tank truck into a receiving tank, and the volume of leakage through a corrosion-induced hole in the tank wall. Based on engineering methods, calculations </w:t>
      </w:r>
      <w:proofErr w:type="gramStart"/>
      <w:r w:rsidR="000B78EA" w:rsidRPr="000B78EA">
        <w:rPr>
          <w:szCs w:val="26"/>
          <w:lang w:val="en-US"/>
        </w:rPr>
        <w:t>were performed</w:t>
      </w:r>
      <w:proofErr w:type="gramEnd"/>
      <w:r w:rsidR="000B78EA" w:rsidRPr="000B78EA">
        <w:rPr>
          <w:szCs w:val="26"/>
          <w:lang w:val="en-US"/>
        </w:rPr>
        <w:t xml:space="preserve"> for specific initial data, including equipment geometric characteristics, physicochemical properties of gasoline, and operating conditions. The study determines key indicators: the amount of gasoline loss from one "large breathing" of an RVS-5000 tank, the duration of unloading from an AC-10-260 tank truck, and the volume of leakage through a 1.2 mm diameter hole over a given period. Calculation dependencies </w:t>
      </w:r>
      <w:proofErr w:type="gramStart"/>
      <w:r w:rsidR="000B78EA" w:rsidRPr="000B78EA">
        <w:rPr>
          <w:szCs w:val="26"/>
          <w:lang w:val="en-US"/>
        </w:rPr>
        <w:t>are provided</w:t>
      </w:r>
      <w:proofErr w:type="gramEnd"/>
      <w:r w:rsidR="000B78EA" w:rsidRPr="000B78EA">
        <w:rPr>
          <w:szCs w:val="26"/>
          <w:lang w:val="en-US"/>
        </w:rPr>
        <w:t xml:space="preserve"> for determining the molar mass and density of gasoline vapors, hydraulic resistance and flow coefficients, Reynolds number, and other parameters. The obtained quantitative estimates of losses and time parameters </w:t>
      </w:r>
      <w:proofErr w:type="gramStart"/>
      <w:r w:rsidR="000B78EA" w:rsidRPr="000B78EA">
        <w:rPr>
          <w:szCs w:val="26"/>
          <w:lang w:val="en-US"/>
        </w:rPr>
        <w:t>can be used</w:t>
      </w:r>
      <w:proofErr w:type="gramEnd"/>
      <w:r w:rsidR="000B78EA" w:rsidRPr="000B78EA">
        <w:rPr>
          <w:szCs w:val="26"/>
          <w:lang w:val="en-US"/>
        </w:rPr>
        <w:t xml:space="preserve"> in the design, reconstruction, and optimization of filling station operations to reduce operational costs, improve environmental safety, and comply with regulatory requirements.</w:t>
      </w:r>
    </w:p>
    <w:p w14:paraId="361EC669" w14:textId="6ED42792" w:rsidR="006B1115" w:rsidRPr="007E63F9" w:rsidRDefault="006B1115" w:rsidP="00C07998">
      <w:pPr>
        <w:pStyle w:val="a3"/>
        <w:spacing w:line="360" w:lineRule="auto"/>
        <w:ind w:left="0" w:firstLine="708"/>
        <w:jc w:val="both"/>
        <w:rPr>
          <w:spacing w:val="-11"/>
          <w:lang w:val="en-US"/>
        </w:rPr>
      </w:pPr>
      <w:r w:rsidRPr="0036655C">
        <w:rPr>
          <w:b/>
          <w:lang w:val="en-US"/>
        </w:rPr>
        <w:t>Keywords</w:t>
      </w:r>
      <w:r w:rsidRPr="0036655C">
        <w:rPr>
          <w:lang w:val="en-US"/>
        </w:rPr>
        <w:t>:</w:t>
      </w:r>
      <w:r w:rsidRPr="0036655C">
        <w:rPr>
          <w:spacing w:val="-11"/>
          <w:lang w:val="en-US"/>
        </w:rPr>
        <w:t xml:space="preserve"> </w:t>
      </w:r>
      <w:r w:rsidR="000B78EA" w:rsidRPr="000B78EA">
        <w:rPr>
          <w:spacing w:val="-11"/>
          <w:lang w:val="en-US"/>
        </w:rPr>
        <w:t>filling station, gasoline losses, tank breathing, tank truck unloading, corrosion hole, hydraulic calculation, storage tank, pressure-vacuum valve, technological</w:t>
      </w:r>
      <w:r w:rsidR="000B78EA">
        <w:rPr>
          <w:spacing w:val="-11"/>
          <w:lang w:val="en-US"/>
        </w:rPr>
        <w:t xml:space="preserve"> parameters, operational safety</w:t>
      </w:r>
    </w:p>
    <w:p w14:paraId="5CDE2431" w14:textId="77777777" w:rsidR="001900C4" w:rsidRDefault="001900C4" w:rsidP="006B1115">
      <w:pPr>
        <w:pStyle w:val="a3"/>
        <w:spacing w:line="360" w:lineRule="auto"/>
        <w:ind w:left="0" w:firstLine="431"/>
        <w:jc w:val="both"/>
        <w:rPr>
          <w:spacing w:val="-11"/>
          <w:lang w:val="en-US"/>
        </w:rPr>
      </w:pPr>
    </w:p>
    <w:p w14:paraId="25DA1FB7" w14:textId="77777777" w:rsidR="000B78EA" w:rsidRDefault="006B1115" w:rsidP="000B78EA">
      <w:pPr>
        <w:spacing w:line="360" w:lineRule="auto"/>
        <w:ind w:firstLine="709"/>
        <w:jc w:val="both"/>
        <w:textAlignment w:val="baseline"/>
        <w:rPr>
          <w:b/>
          <w:sz w:val="28"/>
          <w:szCs w:val="28"/>
          <w:lang w:eastAsia="ru-RU"/>
        </w:rPr>
      </w:pPr>
      <w:r w:rsidRPr="001937B2">
        <w:rPr>
          <w:b/>
          <w:bCs/>
          <w:sz w:val="28"/>
          <w:szCs w:val="28"/>
          <w:bdr w:val="none" w:sz="0" w:space="0" w:color="auto" w:frame="1"/>
          <w:lang w:eastAsia="ru-RU"/>
        </w:rPr>
        <w:t xml:space="preserve">Введение </w:t>
      </w:r>
      <w:r w:rsidRPr="001937B2">
        <w:rPr>
          <w:b/>
          <w:sz w:val="28"/>
          <w:szCs w:val="28"/>
          <w:lang w:eastAsia="ru-RU"/>
        </w:rPr>
        <w:t>(</w:t>
      </w:r>
      <w:r w:rsidRPr="001937B2">
        <w:rPr>
          <w:b/>
          <w:sz w:val="28"/>
          <w:szCs w:val="28"/>
          <w:lang w:val="en-US" w:eastAsia="ru-RU"/>
        </w:rPr>
        <w:t>Introduction</w:t>
      </w:r>
      <w:r w:rsidR="00676C27" w:rsidRPr="001937B2">
        <w:rPr>
          <w:b/>
          <w:sz w:val="28"/>
          <w:szCs w:val="28"/>
          <w:lang w:eastAsia="ru-RU"/>
        </w:rPr>
        <w:t>)</w:t>
      </w:r>
      <w:bookmarkStart w:id="0" w:name="_Hlk184135018"/>
    </w:p>
    <w:p w14:paraId="04D7CAE0" w14:textId="52C5BD2C" w:rsidR="000B78EA" w:rsidRPr="000B78EA" w:rsidRDefault="000B78EA" w:rsidP="000B78EA">
      <w:pPr>
        <w:spacing w:line="360" w:lineRule="auto"/>
        <w:ind w:firstLine="709"/>
        <w:jc w:val="both"/>
        <w:textAlignment w:val="baseline"/>
        <w:rPr>
          <w:b/>
          <w:sz w:val="28"/>
          <w:szCs w:val="28"/>
          <w:lang w:eastAsia="ru-RU"/>
        </w:rPr>
      </w:pPr>
      <w:r w:rsidRPr="000B78EA">
        <w:rPr>
          <w:sz w:val="28"/>
          <w:szCs w:val="28"/>
          <w:lang w:eastAsia="ru-RU"/>
        </w:rPr>
        <w:lastRenderedPageBreak/>
        <w:t>Основным назначением автозаправочной станции (АЗС) является заправка транспортных средств автомобильным бензином, дизельным топливом и маслами, а также отпуск нефтепродуктов в тару клиентов через топливораздаточные и маслораздаточные колонки. Автозаправочные комплексы (АЗК), в отличие от стандартных АЗС, предусматривают также реализацию фасованных нефтепродуктов, автомобильных принадлежностей, продовольственных и промышленных товаров, а также оказание услуг по обслуживанию транспортных средств, водителей и пассажиров.</w:t>
      </w:r>
    </w:p>
    <w:p w14:paraId="2C814C6C" w14:textId="69C536D6" w:rsidR="000B78EA" w:rsidRDefault="000B78EA" w:rsidP="000B78EA">
      <w:pPr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0B78EA">
        <w:rPr>
          <w:sz w:val="28"/>
          <w:szCs w:val="28"/>
          <w:lang w:eastAsia="ru-RU"/>
        </w:rPr>
        <w:t>На АЗС и АЗК обязательными элементами являются здание операторной, сооружения для очистки сточных вод, а также сооружения для размещения технологического оборудования, включая резервуары, короба для трубопроводов и кабелей, эстакады для слива нефтепродуктов, информационные табло. В состав АЗК дополнительно могут входить здания для пунктов технического обслуживания автомобилей, магазинов сопутствующих товаров, кафе, ресторанов и санузлов. Особенностью АЗК является возможность интеграции различных функциональных зон в единый комплекс, оснащённый системами автоматического пожаротушения, сигнализаторами взрывоопасных концентраций паров топлива, а также сооружениями для сбора проливов нефтепродуктов.</w:t>
      </w:r>
    </w:p>
    <w:p w14:paraId="4DD58F80" w14:textId="77777777" w:rsidR="00FE3EA5" w:rsidRPr="000B78EA" w:rsidRDefault="00FE3EA5" w:rsidP="000B78EA">
      <w:pPr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</w:p>
    <w:bookmarkEnd w:id="0"/>
    <w:p w14:paraId="71C70891" w14:textId="10D14B05" w:rsidR="001B3DFB" w:rsidRDefault="001B746C" w:rsidP="00894F80">
      <w:pPr>
        <w:spacing w:before="69" w:line="360" w:lineRule="auto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РЕЗУЛЬТАТЫ</w:t>
      </w:r>
    </w:p>
    <w:p w14:paraId="75C2936D" w14:textId="44DB9754" w:rsidR="009C41C3" w:rsidRPr="005639B4" w:rsidRDefault="009C41C3" w:rsidP="005639B4">
      <w:pPr>
        <w:spacing w:before="69" w:line="360" w:lineRule="auto"/>
        <w:jc w:val="both"/>
        <w:rPr>
          <w:b/>
          <w:spacing w:val="-2"/>
          <w:sz w:val="28"/>
          <w:szCs w:val="28"/>
        </w:rPr>
      </w:pPr>
      <w:r w:rsidRPr="00977D1F">
        <w:rPr>
          <w:b/>
          <w:spacing w:val="-2"/>
          <w:sz w:val="28"/>
          <w:szCs w:val="28"/>
        </w:rPr>
        <w:tab/>
      </w:r>
      <w:r w:rsidR="00894F80" w:rsidRPr="005639B4">
        <w:rPr>
          <w:b/>
          <w:spacing w:val="-2"/>
          <w:sz w:val="28"/>
          <w:szCs w:val="28"/>
        </w:rPr>
        <w:t>Расчет потерь автомобильного бензина от «больших дыханий»</w:t>
      </w:r>
    </w:p>
    <w:p w14:paraId="1EE2D3CD" w14:textId="2560B6BF" w:rsidR="00894F80" w:rsidRPr="005639B4" w:rsidRDefault="00894F80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Рассмотрим методику расчета потерь автомобильного бензина от «больших дыханий», если закачка производится днем в солнечную погоду при следующих технологических параметрах</w:t>
      </w:r>
      <w:r w:rsidR="0045733E">
        <w:rPr>
          <w:sz w:val="28"/>
          <w:szCs w:val="28"/>
          <w:lang w:eastAsia="ru-RU"/>
        </w:rPr>
        <w:t xml:space="preserve"> (14 вариант)</w:t>
      </w:r>
      <w:r w:rsidRPr="005639B4">
        <w:rPr>
          <w:sz w:val="28"/>
          <w:szCs w:val="28"/>
          <w:lang w:eastAsia="ru-RU"/>
        </w:rPr>
        <w:t xml:space="preserve">: </w:t>
      </w:r>
    </w:p>
    <w:p w14:paraId="0F056276" w14:textId="77777777" w:rsidR="00894F80" w:rsidRPr="005639B4" w:rsidRDefault="00894F80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тип резервуара: РВС-5000; </w:t>
      </w:r>
    </w:p>
    <w:p w14:paraId="5AC7C7B1" w14:textId="77777777" w:rsidR="00894F80" w:rsidRPr="005639B4" w:rsidRDefault="00894F80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диаметр резервуара, D=22,79 м; </w:t>
      </w:r>
    </w:p>
    <w:p w14:paraId="0EAB52A6" w14:textId="77777777" w:rsidR="00894F80" w:rsidRPr="005639B4" w:rsidRDefault="00894F80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высота корпуса, </w:t>
      </w:r>
      <w:proofErr w:type="spellStart"/>
      <w:r w:rsidRPr="005639B4">
        <w:rPr>
          <w:sz w:val="28"/>
          <w:szCs w:val="28"/>
          <w:lang w:eastAsia="ru-RU"/>
        </w:rPr>
        <w:t>Н</w:t>
      </w:r>
      <w:r w:rsidRPr="005639B4">
        <w:rPr>
          <w:sz w:val="28"/>
          <w:szCs w:val="28"/>
          <w:vertAlign w:val="subscript"/>
          <w:lang w:eastAsia="ru-RU"/>
        </w:rPr>
        <w:t>р</w:t>
      </w:r>
      <w:proofErr w:type="spellEnd"/>
      <w:r w:rsidRPr="005639B4">
        <w:rPr>
          <w:sz w:val="28"/>
          <w:szCs w:val="28"/>
          <w:lang w:eastAsia="ru-RU"/>
        </w:rPr>
        <w:t xml:space="preserve">=11,86 м; </w:t>
      </w:r>
    </w:p>
    <w:p w14:paraId="3C0C382C" w14:textId="77777777" w:rsidR="00894F80" w:rsidRPr="005639B4" w:rsidRDefault="00894F80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высота конуса крыши, </w:t>
      </w:r>
      <w:proofErr w:type="spellStart"/>
      <w:r w:rsidRPr="005639B4">
        <w:rPr>
          <w:sz w:val="28"/>
          <w:szCs w:val="28"/>
          <w:lang w:eastAsia="ru-RU"/>
        </w:rPr>
        <w:t>Н</w:t>
      </w:r>
      <w:r w:rsidRPr="005639B4">
        <w:rPr>
          <w:sz w:val="28"/>
          <w:szCs w:val="28"/>
          <w:vertAlign w:val="subscript"/>
          <w:lang w:eastAsia="ru-RU"/>
        </w:rPr>
        <w:t>к</w:t>
      </w:r>
      <w:proofErr w:type="spellEnd"/>
      <w:r w:rsidRPr="005639B4">
        <w:rPr>
          <w:sz w:val="28"/>
          <w:szCs w:val="28"/>
          <w:lang w:eastAsia="ru-RU"/>
        </w:rPr>
        <w:t xml:space="preserve">=0,57 м; </w:t>
      </w:r>
    </w:p>
    <w:p w14:paraId="0ADA5137" w14:textId="77777777" w:rsidR="00894F80" w:rsidRPr="005639B4" w:rsidRDefault="00894F80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lastRenderedPageBreak/>
        <w:t xml:space="preserve">- нагрузка дыхательного клапана типа НДМКМ-200: на вакуум – </w:t>
      </w:r>
      <w:proofErr w:type="spellStart"/>
      <w:r w:rsidRPr="005639B4">
        <w:rPr>
          <w:sz w:val="28"/>
          <w:szCs w:val="28"/>
          <w:lang w:eastAsia="ru-RU"/>
        </w:rPr>
        <w:t>Р</w:t>
      </w:r>
      <w:r w:rsidRPr="005639B4">
        <w:rPr>
          <w:sz w:val="28"/>
          <w:szCs w:val="28"/>
          <w:vertAlign w:val="subscript"/>
          <w:lang w:eastAsia="ru-RU"/>
        </w:rPr>
        <w:t>кв</w:t>
      </w:r>
      <w:proofErr w:type="spellEnd"/>
      <w:r w:rsidRPr="005639B4">
        <w:rPr>
          <w:sz w:val="28"/>
          <w:szCs w:val="28"/>
          <w:lang w:eastAsia="ru-RU"/>
        </w:rPr>
        <w:t xml:space="preserve">=196,2 Па; на давление – </w:t>
      </w:r>
      <w:proofErr w:type="spellStart"/>
      <w:r w:rsidRPr="005639B4">
        <w:rPr>
          <w:sz w:val="28"/>
          <w:szCs w:val="28"/>
          <w:lang w:eastAsia="ru-RU"/>
        </w:rPr>
        <w:t>Р</w:t>
      </w:r>
      <w:r w:rsidRPr="005639B4">
        <w:rPr>
          <w:sz w:val="28"/>
          <w:szCs w:val="28"/>
          <w:vertAlign w:val="subscript"/>
          <w:lang w:eastAsia="ru-RU"/>
        </w:rPr>
        <w:t>кд</w:t>
      </w:r>
      <w:proofErr w:type="spellEnd"/>
      <w:r w:rsidRPr="005639B4">
        <w:rPr>
          <w:sz w:val="28"/>
          <w:szCs w:val="28"/>
          <w:lang w:eastAsia="ru-RU"/>
        </w:rPr>
        <w:t xml:space="preserve">=1962 Па; </w:t>
      </w:r>
    </w:p>
    <w:p w14:paraId="3273E09F" w14:textId="77777777" w:rsidR="00894F80" w:rsidRPr="005639B4" w:rsidRDefault="00894F80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количество дыхательных клапанов n=2 шт.; </w:t>
      </w:r>
    </w:p>
    <w:p w14:paraId="313DAD1A" w14:textId="77777777" w:rsidR="00894F80" w:rsidRPr="005639B4" w:rsidRDefault="00894F80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диаметр патрубка клапана d=200 мм. </w:t>
      </w:r>
    </w:p>
    <w:p w14:paraId="5A0FB8EB" w14:textId="1D8EE783" w:rsidR="00894F80" w:rsidRPr="005639B4" w:rsidRDefault="00894F80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- атмосферное давление Р</w:t>
      </w:r>
      <w:r w:rsidRPr="005639B4">
        <w:rPr>
          <w:sz w:val="28"/>
          <w:szCs w:val="28"/>
          <w:vertAlign w:val="subscript"/>
          <w:lang w:eastAsia="ru-RU"/>
        </w:rPr>
        <w:t>а</w:t>
      </w:r>
      <w:r w:rsidRPr="005639B4">
        <w:rPr>
          <w:sz w:val="28"/>
          <w:szCs w:val="28"/>
          <w:lang w:eastAsia="ru-RU"/>
        </w:rPr>
        <w:t>=99005 Па;</w:t>
      </w:r>
    </w:p>
    <w:p w14:paraId="10415E14" w14:textId="0F38D67F" w:rsidR="00894F80" w:rsidRPr="005639B4" w:rsidRDefault="00894F80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температура начала кипения бензина </w:t>
      </w:r>
      <w:proofErr w:type="spellStart"/>
      <w:r w:rsidRPr="005639B4">
        <w:rPr>
          <w:sz w:val="28"/>
          <w:szCs w:val="28"/>
          <w:lang w:eastAsia="ru-RU"/>
        </w:rPr>
        <w:t>Т</w:t>
      </w:r>
      <w:r w:rsidRPr="005639B4">
        <w:rPr>
          <w:sz w:val="28"/>
          <w:szCs w:val="28"/>
          <w:vertAlign w:val="subscript"/>
          <w:lang w:eastAsia="ru-RU"/>
        </w:rPr>
        <w:t>нк</w:t>
      </w:r>
      <w:proofErr w:type="spellEnd"/>
      <w:r w:rsidRPr="005639B4">
        <w:rPr>
          <w:sz w:val="28"/>
          <w:szCs w:val="28"/>
          <w:lang w:eastAsia="ru-RU"/>
        </w:rPr>
        <w:t>=306,9 К;</w:t>
      </w:r>
    </w:p>
    <w:p w14:paraId="0C276176" w14:textId="02659CB1" w:rsidR="00894F80" w:rsidRPr="005639B4" w:rsidRDefault="00894F80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средняя температура бензина, </w:t>
      </w:r>
      <w:proofErr w:type="spellStart"/>
      <w:proofErr w:type="gramStart"/>
      <w:r w:rsidRPr="005639B4">
        <w:rPr>
          <w:sz w:val="28"/>
          <w:szCs w:val="28"/>
          <w:lang w:eastAsia="ru-RU"/>
        </w:rPr>
        <w:t>Т</w:t>
      </w:r>
      <w:r w:rsidRPr="005639B4">
        <w:rPr>
          <w:sz w:val="28"/>
          <w:szCs w:val="28"/>
          <w:vertAlign w:val="subscript"/>
          <w:lang w:eastAsia="ru-RU"/>
        </w:rPr>
        <w:t>п.ср</w:t>
      </w:r>
      <w:proofErr w:type="spellEnd"/>
      <w:proofErr w:type="gramEnd"/>
      <w:r w:rsidRPr="005639B4">
        <w:rPr>
          <w:sz w:val="28"/>
          <w:szCs w:val="28"/>
          <w:lang w:eastAsia="ru-RU"/>
        </w:rPr>
        <w:t>=285 К;</w:t>
      </w:r>
    </w:p>
    <w:p w14:paraId="5D1BBCD9" w14:textId="39640DA7" w:rsidR="00894F80" w:rsidRPr="005639B4" w:rsidRDefault="00894F80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- производительность закачки бензина Q=370 м</w:t>
      </w:r>
      <w:r w:rsidRPr="005639B4">
        <w:rPr>
          <w:sz w:val="28"/>
          <w:szCs w:val="28"/>
          <w:vertAlign w:val="superscript"/>
          <w:lang w:eastAsia="ru-RU"/>
        </w:rPr>
        <w:t>3</w:t>
      </w:r>
      <w:r w:rsidRPr="005639B4">
        <w:rPr>
          <w:sz w:val="28"/>
          <w:szCs w:val="28"/>
          <w:lang w:eastAsia="ru-RU"/>
        </w:rPr>
        <w:t>/ч;</w:t>
      </w:r>
    </w:p>
    <w:p w14:paraId="12027950" w14:textId="69A3249E" w:rsidR="00894F80" w:rsidRPr="005639B4" w:rsidRDefault="00894F80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начальный и конечный уровень </w:t>
      </w:r>
      <w:proofErr w:type="spellStart"/>
      <w:r w:rsidRPr="005639B4">
        <w:rPr>
          <w:sz w:val="28"/>
          <w:szCs w:val="28"/>
          <w:lang w:eastAsia="ru-RU"/>
        </w:rPr>
        <w:t>взлива</w:t>
      </w:r>
      <w:proofErr w:type="spellEnd"/>
      <w:r w:rsidRPr="005639B4">
        <w:rPr>
          <w:sz w:val="28"/>
          <w:szCs w:val="28"/>
          <w:lang w:eastAsia="ru-RU"/>
        </w:rPr>
        <w:t xml:space="preserve"> Н</w:t>
      </w:r>
      <w:r w:rsidRPr="005639B4">
        <w:rPr>
          <w:sz w:val="28"/>
          <w:szCs w:val="28"/>
          <w:vertAlign w:val="subscript"/>
          <w:lang w:eastAsia="ru-RU"/>
        </w:rPr>
        <w:t>взл1</w:t>
      </w:r>
      <w:r w:rsidRPr="005639B4">
        <w:rPr>
          <w:sz w:val="28"/>
          <w:szCs w:val="28"/>
          <w:lang w:eastAsia="ru-RU"/>
        </w:rPr>
        <w:t>=2,3 м, Н</w:t>
      </w:r>
      <w:r w:rsidRPr="005639B4">
        <w:rPr>
          <w:sz w:val="28"/>
          <w:szCs w:val="28"/>
          <w:vertAlign w:val="subscript"/>
          <w:lang w:eastAsia="ru-RU"/>
        </w:rPr>
        <w:t>взл2</w:t>
      </w:r>
      <w:r w:rsidRPr="005639B4">
        <w:rPr>
          <w:sz w:val="28"/>
          <w:szCs w:val="28"/>
          <w:lang w:eastAsia="ru-RU"/>
        </w:rPr>
        <w:t>=8,7 м;</w:t>
      </w:r>
      <w:r w:rsidRPr="005639B4">
        <w:rPr>
          <w:sz w:val="28"/>
          <w:szCs w:val="28"/>
          <w:vertAlign w:val="subscript"/>
          <w:lang w:eastAsia="ru-RU"/>
        </w:rPr>
        <w:t xml:space="preserve"> </w:t>
      </w:r>
    </w:p>
    <w:p w14:paraId="322DB76E" w14:textId="2F74BF6C" w:rsidR="00894F80" w:rsidRPr="005639B4" w:rsidRDefault="00894F80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время простоя </w:t>
      </w:r>
      <w:proofErr w:type="spellStart"/>
      <w:r w:rsidRPr="005639B4">
        <w:rPr>
          <w:sz w:val="28"/>
          <w:szCs w:val="28"/>
          <w:lang w:eastAsia="ru-RU"/>
        </w:rPr>
        <w:t>τ</w:t>
      </w:r>
      <w:r w:rsidRPr="005639B4">
        <w:rPr>
          <w:sz w:val="28"/>
          <w:szCs w:val="28"/>
          <w:vertAlign w:val="subscript"/>
          <w:lang w:eastAsia="ru-RU"/>
        </w:rPr>
        <w:t>пр</w:t>
      </w:r>
      <w:proofErr w:type="spellEnd"/>
      <w:r w:rsidRPr="005639B4">
        <w:rPr>
          <w:sz w:val="28"/>
          <w:szCs w:val="28"/>
          <w:lang w:eastAsia="ru-RU"/>
        </w:rPr>
        <w:t>=23 ч.</w:t>
      </w:r>
    </w:p>
    <w:p w14:paraId="6C04DDFC" w14:textId="77777777" w:rsidR="00CE6D27" w:rsidRPr="005639B4" w:rsidRDefault="00CE6D27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Находим молярную массу бензиновых паров М, кг/</w:t>
      </w:r>
      <w:proofErr w:type="spellStart"/>
      <w:r w:rsidRPr="005639B4">
        <w:rPr>
          <w:sz w:val="28"/>
          <w:szCs w:val="28"/>
          <w:lang w:eastAsia="ru-RU"/>
        </w:rPr>
        <w:t>кмоль</w:t>
      </w:r>
      <w:proofErr w:type="spellEnd"/>
      <w:r w:rsidRPr="005639B4">
        <w:rPr>
          <w:sz w:val="28"/>
          <w:szCs w:val="28"/>
          <w:lang w:eastAsia="ru-RU"/>
        </w:rPr>
        <w:t>, по формуле</w:t>
      </w:r>
    </w:p>
    <w:p w14:paraId="5C36B49F" w14:textId="527F6AD1" w:rsidR="00CE6D27" w:rsidRPr="005639B4" w:rsidRDefault="00CE6D27" w:rsidP="005639B4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7D31C43D" wp14:editId="34E8F62D">
            <wp:extent cx="3001108" cy="386861"/>
            <wp:effectExtent l="0" t="0" r="0" b="0"/>
            <wp:docPr id="27" name="Изображение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90" r="32426" b="87561"/>
                    <a:stretch/>
                  </pic:blipFill>
                  <pic:spPr bwMode="auto">
                    <a:xfrm>
                      <a:off x="0" y="0"/>
                      <a:ext cx="3005827" cy="387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7F43D247" w14:textId="574DBC1E" w:rsidR="00CE6D27" w:rsidRPr="005639B4" w:rsidRDefault="00CE6D27" w:rsidP="005639B4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где </w:t>
      </w:r>
      <w:proofErr w:type="spellStart"/>
      <w:proofErr w:type="gramStart"/>
      <w:r w:rsidRPr="005639B4">
        <w:rPr>
          <w:sz w:val="28"/>
          <w:szCs w:val="28"/>
          <w:lang w:eastAsia="ru-RU"/>
        </w:rPr>
        <w:t>Т</w:t>
      </w:r>
      <w:r w:rsidRPr="005639B4">
        <w:rPr>
          <w:sz w:val="28"/>
          <w:szCs w:val="28"/>
          <w:vertAlign w:val="subscript"/>
          <w:lang w:eastAsia="ru-RU"/>
        </w:rPr>
        <w:t>н</w:t>
      </w:r>
      <w:proofErr w:type="spellEnd"/>
      <w:r w:rsidRPr="005639B4">
        <w:rPr>
          <w:sz w:val="28"/>
          <w:szCs w:val="28"/>
          <w:vertAlign w:val="subscript"/>
          <w:lang w:eastAsia="ru-RU"/>
        </w:rPr>
        <w:t xml:space="preserve"> </w:t>
      </w:r>
      <w:r w:rsidRPr="005639B4">
        <w:rPr>
          <w:sz w:val="28"/>
          <w:szCs w:val="28"/>
          <w:lang w:eastAsia="ru-RU"/>
        </w:rPr>
        <w:t>,</w:t>
      </w:r>
      <w:proofErr w:type="gramEnd"/>
      <w:r w:rsidRPr="005639B4">
        <w:rPr>
          <w:sz w:val="28"/>
          <w:szCs w:val="28"/>
          <w:lang w:eastAsia="ru-RU"/>
        </w:rPr>
        <w:t xml:space="preserve"> К - средняя температура кипения фракций бензина, находящегося в парах, определяемая по формуле</w:t>
      </w:r>
    </w:p>
    <w:p w14:paraId="37494B35" w14:textId="532A178D" w:rsidR="00894F80" w:rsidRPr="005639B4" w:rsidRDefault="00CE6D27" w:rsidP="005639B4">
      <w:pPr>
        <w:spacing w:before="69" w:line="360" w:lineRule="auto"/>
        <w:jc w:val="center"/>
        <w:rPr>
          <w:b/>
          <w:spacing w:val="-2"/>
          <w:sz w:val="28"/>
          <w:szCs w:val="28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10D66713" wp14:editId="0445B3CC">
            <wp:extent cx="1570892" cy="234461"/>
            <wp:effectExtent l="0" t="0" r="4445" b="0"/>
            <wp:docPr id="1620978245" name="Изображение 1620978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44" r="64540" b="95535"/>
                    <a:stretch/>
                  </pic:blipFill>
                  <pic:spPr bwMode="auto">
                    <a:xfrm>
                      <a:off x="0" y="0"/>
                      <a:ext cx="1577333" cy="235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70BCF373" w14:textId="77777777" w:rsidR="005925AB" w:rsidRPr="005639B4" w:rsidRDefault="005925AB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Определяем плотность паров бензина </w:t>
      </w:r>
      <w:proofErr w:type="gramStart"/>
      <w:r w:rsidRPr="005639B4">
        <w:rPr>
          <w:sz w:val="28"/>
          <w:szCs w:val="28"/>
          <w:lang w:eastAsia="ru-RU"/>
        </w:rPr>
        <w:t>ρ ,</w:t>
      </w:r>
      <w:proofErr w:type="gramEnd"/>
      <w:r w:rsidRPr="005639B4">
        <w:rPr>
          <w:sz w:val="28"/>
          <w:szCs w:val="28"/>
          <w:lang w:eastAsia="ru-RU"/>
        </w:rPr>
        <w:t xml:space="preserve"> кг/м</w:t>
      </w:r>
      <w:r w:rsidRPr="005639B4">
        <w:rPr>
          <w:sz w:val="28"/>
          <w:szCs w:val="28"/>
          <w:vertAlign w:val="superscript"/>
          <w:lang w:eastAsia="ru-RU"/>
        </w:rPr>
        <w:t>3</w:t>
      </w:r>
      <w:r w:rsidRPr="005639B4">
        <w:rPr>
          <w:sz w:val="28"/>
          <w:szCs w:val="28"/>
          <w:lang w:eastAsia="ru-RU"/>
        </w:rPr>
        <w:t xml:space="preserve"> , по формуле</w:t>
      </w:r>
    </w:p>
    <w:p w14:paraId="0BFC9E87" w14:textId="07669167" w:rsidR="00FF5349" w:rsidRPr="005639B4" w:rsidRDefault="005925AB" w:rsidP="005639B4">
      <w:pPr>
        <w:spacing w:before="69" w:line="360" w:lineRule="auto"/>
        <w:jc w:val="center"/>
        <w:rPr>
          <w:b/>
          <w:spacing w:val="-2"/>
          <w:sz w:val="28"/>
          <w:szCs w:val="28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04E4D285" wp14:editId="35EFDE6E">
            <wp:extent cx="2002705" cy="527539"/>
            <wp:effectExtent l="0" t="0" r="4445" b="6350"/>
            <wp:docPr id="1620978246" name="Изображение 1620978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50" r="54715" b="77135"/>
                    <a:stretch/>
                  </pic:blipFill>
                  <pic:spPr bwMode="auto">
                    <a:xfrm>
                      <a:off x="0" y="0"/>
                      <a:ext cx="2014368" cy="530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196CFE6C" w14:textId="1E83346A" w:rsidR="005925AB" w:rsidRPr="005639B4" w:rsidRDefault="005925AB" w:rsidP="005639B4">
      <w:pPr>
        <w:spacing w:before="69" w:line="360" w:lineRule="auto"/>
        <w:jc w:val="both"/>
        <w:rPr>
          <w:spacing w:val="-2"/>
          <w:sz w:val="28"/>
          <w:szCs w:val="28"/>
        </w:rPr>
      </w:pPr>
      <w:r w:rsidRPr="005639B4">
        <w:rPr>
          <w:spacing w:val="-2"/>
          <w:sz w:val="28"/>
          <w:szCs w:val="28"/>
        </w:rPr>
        <w:t>где R</w:t>
      </w:r>
      <w:r w:rsidRPr="005639B4">
        <w:rPr>
          <w:spacing w:val="-2"/>
          <w:sz w:val="28"/>
          <w:szCs w:val="28"/>
          <w:vertAlign w:val="subscript"/>
        </w:rPr>
        <w:t>µ</w:t>
      </w:r>
      <w:r w:rsidRPr="005639B4">
        <w:rPr>
          <w:spacing w:val="-2"/>
          <w:sz w:val="28"/>
          <w:szCs w:val="28"/>
        </w:rPr>
        <w:t xml:space="preserve"> - универсальная газовая постоянная; Р</w:t>
      </w:r>
      <w:r w:rsidRPr="005639B4">
        <w:rPr>
          <w:spacing w:val="-2"/>
          <w:sz w:val="28"/>
          <w:szCs w:val="28"/>
          <w:vertAlign w:val="subscript"/>
        </w:rPr>
        <w:t>1</w:t>
      </w:r>
      <w:r w:rsidRPr="005639B4">
        <w:rPr>
          <w:spacing w:val="-2"/>
          <w:sz w:val="28"/>
          <w:szCs w:val="28"/>
        </w:rPr>
        <w:t xml:space="preserve"> – абсолютное давление в газовом пространстве в начале закачки, принимаемое для дневных условий равным атмосферному давлению Р</w:t>
      </w:r>
      <w:r w:rsidRPr="005639B4">
        <w:rPr>
          <w:spacing w:val="-2"/>
          <w:sz w:val="28"/>
          <w:szCs w:val="28"/>
          <w:vertAlign w:val="subscript"/>
        </w:rPr>
        <w:t>а</w:t>
      </w:r>
      <w:r w:rsidRPr="005639B4">
        <w:rPr>
          <w:spacing w:val="-2"/>
          <w:sz w:val="28"/>
          <w:szCs w:val="28"/>
        </w:rPr>
        <w:t>.</w:t>
      </w:r>
    </w:p>
    <w:p w14:paraId="13A14801" w14:textId="77777777" w:rsidR="005925AB" w:rsidRPr="005639B4" w:rsidRDefault="005925AB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Находим высоту газового пространства перед закачкой бензина Н</w:t>
      </w:r>
      <w:r w:rsidRPr="005639B4">
        <w:rPr>
          <w:sz w:val="28"/>
          <w:szCs w:val="28"/>
          <w:vertAlign w:val="subscript"/>
          <w:lang w:eastAsia="ru-RU"/>
        </w:rPr>
        <w:t>Г</w:t>
      </w:r>
      <w:proofErr w:type="gramStart"/>
      <w:r w:rsidRPr="005639B4">
        <w:rPr>
          <w:sz w:val="28"/>
          <w:szCs w:val="28"/>
          <w:vertAlign w:val="subscript"/>
          <w:lang w:eastAsia="ru-RU"/>
        </w:rPr>
        <w:t>1</w:t>
      </w:r>
      <w:r w:rsidRPr="005639B4">
        <w:rPr>
          <w:sz w:val="28"/>
          <w:szCs w:val="28"/>
          <w:lang w:eastAsia="ru-RU"/>
        </w:rPr>
        <w:t xml:space="preserve"> ,</w:t>
      </w:r>
      <w:proofErr w:type="gramEnd"/>
      <w:r w:rsidRPr="005639B4">
        <w:rPr>
          <w:sz w:val="28"/>
          <w:szCs w:val="28"/>
          <w:lang w:eastAsia="ru-RU"/>
        </w:rPr>
        <w:t xml:space="preserve"> м:</w:t>
      </w:r>
    </w:p>
    <w:p w14:paraId="730B34C2" w14:textId="12BABE57" w:rsidR="005925AB" w:rsidRPr="005639B4" w:rsidRDefault="005925AB" w:rsidP="005639B4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2124C329" wp14:editId="588F9674">
            <wp:extent cx="2110105" cy="480184"/>
            <wp:effectExtent l="0" t="0" r="0" b="2540"/>
            <wp:docPr id="1620978247" name="Изображение 1620978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79" r="52220" b="67445"/>
                    <a:stretch/>
                  </pic:blipFill>
                  <pic:spPr bwMode="auto">
                    <a:xfrm>
                      <a:off x="0" y="0"/>
                      <a:ext cx="2125337" cy="48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386E1AE9" w14:textId="3D18792C" w:rsidR="005925AB" w:rsidRPr="005639B4" w:rsidRDefault="005925AB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Находим объем газового пространства V</w:t>
      </w:r>
      <w:r w:rsidRPr="005639B4">
        <w:rPr>
          <w:sz w:val="28"/>
          <w:szCs w:val="28"/>
          <w:vertAlign w:val="subscript"/>
          <w:lang w:eastAsia="ru-RU"/>
        </w:rPr>
        <w:t>Г1</w:t>
      </w:r>
      <w:r w:rsidRPr="005639B4">
        <w:rPr>
          <w:sz w:val="28"/>
          <w:szCs w:val="28"/>
          <w:lang w:eastAsia="ru-RU"/>
        </w:rPr>
        <w:t>, м</w:t>
      </w:r>
      <w:r w:rsidRPr="005639B4">
        <w:rPr>
          <w:sz w:val="28"/>
          <w:szCs w:val="28"/>
          <w:vertAlign w:val="superscript"/>
          <w:lang w:eastAsia="ru-RU"/>
        </w:rPr>
        <w:t>3</w:t>
      </w:r>
      <w:r w:rsidRPr="005639B4">
        <w:rPr>
          <w:sz w:val="28"/>
          <w:szCs w:val="28"/>
          <w:lang w:eastAsia="ru-RU"/>
        </w:rPr>
        <w:t>, перед закачкой бензина:</w:t>
      </w:r>
    </w:p>
    <w:p w14:paraId="2A7E7723" w14:textId="178BD5B5" w:rsidR="005925AB" w:rsidRPr="005639B4" w:rsidRDefault="005925AB" w:rsidP="005639B4">
      <w:pPr>
        <w:spacing w:before="69" w:line="360" w:lineRule="auto"/>
        <w:jc w:val="center"/>
        <w:rPr>
          <w:b/>
          <w:spacing w:val="-2"/>
          <w:sz w:val="28"/>
          <w:szCs w:val="28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6A923401" wp14:editId="149CAD05">
            <wp:extent cx="2180492" cy="445477"/>
            <wp:effectExtent l="0" t="0" r="4445" b="12065"/>
            <wp:docPr id="1620978248" name="Изображение 1620978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17" r="50573" b="59398"/>
                    <a:stretch/>
                  </pic:blipFill>
                  <pic:spPr bwMode="auto">
                    <a:xfrm>
                      <a:off x="0" y="0"/>
                      <a:ext cx="2198628" cy="449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2D710DFF" w14:textId="24AE1CE7" w:rsidR="00053025" w:rsidRPr="005639B4" w:rsidRDefault="00053025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Определяем объем закачиваемого бензина V</w:t>
      </w:r>
      <w:r w:rsidRPr="005639B4">
        <w:rPr>
          <w:sz w:val="28"/>
          <w:szCs w:val="28"/>
          <w:vertAlign w:val="subscript"/>
          <w:lang w:eastAsia="ru-RU"/>
        </w:rPr>
        <w:t>H</w:t>
      </w:r>
      <w:r w:rsidRPr="005639B4">
        <w:rPr>
          <w:sz w:val="28"/>
          <w:szCs w:val="28"/>
          <w:lang w:eastAsia="ru-RU"/>
        </w:rPr>
        <w:t>, м</w:t>
      </w:r>
      <w:r w:rsidRPr="005639B4">
        <w:rPr>
          <w:sz w:val="28"/>
          <w:szCs w:val="28"/>
          <w:vertAlign w:val="superscript"/>
          <w:lang w:eastAsia="ru-RU"/>
        </w:rPr>
        <w:t>3</w:t>
      </w:r>
      <w:r w:rsidRPr="005639B4">
        <w:rPr>
          <w:sz w:val="28"/>
          <w:szCs w:val="28"/>
          <w:lang w:eastAsia="ru-RU"/>
        </w:rPr>
        <w:t>, по формуле</w:t>
      </w:r>
    </w:p>
    <w:p w14:paraId="6532AC8D" w14:textId="0B9624DF" w:rsidR="00053025" w:rsidRPr="005639B4" w:rsidRDefault="00053025" w:rsidP="005639B4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A113111" wp14:editId="3AFD1280">
            <wp:extent cx="2729749" cy="503458"/>
            <wp:effectExtent l="0" t="0" r="0" b="5080"/>
            <wp:docPr id="1620978249" name="Изображение 1620978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05" r="38032" b="49926"/>
                    <a:stretch/>
                  </pic:blipFill>
                  <pic:spPr bwMode="auto">
                    <a:xfrm>
                      <a:off x="0" y="0"/>
                      <a:ext cx="2756480" cy="508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62B34B3C" w14:textId="7793D0E8" w:rsidR="00053025" w:rsidRPr="005639B4" w:rsidRDefault="00053025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Находим высоту газового пространства после закачки бензина Н</w:t>
      </w:r>
      <w:r w:rsidRPr="005639B4">
        <w:rPr>
          <w:sz w:val="28"/>
          <w:szCs w:val="28"/>
          <w:vertAlign w:val="subscript"/>
          <w:lang w:eastAsia="ru-RU"/>
        </w:rPr>
        <w:t>Г2</w:t>
      </w:r>
      <w:r w:rsidRPr="005639B4">
        <w:rPr>
          <w:sz w:val="28"/>
          <w:szCs w:val="28"/>
          <w:lang w:eastAsia="ru-RU"/>
        </w:rPr>
        <w:t>, м:</w:t>
      </w:r>
    </w:p>
    <w:p w14:paraId="3BCE5F4E" w14:textId="5652BED7" w:rsidR="00053025" w:rsidRPr="005639B4" w:rsidRDefault="00053025" w:rsidP="005639B4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3F70335E" wp14:editId="51D7563F">
            <wp:extent cx="2098431" cy="492369"/>
            <wp:effectExtent l="0" t="0" r="10160" b="0"/>
            <wp:docPr id="1620978250" name="Изображение 1620978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861" r="52273" b="40175"/>
                    <a:stretch/>
                  </pic:blipFill>
                  <pic:spPr bwMode="auto">
                    <a:xfrm>
                      <a:off x="0" y="0"/>
                      <a:ext cx="2123021" cy="498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4176B5B1" w14:textId="20C33D29" w:rsidR="00053025" w:rsidRPr="005639B4" w:rsidRDefault="00053025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Определяем время закачки бензина τ, ч, по формуле</w:t>
      </w:r>
    </w:p>
    <w:p w14:paraId="2AFFAFAB" w14:textId="045347D3" w:rsidR="00053025" w:rsidRPr="005639B4" w:rsidRDefault="00053025" w:rsidP="005639B4">
      <w:pPr>
        <w:spacing w:before="69" w:line="360" w:lineRule="auto"/>
        <w:jc w:val="center"/>
        <w:rPr>
          <w:b/>
          <w:spacing w:val="-2"/>
          <w:sz w:val="28"/>
          <w:szCs w:val="28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09F729A5" wp14:editId="35042D52">
            <wp:extent cx="1264697" cy="480646"/>
            <wp:effectExtent l="0" t="0" r="5715" b="2540"/>
            <wp:docPr id="1620978251" name="Изображение 1620978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124" r="71173" b="31128"/>
                    <a:stretch/>
                  </pic:blipFill>
                  <pic:spPr bwMode="auto">
                    <a:xfrm>
                      <a:off x="0" y="0"/>
                      <a:ext cx="1282331" cy="487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66BA7A36" w14:textId="1D13C645" w:rsidR="00053025" w:rsidRPr="005639B4" w:rsidRDefault="00053025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Определяем прирост относительной концентрации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ru-RU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S</m:t>
                </m:r>
              </m:sub>
            </m:sSub>
          </m:den>
        </m:f>
      </m:oMath>
      <w:r w:rsidRPr="005639B4">
        <w:rPr>
          <w:sz w:val="28"/>
          <w:szCs w:val="28"/>
          <w:lang w:eastAsia="ru-RU"/>
        </w:rPr>
        <w:t xml:space="preserve"> за время τ, равное сумме времени простоя τ</w:t>
      </w:r>
      <w:proofErr w:type="spellStart"/>
      <w:r w:rsidRPr="005639B4">
        <w:rPr>
          <w:sz w:val="28"/>
          <w:szCs w:val="28"/>
          <w:vertAlign w:val="subscript"/>
          <w:lang w:eastAsia="ru-RU"/>
        </w:rPr>
        <w:t>пр</w:t>
      </w:r>
      <w:proofErr w:type="spellEnd"/>
      <w:r w:rsidRPr="005639B4">
        <w:rPr>
          <w:sz w:val="28"/>
          <w:szCs w:val="28"/>
          <w:lang w:eastAsia="ru-RU"/>
        </w:rPr>
        <w:t xml:space="preserve"> и закачки τ по формуле</w:t>
      </w:r>
    </w:p>
    <w:p w14:paraId="46DC6D27" w14:textId="11544E02" w:rsidR="00053025" w:rsidRPr="005639B4" w:rsidRDefault="00053025" w:rsidP="005639B4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6A4163B0" wp14:editId="61407724">
            <wp:extent cx="4325620" cy="362795"/>
            <wp:effectExtent l="0" t="0" r="0" b="0"/>
            <wp:docPr id="1620978253" name="Изображение 1620978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67701" r="1204" b="24926"/>
                    <a:stretch/>
                  </pic:blipFill>
                  <pic:spPr bwMode="auto">
                    <a:xfrm>
                      <a:off x="0" y="0"/>
                      <a:ext cx="4394765" cy="368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2E030DDC" w14:textId="28DAC815" w:rsidR="00053025" w:rsidRPr="005639B4" w:rsidRDefault="00053025" w:rsidP="005639B4">
      <w:pPr>
        <w:spacing w:before="69" w:line="360" w:lineRule="auto"/>
        <w:ind w:firstLine="708"/>
        <w:jc w:val="both"/>
        <w:rPr>
          <w:spacing w:val="-2"/>
          <w:sz w:val="28"/>
          <w:szCs w:val="28"/>
        </w:rPr>
      </w:pPr>
      <w:r w:rsidRPr="005639B4">
        <w:rPr>
          <w:spacing w:val="-2"/>
          <w:sz w:val="28"/>
          <w:szCs w:val="28"/>
        </w:rPr>
        <w:t>Находим скорость выхода паровоздушной смеси V</w:t>
      </w:r>
      <w:r w:rsidRPr="005639B4">
        <w:rPr>
          <w:spacing w:val="-2"/>
          <w:sz w:val="28"/>
          <w:szCs w:val="28"/>
          <w:vertAlign w:val="subscript"/>
        </w:rPr>
        <w:t>В</w:t>
      </w:r>
      <w:r w:rsidRPr="005639B4">
        <w:rPr>
          <w:spacing w:val="-2"/>
          <w:sz w:val="28"/>
          <w:szCs w:val="28"/>
        </w:rPr>
        <w:t>, м/с, через дыхательные клапаны:</w:t>
      </w:r>
    </w:p>
    <w:p w14:paraId="6C3A91F6" w14:textId="01277BDF" w:rsidR="00053025" w:rsidRPr="005639B4" w:rsidRDefault="00053025" w:rsidP="005639B4">
      <w:pPr>
        <w:spacing w:before="69" w:line="360" w:lineRule="auto"/>
        <w:jc w:val="center"/>
        <w:rPr>
          <w:b/>
          <w:spacing w:val="-2"/>
          <w:sz w:val="28"/>
          <w:szCs w:val="28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62C7C625" wp14:editId="6ED11EAB">
            <wp:extent cx="2297430" cy="527135"/>
            <wp:effectExtent l="0" t="0" r="0" b="6350"/>
            <wp:docPr id="1620978254" name="Изображение 1620978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888" r="47553" b="15405"/>
                    <a:stretch/>
                  </pic:blipFill>
                  <pic:spPr bwMode="auto">
                    <a:xfrm>
                      <a:off x="0" y="0"/>
                      <a:ext cx="2333059" cy="535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38C49753" w14:textId="4B3F0F80" w:rsidR="00370A9A" w:rsidRPr="005639B4" w:rsidRDefault="00370A9A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Определяем прирост относительной концентрации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ru-RU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S</m:t>
                </m:r>
              </m:sub>
            </m:sSub>
          </m:den>
        </m:f>
      </m:oMath>
      <w:r w:rsidR="00EF7CC6" w:rsidRPr="005639B4">
        <w:rPr>
          <w:sz w:val="28"/>
          <w:szCs w:val="28"/>
          <w:lang w:eastAsia="ru-RU"/>
        </w:rPr>
        <w:t xml:space="preserve"> </w:t>
      </w:r>
      <w:r w:rsidRPr="005639B4">
        <w:rPr>
          <w:sz w:val="28"/>
          <w:szCs w:val="28"/>
          <w:lang w:eastAsia="ru-RU"/>
        </w:rPr>
        <w:t xml:space="preserve"> за время выкачки бензина по формуле</w:t>
      </w:r>
    </w:p>
    <w:p w14:paraId="654F5A78" w14:textId="304EA614" w:rsidR="00EF7CC6" w:rsidRPr="005639B4" w:rsidRDefault="00EF7CC6" w:rsidP="005639B4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54462A1A" wp14:editId="1B5867E1">
            <wp:extent cx="3027680" cy="370412"/>
            <wp:effectExtent l="0" t="0" r="0" b="10795"/>
            <wp:docPr id="1620978255" name="Изображение 1620978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83513" r="30811" b="8956"/>
                    <a:stretch/>
                  </pic:blipFill>
                  <pic:spPr bwMode="auto">
                    <a:xfrm>
                      <a:off x="0" y="0"/>
                      <a:ext cx="3077779" cy="376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0DBF2856" w14:textId="71F3C485" w:rsidR="00370A9A" w:rsidRPr="005639B4" w:rsidRDefault="00370A9A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Находим среднюю относительную концентрацию паров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ru-RU"/>
              </w:rPr>
              <m:t>∆С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S</m:t>
                </m:r>
              </m:sub>
            </m:sSub>
          </m:den>
        </m:f>
      </m:oMath>
      <w:r w:rsidR="00EF7CC6" w:rsidRPr="005639B4">
        <w:rPr>
          <w:sz w:val="28"/>
          <w:szCs w:val="28"/>
          <w:lang w:eastAsia="ru-RU"/>
        </w:rPr>
        <w:t xml:space="preserve">  </w:t>
      </w:r>
      <w:r w:rsidRPr="005639B4">
        <w:rPr>
          <w:sz w:val="28"/>
          <w:szCs w:val="28"/>
          <w:lang w:eastAsia="ru-RU"/>
        </w:rPr>
        <w:t>в газовом пространстве:</w:t>
      </w:r>
    </w:p>
    <w:p w14:paraId="636DB99E" w14:textId="25D45F96" w:rsidR="00370A9A" w:rsidRPr="005639B4" w:rsidRDefault="00EF7CC6" w:rsidP="005639B4">
      <w:pPr>
        <w:spacing w:before="69" w:line="360" w:lineRule="auto"/>
        <w:jc w:val="center"/>
        <w:rPr>
          <w:b/>
          <w:spacing w:val="-2"/>
          <w:sz w:val="28"/>
          <w:szCs w:val="28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5F63C7E5" wp14:editId="23E31E6E">
            <wp:extent cx="2479637" cy="499728"/>
            <wp:effectExtent l="0" t="0" r="10160" b="8890"/>
            <wp:docPr id="1620978256" name="Изображение 1620978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" t="89643" r="43386" b="184"/>
                    <a:stretch/>
                  </pic:blipFill>
                  <pic:spPr bwMode="auto">
                    <a:xfrm>
                      <a:off x="0" y="0"/>
                      <a:ext cx="2523844" cy="508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2444C895" w14:textId="3FB9423B" w:rsidR="00D2181B" w:rsidRPr="005639B4" w:rsidRDefault="00D2181B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Исходя из физического смысла средняя относительная концентрация паров в газовом пространстве должна быть не больше единицы. Следовательно, принимаем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ru-RU"/>
              </w:rPr>
              <m:t>∆С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S</m:t>
                </m:r>
              </m:sub>
            </m:sSub>
          </m:den>
        </m:f>
      </m:oMath>
      <w:r w:rsidRPr="005639B4">
        <w:rPr>
          <w:sz w:val="28"/>
          <w:szCs w:val="28"/>
          <w:lang w:eastAsia="ru-RU"/>
        </w:rPr>
        <w:t xml:space="preserve"> =0,43. </w:t>
      </w:r>
    </w:p>
    <w:p w14:paraId="69587035" w14:textId="35F3299D" w:rsidR="00FF5056" w:rsidRPr="005639B4" w:rsidRDefault="00FF5056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Находим давление насыщенных паров P</w:t>
      </w:r>
      <w:r w:rsidRPr="005639B4">
        <w:rPr>
          <w:sz w:val="28"/>
          <w:szCs w:val="28"/>
          <w:vertAlign w:val="subscript"/>
          <w:lang w:eastAsia="ru-RU"/>
        </w:rPr>
        <w:t>S</w:t>
      </w:r>
      <w:r w:rsidRPr="005639B4">
        <w:rPr>
          <w:sz w:val="28"/>
          <w:szCs w:val="28"/>
          <w:lang w:eastAsia="ru-RU"/>
        </w:rPr>
        <w:t xml:space="preserve">, кПа, при температуре бензина </w:t>
      </w:r>
      <w:proofErr w:type="spellStart"/>
      <w:proofErr w:type="gramStart"/>
      <w:r w:rsidRPr="005639B4">
        <w:rPr>
          <w:sz w:val="28"/>
          <w:szCs w:val="28"/>
          <w:lang w:eastAsia="ru-RU"/>
        </w:rPr>
        <w:t>Т</w:t>
      </w:r>
      <w:r w:rsidRPr="005639B4">
        <w:rPr>
          <w:sz w:val="28"/>
          <w:szCs w:val="28"/>
          <w:vertAlign w:val="subscript"/>
          <w:lang w:eastAsia="ru-RU"/>
        </w:rPr>
        <w:t>п.ср</w:t>
      </w:r>
      <w:proofErr w:type="spellEnd"/>
      <w:proofErr w:type="gramEnd"/>
      <w:r w:rsidRPr="005639B4">
        <w:rPr>
          <w:sz w:val="28"/>
          <w:szCs w:val="28"/>
          <w:vertAlign w:val="subscript"/>
          <w:lang w:eastAsia="ru-RU"/>
        </w:rPr>
        <w:t xml:space="preserve"> </w:t>
      </w:r>
      <w:r w:rsidRPr="005639B4">
        <w:rPr>
          <w:sz w:val="28"/>
          <w:szCs w:val="28"/>
          <w:lang w:eastAsia="ru-RU"/>
        </w:rPr>
        <w:t>по формуле:</w:t>
      </w:r>
    </w:p>
    <w:p w14:paraId="4C902A3A" w14:textId="6235FE27" w:rsidR="00FF5056" w:rsidRPr="005639B4" w:rsidRDefault="00FF5056" w:rsidP="005639B4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C640B6A" wp14:editId="6ED9EB51">
            <wp:extent cx="4047477" cy="354891"/>
            <wp:effectExtent l="0" t="0" r="0" b="1270"/>
            <wp:docPr id="1620978257" name="Изображение 1620978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2222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33" b="64189"/>
                    <a:stretch/>
                  </pic:blipFill>
                  <pic:spPr bwMode="auto">
                    <a:xfrm>
                      <a:off x="0" y="0"/>
                      <a:ext cx="4048125" cy="354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284424CB" w14:textId="29B593C8" w:rsidR="00FF5056" w:rsidRPr="005639B4" w:rsidRDefault="00FF5056" w:rsidP="005639B4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где ∆Т =</w:t>
      </w:r>
      <w:proofErr w:type="spellStart"/>
      <w:r w:rsidRPr="005639B4">
        <w:rPr>
          <w:sz w:val="28"/>
          <w:szCs w:val="28"/>
          <w:lang w:eastAsia="ru-RU"/>
        </w:rPr>
        <w:t>Т</w:t>
      </w:r>
      <w:r w:rsidRPr="005639B4">
        <w:rPr>
          <w:sz w:val="28"/>
          <w:szCs w:val="28"/>
          <w:vertAlign w:val="subscript"/>
          <w:lang w:eastAsia="ru-RU"/>
        </w:rPr>
        <w:t>нк</w:t>
      </w:r>
      <w:r w:rsidRPr="005639B4">
        <w:rPr>
          <w:sz w:val="28"/>
          <w:szCs w:val="28"/>
          <w:lang w:eastAsia="ru-RU"/>
        </w:rPr>
        <w:t>-Т</w:t>
      </w:r>
      <w:r w:rsidRPr="005639B4">
        <w:rPr>
          <w:sz w:val="28"/>
          <w:szCs w:val="28"/>
          <w:vertAlign w:val="subscript"/>
          <w:lang w:eastAsia="ru-RU"/>
        </w:rPr>
        <w:t>п.ср</w:t>
      </w:r>
      <w:proofErr w:type="spellEnd"/>
      <w:r w:rsidRPr="005639B4">
        <w:rPr>
          <w:sz w:val="28"/>
          <w:szCs w:val="28"/>
          <w:lang w:eastAsia="ru-RU"/>
        </w:rPr>
        <w:t>.</w:t>
      </w:r>
    </w:p>
    <w:p w14:paraId="6BCF3FD3" w14:textId="3D9A73C7" w:rsidR="00FF5056" w:rsidRPr="005639B4" w:rsidRDefault="00FF5056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Находим среднее парциальное давление паров бензина Р</w:t>
      </w:r>
      <w:r w:rsidRPr="005639B4">
        <w:rPr>
          <w:sz w:val="28"/>
          <w:szCs w:val="28"/>
          <w:vertAlign w:val="subscript"/>
          <w:lang w:eastAsia="ru-RU"/>
        </w:rPr>
        <w:t>У</w:t>
      </w:r>
      <w:r w:rsidRPr="005639B4">
        <w:rPr>
          <w:sz w:val="28"/>
          <w:szCs w:val="28"/>
          <w:lang w:eastAsia="ru-RU"/>
        </w:rPr>
        <w:t>:</w:t>
      </w:r>
    </w:p>
    <w:p w14:paraId="51B0C3C4" w14:textId="1A6D6C90" w:rsidR="00FF5056" w:rsidRPr="005639B4" w:rsidRDefault="00FF5056" w:rsidP="005639B4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72EA94B8" wp14:editId="74F9873F">
            <wp:extent cx="1882140" cy="316790"/>
            <wp:effectExtent l="0" t="0" r="0" b="0"/>
            <wp:docPr id="1620978258" name="Изображение 1620978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2222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44" r="53349" b="48977"/>
                    <a:stretch/>
                  </pic:blipFill>
                  <pic:spPr bwMode="auto">
                    <a:xfrm>
                      <a:off x="0" y="0"/>
                      <a:ext cx="1888500" cy="31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6EF37DE7" w14:textId="2E7F2CF4" w:rsidR="00FF5056" w:rsidRPr="005639B4" w:rsidRDefault="00FF5056" w:rsidP="005639B4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Находим потери бензина от одного «большого дыхания» G</w:t>
      </w:r>
      <w:r w:rsidRPr="005639B4">
        <w:rPr>
          <w:sz w:val="28"/>
          <w:szCs w:val="28"/>
          <w:vertAlign w:val="subscript"/>
          <w:lang w:eastAsia="ru-RU"/>
        </w:rPr>
        <w:t>БД</w:t>
      </w:r>
      <w:r w:rsidRPr="005639B4">
        <w:rPr>
          <w:sz w:val="28"/>
          <w:szCs w:val="28"/>
          <w:lang w:eastAsia="ru-RU"/>
        </w:rPr>
        <w:t>, кг:</w:t>
      </w:r>
    </w:p>
    <w:p w14:paraId="4E8D314F" w14:textId="5AC2E973" w:rsidR="00FF5056" w:rsidRPr="005639B4" w:rsidRDefault="00FF5056" w:rsidP="005639B4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0282D8F7" wp14:editId="0E4DAB86">
            <wp:extent cx="2887446" cy="617817"/>
            <wp:effectExtent l="0" t="0" r="8255" b="0"/>
            <wp:docPr id="1620978259" name="Изображение 162097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2222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61" r="28262" b="1016"/>
                    <a:stretch/>
                  </pic:blipFill>
                  <pic:spPr bwMode="auto">
                    <a:xfrm>
                      <a:off x="0" y="0"/>
                      <a:ext cx="2904067" cy="621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0ABDF46C" w14:textId="59113B9B" w:rsidR="00834481" w:rsidRDefault="00FF5056" w:rsidP="005639B4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где Р</w:t>
      </w:r>
      <w:r w:rsidRPr="005639B4">
        <w:rPr>
          <w:sz w:val="28"/>
          <w:szCs w:val="28"/>
          <w:vertAlign w:val="subscript"/>
          <w:lang w:eastAsia="ru-RU"/>
        </w:rPr>
        <w:t>2</w:t>
      </w:r>
      <w:r w:rsidRPr="005639B4">
        <w:rPr>
          <w:sz w:val="28"/>
          <w:szCs w:val="28"/>
          <w:lang w:eastAsia="ru-RU"/>
        </w:rPr>
        <w:t>=</w:t>
      </w:r>
      <w:proofErr w:type="spellStart"/>
      <w:r w:rsidRPr="005639B4">
        <w:rPr>
          <w:sz w:val="28"/>
          <w:szCs w:val="28"/>
          <w:lang w:eastAsia="ru-RU"/>
        </w:rPr>
        <w:t>Р</w:t>
      </w:r>
      <w:r w:rsidRPr="005639B4">
        <w:rPr>
          <w:sz w:val="28"/>
          <w:szCs w:val="28"/>
          <w:vertAlign w:val="subscript"/>
          <w:lang w:eastAsia="ru-RU"/>
        </w:rPr>
        <w:t>а</w:t>
      </w:r>
      <w:r w:rsidRPr="005639B4">
        <w:rPr>
          <w:sz w:val="28"/>
          <w:szCs w:val="28"/>
          <w:lang w:eastAsia="ru-RU"/>
        </w:rPr>
        <w:t>+Р</w:t>
      </w:r>
      <w:r w:rsidRPr="005639B4">
        <w:rPr>
          <w:sz w:val="28"/>
          <w:szCs w:val="28"/>
          <w:vertAlign w:val="subscript"/>
          <w:lang w:eastAsia="ru-RU"/>
        </w:rPr>
        <w:t>кд</w:t>
      </w:r>
      <w:proofErr w:type="spellEnd"/>
      <w:r w:rsidRPr="005639B4">
        <w:rPr>
          <w:sz w:val="28"/>
          <w:szCs w:val="28"/>
          <w:lang w:eastAsia="ru-RU"/>
        </w:rPr>
        <w:t xml:space="preserve"> – давление после закачки бензина, Па.</w:t>
      </w:r>
    </w:p>
    <w:p w14:paraId="052881E1" w14:textId="6BA371BD" w:rsidR="00163EED" w:rsidRPr="005639B4" w:rsidRDefault="00163EED" w:rsidP="00163EED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63EED">
        <w:rPr>
          <w:sz w:val="28"/>
          <w:szCs w:val="28"/>
          <w:lang w:eastAsia="ru-RU"/>
        </w:rPr>
        <w:t xml:space="preserve">В результате расчёта установлено, что потери бензина от одного «большого дыхания» резервуара РВС-5000 составляют </w:t>
      </w:r>
      <w:r w:rsidR="009421CF">
        <w:rPr>
          <w:sz w:val="28"/>
          <w:szCs w:val="28"/>
          <w:lang w:eastAsia="ru-RU"/>
        </w:rPr>
        <w:t>777,5 кг</w:t>
      </w:r>
      <w:r w:rsidRPr="00163EED">
        <w:rPr>
          <w:sz w:val="28"/>
          <w:szCs w:val="28"/>
          <w:lang w:eastAsia="ru-RU"/>
        </w:rPr>
        <w:t xml:space="preserve">, что подтверждает влияние температурных колебаний и режима закачки на испарение топлива. Полученное значение потерь демонстрирует необходимость внедрения технических решений, направленных на сокращение выбросов паров, таких как использование систем улавливания паров, оптимизация графиков заполнения резервуаров и применение современных конструкций резервуаров (например, с плавающими крышами или понтонами). </w:t>
      </w:r>
    </w:p>
    <w:p w14:paraId="1E048CE7" w14:textId="77777777" w:rsidR="00343F82" w:rsidRPr="005639B4" w:rsidRDefault="00343F82" w:rsidP="005639B4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14:paraId="2F9E2D52" w14:textId="02EC186D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b/>
          <w:sz w:val="28"/>
          <w:szCs w:val="28"/>
          <w:lang w:eastAsia="ru-RU"/>
        </w:rPr>
      </w:pPr>
      <w:r w:rsidRPr="005639B4">
        <w:rPr>
          <w:b/>
          <w:sz w:val="28"/>
          <w:szCs w:val="28"/>
          <w:lang w:eastAsia="ru-RU"/>
        </w:rPr>
        <w:t>Расчет времени слива бензина из автоцистерны</w:t>
      </w:r>
    </w:p>
    <w:p w14:paraId="788E6CED" w14:textId="77777777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Необходимо определить продолжительность слива бензина из автоцистерны АЦ-10-260 при следующих исходных данных. </w:t>
      </w:r>
    </w:p>
    <w:p w14:paraId="0E94B61B" w14:textId="77777777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1. Приемный трубопровод резервуара АЗС: </w:t>
      </w:r>
    </w:p>
    <w:p w14:paraId="59B842F9" w14:textId="77777777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длина </w:t>
      </w:r>
      <w:proofErr w:type="spellStart"/>
      <w:r w:rsidRPr="005639B4">
        <w:rPr>
          <w:sz w:val="28"/>
          <w:szCs w:val="28"/>
          <w:lang w:eastAsia="ru-RU"/>
        </w:rPr>
        <w:t>l</w:t>
      </w:r>
      <w:r w:rsidRPr="005639B4">
        <w:rPr>
          <w:sz w:val="28"/>
          <w:szCs w:val="28"/>
          <w:vertAlign w:val="subscript"/>
          <w:lang w:eastAsia="ru-RU"/>
        </w:rPr>
        <w:t>т</w:t>
      </w:r>
      <w:proofErr w:type="spellEnd"/>
      <w:r w:rsidRPr="005639B4">
        <w:rPr>
          <w:sz w:val="28"/>
          <w:szCs w:val="28"/>
          <w:lang w:eastAsia="ru-RU"/>
        </w:rPr>
        <w:t xml:space="preserve">=3 м; </w:t>
      </w:r>
    </w:p>
    <w:p w14:paraId="0513A878" w14:textId="77777777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диаметр </w:t>
      </w:r>
      <w:proofErr w:type="spellStart"/>
      <w:r w:rsidRPr="005639B4">
        <w:rPr>
          <w:sz w:val="28"/>
          <w:szCs w:val="28"/>
          <w:lang w:eastAsia="ru-RU"/>
        </w:rPr>
        <w:t>d</w:t>
      </w:r>
      <w:r w:rsidRPr="005639B4">
        <w:rPr>
          <w:sz w:val="28"/>
          <w:szCs w:val="28"/>
          <w:vertAlign w:val="subscript"/>
          <w:lang w:eastAsia="ru-RU"/>
        </w:rPr>
        <w:t>т</w:t>
      </w:r>
      <w:proofErr w:type="spellEnd"/>
      <w:r w:rsidRPr="005639B4">
        <w:rPr>
          <w:sz w:val="28"/>
          <w:szCs w:val="28"/>
          <w:lang w:eastAsia="ru-RU"/>
        </w:rPr>
        <w:t xml:space="preserve">=0,104 м. </w:t>
      </w:r>
    </w:p>
    <w:p w14:paraId="5A302483" w14:textId="77777777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2. Рукав автоцистерны: </w:t>
      </w:r>
    </w:p>
    <w:p w14:paraId="5D643C15" w14:textId="77777777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длина l=3 м; </w:t>
      </w:r>
    </w:p>
    <w:p w14:paraId="518CCE49" w14:textId="08F48004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</w:t>
      </w:r>
      <w:r w:rsidR="00B4442E" w:rsidRPr="005639B4">
        <w:rPr>
          <w:sz w:val="28"/>
          <w:szCs w:val="28"/>
          <w:lang w:eastAsia="ru-RU"/>
        </w:rPr>
        <w:t xml:space="preserve">диаметр d=0,067 </w:t>
      </w:r>
      <w:r w:rsidRPr="005639B4">
        <w:rPr>
          <w:sz w:val="28"/>
          <w:szCs w:val="28"/>
          <w:lang w:eastAsia="ru-RU"/>
        </w:rPr>
        <w:t xml:space="preserve">м. </w:t>
      </w:r>
    </w:p>
    <w:p w14:paraId="0820D191" w14:textId="77777777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3. Сливной патрубок: </w:t>
      </w:r>
    </w:p>
    <w:p w14:paraId="687780B8" w14:textId="77777777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- длина l</w:t>
      </w:r>
      <w:r w:rsidRPr="005639B4">
        <w:rPr>
          <w:sz w:val="28"/>
          <w:szCs w:val="28"/>
          <w:vertAlign w:val="subscript"/>
          <w:lang w:eastAsia="ru-RU"/>
        </w:rPr>
        <w:t>0</w:t>
      </w:r>
      <w:r w:rsidRPr="005639B4">
        <w:rPr>
          <w:sz w:val="28"/>
          <w:szCs w:val="28"/>
          <w:lang w:eastAsia="ru-RU"/>
        </w:rPr>
        <w:t xml:space="preserve">=0,3 м; </w:t>
      </w:r>
    </w:p>
    <w:p w14:paraId="276A6617" w14:textId="747A8479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lastRenderedPageBreak/>
        <w:t>- диаметр d</w:t>
      </w:r>
      <w:r w:rsidRPr="005639B4">
        <w:rPr>
          <w:color w:val="000000" w:themeColor="text1"/>
          <w:sz w:val="28"/>
          <w:szCs w:val="28"/>
          <w:vertAlign w:val="subscript"/>
          <w:lang w:eastAsia="ru-RU"/>
        </w:rPr>
        <w:t>0</w:t>
      </w:r>
      <w:r w:rsidR="00B4442E" w:rsidRPr="005639B4">
        <w:rPr>
          <w:sz w:val="28"/>
          <w:szCs w:val="28"/>
          <w:lang w:eastAsia="ru-RU"/>
        </w:rPr>
        <w:t>=0,067</w:t>
      </w:r>
      <w:r w:rsidRPr="005639B4">
        <w:rPr>
          <w:sz w:val="28"/>
          <w:szCs w:val="28"/>
          <w:lang w:eastAsia="ru-RU"/>
        </w:rPr>
        <w:t xml:space="preserve"> м. </w:t>
      </w:r>
    </w:p>
    <w:p w14:paraId="700F9C29" w14:textId="761FCB24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4. Сумма местных сопротивлений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i</m:t>
                </m:r>
              </m:sub>
            </m:sSub>
          </m:e>
        </m:nary>
      </m:oMath>
      <w:r w:rsidR="00B4442E" w:rsidRPr="005639B4">
        <w:rPr>
          <w:sz w:val="28"/>
          <w:szCs w:val="28"/>
          <w:lang w:eastAsia="ru-RU"/>
        </w:rPr>
        <w:t xml:space="preserve">=2,35. </w:t>
      </w:r>
    </w:p>
    <w:p w14:paraId="2BB1C348" w14:textId="57CD9902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5. Плотность бензина </w:t>
      </w:r>
      <w:proofErr w:type="spellStart"/>
      <w:r w:rsidRPr="005639B4">
        <w:rPr>
          <w:sz w:val="28"/>
          <w:szCs w:val="28"/>
          <w:lang w:eastAsia="ru-RU"/>
        </w:rPr>
        <w:t>ρ</w:t>
      </w:r>
      <w:r w:rsidRPr="005639B4">
        <w:rPr>
          <w:sz w:val="28"/>
          <w:szCs w:val="28"/>
          <w:vertAlign w:val="subscript"/>
          <w:lang w:eastAsia="ru-RU"/>
        </w:rPr>
        <w:t>б</w:t>
      </w:r>
      <w:proofErr w:type="spellEnd"/>
      <w:r w:rsidR="00B4442E" w:rsidRPr="005639B4">
        <w:rPr>
          <w:sz w:val="28"/>
          <w:szCs w:val="28"/>
          <w:lang w:eastAsia="ru-RU"/>
        </w:rPr>
        <w:t xml:space="preserve">=746 </w:t>
      </w:r>
      <w:r w:rsidRPr="005639B4">
        <w:rPr>
          <w:sz w:val="28"/>
          <w:szCs w:val="28"/>
          <w:lang w:eastAsia="ru-RU"/>
        </w:rPr>
        <w:t>кг/м</w:t>
      </w:r>
      <w:r w:rsidRPr="005639B4">
        <w:rPr>
          <w:sz w:val="28"/>
          <w:szCs w:val="28"/>
          <w:vertAlign w:val="superscript"/>
          <w:lang w:eastAsia="ru-RU"/>
        </w:rPr>
        <w:t>3</w:t>
      </w:r>
      <w:r w:rsidRPr="005639B4">
        <w:rPr>
          <w:sz w:val="28"/>
          <w:szCs w:val="28"/>
          <w:lang w:eastAsia="ru-RU"/>
        </w:rPr>
        <w:t xml:space="preserve">. </w:t>
      </w:r>
    </w:p>
    <w:p w14:paraId="7A0C2244" w14:textId="06002A49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6. Начальный уровень бензина в резервуаре АЗС </w:t>
      </w:r>
      <w:proofErr w:type="spellStart"/>
      <w:r w:rsidRPr="005639B4">
        <w:rPr>
          <w:sz w:val="28"/>
          <w:szCs w:val="28"/>
          <w:lang w:eastAsia="ru-RU"/>
        </w:rPr>
        <w:t>z</w:t>
      </w:r>
      <w:proofErr w:type="gramStart"/>
      <w:r w:rsidRPr="005639B4">
        <w:rPr>
          <w:sz w:val="28"/>
          <w:szCs w:val="28"/>
          <w:vertAlign w:val="subscript"/>
          <w:lang w:eastAsia="ru-RU"/>
        </w:rPr>
        <w:t>р</w:t>
      </w:r>
      <w:proofErr w:type="spellEnd"/>
      <w:r w:rsidR="00B4442E" w:rsidRPr="005639B4">
        <w:rPr>
          <w:sz w:val="28"/>
          <w:szCs w:val="28"/>
          <w:lang w:eastAsia="ru-RU"/>
        </w:rPr>
        <w:t>(</w:t>
      </w:r>
      <w:proofErr w:type="gramEnd"/>
      <w:r w:rsidR="00B4442E" w:rsidRPr="005639B4">
        <w:rPr>
          <w:sz w:val="28"/>
          <w:szCs w:val="28"/>
          <w:lang w:eastAsia="ru-RU"/>
        </w:rPr>
        <w:t xml:space="preserve">0)=1,03 </w:t>
      </w:r>
      <w:r w:rsidRPr="005639B4">
        <w:rPr>
          <w:sz w:val="28"/>
          <w:szCs w:val="28"/>
          <w:lang w:eastAsia="ru-RU"/>
        </w:rPr>
        <w:t xml:space="preserve">м. </w:t>
      </w:r>
    </w:p>
    <w:p w14:paraId="0B680BEE" w14:textId="77777777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7. Расстояние по вертикали между нижней образующей автоцистерны и поверхностью нефтепродукта в приемном резервуаре в момент начала слива </w:t>
      </w:r>
      <w:proofErr w:type="gramStart"/>
      <w:r w:rsidRPr="005639B4">
        <w:rPr>
          <w:sz w:val="28"/>
          <w:szCs w:val="28"/>
          <w:lang w:eastAsia="ru-RU"/>
        </w:rPr>
        <w:t>h(</w:t>
      </w:r>
      <w:proofErr w:type="gramEnd"/>
      <w:r w:rsidRPr="005639B4">
        <w:rPr>
          <w:sz w:val="28"/>
          <w:szCs w:val="28"/>
          <w:lang w:eastAsia="ru-RU"/>
        </w:rPr>
        <w:t xml:space="preserve">0)=4м. </w:t>
      </w:r>
    </w:p>
    <w:p w14:paraId="235D54FE" w14:textId="77777777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8. Эквивалентная шероховатость </w:t>
      </w:r>
      <w:proofErr w:type="spellStart"/>
      <w:r w:rsidRPr="005639B4">
        <w:rPr>
          <w:sz w:val="28"/>
          <w:szCs w:val="28"/>
          <w:lang w:eastAsia="ru-RU"/>
        </w:rPr>
        <w:t>К</w:t>
      </w:r>
      <w:r w:rsidRPr="005639B4">
        <w:rPr>
          <w:sz w:val="28"/>
          <w:szCs w:val="28"/>
          <w:vertAlign w:val="subscript"/>
          <w:lang w:eastAsia="ru-RU"/>
        </w:rPr>
        <w:t>э</w:t>
      </w:r>
      <w:proofErr w:type="spellEnd"/>
      <w:r w:rsidRPr="005639B4">
        <w:rPr>
          <w:sz w:val="28"/>
          <w:szCs w:val="28"/>
          <w:lang w:eastAsia="ru-RU"/>
        </w:rPr>
        <w:t xml:space="preserve">=0,2 мм. </w:t>
      </w:r>
    </w:p>
    <w:p w14:paraId="08A33755" w14:textId="4E924B6C" w:rsidR="00343F82" w:rsidRPr="005639B4" w:rsidRDefault="00343F8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9. Параметры цистерны: А=2,17м; В=1,63м; </w:t>
      </w:r>
      <w:proofErr w:type="spellStart"/>
      <w:r w:rsidRPr="005639B4">
        <w:rPr>
          <w:sz w:val="28"/>
          <w:szCs w:val="28"/>
          <w:lang w:eastAsia="ru-RU"/>
        </w:rPr>
        <w:t>L</w:t>
      </w:r>
      <w:r w:rsidRPr="005639B4">
        <w:rPr>
          <w:color w:val="000000" w:themeColor="text1"/>
          <w:sz w:val="28"/>
          <w:szCs w:val="28"/>
          <w:vertAlign w:val="subscript"/>
          <w:lang w:eastAsia="ru-RU"/>
        </w:rPr>
        <w:t>ц</w:t>
      </w:r>
      <w:proofErr w:type="spellEnd"/>
      <w:r w:rsidRPr="005639B4">
        <w:rPr>
          <w:sz w:val="28"/>
          <w:szCs w:val="28"/>
          <w:lang w:eastAsia="ru-RU"/>
        </w:rPr>
        <w:t>=4,3м.</w:t>
      </w:r>
    </w:p>
    <w:p w14:paraId="2C98A138" w14:textId="77777777" w:rsidR="00851E0D" w:rsidRPr="005639B4" w:rsidRDefault="00851E0D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10. Параметры приемного резервуара: </w:t>
      </w:r>
    </w:p>
    <w:p w14:paraId="272CA8B7" w14:textId="77777777" w:rsidR="00851E0D" w:rsidRPr="005639B4" w:rsidRDefault="00851E0D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диаметр </w:t>
      </w:r>
      <w:proofErr w:type="spellStart"/>
      <w:r w:rsidRPr="005639B4">
        <w:rPr>
          <w:sz w:val="28"/>
          <w:szCs w:val="28"/>
          <w:lang w:eastAsia="ru-RU"/>
        </w:rPr>
        <w:t>d</w:t>
      </w:r>
      <w:r w:rsidRPr="005639B4">
        <w:rPr>
          <w:sz w:val="28"/>
          <w:szCs w:val="28"/>
          <w:vertAlign w:val="subscript"/>
          <w:lang w:eastAsia="ru-RU"/>
        </w:rPr>
        <w:t>р</w:t>
      </w:r>
      <w:proofErr w:type="spellEnd"/>
      <w:r w:rsidRPr="005639B4">
        <w:rPr>
          <w:sz w:val="28"/>
          <w:szCs w:val="28"/>
          <w:lang w:eastAsia="ru-RU"/>
        </w:rPr>
        <w:t xml:space="preserve">=2,76м; </w:t>
      </w:r>
    </w:p>
    <w:p w14:paraId="12B45E76" w14:textId="016ADD2D" w:rsidR="00851E0D" w:rsidRDefault="00851E0D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- длина </w:t>
      </w:r>
      <w:proofErr w:type="spellStart"/>
      <w:r w:rsidRPr="005639B4">
        <w:rPr>
          <w:sz w:val="28"/>
          <w:szCs w:val="28"/>
          <w:lang w:eastAsia="ru-RU"/>
        </w:rPr>
        <w:t>L</w:t>
      </w:r>
      <w:r w:rsidRPr="005639B4">
        <w:rPr>
          <w:sz w:val="28"/>
          <w:szCs w:val="28"/>
          <w:vertAlign w:val="subscript"/>
          <w:lang w:eastAsia="ru-RU"/>
        </w:rPr>
        <w:t>р</w:t>
      </w:r>
      <w:proofErr w:type="spellEnd"/>
      <w:r w:rsidRPr="005639B4">
        <w:rPr>
          <w:sz w:val="28"/>
          <w:szCs w:val="28"/>
          <w:lang w:eastAsia="ru-RU"/>
        </w:rPr>
        <w:t>=4,278м.</w:t>
      </w:r>
    </w:p>
    <w:p w14:paraId="7E7A2D72" w14:textId="77777777" w:rsidR="008518D3" w:rsidRPr="005639B4" w:rsidRDefault="008518D3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14:paraId="2C6474FE" w14:textId="5695C2DC" w:rsidR="00705B3E" w:rsidRPr="005639B4" w:rsidRDefault="00705B3E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17DB6DBC" wp14:editId="1AF56EF7">
            <wp:extent cx="4661535" cy="4276384"/>
            <wp:effectExtent l="0" t="0" r="12065" b="0"/>
            <wp:docPr id="9" name="Изображение 9" descr="Mac:Users:Rexxarius:Desktop:Снимок экрана 2025-12-10 в 12.23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:Users:Rexxarius:Desktop:Снимок экрана 2025-12-10 в 12.23.1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35" cy="427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14398" w14:textId="7A59858A" w:rsidR="00705B3E" w:rsidRPr="008518D3" w:rsidRDefault="00705B3E" w:rsidP="008518D3">
      <w:pPr>
        <w:spacing w:line="360" w:lineRule="auto"/>
        <w:jc w:val="center"/>
        <w:rPr>
          <w:sz w:val="24"/>
          <w:szCs w:val="24"/>
          <w:lang w:eastAsia="ru-RU"/>
        </w:rPr>
      </w:pPr>
      <w:r w:rsidRPr="008518D3">
        <w:rPr>
          <w:sz w:val="24"/>
          <w:szCs w:val="24"/>
          <w:lang w:eastAsia="ru-RU"/>
        </w:rPr>
        <w:t>Рисунок 1 – Расчетная схема к определению времени самотечного слива бензина на АЗС</w:t>
      </w:r>
    </w:p>
    <w:p w14:paraId="576509C0" w14:textId="77777777" w:rsidR="00705B3E" w:rsidRPr="005639B4" w:rsidRDefault="00705B3E" w:rsidP="005639B4">
      <w:pPr>
        <w:spacing w:line="360" w:lineRule="auto"/>
        <w:jc w:val="both"/>
        <w:rPr>
          <w:sz w:val="28"/>
          <w:szCs w:val="28"/>
          <w:lang w:eastAsia="ru-RU"/>
        </w:rPr>
      </w:pPr>
    </w:p>
    <w:p w14:paraId="0CDE689F" w14:textId="5B2C25AB" w:rsidR="00851E0D" w:rsidRPr="005639B4" w:rsidRDefault="00851E0D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lastRenderedPageBreak/>
        <w:t>Резервуар вместимостью 25 м</w:t>
      </w:r>
      <w:r w:rsidRPr="005639B4">
        <w:rPr>
          <w:sz w:val="28"/>
          <w:szCs w:val="28"/>
          <w:vertAlign w:val="superscript"/>
          <w:lang w:eastAsia="ru-RU"/>
        </w:rPr>
        <w:t>3</w:t>
      </w:r>
      <w:r w:rsidRPr="005639B4">
        <w:rPr>
          <w:sz w:val="28"/>
          <w:szCs w:val="28"/>
          <w:lang w:eastAsia="ru-RU"/>
        </w:rPr>
        <w:t xml:space="preserve"> оснащен дыхательн</w:t>
      </w:r>
      <w:r w:rsidR="008D35B9" w:rsidRPr="005639B4">
        <w:rPr>
          <w:sz w:val="28"/>
          <w:szCs w:val="28"/>
          <w:lang w:eastAsia="ru-RU"/>
        </w:rPr>
        <w:t>ым клапаном АЗТ 5-</w:t>
      </w:r>
      <w:r w:rsidRPr="005639B4">
        <w:rPr>
          <w:sz w:val="28"/>
          <w:szCs w:val="28"/>
          <w:lang w:eastAsia="ru-RU"/>
        </w:rPr>
        <w:t xml:space="preserve">890-820, </w:t>
      </w:r>
      <w:proofErr w:type="spellStart"/>
      <w:r w:rsidRPr="005639B4">
        <w:rPr>
          <w:sz w:val="28"/>
          <w:szCs w:val="28"/>
          <w:lang w:eastAsia="ru-RU"/>
        </w:rPr>
        <w:t>P</w:t>
      </w:r>
      <w:r w:rsidRPr="005639B4">
        <w:rPr>
          <w:sz w:val="28"/>
          <w:szCs w:val="28"/>
          <w:vertAlign w:val="subscript"/>
          <w:lang w:eastAsia="ru-RU"/>
        </w:rPr>
        <w:t>кд.А</w:t>
      </w:r>
      <w:proofErr w:type="spellEnd"/>
      <w:r w:rsidRPr="005639B4">
        <w:rPr>
          <w:sz w:val="28"/>
          <w:szCs w:val="28"/>
          <w:lang w:eastAsia="ru-RU"/>
        </w:rPr>
        <w:t xml:space="preserve">=10кПа. Атмосферное давление </w:t>
      </w:r>
      <w:proofErr w:type="spellStart"/>
      <w:r w:rsidRPr="005639B4">
        <w:rPr>
          <w:sz w:val="28"/>
          <w:szCs w:val="28"/>
          <w:lang w:eastAsia="ru-RU"/>
        </w:rPr>
        <w:t>P</w:t>
      </w:r>
      <w:r w:rsidRPr="005639B4">
        <w:rPr>
          <w:sz w:val="28"/>
          <w:szCs w:val="28"/>
          <w:vertAlign w:val="subscript"/>
          <w:lang w:eastAsia="ru-RU"/>
        </w:rPr>
        <w:t>a</w:t>
      </w:r>
      <w:proofErr w:type="spellEnd"/>
      <w:r w:rsidRPr="005639B4">
        <w:rPr>
          <w:sz w:val="28"/>
          <w:szCs w:val="28"/>
          <w:lang w:eastAsia="ru-RU"/>
        </w:rPr>
        <w:t xml:space="preserve">=101325 Па, давление насыщенных паров бензина </w:t>
      </w:r>
      <w:proofErr w:type="spellStart"/>
      <w:r w:rsidRPr="005639B4">
        <w:rPr>
          <w:sz w:val="28"/>
          <w:szCs w:val="28"/>
          <w:lang w:eastAsia="ru-RU"/>
        </w:rPr>
        <w:t>Р</w:t>
      </w:r>
      <w:r w:rsidRPr="005639B4">
        <w:rPr>
          <w:sz w:val="28"/>
          <w:szCs w:val="28"/>
          <w:vertAlign w:val="subscript"/>
          <w:lang w:eastAsia="ru-RU"/>
        </w:rPr>
        <w:t>s</w:t>
      </w:r>
      <w:proofErr w:type="spellEnd"/>
      <w:r w:rsidRPr="005639B4">
        <w:rPr>
          <w:sz w:val="28"/>
          <w:szCs w:val="28"/>
          <w:lang w:eastAsia="ru-RU"/>
        </w:rPr>
        <w:t>=99500 Па. Ки</w:t>
      </w:r>
      <w:r w:rsidR="003F1B52" w:rsidRPr="005639B4">
        <w:rPr>
          <w:sz w:val="28"/>
          <w:szCs w:val="28"/>
          <w:lang w:eastAsia="ru-RU"/>
        </w:rPr>
        <w:t>нематическая вязкость бензина ν</w:t>
      </w:r>
      <w:r w:rsidRPr="005639B4">
        <w:rPr>
          <w:sz w:val="28"/>
          <w:szCs w:val="28"/>
          <w:lang w:eastAsia="ru-RU"/>
        </w:rPr>
        <w:t>=0,7·10</w:t>
      </w:r>
      <w:r w:rsidRPr="005639B4">
        <w:rPr>
          <w:sz w:val="28"/>
          <w:szCs w:val="28"/>
          <w:vertAlign w:val="superscript"/>
          <w:lang w:eastAsia="ru-RU"/>
        </w:rPr>
        <w:t>-6</w:t>
      </w:r>
      <w:r w:rsidR="003F1B52" w:rsidRPr="005639B4">
        <w:rPr>
          <w:sz w:val="28"/>
          <w:szCs w:val="28"/>
          <w:lang w:eastAsia="ru-RU"/>
        </w:rPr>
        <w:t xml:space="preserve"> м</w:t>
      </w:r>
      <w:r w:rsidR="003F1B52" w:rsidRPr="005639B4">
        <w:rPr>
          <w:sz w:val="28"/>
          <w:szCs w:val="28"/>
          <w:vertAlign w:val="superscript"/>
          <w:lang w:eastAsia="ru-RU"/>
        </w:rPr>
        <w:t>2</w:t>
      </w:r>
      <w:r w:rsidRPr="005639B4">
        <w:rPr>
          <w:sz w:val="28"/>
          <w:szCs w:val="28"/>
          <w:lang w:eastAsia="ru-RU"/>
        </w:rPr>
        <w:t>/с</w:t>
      </w:r>
    </w:p>
    <w:p w14:paraId="0FED90DB" w14:textId="77777777" w:rsidR="00A02D63" w:rsidRPr="005639B4" w:rsidRDefault="00A02D63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Находим коэффициент гидравлического сопротивления рукава автоцистерны </w:t>
      </w:r>
      <w:proofErr w:type="spellStart"/>
      <w:r w:rsidRPr="005639B4">
        <w:rPr>
          <w:sz w:val="28"/>
          <w:szCs w:val="28"/>
          <w:lang w:eastAsia="ru-RU"/>
        </w:rPr>
        <w:t>λ</w:t>
      </w:r>
      <w:r w:rsidRPr="005639B4">
        <w:rPr>
          <w:sz w:val="28"/>
          <w:szCs w:val="28"/>
          <w:vertAlign w:val="subscript"/>
          <w:lang w:eastAsia="ru-RU"/>
        </w:rPr>
        <w:t>у</w:t>
      </w:r>
      <w:proofErr w:type="spellEnd"/>
      <w:r w:rsidRPr="005639B4">
        <w:rPr>
          <w:sz w:val="28"/>
          <w:szCs w:val="28"/>
          <w:lang w:eastAsia="ru-RU"/>
        </w:rPr>
        <w:t xml:space="preserve"> по формуле</w:t>
      </w:r>
    </w:p>
    <w:p w14:paraId="4835E16D" w14:textId="35678138" w:rsidR="00A02D63" w:rsidRPr="005639B4" w:rsidRDefault="00A02D63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2244948D" wp14:editId="7560FE95">
            <wp:extent cx="1141991" cy="503796"/>
            <wp:effectExtent l="0" t="0" r="1270" b="4445"/>
            <wp:docPr id="7" name="Изображение 7" descr="Mac:Users:Rexxarius:Desktop:Снимок экрана 2025-12-10 в 12.33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:Users:Rexxarius:Desktop:Снимок экрана 2025-12-10 в 12.33.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225" cy="50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C4AEF" w14:textId="5BC00697" w:rsidR="00A02D63" w:rsidRPr="005639B4" w:rsidRDefault="00A02D63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Коэффициент гидравлического сопротивления рукава автоцистерны </w:t>
      </w:r>
      <w:proofErr w:type="spellStart"/>
      <w:r w:rsidRPr="005639B4">
        <w:rPr>
          <w:sz w:val="28"/>
          <w:szCs w:val="28"/>
          <w:lang w:eastAsia="ru-RU"/>
        </w:rPr>
        <w:t>λ</w:t>
      </w:r>
      <w:r w:rsidRPr="005639B4">
        <w:rPr>
          <w:sz w:val="28"/>
          <w:szCs w:val="28"/>
          <w:vertAlign w:val="subscript"/>
          <w:lang w:eastAsia="ru-RU"/>
        </w:rPr>
        <w:t>у</w:t>
      </w:r>
      <w:proofErr w:type="spellEnd"/>
      <w:r w:rsidRPr="005639B4">
        <w:rPr>
          <w:sz w:val="28"/>
          <w:szCs w:val="28"/>
          <w:lang w:eastAsia="ru-RU"/>
        </w:rPr>
        <w:t>=</w:t>
      </w:r>
      <w:r w:rsidR="00457E85" w:rsidRPr="005639B4">
        <w:rPr>
          <w:sz w:val="28"/>
          <w:szCs w:val="28"/>
          <w:lang w:eastAsia="ru-RU"/>
        </w:rPr>
        <w:t>0,05.</w:t>
      </w:r>
    </w:p>
    <w:p w14:paraId="75C73648" w14:textId="55CD8360" w:rsidR="00A02D63" w:rsidRPr="005639B4" w:rsidRDefault="00A02D63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В зависимости от коэффициента </w:t>
      </w:r>
      <w:proofErr w:type="spellStart"/>
      <w:r w:rsidRPr="005639B4">
        <w:rPr>
          <w:sz w:val="28"/>
          <w:szCs w:val="28"/>
          <w:lang w:eastAsia="ru-RU"/>
        </w:rPr>
        <w:t>Лейбензона</w:t>
      </w:r>
      <w:proofErr w:type="spellEnd"/>
      <w:r w:rsidRPr="005639B4">
        <w:rPr>
          <w:sz w:val="28"/>
          <w:szCs w:val="28"/>
          <w:lang w:eastAsia="ru-RU"/>
        </w:rPr>
        <w:t xml:space="preserve"> m (режим движения) находят значение функции f(A</w:t>
      </w:r>
      <w:r w:rsidRPr="005639B4">
        <w:rPr>
          <w:sz w:val="28"/>
          <w:szCs w:val="28"/>
          <w:vertAlign w:val="subscript"/>
          <w:lang w:eastAsia="ru-RU"/>
        </w:rPr>
        <w:t>*</w:t>
      </w:r>
      <w:r w:rsidRPr="005639B4">
        <w:rPr>
          <w:sz w:val="28"/>
          <w:szCs w:val="28"/>
          <w:lang w:eastAsia="ru-RU"/>
        </w:rPr>
        <w:t>):</w:t>
      </w:r>
    </w:p>
    <w:p w14:paraId="7BB3C636" w14:textId="4441AAB4" w:rsidR="00851E0D" w:rsidRPr="005639B4" w:rsidRDefault="00A02D63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2CA3D83C" wp14:editId="39BD6635">
            <wp:extent cx="2284991" cy="1126302"/>
            <wp:effectExtent l="0" t="0" r="1270" b="0"/>
            <wp:docPr id="8" name="Изображение 8" descr="Mac:Users:Rexxarius:Desktop:Снимок экрана 2025-12-10 в 12.33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:Users:Rexxarius:Desktop:Снимок экрана 2025-12-10 в 12.33.4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27" cy="112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A1614" w14:textId="70C9B7C1" w:rsidR="00A02D63" w:rsidRPr="005639B4" w:rsidRDefault="00A02D63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Функция f(A</w:t>
      </w:r>
      <w:proofErr w:type="gramStart"/>
      <w:r w:rsidRPr="005639B4">
        <w:rPr>
          <w:sz w:val="28"/>
          <w:szCs w:val="28"/>
          <w:vertAlign w:val="subscript"/>
          <w:lang w:eastAsia="ru-RU"/>
        </w:rPr>
        <w:t>*</w:t>
      </w:r>
      <w:r w:rsidRPr="005639B4">
        <w:rPr>
          <w:sz w:val="28"/>
          <w:szCs w:val="28"/>
          <w:lang w:eastAsia="ru-RU"/>
        </w:rPr>
        <w:t>)=</w:t>
      </w:r>
      <w:proofErr w:type="gramEnd"/>
      <w:r w:rsidR="00457E85" w:rsidRPr="005639B4">
        <w:rPr>
          <w:sz w:val="28"/>
          <w:szCs w:val="28"/>
          <w:lang w:eastAsia="ru-RU"/>
        </w:rPr>
        <w:t xml:space="preserve">1,116. Режим полностью турбулентный. </w:t>
      </w:r>
    </w:p>
    <w:p w14:paraId="589255E4" w14:textId="77777777" w:rsidR="007F6231" w:rsidRPr="005639B4" w:rsidRDefault="007F6231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В первом приближении рекомендуется принять течение бензина в зоне смешанного трения турбулентного режима (m=0,123). </w:t>
      </w:r>
    </w:p>
    <w:p w14:paraId="241D84E6" w14:textId="25B0AF7B" w:rsidR="007F6231" w:rsidRPr="005639B4" w:rsidRDefault="007F6231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Принимая в первом приближении </w:t>
      </w:r>
      <w:proofErr w:type="spellStart"/>
      <w:r w:rsidRPr="005639B4">
        <w:rPr>
          <w:sz w:val="28"/>
          <w:szCs w:val="28"/>
          <w:lang w:eastAsia="ru-RU"/>
        </w:rPr>
        <w:t>λ</w:t>
      </w:r>
      <w:r w:rsidRPr="005639B4">
        <w:rPr>
          <w:sz w:val="28"/>
          <w:szCs w:val="28"/>
          <w:vertAlign w:val="subscript"/>
          <w:lang w:eastAsia="ru-RU"/>
        </w:rPr>
        <w:t>у</w:t>
      </w:r>
      <w:proofErr w:type="spellEnd"/>
      <w:r w:rsidRPr="005639B4">
        <w:rPr>
          <w:sz w:val="28"/>
          <w:szCs w:val="28"/>
          <w:lang w:eastAsia="ru-RU"/>
        </w:rPr>
        <w:t>=</w:t>
      </w:r>
      <w:proofErr w:type="spellStart"/>
      <w:r w:rsidRPr="005639B4">
        <w:rPr>
          <w:sz w:val="28"/>
          <w:szCs w:val="28"/>
          <w:lang w:eastAsia="ru-RU"/>
        </w:rPr>
        <w:t>λ</w:t>
      </w:r>
      <w:r w:rsidRPr="005639B4">
        <w:rPr>
          <w:sz w:val="28"/>
          <w:szCs w:val="28"/>
          <w:vertAlign w:val="subscript"/>
          <w:lang w:eastAsia="ru-RU"/>
        </w:rPr>
        <w:t>m</w:t>
      </w:r>
      <w:proofErr w:type="spellEnd"/>
      <w:r w:rsidRPr="005639B4">
        <w:rPr>
          <w:sz w:val="28"/>
          <w:szCs w:val="28"/>
          <w:lang w:eastAsia="ru-RU"/>
        </w:rPr>
        <w:t>, находим коэффициент расхода сливной коммуникации µ</w:t>
      </w:r>
      <w:proofErr w:type="spellStart"/>
      <w:r w:rsidRPr="005639B4">
        <w:rPr>
          <w:sz w:val="28"/>
          <w:szCs w:val="28"/>
          <w:vertAlign w:val="subscript"/>
          <w:lang w:eastAsia="ru-RU"/>
        </w:rPr>
        <w:t>ра</w:t>
      </w:r>
      <w:proofErr w:type="spellEnd"/>
      <w:r w:rsidRPr="005639B4">
        <w:rPr>
          <w:sz w:val="28"/>
          <w:szCs w:val="28"/>
          <w:lang w:eastAsia="ru-RU"/>
        </w:rPr>
        <w:t xml:space="preserve"> по формуле</w:t>
      </w:r>
    </w:p>
    <w:p w14:paraId="40CDD4EF" w14:textId="477F77B3" w:rsidR="00A02D63" w:rsidRPr="005639B4" w:rsidRDefault="007F6231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20A89FBF" wp14:editId="697E19CD">
            <wp:extent cx="3999491" cy="815123"/>
            <wp:effectExtent l="0" t="0" r="0" b="0"/>
            <wp:docPr id="10" name="Изображение 10" descr="Mac:Users:Rexxarius:Desktop:Снимок экрана 2025-12-10 в 12.38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:Users:Rexxarius:Desktop:Снимок экрана 2025-12-10 в 12.38.5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491" cy="81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0588" w14:textId="059B4C58" w:rsidR="00AB58EC" w:rsidRPr="005639B4" w:rsidRDefault="00AB58EC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Коэффициент расхода сливной коммуникации µ</w:t>
      </w:r>
      <w:proofErr w:type="spellStart"/>
      <w:r w:rsidRPr="005639B4">
        <w:rPr>
          <w:sz w:val="28"/>
          <w:szCs w:val="28"/>
          <w:vertAlign w:val="subscript"/>
          <w:lang w:eastAsia="ru-RU"/>
        </w:rPr>
        <w:t>ра</w:t>
      </w:r>
      <w:proofErr w:type="spellEnd"/>
      <w:r w:rsidRPr="005639B4">
        <w:rPr>
          <w:sz w:val="28"/>
          <w:szCs w:val="28"/>
          <w:lang w:eastAsia="ru-RU"/>
        </w:rPr>
        <w:t>=</w:t>
      </w:r>
      <w:r w:rsidR="00457E85" w:rsidRPr="005639B4">
        <w:rPr>
          <w:sz w:val="28"/>
          <w:szCs w:val="28"/>
          <w:lang w:eastAsia="ru-RU"/>
        </w:rPr>
        <w:t xml:space="preserve">0,25. </w:t>
      </w:r>
    </w:p>
    <w:p w14:paraId="766A2FE4" w14:textId="4C314CA6" w:rsidR="007F6231" w:rsidRPr="005639B4" w:rsidRDefault="007F6231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Определяем относительный </w:t>
      </w:r>
      <w:proofErr w:type="spellStart"/>
      <w:r w:rsidRPr="005639B4">
        <w:rPr>
          <w:sz w:val="28"/>
          <w:szCs w:val="28"/>
          <w:lang w:eastAsia="ru-RU"/>
        </w:rPr>
        <w:t>взлив</w:t>
      </w:r>
      <w:proofErr w:type="spellEnd"/>
      <w:r w:rsidRPr="005639B4">
        <w:rPr>
          <w:sz w:val="28"/>
          <w:szCs w:val="28"/>
          <w:lang w:eastAsia="ru-RU"/>
        </w:rPr>
        <w:t xml:space="preserve"> в резервуаре </w:t>
      </w:r>
      <w:proofErr w:type="gramStart"/>
      <w:r w:rsidRPr="005639B4">
        <w:rPr>
          <w:sz w:val="28"/>
          <w:szCs w:val="28"/>
          <w:lang w:eastAsia="ru-RU"/>
        </w:rPr>
        <w:t>z(</w:t>
      </w:r>
      <w:proofErr w:type="gramEnd"/>
      <w:r w:rsidRPr="005639B4">
        <w:rPr>
          <w:sz w:val="28"/>
          <w:szCs w:val="28"/>
          <w:lang w:eastAsia="ru-RU"/>
        </w:rPr>
        <w:t>0), м, по формуле</w:t>
      </w:r>
    </w:p>
    <w:p w14:paraId="7E1CF4F4" w14:textId="0B9324F0" w:rsidR="00F3215E" w:rsidRPr="005639B4" w:rsidRDefault="00F3215E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4623AE99" wp14:editId="65D08535">
            <wp:extent cx="1141991" cy="591139"/>
            <wp:effectExtent l="0" t="0" r="1270" b="0"/>
            <wp:docPr id="12" name="Изображение 12" descr="Mac:Users:Rexxarius:Desktop:Снимок экрана 2025-12-10 в 12.40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:Users:Rexxarius:Desktop:Снимок экрана 2025-12-10 в 12.40.2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991" cy="59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6C332" w14:textId="683EFA75" w:rsidR="00AB58EC" w:rsidRPr="005639B4" w:rsidRDefault="00AB58EC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Относительный </w:t>
      </w:r>
      <w:proofErr w:type="spellStart"/>
      <w:r w:rsidRPr="005639B4">
        <w:rPr>
          <w:sz w:val="28"/>
          <w:szCs w:val="28"/>
          <w:lang w:eastAsia="ru-RU"/>
        </w:rPr>
        <w:t>взлив</w:t>
      </w:r>
      <w:proofErr w:type="spellEnd"/>
      <w:r w:rsidRPr="005639B4">
        <w:rPr>
          <w:sz w:val="28"/>
          <w:szCs w:val="28"/>
          <w:lang w:eastAsia="ru-RU"/>
        </w:rPr>
        <w:t xml:space="preserve"> в резервуаре </w:t>
      </w:r>
      <w:proofErr w:type="gramStart"/>
      <w:r w:rsidRPr="005639B4">
        <w:rPr>
          <w:sz w:val="28"/>
          <w:szCs w:val="28"/>
          <w:lang w:eastAsia="ru-RU"/>
        </w:rPr>
        <w:t>z(</w:t>
      </w:r>
      <w:proofErr w:type="gramEnd"/>
      <w:r w:rsidRPr="005639B4">
        <w:rPr>
          <w:sz w:val="28"/>
          <w:szCs w:val="28"/>
          <w:lang w:eastAsia="ru-RU"/>
        </w:rPr>
        <w:t>0)=</w:t>
      </w:r>
      <w:r w:rsidR="00A51682" w:rsidRPr="005639B4">
        <w:rPr>
          <w:sz w:val="28"/>
          <w:szCs w:val="28"/>
          <w:lang w:eastAsia="ru-RU"/>
        </w:rPr>
        <w:t xml:space="preserve">0,37 </w:t>
      </w:r>
      <w:r w:rsidR="00631054" w:rsidRPr="005639B4">
        <w:rPr>
          <w:sz w:val="28"/>
          <w:szCs w:val="28"/>
          <w:lang w:eastAsia="ru-RU"/>
        </w:rPr>
        <w:t>м.</w:t>
      </w:r>
    </w:p>
    <w:p w14:paraId="336E9C3B" w14:textId="25AD7DDC" w:rsidR="00A02D63" w:rsidRPr="005639B4" w:rsidRDefault="007F6231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Находим начальный уровень бензина </w:t>
      </w:r>
      <w:proofErr w:type="gramStart"/>
      <w:r w:rsidRPr="005639B4">
        <w:rPr>
          <w:sz w:val="28"/>
          <w:szCs w:val="28"/>
          <w:lang w:eastAsia="ru-RU"/>
        </w:rPr>
        <w:t>V(</w:t>
      </w:r>
      <w:proofErr w:type="gramEnd"/>
      <w:r w:rsidRPr="005639B4">
        <w:rPr>
          <w:sz w:val="28"/>
          <w:szCs w:val="28"/>
          <w:lang w:eastAsia="ru-RU"/>
        </w:rPr>
        <w:t>0), м</w:t>
      </w:r>
      <w:r w:rsidRPr="005639B4">
        <w:rPr>
          <w:sz w:val="28"/>
          <w:szCs w:val="28"/>
          <w:vertAlign w:val="superscript"/>
          <w:lang w:eastAsia="ru-RU"/>
        </w:rPr>
        <w:t>3</w:t>
      </w:r>
      <w:r w:rsidRPr="005639B4">
        <w:rPr>
          <w:sz w:val="28"/>
          <w:szCs w:val="28"/>
          <w:lang w:eastAsia="ru-RU"/>
        </w:rPr>
        <w:t xml:space="preserve"> в приемном резервуаре:</w:t>
      </w:r>
    </w:p>
    <w:p w14:paraId="26FCC722" w14:textId="278F9F68" w:rsidR="00F3215E" w:rsidRPr="005639B4" w:rsidRDefault="00F3215E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AF47FFF" wp14:editId="752106D2">
            <wp:extent cx="3998736" cy="333487"/>
            <wp:effectExtent l="0" t="0" r="0" b="0"/>
            <wp:docPr id="13" name="Изображение 13" descr="Mac:Users:Rexxarius:Desktop:Снимок экрана 2025-12-10 в 12.40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:Users:Rexxarius:Desktop:Снимок экрана 2025-12-10 в 12.40.3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05"/>
                    <a:stretch/>
                  </pic:blipFill>
                  <pic:spPr bwMode="auto">
                    <a:xfrm>
                      <a:off x="0" y="0"/>
                      <a:ext cx="4000892" cy="33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0BC2318C" w14:textId="56889C12" w:rsidR="007F6231" w:rsidRPr="005639B4" w:rsidRDefault="00AB58EC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Начальный уровень бензина </w:t>
      </w:r>
      <w:proofErr w:type="gramStart"/>
      <w:r w:rsidRPr="005639B4">
        <w:rPr>
          <w:sz w:val="28"/>
          <w:szCs w:val="28"/>
          <w:lang w:eastAsia="ru-RU"/>
        </w:rPr>
        <w:t>V(</w:t>
      </w:r>
      <w:proofErr w:type="gramEnd"/>
      <w:r w:rsidRPr="005639B4">
        <w:rPr>
          <w:sz w:val="28"/>
          <w:szCs w:val="28"/>
          <w:lang w:eastAsia="ru-RU"/>
        </w:rPr>
        <w:t>0)=</w:t>
      </w:r>
      <w:r w:rsidR="00A51682" w:rsidRPr="005639B4">
        <w:rPr>
          <w:sz w:val="28"/>
          <w:szCs w:val="28"/>
          <w:lang w:eastAsia="ru-RU"/>
        </w:rPr>
        <w:t xml:space="preserve">8,67 </w:t>
      </w:r>
      <w:r w:rsidR="00631054" w:rsidRPr="005639B4">
        <w:rPr>
          <w:sz w:val="28"/>
          <w:szCs w:val="28"/>
          <w:lang w:eastAsia="ru-RU"/>
        </w:rPr>
        <w:t>м</w:t>
      </w:r>
      <w:r w:rsidR="00631054" w:rsidRPr="005639B4">
        <w:rPr>
          <w:sz w:val="28"/>
          <w:szCs w:val="28"/>
          <w:vertAlign w:val="superscript"/>
          <w:lang w:eastAsia="ru-RU"/>
        </w:rPr>
        <w:t>3</w:t>
      </w:r>
      <w:r w:rsidR="00631054" w:rsidRPr="005639B4">
        <w:rPr>
          <w:sz w:val="28"/>
          <w:szCs w:val="28"/>
          <w:lang w:eastAsia="ru-RU"/>
        </w:rPr>
        <w:t>.</w:t>
      </w:r>
    </w:p>
    <w:p w14:paraId="2266B41D" w14:textId="73FB04FD" w:rsidR="00631054" w:rsidRPr="005639B4" w:rsidRDefault="00631054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Учитывая объем автоцистерны </w:t>
      </w:r>
      <w:proofErr w:type="spellStart"/>
      <w:r w:rsidRPr="005639B4">
        <w:rPr>
          <w:sz w:val="28"/>
          <w:szCs w:val="28"/>
          <w:lang w:eastAsia="ru-RU"/>
        </w:rPr>
        <w:t>V</w:t>
      </w:r>
      <w:r w:rsidRPr="005639B4">
        <w:rPr>
          <w:sz w:val="28"/>
          <w:szCs w:val="28"/>
          <w:vertAlign w:val="subscript"/>
          <w:lang w:eastAsia="ru-RU"/>
        </w:rPr>
        <w:t>ц</w:t>
      </w:r>
      <w:proofErr w:type="spellEnd"/>
      <w:r w:rsidRPr="005639B4">
        <w:rPr>
          <w:sz w:val="28"/>
          <w:szCs w:val="28"/>
          <w:lang w:eastAsia="ru-RU"/>
        </w:rPr>
        <w:t>, после завершения слива количество бензина в приемном резервуаре станет равным V=</w:t>
      </w:r>
      <w:proofErr w:type="spellStart"/>
      <w:r w:rsidRPr="005639B4">
        <w:rPr>
          <w:sz w:val="28"/>
          <w:szCs w:val="28"/>
          <w:lang w:eastAsia="ru-RU"/>
        </w:rPr>
        <w:t>Vц+</w:t>
      </w:r>
      <w:proofErr w:type="gramStart"/>
      <w:r w:rsidRPr="005639B4">
        <w:rPr>
          <w:sz w:val="28"/>
          <w:szCs w:val="28"/>
          <w:lang w:eastAsia="ru-RU"/>
        </w:rPr>
        <w:t>V</w:t>
      </w:r>
      <w:proofErr w:type="spellEnd"/>
      <w:r w:rsidRPr="005639B4">
        <w:rPr>
          <w:sz w:val="28"/>
          <w:szCs w:val="28"/>
          <w:lang w:eastAsia="ru-RU"/>
        </w:rPr>
        <w:t>(</w:t>
      </w:r>
      <w:proofErr w:type="gramEnd"/>
      <w:r w:rsidRPr="005639B4">
        <w:rPr>
          <w:sz w:val="28"/>
          <w:szCs w:val="28"/>
          <w:lang w:eastAsia="ru-RU"/>
        </w:rPr>
        <w:t>0). В зависимости от предварительно задаваемого значения z, записывают уравнение вида:</w:t>
      </w:r>
    </w:p>
    <w:p w14:paraId="75E54C83" w14:textId="7A0130AD" w:rsidR="00834481" w:rsidRPr="005639B4" w:rsidRDefault="00631054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0F210673" wp14:editId="676D1657">
            <wp:extent cx="4225966" cy="484094"/>
            <wp:effectExtent l="0" t="0" r="0" b="0"/>
            <wp:docPr id="15" name="Изображение 15" descr="Mac:Users:Rexxarius:Desktop:Снимок экрана 2025-12-10 в 12.45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Rexxarius:Desktop:Снимок экрана 2025-12-10 в 12.45.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10"/>
                    <a:stretch/>
                  </pic:blipFill>
                  <pic:spPr bwMode="auto">
                    <a:xfrm>
                      <a:off x="0" y="0"/>
                      <a:ext cx="4228091" cy="48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7919CA15" w14:textId="78E4017B" w:rsidR="00631054" w:rsidRPr="005639B4" w:rsidRDefault="00631054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Находим изменение высоты </w:t>
      </w:r>
      <w:proofErr w:type="spellStart"/>
      <w:r w:rsidRPr="005639B4">
        <w:rPr>
          <w:sz w:val="28"/>
          <w:szCs w:val="28"/>
          <w:lang w:eastAsia="ru-RU"/>
        </w:rPr>
        <w:t>взлива</w:t>
      </w:r>
      <w:proofErr w:type="spellEnd"/>
      <w:r w:rsidRPr="005639B4">
        <w:rPr>
          <w:sz w:val="28"/>
          <w:szCs w:val="28"/>
          <w:lang w:eastAsia="ru-RU"/>
        </w:rPr>
        <w:t xml:space="preserve"> в резервуаре ∆</w:t>
      </w:r>
      <w:proofErr w:type="spellStart"/>
      <w:r w:rsidRPr="005639B4">
        <w:rPr>
          <w:sz w:val="28"/>
          <w:szCs w:val="28"/>
          <w:lang w:eastAsia="ru-RU"/>
        </w:rPr>
        <w:t>z</w:t>
      </w:r>
      <w:r w:rsidRPr="005639B4">
        <w:rPr>
          <w:sz w:val="28"/>
          <w:szCs w:val="28"/>
          <w:vertAlign w:val="subscript"/>
          <w:lang w:eastAsia="ru-RU"/>
        </w:rPr>
        <w:t>р</w:t>
      </w:r>
      <w:proofErr w:type="spellEnd"/>
      <w:r w:rsidR="0017215B" w:rsidRPr="005639B4">
        <w:rPr>
          <w:sz w:val="28"/>
          <w:szCs w:val="28"/>
          <w:lang w:eastAsia="ru-RU"/>
        </w:rPr>
        <w:t xml:space="preserve">=0,858 </w:t>
      </w:r>
      <w:r w:rsidRPr="005639B4">
        <w:rPr>
          <w:sz w:val="28"/>
          <w:szCs w:val="28"/>
          <w:lang w:eastAsia="ru-RU"/>
        </w:rPr>
        <w:t>м:</w:t>
      </w:r>
    </w:p>
    <w:p w14:paraId="271496DE" w14:textId="5CC69FFD" w:rsidR="00631054" w:rsidRPr="005639B4" w:rsidRDefault="00631054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1F339979" wp14:editId="6AA96410">
            <wp:extent cx="1599191" cy="448264"/>
            <wp:effectExtent l="0" t="0" r="1270" b="9525"/>
            <wp:docPr id="16" name="Изображение 16" descr="Mac:Users:Rexxarius:Desktop:Снимок экрана 2025-12-10 в 12.47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:Users:Rexxarius:Desktop:Снимок экрана 2025-12-10 в 12.47.0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191" cy="44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EFB0E" w14:textId="0F4D9B63" w:rsidR="00631054" w:rsidRPr="005639B4" w:rsidRDefault="00631054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Изменение высоты </w:t>
      </w:r>
      <w:proofErr w:type="spellStart"/>
      <w:r w:rsidRPr="005639B4">
        <w:rPr>
          <w:sz w:val="28"/>
          <w:szCs w:val="28"/>
          <w:lang w:eastAsia="ru-RU"/>
        </w:rPr>
        <w:t>взлива</w:t>
      </w:r>
      <w:proofErr w:type="spellEnd"/>
      <w:r w:rsidRPr="005639B4">
        <w:rPr>
          <w:sz w:val="28"/>
          <w:szCs w:val="28"/>
          <w:lang w:eastAsia="ru-RU"/>
        </w:rPr>
        <w:t xml:space="preserve"> в резервуаре ∆</w:t>
      </w:r>
      <w:proofErr w:type="spellStart"/>
      <w:r w:rsidRPr="005639B4">
        <w:rPr>
          <w:sz w:val="28"/>
          <w:szCs w:val="28"/>
          <w:lang w:eastAsia="ru-RU"/>
        </w:rPr>
        <w:t>z</w:t>
      </w:r>
      <w:r w:rsidRPr="005639B4">
        <w:rPr>
          <w:sz w:val="28"/>
          <w:szCs w:val="28"/>
          <w:vertAlign w:val="subscript"/>
          <w:lang w:eastAsia="ru-RU"/>
        </w:rPr>
        <w:t>р</w:t>
      </w:r>
      <w:proofErr w:type="spellEnd"/>
      <w:r w:rsidRPr="005639B4">
        <w:rPr>
          <w:sz w:val="28"/>
          <w:szCs w:val="28"/>
          <w:lang w:eastAsia="ru-RU"/>
        </w:rPr>
        <w:t>= м.</w:t>
      </w:r>
    </w:p>
    <w:p w14:paraId="27047F73" w14:textId="0022B77A" w:rsidR="00631054" w:rsidRPr="005639B4" w:rsidRDefault="00631054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Находим среднюю скорость бензина в начале </w:t>
      </w:r>
      <w:proofErr w:type="spellStart"/>
      <w:r w:rsidRPr="005639B4">
        <w:rPr>
          <w:sz w:val="28"/>
          <w:szCs w:val="28"/>
          <w:lang w:eastAsia="ru-RU"/>
        </w:rPr>
        <w:t>υ</w:t>
      </w:r>
      <w:proofErr w:type="gramStart"/>
      <w:r w:rsidRPr="005639B4">
        <w:rPr>
          <w:sz w:val="28"/>
          <w:szCs w:val="28"/>
          <w:vertAlign w:val="subscript"/>
          <w:lang w:eastAsia="ru-RU"/>
        </w:rPr>
        <w:t>ср.н</w:t>
      </w:r>
      <w:proofErr w:type="spellEnd"/>
      <w:proofErr w:type="gramEnd"/>
      <w:r w:rsidRPr="005639B4">
        <w:rPr>
          <w:sz w:val="28"/>
          <w:szCs w:val="28"/>
          <w:vertAlign w:val="subscript"/>
          <w:lang w:eastAsia="ru-RU"/>
        </w:rPr>
        <w:t xml:space="preserve"> </w:t>
      </w:r>
      <w:r w:rsidRPr="005639B4">
        <w:rPr>
          <w:sz w:val="28"/>
          <w:szCs w:val="28"/>
          <w:lang w:eastAsia="ru-RU"/>
        </w:rPr>
        <w:t xml:space="preserve">и конце </w:t>
      </w:r>
      <w:proofErr w:type="spellStart"/>
      <w:r w:rsidRPr="005639B4">
        <w:rPr>
          <w:sz w:val="28"/>
          <w:szCs w:val="28"/>
          <w:lang w:eastAsia="ru-RU"/>
        </w:rPr>
        <w:t>υ</w:t>
      </w:r>
      <w:r w:rsidRPr="005639B4">
        <w:rPr>
          <w:sz w:val="28"/>
          <w:szCs w:val="28"/>
          <w:vertAlign w:val="subscript"/>
          <w:lang w:eastAsia="ru-RU"/>
        </w:rPr>
        <w:t>ср.к</w:t>
      </w:r>
      <w:proofErr w:type="spellEnd"/>
      <w:r w:rsidRPr="005639B4">
        <w:rPr>
          <w:sz w:val="28"/>
          <w:szCs w:val="28"/>
          <w:lang w:eastAsia="ru-RU"/>
        </w:rPr>
        <w:t>, м/с, слива</w:t>
      </w:r>
      <w:r w:rsidR="008518D3">
        <w:rPr>
          <w:sz w:val="28"/>
          <w:szCs w:val="28"/>
          <w:lang w:eastAsia="ru-RU"/>
        </w:rPr>
        <w:t xml:space="preserve"> </w:t>
      </w:r>
      <w:r w:rsidRPr="005639B4">
        <w:rPr>
          <w:sz w:val="28"/>
          <w:szCs w:val="28"/>
          <w:lang w:eastAsia="ru-RU"/>
        </w:rPr>
        <w:t>по формулам:</w:t>
      </w:r>
    </w:p>
    <w:p w14:paraId="291BB5A7" w14:textId="76DE02BE" w:rsidR="00631054" w:rsidRPr="005639B4" w:rsidRDefault="00631054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2215E335" wp14:editId="2E9AAE45">
            <wp:extent cx="3085091" cy="1141089"/>
            <wp:effectExtent l="0" t="0" r="0" b="2540"/>
            <wp:docPr id="17" name="Изображение 17" descr="Mac:Users:Rexxarius:Desktop:Снимок экрана 2025-12-10 в 12.47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:Users:Rexxarius:Desktop:Снимок экрана 2025-12-10 в 12.47.1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334" cy="114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23667" w14:textId="6C130700" w:rsidR="00631054" w:rsidRPr="005639B4" w:rsidRDefault="00631054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Средняя скорость бензина в начале </w:t>
      </w:r>
      <w:proofErr w:type="spellStart"/>
      <w:r w:rsidRPr="005639B4">
        <w:rPr>
          <w:sz w:val="28"/>
          <w:szCs w:val="28"/>
          <w:lang w:eastAsia="ru-RU"/>
        </w:rPr>
        <w:t>υ</w:t>
      </w:r>
      <w:proofErr w:type="gramStart"/>
      <w:r w:rsidRPr="005639B4">
        <w:rPr>
          <w:sz w:val="28"/>
          <w:szCs w:val="28"/>
          <w:vertAlign w:val="subscript"/>
          <w:lang w:eastAsia="ru-RU"/>
        </w:rPr>
        <w:t>ср.н</w:t>
      </w:r>
      <w:proofErr w:type="spellEnd"/>
      <w:proofErr w:type="gramEnd"/>
      <w:r w:rsidRPr="005639B4">
        <w:rPr>
          <w:sz w:val="28"/>
          <w:szCs w:val="28"/>
          <w:lang w:eastAsia="ru-RU"/>
        </w:rPr>
        <w:t>=</w:t>
      </w:r>
      <w:r w:rsidR="0017215B" w:rsidRPr="005639B4">
        <w:rPr>
          <w:sz w:val="28"/>
          <w:szCs w:val="28"/>
          <w:lang w:eastAsia="ru-RU"/>
        </w:rPr>
        <w:t>2,63 м/с</w:t>
      </w:r>
      <w:r w:rsidRPr="005639B4">
        <w:rPr>
          <w:sz w:val="28"/>
          <w:szCs w:val="28"/>
          <w:vertAlign w:val="subscript"/>
          <w:lang w:eastAsia="ru-RU"/>
        </w:rPr>
        <w:t xml:space="preserve"> </w:t>
      </w:r>
      <w:r w:rsidRPr="005639B4">
        <w:rPr>
          <w:sz w:val="28"/>
          <w:szCs w:val="28"/>
          <w:lang w:eastAsia="ru-RU"/>
        </w:rPr>
        <w:t xml:space="preserve">и </w:t>
      </w:r>
      <w:r w:rsidR="0017215B" w:rsidRPr="005639B4">
        <w:rPr>
          <w:sz w:val="28"/>
          <w:szCs w:val="28"/>
          <w:lang w:eastAsia="ru-RU"/>
        </w:rPr>
        <w:t xml:space="preserve">в </w:t>
      </w:r>
      <w:r w:rsidRPr="005639B4">
        <w:rPr>
          <w:sz w:val="28"/>
          <w:szCs w:val="28"/>
          <w:lang w:eastAsia="ru-RU"/>
        </w:rPr>
        <w:t xml:space="preserve">конце </w:t>
      </w:r>
      <w:proofErr w:type="spellStart"/>
      <w:r w:rsidRPr="005639B4">
        <w:rPr>
          <w:sz w:val="28"/>
          <w:szCs w:val="28"/>
          <w:lang w:eastAsia="ru-RU"/>
        </w:rPr>
        <w:t>υ</w:t>
      </w:r>
      <w:r w:rsidRPr="005639B4">
        <w:rPr>
          <w:sz w:val="28"/>
          <w:szCs w:val="28"/>
          <w:vertAlign w:val="subscript"/>
          <w:lang w:eastAsia="ru-RU"/>
        </w:rPr>
        <w:t>ср.к</w:t>
      </w:r>
      <w:proofErr w:type="spellEnd"/>
      <w:r w:rsidRPr="005639B4">
        <w:rPr>
          <w:sz w:val="28"/>
          <w:szCs w:val="28"/>
          <w:lang w:eastAsia="ru-RU"/>
        </w:rPr>
        <w:t>=</w:t>
      </w:r>
      <w:r w:rsidR="0017215B" w:rsidRPr="005639B4">
        <w:rPr>
          <w:sz w:val="28"/>
          <w:szCs w:val="28"/>
          <w:lang w:eastAsia="ru-RU"/>
        </w:rPr>
        <w:t>1,37</w:t>
      </w:r>
      <w:r w:rsidRPr="005639B4">
        <w:rPr>
          <w:sz w:val="28"/>
          <w:szCs w:val="28"/>
          <w:lang w:eastAsia="ru-RU"/>
        </w:rPr>
        <w:t xml:space="preserve"> м/с.</w:t>
      </w:r>
    </w:p>
    <w:p w14:paraId="0C8C1AF5" w14:textId="5E19BF12" w:rsidR="001F4E12" w:rsidRPr="005639B4" w:rsidRDefault="001F4E1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Определяем среднюю скорость нефтепродукта </w:t>
      </w:r>
      <w:proofErr w:type="spellStart"/>
      <w:r w:rsidRPr="005639B4">
        <w:rPr>
          <w:sz w:val="28"/>
          <w:szCs w:val="28"/>
          <w:lang w:eastAsia="ru-RU"/>
        </w:rPr>
        <w:t>υ</w:t>
      </w:r>
      <w:r w:rsidRPr="005639B4">
        <w:rPr>
          <w:sz w:val="28"/>
          <w:szCs w:val="28"/>
          <w:vertAlign w:val="subscript"/>
          <w:lang w:eastAsia="ru-RU"/>
        </w:rPr>
        <w:t>ср</w:t>
      </w:r>
      <w:proofErr w:type="spellEnd"/>
      <w:r w:rsidRPr="005639B4">
        <w:rPr>
          <w:sz w:val="28"/>
          <w:szCs w:val="28"/>
          <w:lang w:eastAsia="ru-RU"/>
        </w:rPr>
        <w:t>=</w:t>
      </w:r>
      <w:r w:rsidR="0017215B" w:rsidRPr="005639B4">
        <w:rPr>
          <w:sz w:val="28"/>
          <w:szCs w:val="28"/>
          <w:lang w:eastAsia="ru-RU"/>
        </w:rPr>
        <w:t>2</w:t>
      </w:r>
      <w:r w:rsidRPr="005639B4">
        <w:rPr>
          <w:sz w:val="28"/>
          <w:szCs w:val="28"/>
          <w:lang w:eastAsia="ru-RU"/>
        </w:rPr>
        <w:t xml:space="preserve"> м/с, в приемном трубопроводе:</w:t>
      </w:r>
    </w:p>
    <w:p w14:paraId="5442D32D" w14:textId="657C5196" w:rsidR="001F4E12" w:rsidRPr="005639B4" w:rsidRDefault="001F4E12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4728CD47" wp14:editId="755F2F5E">
            <wp:extent cx="1484891" cy="399213"/>
            <wp:effectExtent l="0" t="0" r="0" b="7620"/>
            <wp:docPr id="18" name="Изображение 18" descr="Mac:Users:Rexxarius:Desktop:Снимок экрана 2025-12-10 в 12.51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:Users:Rexxarius:Desktop:Снимок экрана 2025-12-10 в 12.51.2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891" cy="39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2671D" w14:textId="0491C883" w:rsidR="001F4E12" w:rsidRPr="005639B4" w:rsidRDefault="001F4E1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Определяем число </w:t>
      </w:r>
      <w:proofErr w:type="spellStart"/>
      <w:r w:rsidRPr="005639B4">
        <w:rPr>
          <w:sz w:val="28"/>
          <w:szCs w:val="28"/>
          <w:lang w:eastAsia="ru-RU"/>
        </w:rPr>
        <w:t>Рейнольдса</w:t>
      </w:r>
      <w:proofErr w:type="spellEnd"/>
      <w:r w:rsidRPr="005639B4">
        <w:rPr>
          <w:sz w:val="28"/>
          <w:szCs w:val="28"/>
          <w:lang w:eastAsia="ru-RU"/>
        </w:rPr>
        <w:t xml:space="preserve"> </w:t>
      </w:r>
      <w:r w:rsidRPr="005639B4">
        <w:rPr>
          <w:sz w:val="28"/>
          <w:szCs w:val="28"/>
          <w:lang w:val="en-US" w:eastAsia="ru-RU"/>
        </w:rPr>
        <w:t>R</w:t>
      </w:r>
      <w:r w:rsidRPr="005639B4">
        <w:rPr>
          <w:sz w:val="28"/>
          <w:szCs w:val="28"/>
          <w:lang w:eastAsia="ru-RU"/>
        </w:rPr>
        <w:t>е=</w:t>
      </w:r>
      <w:r w:rsidR="00F70482" w:rsidRPr="005639B4">
        <w:rPr>
          <w:sz w:val="28"/>
          <w:szCs w:val="28"/>
          <w:lang w:eastAsia="ru-RU"/>
        </w:rPr>
        <w:t>2,97</w:t>
      </w:r>
      <w:r w:rsidR="00F70482" w:rsidRPr="00F44498">
        <w:rPr>
          <w:sz w:val="28"/>
          <w:szCs w:val="28"/>
          <w:lang w:eastAsia="ru-RU"/>
        </w:rPr>
        <w:t>*10</w:t>
      </w:r>
      <w:r w:rsidR="00F70482" w:rsidRPr="00F44498">
        <w:rPr>
          <w:sz w:val="28"/>
          <w:szCs w:val="28"/>
          <w:vertAlign w:val="superscript"/>
          <w:lang w:eastAsia="ru-RU"/>
        </w:rPr>
        <w:t>5</w:t>
      </w:r>
      <w:r w:rsidRPr="005639B4">
        <w:rPr>
          <w:sz w:val="28"/>
          <w:szCs w:val="28"/>
          <w:lang w:eastAsia="ru-RU"/>
        </w:rPr>
        <w:t xml:space="preserve"> для приемного трубопровода:</w:t>
      </w:r>
    </w:p>
    <w:p w14:paraId="5FA91CB0" w14:textId="73A55ED4" w:rsidR="001F4E12" w:rsidRPr="005639B4" w:rsidRDefault="001F4E12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24DD4EC2" wp14:editId="79F02945">
            <wp:extent cx="913391" cy="502527"/>
            <wp:effectExtent l="0" t="0" r="1270" b="5715"/>
            <wp:docPr id="19" name="Изображение 19" descr="Mac:Users:Rexxarius:Desktop:Снимок экрана 2025-12-10 в 12.51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:Users:Rexxarius:Desktop:Снимок экрана 2025-12-10 в 12.51.29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91" cy="50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A1ACB" w14:textId="67C60C93" w:rsidR="00631054" w:rsidRPr="005639B4" w:rsidRDefault="001F4E1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Определяем относительную шероховатость ε=</w:t>
      </w:r>
      <w:r w:rsidR="00F70482" w:rsidRPr="005639B4">
        <w:rPr>
          <w:sz w:val="28"/>
          <w:szCs w:val="28"/>
          <w:lang w:eastAsia="ru-RU"/>
        </w:rPr>
        <w:t>1,93*10</w:t>
      </w:r>
      <w:r w:rsidR="00F70482" w:rsidRPr="005639B4">
        <w:rPr>
          <w:sz w:val="28"/>
          <w:szCs w:val="28"/>
          <w:vertAlign w:val="superscript"/>
          <w:lang w:eastAsia="ru-RU"/>
        </w:rPr>
        <w:t>-3</w:t>
      </w:r>
      <w:r w:rsidRPr="005639B4">
        <w:rPr>
          <w:sz w:val="28"/>
          <w:szCs w:val="28"/>
          <w:lang w:eastAsia="ru-RU"/>
        </w:rPr>
        <w:t>:</w:t>
      </w:r>
    </w:p>
    <w:p w14:paraId="0D6C2472" w14:textId="47865CAC" w:rsidR="001F4E12" w:rsidRPr="005639B4" w:rsidRDefault="001F4E12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1D5526B1" wp14:editId="2948BEA9">
            <wp:extent cx="809214" cy="455183"/>
            <wp:effectExtent l="0" t="0" r="3810" b="2540"/>
            <wp:docPr id="20" name="Изображение 20" descr="Mac:Users:Rexxarius:Desktop:Снимок экрана 2025-12-10 в 12.51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:Users:Rexxarius:Desktop:Снимок экрана 2025-12-10 в 12.51.3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14" cy="45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3D639" w14:textId="4BBC6B97" w:rsidR="001F4E12" w:rsidRPr="009277D2" w:rsidRDefault="001F4E1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val="en-US" w:eastAsia="ru-RU"/>
        </w:rPr>
      </w:pPr>
      <w:r w:rsidRPr="005639B4">
        <w:rPr>
          <w:sz w:val="28"/>
          <w:szCs w:val="28"/>
          <w:lang w:eastAsia="ru-RU"/>
        </w:rPr>
        <w:lastRenderedPageBreak/>
        <w:t xml:space="preserve">Определяем переходные числа </w:t>
      </w:r>
      <w:proofErr w:type="spellStart"/>
      <w:r w:rsidRPr="005639B4">
        <w:rPr>
          <w:sz w:val="28"/>
          <w:szCs w:val="28"/>
          <w:lang w:eastAsia="ru-RU"/>
        </w:rPr>
        <w:t>Рейнольдса</w:t>
      </w:r>
      <w:proofErr w:type="spellEnd"/>
      <w:r w:rsidRPr="00F44498">
        <w:rPr>
          <w:sz w:val="28"/>
          <w:szCs w:val="28"/>
          <w:lang w:eastAsia="ru-RU"/>
        </w:rPr>
        <w:t xml:space="preserve"> </w:t>
      </w:r>
      <w:r w:rsidRPr="005639B4">
        <w:rPr>
          <w:sz w:val="28"/>
          <w:szCs w:val="28"/>
          <w:lang w:val="en-US" w:eastAsia="ru-RU"/>
        </w:rPr>
        <w:t>Re</w:t>
      </w:r>
      <w:r w:rsidRPr="005639B4">
        <w:rPr>
          <w:sz w:val="28"/>
          <w:szCs w:val="28"/>
          <w:vertAlign w:val="subscript"/>
          <w:lang w:val="en-US" w:eastAsia="ru-RU"/>
        </w:rPr>
        <w:t>I</w:t>
      </w:r>
      <w:r w:rsidRPr="00F44498">
        <w:rPr>
          <w:sz w:val="28"/>
          <w:szCs w:val="28"/>
          <w:lang w:eastAsia="ru-RU"/>
        </w:rPr>
        <w:t>=</w:t>
      </w:r>
      <w:r w:rsidR="00F70482" w:rsidRPr="00F44498">
        <w:rPr>
          <w:sz w:val="28"/>
          <w:szCs w:val="28"/>
          <w:lang w:eastAsia="ru-RU"/>
        </w:rPr>
        <w:t>5,20*10</w:t>
      </w:r>
      <w:r w:rsidR="00F70482" w:rsidRPr="00F44498">
        <w:rPr>
          <w:sz w:val="28"/>
          <w:szCs w:val="28"/>
          <w:vertAlign w:val="superscript"/>
          <w:lang w:eastAsia="ru-RU"/>
        </w:rPr>
        <w:t>3</w:t>
      </w:r>
      <w:r w:rsidRPr="00F44498">
        <w:rPr>
          <w:sz w:val="28"/>
          <w:szCs w:val="28"/>
          <w:lang w:eastAsia="ru-RU"/>
        </w:rPr>
        <w:t xml:space="preserve"> </w:t>
      </w:r>
      <w:r w:rsidRPr="005639B4">
        <w:rPr>
          <w:sz w:val="28"/>
          <w:szCs w:val="28"/>
          <w:lang w:eastAsia="ru-RU"/>
        </w:rPr>
        <w:t>и</w:t>
      </w:r>
      <w:r w:rsidRPr="00F44498">
        <w:rPr>
          <w:sz w:val="28"/>
          <w:szCs w:val="28"/>
          <w:lang w:eastAsia="ru-RU"/>
        </w:rPr>
        <w:t xml:space="preserve"> </w:t>
      </w:r>
      <w:r w:rsidRPr="005639B4">
        <w:rPr>
          <w:sz w:val="28"/>
          <w:szCs w:val="28"/>
          <w:lang w:val="en-US" w:eastAsia="ru-RU"/>
        </w:rPr>
        <w:t>Re</w:t>
      </w:r>
      <w:r w:rsidRPr="005639B4">
        <w:rPr>
          <w:sz w:val="28"/>
          <w:szCs w:val="28"/>
          <w:vertAlign w:val="subscript"/>
          <w:lang w:val="en-US" w:eastAsia="ru-RU"/>
        </w:rPr>
        <w:t>II</w:t>
      </w:r>
      <w:r w:rsidRPr="00F44498">
        <w:rPr>
          <w:sz w:val="28"/>
          <w:szCs w:val="28"/>
          <w:lang w:eastAsia="ru-RU"/>
        </w:rPr>
        <w:t>=</w:t>
      </w:r>
      <w:r w:rsidR="00F70482" w:rsidRPr="00F44498">
        <w:rPr>
          <w:sz w:val="28"/>
          <w:szCs w:val="28"/>
          <w:lang w:eastAsia="ru-RU"/>
        </w:rPr>
        <w:t>2,6*10</w:t>
      </w:r>
      <w:r w:rsidR="00F70482" w:rsidRPr="00F44498">
        <w:rPr>
          <w:sz w:val="28"/>
          <w:szCs w:val="28"/>
          <w:vertAlign w:val="superscript"/>
          <w:lang w:eastAsia="ru-RU"/>
        </w:rPr>
        <w:t>5</w:t>
      </w:r>
      <w:r w:rsidRPr="005639B4">
        <w:rPr>
          <w:sz w:val="28"/>
          <w:szCs w:val="28"/>
          <w:lang w:eastAsia="ru-RU"/>
        </w:rPr>
        <w:t>:</w:t>
      </w:r>
    </w:p>
    <w:p w14:paraId="66C72E70" w14:textId="2EFC28B4" w:rsidR="001F4E12" w:rsidRPr="005639B4" w:rsidRDefault="001F4E12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6D3899FA" wp14:editId="31BA31A0">
            <wp:extent cx="1141991" cy="962473"/>
            <wp:effectExtent l="0" t="0" r="1270" b="3175"/>
            <wp:docPr id="21" name="Изображение 21" descr="Mac:Users:Rexxarius:Desktop:Снимок экрана 2025-12-10 в 12.52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:Users:Rexxarius:Desktop:Снимок экрана 2025-12-10 в 12.52.09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991" cy="96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02BC7" w14:textId="690D72C6" w:rsidR="00756252" w:rsidRPr="005639B4" w:rsidRDefault="0075625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В зависимости от режима движения определяем значение коэффициента гидравлического сопротивления приемного трубопровода λ</w:t>
      </w:r>
      <w:r w:rsidRPr="005639B4">
        <w:rPr>
          <w:sz w:val="28"/>
          <w:szCs w:val="28"/>
          <w:vertAlign w:val="subscript"/>
          <w:lang w:val="en-US" w:eastAsia="ru-RU"/>
        </w:rPr>
        <w:t>m</w:t>
      </w:r>
      <w:r w:rsidR="00F70482" w:rsidRPr="00F44498">
        <w:rPr>
          <w:sz w:val="28"/>
          <w:szCs w:val="28"/>
          <w:lang w:eastAsia="ru-RU"/>
        </w:rPr>
        <w:t>=0,023 (</w:t>
      </w:r>
      <w:r w:rsidR="00F70482" w:rsidRPr="005639B4">
        <w:rPr>
          <w:sz w:val="28"/>
          <w:szCs w:val="28"/>
          <w:lang w:eastAsia="ru-RU"/>
        </w:rPr>
        <w:t xml:space="preserve">при </w:t>
      </w:r>
      <w:r w:rsidR="00F70482" w:rsidRPr="005639B4">
        <w:rPr>
          <w:sz w:val="28"/>
          <w:szCs w:val="28"/>
          <w:lang w:val="en-US" w:eastAsia="ru-RU"/>
        </w:rPr>
        <w:t>Re</w:t>
      </w:r>
      <w:r w:rsidR="00F70482" w:rsidRPr="005639B4">
        <w:rPr>
          <w:sz w:val="28"/>
          <w:szCs w:val="28"/>
          <w:vertAlign w:val="subscript"/>
          <w:lang w:val="en-US" w:eastAsia="ru-RU"/>
        </w:rPr>
        <w:t>II</w:t>
      </w:r>
      <w:r w:rsidR="00F70482" w:rsidRPr="00F44498">
        <w:rPr>
          <w:sz w:val="28"/>
          <w:szCs w:val="28"/>
          <w:lang w:eastAsia="ru-RU"/>
        </w:rPr>
        <w:t>&lt;</w:t>
      </w:r>
      <w:r w:rsidR="00F70482" w:rsidRPr="005639B4">
        <w:rPr>
          <w:sz w:val="28"/>
          <w:szCs w:val="28"/>
          <w:lang w:val="en-US" w:eastAsia="ru-RU"/>
        </w:rPr>
        <w:t>Re</w:t>
      </w:r>
      <w:r w:rsidR="00F70482" w:rsidRPr="005639B4">
        <w:rPr>
          <w:sz w:val="28"/>
          <w:szCs w:val="28"/>
          <w:lang w:eastAsia="ru-RU"/>
        </w:rPr>
        <w:t>)</w:t>
      </w:r>
      <w:r w:rsidRPr="005639B4">
        <w:rPr>
          <w:sz w:val="28"/>
          <w:szCs w:val="28"/>
          <w:lang w:eastAsia="ru-RU"/>
        </w:rPr>
        <w:t>:</w:t>
      </w:r>
    </w:p>
    <w:p w14:paraId="54A39AED" w14:textId="77777777" w:rsidR="008518D3" w:rsidRDefault="00756252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246FE8A7" wp14:editId="4EB0DCFF">
            <wp:extent cx="2627891" cy="1400723"/>
            <wp:effectExtent l="0" t="0" r="0" b="0"/>
            <wp:docPr id="23" name="Изображение 23" descr="Mac:Users:Rexxarius:Desktop:Снимок экрана 2025-12-10 в 12.58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:Users:Rexxarius:Desktop:Снимок экрана 2025-12-10 в 12.58.59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891" cy="140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6FFB6" w14:textId="237B69A4" w:rsidR="00756252" w:rsidRPr="005639B4" w:rsidRDefault="00756252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Определяем площадь сечения сливного трубопровода </w:t>
      </w:r>
      <w:proofErr w:type="spellStart"/>
      <w:r w:rsidRPr="005639B4">
        <w:rPr>
          <w:sz w:val="28"/>
          <w:szCs w:val="28"/>
          <w:lang w:eastAsia="ru-RU"/>
        </w:rPr>
        <w:t>f</w:t>
      </w:r>
      <w:r w:rsidRPr="005639B4">
        <w:rPr>
          <w:sz w:val="28"/>
          <w:szCs w:val="28"/>
          <w:vertAlign w:val="subscript"/>
          <w:lang w:eastAsia="ru-RU"/>
        </w:rPr>
        <w:t>m</w:t>
      </w:r>
      <w:proofErr w:type="spellEnd"/>
      <w:r w:rsidR="00AE396B" w:rsidRPr="005639B4">
        <w:rPr>
          <w:sz w:val="28"/>
          <w:szCs w:val="28"/>
          <w:lang w:eastAsia="ru-RU"/>
        </w:rPr>
        <w:t xml:space="preserve">=0,0085 </w:t>
      </w:r>
      <w:r w:rsidRPr="005639B4">
        <w:rPr>
          <w:sz w:val="28"/>
          <w:szCs w:val="28"/>
          <w:lang w:eastAsia="ru-RU"/>
        </w:rPr>
        <w:t>м</w:t>
      </w:r>
      <w:r w:rsidRPr="005639B4">
        <w:rPr>
          <w:sz w:val="28"/>
          <w:szCs w:val="28"/>
          <w:vertAlign w:val="superscript"/>
          <w:lang w:eastAsia="ru-RU"/>
        </w:rPr>
        <w:t>2</w:t>
      </w:r>
      <w:r w:rsidRPr="005639B4">
        <w:rPr>
          <w:sz w:val="28"/>
          <w:szCs w:val="28"/>
          <w:lang w:eastAsia="ru-RU"/>
        </w:rPr>
        <w:t>:</w:t>
      </w:r>
    </w:p>
    <w:p w14:paraId="4ED837DF" w14:textId="53A9DE1B" w:rsidR="00756252" w:rsidRPr="005639B4" w:rsidRDefault="00756252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0FA54DE2" wp14:editId="09A2002C">
            <wp:extent cx="1141991" cy="490919"/>
            <wp:effectExtent l="0" t="0" r="1270" b="0"/>
            <wp:docPr id="24" name="Изображение 24" descr="Mac:Users:Rexxarius:Desktop:Снимок экрана 2025-12-10 в 12.59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c:Users:Rexxarius:Desktop:Снимок экрана 2025-12-10 в 12.59.0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991" cy="49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838C" w14:textId="42B9EBDE" w:rsidR="00756252" w:rsidRPr="005639B4" w:rsidRDefault="0075625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Находим время полного слива автоцистерны τ</w:t>
      </w:r>
      <w:r w:rsidR="00AE396B" w:rsidRPr="005639B4">
        <w:rPr>
          <w:sz w:val="28"/>
          <w:szCs w:val="28"/>
          <w:lang w:eastAsia="ru-RU"/>
        </w:rPr>
        <w:t xml:space="preserve">=2812 </w:t>
      </w:r>
      <w:r w:rsidRPr="005639B4">
        <w:rPr>
          <w:sz w:val="28"/>
          <w:szCs w:val="28"/>
          <w:lang w:eastAsia="ru-RU"/>
        </w:rPr>
        <w:t>с, по формуле</w:t>
      </w:r>
    </w:p>
    <w:p w14:paraId="3671AD98" w14:textId="4B2B675F" w:rsidR="00343F82" w:rsidRPr="005639B4" w:rsidRDefault="00756252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415A453F" wp14:editId="25AF462C">
            <wp:extent cx="1141991" cy="576056"/>
            <wp:effectExtent l="0" t="0" r="1270" b="8255"/>
            <wp:docPr id="25" name="Изображение 25" descr="Mac:Users:Rexxarius:Desktop:Снимок экрана 2025-12-10 в 12.59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c:Users:Rexxarius:Desktop:Снимок экрана 2025-12-10 в 12.59.1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991" cy="57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98BFD" w14:textId="0EF7E9A6" w:rsidR="00DE6412" w:rsidRDefault="009421CF" w:rsidP="009421CF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9421CF">
        <w:rPr>
          <w:sz w:val="28"/>
          <w:szCs w:val="28"/>
          <w:lang w:eastAsia="ru-RU"/>
        </w:rPr>
        <w:t>Расчёт времени слива бензина из автоцистерны АЦ-10-260 в приёмный резервуар АЗС показал, что продолжительность процесса составляет 2812 секунд (около 47 минут). Учёт гидравлических параметров коммуникаций (сопротивление трубопроводов, шероховатость, режим течения) позволил определить оптимальные условия слива и выявить влияние геометрических и физических характеристи</w:t>
      </w:r>
      <w:r>
        <w:rPr>
          <w:sz w:val="28"/>
          <w:szCs w:val="28"/>
          <w:lang w:eastAsia="ru-RU"/>
        </w:rPr>
        <w:t>к системы на скорость операции.</w:t>
      </w:r>
    </w:p>
    <w:p w14:paraId="11BC513C" w14:textId="77777777" w:rsidR="009421CF" w:rsidRPr="005639B4" w:rsidRDefault="009421CF" w:rsidP="005639B4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14:paraId="3DD7D602" w14:textId="50906F80" w:rsidR="00333F32" w:rsidRPr="005639B4" w:rsidRDefault="00834481" w:rsidP="008518D3">
      <w:pPr>
        <w:widowControl/>
        <w:autoSpaceDE/>
        <w:autoSpaceDN/>
        <w:spacing w:line="360" w:lineRule="auto"/>
        <w:ind w:firstLine="708"/>
        <w:jc w:val="both"/>
        <w:rPr>
          <w:b/>
          <w:sz w:val="28"/>
          <w:szCs w:val="28"/>
          <w:lang w:eastAsia="ru-RU"/>
        </w:rPr>
      </w:pPr>
      <w:r w:rsidRPr="005639B4">
        <w:rPr>
          <w:b/>
          <w:sz w:val="28"/>
          <w:szCs w:val="28"/>
          <w:lang w:eastAsia="ru-RU"/>
        </w:rPr>
        <w:t>Расчет потерь бензина с утечкой через свищ</w:t>
      </w:r>
    </w:p>
    <w:p w14:paraId="5BC5A63E" w14:textId="1C39EBFC" w:rsidR="00834481" w:rsidRPr="005639B4" w:rsidRDefault="00834481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Определить, какой объем бензина вытечет через коррозионный свищ диаметром d=1,2 мм, находящемся на расстоянии h=1,7 м от днища в стенке резервуара. Уровень </w:t>
      </w:r>
      <w:proofErr w:type="spellStart"/>
      <w:r w:rsidRPr="005639B4">
        <w:rPr>
          <w:sz w:val="28"/>
          <w:szCs w:val="28"/>
          <w:lang w:eastAsia="ru-RU"/>
        </w:rPr>
        <w:t>взлива</w:t>
      </w:r>
      <w:proofErr w:type="spellEnd"/>
      <w:r w:rsidRPr="005639B4">
        <w:rPr>
          <w:sz w:val="28"/>
          <w:szCs w:val="28"/>
          <w:lang w:eastAsia="ru-RU"/>
        </w:rPr>
        <w:t xml:space="preserve"> в период истечения составлял </w:t>
      </w:r>
      <w:proofErr w:type="spellStart"/>
      <w:r w:rsidRPr="005639B4">
        <w:rPr>
          <w:sz w:val="28"/>
          <w:szCs w:val="28"/>
          <w:lang w:eastAsia="ru-RU"/>
        </w:rPr>
        <w:t>h</w:t>
      </w:r>
      <w:r w:rsidRPr="005639B4">
        <w:rPr>
          <w:sz w:val="28"/>
          <w:szCs w:val="28"/>
          <w:vertAlign w:val="subscript"/>
          <w:lang w:eastAsia="ru-RU"/>
        </w:rPr>
        <w:t>взл</w:t>
      </w:r>
      <w:proofErr w:type="spellEnd"/>
      <w:r w:rsidRPr="005639B4">
        <w:rPr>
          <w:sz w:val="28"/>
          <w:szCs w:val="28"/>
          <w:lang w:eastAsia="ru-RU"/>
        </w:rPr>
        <w:t xml:space="preserve">=5,5 м. </w:t>
      </w:r>
      <w:r w:rsidRPr="005639B4">
        <w:rPr>
          <w:sz w:val="28"/>
          <w:szCs w:val="28"/>
          <w:lang w:eastAsia="ru-RU"/>
        </w:rPr>
        <w:lastRenderedPageBreak/>
        <w:t>Продолжительность истечения τ=8,9 ч. Вязкость бензина при условиях истечения ν=0,85·10</w:t>
      </w:r>
      <w:r w:rsidR="00333F32" w:rsidRPr="005639B4">
        <w:rPr>
          <w:sz w:val="28"/>
          <w:szCs w:val="28"/>
          <w:vertAlign w:val="superscript"/>
          <w:lang w:eastAsia="ru-RU"/>
        </w:rPr>
        <w:t>-</w:t>
      </w:r>
      <w:r w:rsidRPr="005639B4">
        <w:rPr>
          <w:sz w:val="28"/>
          <w:szCs w:val="28"/>
          <w:vertAlign w:val="superscript"/>
          <w:lang w:eastAsia="ru-RU"/>
        </w:rPr>
        <w:t>6</w:t>
      </w:r>
      <w:r w:rsidRPr="005639B4">
        <w:rPr>
          <w:sz w:val="28"/>
          <w:szCs w:val="28"/>
          <w:lang w:eastAsia="ru-RU"/>
        </w:rPr>
        <w:t xml:space="preserve"> м</w:t>
      </w:r>
      <w:r w:rsidRPr="005639B4">
        <w:rPr>
          <w:sz w:val="28"/>
          <w:szCs w:val="28"/>
          <w:vertAlign w:val="superscript"/>
          <w:lang w:eastAsia="ru-RU"/>
        </w:rPr>
        <w:t>2</w:t>
      </w:r>
      <w:r w:rsidRPr="005639B4">
        <w:rPr>
          <w:sz w:val="28"/>
          <w:szCs w:val="28"/>
          <w:lang w:eastAsia="ru-RU"/>
        </w:rPr>
        <w:t xml:space="preserve">/с. </w:t>
      </w:r>
    </w:p>
    <w:p w14:paraId="5B8B79C5" w14:textId="3F606ABF" w:rsidR="00333F32" w:rsidRPr="005639B4" w:rsidRDefault="00333F32" w:rsidP="008518D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Определяем напор ∆H, м, с которым происходит истечение по формуле</w:t>
      </w:r>
    </w:p>
    <w:p w14:paraId="07BD1115" w14:textId="247AAF4A" w:rsidR="00333F32" w:rsidRPr="005639B4" w:rsidRDefault="00333F32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5639B4">
        <w:rPr>
          <w:noProof/>
          <w:sz w:val="28"/>
          <w:szCs w:val="28"/>
          <w:lang w:eastAsia="ru-RU"/>
        </w:rPr>
        <w:drawing>
          <wp:inline distT="0" distB="0" distL="0" distR="0" wp14:anchorId="11A3733E" wp14:editId="3E4714D4">
            <wp:extent cx="1613647" cy="327660"/>
            <wp:effectExtent l="0" t="0" r="12065" b="254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33.pn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99" r="46837" b="71698"/>
                    <a:stretch/>
                  </pic:blipFill>
                  <pic:spPr bwMode="auto">
                    <a:xfrm>
                      <a:off x="0" y="0"/>
                      <a:ext cx="1615326" cy="328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14:paraId="628447A3" w14:textId="1E086C48" w:rsidR="00333F32" w:rsidRDefault="00333F32" w:rsidP="006F078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Находим площадь сечения f, м</w:t>
      </w:r>
      <w:r w:rsidRPr="005639B4">
        <w:rPr>
          <w:sz w:val="28"/>
          <w:szCs w:val="28"/>
          <w:vertAlign w:val="superscript"/>
          <w:lang w:eastAsia="ru-RU"/>
        </w:rPr>
        <w:t>2</w:t>
      </w:r>
      <w:r w:rsidRPr="005639B4">
        <w:rPr>
          <w:sz w:val="28"/>
          <w:szCs w:val="28"/>
          <w:lang w:eastAsia="ru-RU"/>
        </w:rPr>
        <w:t>, периметр χ, м, и характерный линейный размер L, м, отверстия:</w:t>
      </w:r>
    </w:p>
    <w:p w14:paraId="79F30B0E" w14:textId="0E14E50C" w:rsidR="006F0783" w:rsidRPr="005639B4" w:rsidRDefault="006F0783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2A3C584" wp14:editId="240E2F51">
            <wp:extent cx="2001329" cy="10350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Безымянный111.png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" t="8210" r="12030" b="60994"/>
                    <a:stretch/>
                  </pic:blipFill>
                  <pic:spPr bwMode="auto">
                    <a:xfrm>
                      <a:off x="0" y="0"/>
                      <a:ext cx="2002394" cy="1035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6B8E5C" w14:textId="18E7815A" w:rsidR="00333F32" w:rsidRDefault="00333F32" w:rsidP="006F078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Определяем число Рейнольдса для условий истечения:</w:t>
      </w:r>
    </w:p>
    <w:p w14:paraId="3B7AB0C4" w14:textId="2450B62E" w:rsidR="006F0783" w:rsidRPr="005639B4" w:rsidRDefault="006F0783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769D7C1" wp14:editId="4C562D29">
            <wp:extent cx="1958592" cy="534838"/>
            <wp:effectExtent l="0" t="0" r="381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Безымянный111.png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060" r="14615" b="43022"/>
                    <a:stretch/>
                  </pic:blipFill>
                  <pic:spPr bwMode="auto">
                    <a:xfrm>
                      <a:off x="0" y="0"/>
                      <a:ext cx="1960312" cy="535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EBF049" w14:textId="14FF8498" w:rsidR="00333F32" w:rsidRDefault="00333F32" w:rsidP="006F078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 xml:space="preserve">Так как </w:t>
      </w:r>
      <w:r w:rsidRPr="005639B4">
        <w:rPr>
          <w:sz w:val="28"/>
          <w:szCs w:val="28"/>
          <w:lang w:val="en-US" w:eastAsia="ru-RU"/>
        </w:rPr>
        <w:t>Re</w:t>
      </w:r>
      <w:r w:rsidRPr="00F44498">
        <w:rPr>
          <w:sz w:val="28"/>
          <w:szCs w:val="28"/>
          <w:lang w:eastAsia="ru-RU"/>
        </w:rPr>
        <w:t>&gt;10000</w:t>
      </w:r>
      <w:r w:rsidRPr="005639B4">
        <w:rPr>
          <w:sz w:val="28"/>
          <w:szCs w:val="28"/>
          <w:lang w:eastAsia="ru-RU"/>
        </w:rPr>
        <w:t xml:space="preserve"> определяем коэффициент расхода µ</w:t>
      </w:r>
      <w:r w:rsidRPr="005639B4">
        <w:rPr>
          <w:sz w:val="28"/>
          <w:szCs w:val="28"/>
          <w:vertAlign w:val="subscript"/>
          <w:lang w:eastAsia="ru-RU"/>
        </w:rPr>
        <w:t>p</w:t>
      </w:r>
      <w:r w:rsidRPr="005639B4">
        <w:rPr>
          <w:sz w:val="28"/>
          <w:szCs w:val="28"/>
          <w:lang w:eastAsia="ru-RU"/>
        </w:rPr>
        <w:t xml:space="preserve"> по формуле</w:t>
      </w:r>
    </w:p>
    <w:p w14:paraId="3586DE66" w14:textId="6BBDC2C8" w:rsidR="006F0783" w:rsidRPr="005639B4" w:rsidRDefault="006F0783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5D9A557" wp14:editId="50582E11">
            <wp:extent cx="1725283" cy="517585"/>
            <wp:effectExtent l="0" t="0" r="889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52" r="24882" b="29756"/>
                    <a:stretch/>
                  </pic:blipFill>
                  <pic:spPr bwMode="auto">
                    <a:xfrm>
                      <a:off x="0" y="0"/>
                      <a:ext cx="1726743" cy="51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2901F" w14:textId="686EAC17" w:rsidR="00333F32" w:rsidRDefault="00333F32" w:rsidP="006F078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Находим расход бензина Q, м</w:t>
      </w:r>
      <w:r w:rsidRPr="005639B4">
        <w:rPr>
          <w:sz w:val="28"/>
          <w:szCs w:val="28"/>
          <w:vertAlign w:val="superscript"/>
          <w:lang w:eastAsia="ru-RU"/>
        </w:rPr>
        <w:t>3</w:t>
      </w:r>
      <w:r w:rsidRPr="005639B4">
        <w:rPr>
          <w:sz w:val="28"/>
          <w:szCs w:val="28"/>
          <w:lang w:eastAsia="ru-RU"/>
        </w:rPr>
        <w:t>/ч, вытекающего через отверстие в стенке резервуара:</w:t>
      </w:r>
    </w:p>
    <w:p w14:paraId="576D5D84" w14:textId="16FC36AF" w:rsidR="006F0783" w:rsidRPr="005639B4" w:rsidRDefault="006F0783" w:rsidP="008518D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4CA90D1" wp14:editId="46FE483E">
            <wp:extent cx="2295260" cy="569008"/>
            <wp:effectExtent l="0" t="0" r="0" b="254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Безымянный111.png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279" b="13796"/>
                    <a:stretch/>
                  </pic:blipFill>
                  <pic:spPr bwMode="auto">
                    <a:xfrm>
                      <a:off x="0" y="0"/>
                      <a:ext cx="2295845" cy="569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4FFCE" w14:textId="66450CB1" w:rsidR="00333F32" w:rsidRDefault="00333F32" w:rsidP="006F078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5639B4">
        <w:rPr>
          <w:sz w:val="28"/>
          <w:szCs w:val="28"/>
          <w:lang w:eastAsia="ru-RU"/>
        </w:rPr>
        <w:t>Находим объем бензина V, м</w:t>
      </w:r>
      <w:r w:rsidRPr="005639B4">
        <w:rPr>
          <w:sz w:val="28"/>
          <w:szCs w:val="28"/>
          <w:vertAlign w:val="superscript"/>
          <w:lang w:eastAsia="ru-RU"/>
        </w:rPr>
        <w:t>3</w:t>
      </w:r>
      <w:r w:rsidRPr="005639B4">
        <w:rPr>
          <w:sz w:val="28"/>
          <w:szCs w:val="28"/>
          <w:lang w:eastAsia="ru-RU"/>
        </w:rPr>
        <w:t>, вытекающего за рассматриваемое время τ:</w:t>
      </w:r>
    </w:p>
    <w:p w14:paraId="1AB8AEBE" w14:textId="5DDD5939" w:rsidR="006F0783" w:rsidRPr="005639B4" w:rsidRDefault="006F0783" w:rsidP="009421CF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F356A95" wp14:editId="0F737D05">
            <wp:extent cx="1397480" cy="534838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047" r="39172" b="1052"/>
                    <a:stretch/>
                  </pic:blipFill>
                  <pic:spPr bwMode="auto">
                    <a:xfrm>
                      <a:off x="0" y="0"/>
                      <a:ext cx="1398245" cy="53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787FFC" w14:textId="46A25083" w:rsidR="00BA041A" w:rsidRPr="009421CF" w:rsidRDefault="009421CF" w:rsidP="009421CF">
      <w:pPr>
        <w:spacing w:before="69" w:line="360" w:lineRule="auto"/>
        <w:ind w:firstLine="708"/>
        <w:jc w:val="both"/>
        <w:rPr>
          <w:spacing w:val="-2"/>
          <w:sz w:val="28"/>
        </w:rPr>
      </w:pPr>
      <w:r w:rsidRPr="009421CF">
        <w:rPr>
          <w:spacing w:val="-2"/>
          <w:sz w:val="28"/>
        </w:rPr>
        <w:t>Расчёт объёма утечки бензина через коррозионный свищ диаметром 1,2 мм в стенке резервуара показал, что за период 8,9 часов может быть п</w:t>
      </w:r>
      <w:r w:rsidR="009277D2">
        <w:rPr>
          <w:spacing w:val="-2"/>
          <w:sz w:val="28"/>
        </w:rPr>
        <w:t>отеряно</w:t>
      </w:r>
      <w:r w:rsidR="006F0783">
        <w:rPr>
          <w:spacing w:val="-2"/>
          <w:sz w:val="28"/>
        </w:rPr>
        <w:t xml:space="preserve"> 0,201 м</w:t>
      </w:r>
      <w:r w:rsidR="006F0783" w:rsidRPr="006F0783">
        <w:rPr>
          <w:spacing w:val="-2"/>
          <w:sz w:val="28"/>
          <w:vertAlign w:val="superscript"/>
        </w:rPr>
        <w:t>3</w:t>
      </w:r>
      <w:r w:rsidR="009277D2">
        <w:rPr>
          <w:spacing w:val="-2"/>
          <w:sz w:val="28"/>
        </w:rPr>
        <w:t xml:space="preserve"> </w:t>
      </w:r>
      <w:r w:rsidRPr="009421CF">
        <w:rPr>
          <w:spacing w:val="-2"/>
          <w:sz w:val="28"/>
        </w:rPr>
        <w:t xml:space="preserve">топлива. Это свидетельствует о потенциально высоких эксплуатационных потерях при нарушении герметичности резервуарного оборудования. Результаты расчёта подчёркивают критическую важность </w:t>
      </w:r>
      <w:r w:rsidRPr="009421CF">
        <w:rPr>
          <w:spacing w:val="-2"/>
          <w:sz w:val="28"/>
        </w:rPr>
        <w:lastRenderedPageBreak/>
        <w:t>регулярного мониторинга технического состояния резервуаров, своевременного проведения диагностики и ремонтных работ для предотвращения утечек и обеспечения безопасной эксплуатации АЗС. Внедрение систем постоянного контроля целостности резервуаров является необходимым условием для снижения непроизводственных потерь и соблюдения экологических норм.</w:t>
      </w:r>
    </w:p>
    <w:p w14:paraId="33A4FD07" w14:textId="77777777" w:rsidR="009421CF" w:rsidRPr="001B3DFB" w:rsidRDefault="009421CF" w:rsidP="009421CF">
      <w:pPr>
        <w:spacing w:before="69" w:line="360" w:lineRule="auto"/>
        <w:jc w:val="both"/>
        <w:rPr>
          <w:b/>
          <w:spacing w:val="-2"/>
          <w:sz w:val="28"/>
        </w:rPr>
      </w:pPr>
    </w:p>
    <w:p w14:paraId="48532E5E" w14:textId="60594BB6" w:rsidR="009D4FB5" w:rsidRDefault="006B1115" w:rsidP="009421CF">
      <w:pPr>
        <w:spacing w:line="360" w:lineRule="auto"/>
        <w:ind w:firstLine="709"/>
        <w:textAlignment w:val="baseline"/>
        <w:rPr>
          <w:b/>
          <w:sz w:val="28"/>
          <w:szCs w:val="28"/>
          <w:lang w:eastAsia="ru-RU"/>
        </w:rPr>
      </w:pPr>
      <w:r w:rsidRPr="00D67925">
        <w:rPr>
          <w:b/>
          <w:bCs/>
          <w:sz w:val="28"/>
          <w:szCs w:val="28"/>
          <w:bdr w:val="none" w:sz="0" w:space="0" w:color="auto" w:frame="1"/>
          <w:lang w:eastAsia="ru-RU"/>
        </w:rPr>
        <w:t>Заключение</w:t>
      </w:r>
      <w:r>
        <w:rPr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6E9F">
        <w:rPr>
          <w:b/>
          <w:sz w:val="28"/>
          <w:szCs w:val="28"/>
          <w:lang w:eastAsia="ru-RU"/>
        </w:rPr>
        <w:t>(</w:t>
      </w:r>
      <w:proofErr w:type="spellStart"/>
      <w:r w:rsidRPr="00586E9F">
        <w:rPr>
          <w:b/>
          <w:sz w:val="28"/>
          <w:szCs w:val="28"/>
          <w:lang w:eastAsia="ru-RU"/>
        </w:rPr>
        <w:t>Conclusions</w:t>
      </w:r>
      <w:proofErr w:type="spellEnd"/>
      <w:r w:rsidRPr="00586E9F">
        <w:rPr>
          <w:b/>
          <w:sz w:val="28"/>
          <w:szCs w:val="28"/>
          <w:lang w:eastAsia="ru-RU"/>
        </w:rPr>
        <w:t>)</w:t>
      </w:r>
    </w:p>
    <w:p w14:paraId="4DD49830" w14:textId="1DF6933F" w:rsidR="000B78EA" w:rsidRPr="000B78EA" w:rsidRDefault="000B78EA" w:rsidP="009421CF">
      <w:pPr>
        <w:spacing w:line="360" w:lineRule="auto"/>
        <w:ind w:firstLine="708"/>
        <w:jc w:val="both"/>
        <w:textAlignment w:val="baseline"/>
        <w:rPr>
          <w:sz w:val="28"/>
          <w:szCs w:val="28"/>
          <w:lang w:eastAsia="ru-RU"/>
        </w:rPr>
      </w:pPr>
      <w:r w:rsidRPr="000B78EA">
        <w:rPr>
          <w:sz w:val="28"/>
          <w:szCs w:val="28"/>
          <w:lang w:eastAsia="ru-RU"/>
        </w:rPr>
        <w:t xml:space="preserve">Проведённые расчёты технологических процессов на автозаправочной станции позволили получить количественные оценки ключевых эксплуатационных параметров, влияющих на эффективность, безопасность и </w:t>
      </w:r>
      <w:proofErr w:type="spellStart"/>
      <w:r w:rsidRPr="000B78EA">
        <w:rPr>
          <w:sz w:val="28"/>
          <w:szCs w:val="28"/>
          <w:lang w:eastAsia="ru-RU"/>
        </w:rPr>
        <w:t>экологичность</w:t>
      </w:r>
      <w:proofErr w:type="spellEnd"/>
      <w:r w:rsidRPr="000B78EA">
        <w:rPr>
          <w:sz w:val="28"/>
          <w:szCs w:val="28"/>
          <w:lang w:eastAsia="ru-RU"/>
        </w:rPr>
        <w:t xml:space="preserve"> работы объекта.</w:t>
      </w:r>
    </w:p>
    <w:p w14:paraId="44FEA69E" w14:textId="49E54CC8" w:rsidR="000B78EA" w:rsidRPr="000B78EA" w:rsidRDefault="000B78EA" w:rsidP="00CA4C0D">
      <w:pPr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0B78EA">
        <w:rPr>
          <w:sz w:val="28"/>
          <w:szCs w:val="28"/>
          <w:lang w:eastAsia="ru-RU"/>
        </w:rPr>
        <w:t xml:space="preserve">В результате </w:t>
      </w:r>
      <w:r w:rsidR="00CA4C0D">
        <w:rPr>
          <w:sz w:val="28"/>
          <w:szCs w:val="28"/>
          <w:lang w:eastAsia="ru-RU"/>
        </w:rPr>
        <w:t>расчетов было установлено, что п</w:t>
      </w:r>
      <w:r w:rsidRPr="000B78EA">
        <w:rPr>
          <w:sz w:val="28"/>
          <w:szCs w:val="28"/>
          <w:lang w:eastAsia="ru-RU"/>
        </w:rPr>
        <w:t>отери бензина от «больших дыханий» резервуара РВС-5000 составляют значимую величину</w:t>
      </w:r>
      <w:r w:rsidR="00CA4C0D">
        <w:rPr>
          <w:sz w:val="28"/>
          <w:szCs w:val="28"/>
          <w:lang w:eastAsia="ru-RU"/>
        </w:rPr>
        <w:t xml:space="preserve"> (777,5 кг)</w:t>
      </w:r>
      <w:r w:rsidRPr="000B78EA">
        <w:rPr>
          <w:sz w:val="28"/>
          <w:szCs w:val="28"/>
          <w:lang w:eastAsia="ru-RU"/>
        </w:rPr>
        <w:t>, что подтверждает необходимость применения технических решений, направленных на снижение испарения, таких как использование систем улавливания паров, оптимизация графиков закачки и применение резервуаров с понтонами или плавающими крышами.</w:t>
      </w:r>
    </w:p>
    <w:p w14:paraId="784AD7B5" w14:textId="2DB6E15D" w:rsidR="000B78EA" w:rsidRPr="000B78EA" w:rsidRDefault="000B78EA" w:rsidP="000B78EA">
      <w:pPr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0B78EA">
        <w:rPr>
          <w:sz w:val="28"/>
          <w:szCs w:val="28"/>
          <w:lang w:eastAsia="ru-RU"/>
        </w:rPr>
        <w:t>Время слива бензина</w:t>
      </w:r>
      <w:r w:rsidR="009277D2">
        <w:rPr>
          <w:sz w:val="28"/>
          <w:szCs w:val="28"/>
          <w:lang w:eastAsia="ru-RU"/>
        </w:rPr>
        <w:t xml:space="preserve"> (47 мин)</w:t>
      </w:r>
      <w:r w:rsidRPr="000B78EA">
        <w:rPr>
          <w:sz w:val="28"/>
          <w:szCs w:val="28"/>
          <w:lang w:eastAsia="ru-RU"/>
        </w:rPr>
        <w:t xml:space="preserve"> из автоцистерны АЦ-10-260 в приёмный резервуар определено с учётом гидравлических характеристик коммуникаций, что позволяет оптимизировать логистические процессы на АЗС и минимизировать простои оборудования.</w:t>
      </w:r>
    </w:p>
    <w:p w14:paraId="089AA93D" w14:textId="21A787A9" w:rsidR="000B78EA" w:rsidRPr="000B78EA" w:rsidRDefault="000B78EA" w:rsidP="009277D2">
      <w:pPr>
        <w:spacing w:line="360" w:lineRule="auto"/>
        <w:ind w:firstLine="708"/>
        <w:jc w:val="both"/>
        <w:textAlignment w:val="baseline"/>
        <w:rPr>
          <w:sz w:val="28"/>
          <w:szCs w:val="28"/>
          <w:lang w:eastAsia="ru-RU"/>
        </w:rPr>
      </w:pPr>
      <w:r w:rsidRPr="000B78EA">
        <w:rPr>
          <w:sz w:val="28"/>
          <w:szCs w:val="28"/>
          <w:lang w:eastAsia="ru-RU"/>
        </w:rPr>
        <w:t>Расчёт утечки через коррозионный свищ продемонстрировал потенциальные объёмы потерь при нарушении герметичности резервуара</w:t>
      </w:r>
      <w:r w:rsidR="006F0783">
        <w:rPr>
          <w:sz w:val="28"/>
          <w:szCs w:val="28"/>
          <w:lang w:eastAsia="ru-RU"/>
        </w:rPr>
        <w:t xml:space="preserve"> (0,201 м</w:t>
      </w:r>
      <w:r w:rsidR="006F0783" w:rsidRPr="006F0783">
        <w:rPr>
          <w:sz w:val="28"/>
          <w:szCs w:val="28"/>
          <w:vertAlign w:val="superscript"/>
          <w:lang w:eastAsia="ru-RU"/>
        </w:rPr>
        <w:t>3</w:t>
      </w:r>
      <w:r w:rsidR="006F0783">
        <w:rPr>
          <w:sz w:val="28"/>
          <w:szCs w:val="28"/>
          <w:lang w:eastAsia="ru-RU"/>
        </w:rPr>
        <w:t>)</w:t>
      </w:r>
      <w:r w:rsidRPr="000B78EA">
        <w:rPr>
          <w:sz w:val="28"/>
          <w:szCs w:val="28"/>
          <w:lang w:eastAsia="ru-RU"/>
        </w:rPr>
        <w:t>, что подчёркивает важность регулярного контроля технического состояния оборудования и своевременного проведения ремонтных работ.</w:t>
      </w:r>
    </w:p>
    <w:p w14:paraId="1A09D771" w14:textId="0DE6B190" w:rsidR="00B62164" w:rsidRDefault="000B78EA" w:rsidP="006F0783">
      <w:pPr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0B78EA">
        <w:rPr>
          <w:sz w:val="28"/>
          <w:szCs w:val="28"/>
          <w:lang w:eastAsia="ru-RU"/>
        </w:rPr>
        <w:t>Полученные результаты имеют практическую ценность для проектирования, эксплуатации и реконструкции автозаправочных станций и комплекс</w:t>
      </w:r>
      <w:r w:rsidR="00F161A9">
        <w:rPr>
          <w:sz w:val="28"/>
          <w:szCs w:val="28"/>
          <w:lang w:eastAsia="ru-RU"/>
        </w:rPr>
        <w:t xml:space="preserve">ов. Они могут быть использованы </w:t>
      </w:r>
      <w:r w:rsidRPr="000B78EA">
        <w:rPr>
          <w:sz w:val="28"/>
          <w:szCs w:val="28"/>
          <w:lang w:eastAsia="ru-RU"/>
        </w:rPr>
        <w:t>при разработке мероприятий по снижению эксплуатационных потерь нефтепродуктов</w:t>
      </w:r>
      <w:r w:rsidR="00F161A9">
        <w:rPr>
          <w:sz w:val="28"/>
          <w:szCs w:val="28"/>
          <w:lang w:eastAsia="ru-RU"/>
        </w:rPr>
        <w:t xml:space="preserve"> и </w:t>
      </w:r>
      <w:r w:rsidRPr="000B78EA">
        <w:rPr>
          <w:sz w:val="28"/>
          <w:szCs w:val="28"/>
          <w:lang w:eastAsia="ru-RU"/>
        </w:rPr>
        <w:t xml:space="preserve">для обоснования </w:t>
      </w:r>
      <w:r w:rsidRPr="000B78EA">
        <w:rPr>
          <w:sz w:val="28"/>
          <w:szCs w:val="28"/>
          <w:lang w:eastAsia="ru-RU"/>
        </w:rPr>
        <w:lastRenderedPageBreak/>
        <w:t>выбора оборудования и па</w:t>
      </w:r>
      <w:r w:rsidR="00F161A9">
        <w:rPr>
          <w:sz w:val="28"/>
          <w:szCs w:val="28"/>
          <w:lang w:eastAsia="ru-RU"/>
        </w:rPr>
        <w:t>раметров технологических систем</w:t>
      </w:r>
      <w:r w:rsidRPr="000B78EA">
        <w:rPr>
          <w:sz w:val="28"/>
          <w:szCs w:val="28"/>
          <w:lang w:eastAsia="ru-RU"/>
        </w:rPr>
        <w:t>.</w:t>
      </w:r>
      <w:r w:rsidR="006F0783">
        <w:rPr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0B78EA">
        <w:rPr>
          <w:sz w:val="28"/>
          <w:szCs w:val="28"/>
          <w:lang w:eastAsia="ru-RU"/>
        </w:rPr>
        <w:t>Внедрение рекомендаций, основанных на выполненных расчётах, будет способствовать повышению экономической эффективности, экологической безопасности и надёжности работы АЗС в соответствии с требованиями актуальных нормативных документов.</w:t>
      </w:r>
    </w:p>
    <w:p w14:paraId="493A4191" w14:textId="77777777" w:rsidR="000B78EA" w:rsidRDefault="000B78EA" w:rsidP="000B78EA">
      <w:pPr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14:paraId="57000194" w14:textId="71A503EC" w:rsidR="006B1115" w:rsidRPr="0074446E" w:rsidRDefault="006B1115" w:rsidP="0074446E">
      <w:pPr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74446E">
        <w:rPr>
          <w:b/>
          <w:bCs/>
          <w:sz w:val="28"/>
          <w:szCs w:val="28"/>
        </w:rPr>
        <w:t>Библиография</w:t>
      </w:r>
      <w:r w:rsidRPr="0074446E">
        <w:rPr>
          <w:b/>
          <w:bCs/>
          <w:spacing w:val="-17"/>
          <w:sz w:val="28"/>
          <w:szCs w:val="28"/>
        </w:rPr>
        <w:t xml:space="preserve"> </w:t>
      </w:r>
      <w:r w:rsidRPr="0074446E">
        <w:rPr>
          <w:b/>
          <w:bCs/>
          <w:spacing w:val="-2"/>
          <w:sz w:val="28"/>
          <w:szCs w:val="28"/>
        </w:rPr>
        <w:t>(</w:t>
      </w:r>
      <w:proofErr w:type="spellStart"/>
      <w:r w:rsidRPr="0074446E">
        <w:rPr>
          <w:b/>
          <w:bCs/>
          <w:spacing w:val="-2"/>
          <w:sz w:val="28"/>
          <w:szCs w:val="28"/>
        </w:rPr>
        <w:t>References</w:t>
      </w:r>
      <w:proofErr w:type="spellEnd"/>
      <w:r w:rsidRPr="0074446E">
        <w:rPr>
          <w:b/>
          <w:bCs/>
          <w:spacing w:val="-2"/>
          <w:sz w:val="28"/>
          <w:szCs w:val="28"/>
        </w:rPr>
        <w:t>)</w:t>
      </w:r>
    </w:p>
    <w:p w14:paraId="60ED3479" w14:textId="77777777" w:rsidR="0074446E" w:rsidRDefault="0074446E" w:rsidP="0052417F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74446E">
        <w:rPr>
          <w:sz w:val="28"/>
          <w:szCs w:val="28"/>
          <w:lang w:eastAsia="ru-RU"/>
        </w:rPr>
        <w:t xml:space="preserve">1. </w:t>
      </w:r>
      <w:proofErr w:type="spellStart"/>
      <w:r w:rsidRPr="0074446E">
        <w:rPr>
          <w:sz w:val="28"/>
          <w:szCs w:val="28"/>
          <w:lang w:eastAsia="ru-RU"/>
        </w:rPr>
        <w:t>Шалай</w:t>
      </w:r>
      <w:proofErr w:type="spellEnd"/>
      <w:r w:rsidRPr="0074446E">
        <w:rPr>
          <w:sz w:val="28"/>
          <w:szCs w:val="28"/>
          <w:lang w:eastAsia="ru-RU"/>
        </w:rPr>
        <w:t xml:space="preserve">, В. В. Проектирование и эксплуатация нефтебаз и АЗС: учеб. пособие. / В. В. </w:t>
      </w:r>
      <w:proofErr w:type="spellStart"/>
      <w:r w:rsidRPr="0074446E">
        <w:rPr>
          <w:sz w:val="28"/>
          <w:szCs w:val="28"/>
          <w:lang w:eastAsia="ru-RU"/>
        </w:rPr>
        <w:t>Шалай</w:t>
      </w:r>
      <w:proofErr w:type="spellEnd"/>
      <w:r w:rsidRPr="0074446E">
        <w:rPr>
          <w:sz w:val="28"/>
          <w:szCs w:val="28"/>
          <w:lang w:eastAsia="ru-RU"/>
        </w:rPr>
        <w:t xml:space="preserve">, Ю. П. </w:t>
      </w:r>
      <w:proofErr w:type="spellStart"/>
      <w:r w:rsidRPr="0074446E">
        <w:rPr>
          <w:sz w:val="28"/>
          <w:szCs w:val="28"/>
          <w:lang w:eastAsia="ru-RU"/>
        </w:rPr>
        <w:t>Макушев</w:t>
      </w:r>
      <w:proofErr w:type="spellEnd"/>
      <w:r w:rsidRPr="0074446E">
        <w:rPr>
          <w:sz w:val="28"/>
          <w:szCs w:val="28"/>
          <w:lang w:eastAsia="ru-RU"/>
        </w:rPr>
        <w:t xml:space="preserve">. – Омск: Изд-во </w:t>
      </w:r>
      <w:proofErr w:type="spellStart"/>
      <w:r w:rsidRPr="0074446E">
        <w:rPr>
          <w:sz w:val="28"/>
          <w:szCs w:val="28"/>
          <w:lang w:eastAsia="ru-RU"/>
        </w:rPr>
        <w:t>ОмГТУ</w:t>
      </w:r>
      <w:proofErr w:type="spellEnd"/>
      <w:r w:rsidRPr="0074446E">
        <w:rPr>
          <w:sz w:val="28"/>
          <w:szCs w:val="28"/>
          <w:lang w:eastAsia="ru-RU"/>
        </w:rPr>
        <w:t xml:space="preserve">, 2010. – 296 с. </w:t>
      </w:r>
    </w:p>
    <w:p w14:paraId="35A7B0F2" w14:textId="77777777" w:rsidR="0074446E" w:rsidRDefault="0074446E" w:rsidP="0052417F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74446E">
        <w:rPr>
          <w:sz w:val="28"/>
          <w:szCs w:val="28"/>
          <w:lang w:eastAsia="ru-RU"/>
        </w:rPr>
        <w:t xml:space="preserve">2. Коршак, А.А. Нефтебазы и АЗС: учеб. пособие / А.А. Коршак, Г.Е. </w:t>
      </w:r>
      <w:proofErr w:type="spellStart"/>
      <w:r w:rsidRPr="0074446E">
        <w:rPr>
          <w:sz w:val="28"/>
          <w:szCs w:val="28"/>
          <w:lang w:eastAsia="ru-RU"/>
        </w:rPr>
        <w:t>Корабейников</w:t>
      </w:r>
      <w:proofErr w:type="spellEnd"/>
      <w:r w:rsidRPr="0074446E">
        <w:rPr>
          <w:sz w:val="28"/>
          <w:szCs w:val="28"/>
          <w:lang w:eastAsia="ru-RU"/>
        </w:rPr>
        <w:t xml:space="preserve">, Е.М. </w:t>
      </w:r>
      <w:proofErr w:type="spellStart"/>
      <w:r w:rsidRPr="0074446E">
        <w:rPr>
          <w:sz w:val="28"/>
          <w:szCs w:val="28"/>
          <w:lang w:eastAsia="ru-RU"/>
        </w:rPr>
        <w:t>Муфтахов</w:t>
      </w:r>
      <w:proofErr w:type="spellEnd"/>
      <w:r w:rsidRPr="0074446E">
        <w:rPr>
          <w:sz w:val="28"/>
          <w:szCs w:val="28"/>
          <w:lang w:eastAsia="ru-RU"/>
        </w:rPr>
        <w:t xml:space="preserve">. – Уфа: Дизайн полиграф сервис, 2006. – 416 с. </w:t>
      </w:r>
    </w:p>
    <w:p w14:paraId="1835D9E8" w14:textId="7D3C0548" w:rsidR="0074446E" w:rsidRDefault="0074446E" w:rsidP="0052417F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74446E">
        <w:rPr>
          <w:sz w:val="28"/>
          <w:szCs w:val="28"/>
          <w:lang w:eastAsia="ru-RU"/>
        </w:rPr>
        <w:t xml:space="preserve">3. Транспорт и хранение нефти и газа в примерах и задачах: учеб. пособие / под общ. ред. Ю.Д. </w:t>
      </w:r>
      <w:proofErr w:type="spellStart"/>
      <w:r w:rsidRPr="0074446E">
        <w:rPr>
          <w:sz w:val="28"/>
          <w:szCs w:val="28"/>
          <w:lang w:eastAsia="ru-RU"/>
        </w:rPr>
        <w:t>Земенкова</w:t>
      </w:r>
      <w:proofErr w:type="spellEnd"/>
      <w:r w:rsidRPr="0074446E">
        <w:rPr>
          <w:sz w:val="28"/>
          <w:szCs w:val="28"/>
          <w:lang w:eastAsia="ru-RU"/>
        </w:rPr>
        <w:t xml:space="preserve">. – СПб.: Недра, 2004. – 544 с. </w:t>
      </w:r>
    </w:p>
    <w:p w14:paraId="02A3A567" w14:textId="77777777" w:rsidR="0074446E" w:rsidRDefault="0074446E" w:rsidP="0052417F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74446E">
        <w:rPr>
          <w:sz w:val="28"/>
          <w:szCs w:val="28"/>
          <w:lang w:eastAsia="ru-RU"/>
        </w:rPr>
        <w:t xml:space="preserve">4. Тугунов, П.И. Типовые расчеты при проектировании и эксплуатации нефтебаз и нефтепроводов: учеб. пособие для вузов / П.И. Тугунов [и др.] – Уфа: ООО «Дизайн-Полиграф Сервис», 2002. – 658 с. </w:t>
      </w:r>
    </w:p>
    <w:p w14:paraId="207EC155" w14:textId="77777777" w:rsidR="0074446E" w:rsidRDefault="0074446E" w:rsidP="0052417F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74446E">
        <w:rPr>
          <w:sz w:val="28"/>
          <w:szCs w:val="28"/>
          <w:lang w:eastAsia="ru-RU"/>
        </w:rPr>
        <w:t xml:space="preserve">5. ГОСТ Р 58404-2019 Станции и комплексы автозаправочные. Правила технической эксплуатации. – М.: </w:t>
      </w:r>
      <w:proofErr w:type="spellStart"/>
      <w:r w:rsidRPr="0074446E">
        <w:rPr>
          <w:sz w:val="28"/>
          <w:szCs w:val="28"/>
          <w:lang w:eastAsia="ru-RU"/>
        </w:rPr>
        <w:t>Стандартинформ</w:t>
      </w:r>
      <w:proofErr w:type="spellEnd"/>
      <w:r w:rsidRPr="0074446E">
        <w:rPr>
          <w:sz w:val="28"/>
          <w:szCs w:val="28"/>
          <w:lang w:eastAsia="ru-RU"/>
        </w:rPr>
        <w:t xml:space="preserve">, 2019. – 54с. </w:t>
      </w:r>
    </w:p>
    <w:p w14:paraId="53D7ACC0" w14:textId="77777777" w:rsidR="0074446E" w:rsidRDefault="0074446E" w:rsidP="0052417F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74446E">
        <w:rPr>
          <w:sz w:val="28"/>
          <w:szCs w:val="28"/>
          <w:lang w:eastAsia="ru-RU"/>
        </w:rPr>
        <w:t xml:space="preserve">6. СП 156.13130.2014. Станции автомобильные заправочные. Требования пожарной безопасности. – М.: ФГБУ ВНИИПО МЧС России, 2014. – 47с. </w:t>
      </w:r>
    </w:p>
    <w:p w14:paraId="5F0BC0B8" w14:textId="140B3272" w:rsidR="0074446E" w:rsidRPr="0074446E" w:rsidRDefault="0074446E" w:rsidP="0052417F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74446E">
        <w:rPr>
          <w:sz w:val="28"/>
          <w:szCs w:val="28"/>
          <w:lang w:eastAsia="ru-RU"/>
        </w:rPr>
        <w:t>7. Китаев, Д.Н. Расчет технологических процессов и оборудования автозаправочных станций / Д.Н. Китаев, С.Г. Тульская; ФГБОУ ВО «Воронежский государственный технический университет». – Воронеж: Изд-во ВГТУ, 2021. – 60с.</w:t>
      </w:r>
    </w:p>
    <w:p w14:paraId="2ECB6B22" w14:textId="7B34945A" w:rsidR="00E66A23" w:rsidRPr="00F44498" w:rsidRDefault="00E66A23" w:rsidP="001937B2">
      <w:pPr>
        <w:spacing w:line="360" w:lineRule="auto"/>
        <w:ind w:hanging="176"/>
        <w:rPr>
          <w:sz w:val="28"/>
          <w:szCs w:val="28"/>
        </w:rPr>
      </w:pPr>
    </w:p>
    <w:sectPr w:rsidR="00E66A23" w:rsidRPr="00F4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05"/>
    <w:multiLevelType w:val="hybridMultilevel"/>
    <w:tmpl w:val="612C46FA"/>
    <w:lvl w:ilvl="0" w:tplc="213200D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F1BC2"/>
    <w:multiLevelType w:val="hybridMultilevel"/>
    <w:tmpl w:val="6BB0B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0494"/>
    <w:multiLevelType w:val="hybridMultilevel"/>
    <w:tmpl w:val="483C7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B599C"/>
    <w:multiLevelType w:val="hybridMultilevel"/>
    <w:tmpl w:val="05C4A9CA"/>
    <w:lvl w:ilvl="0" w:tplc="B6A0A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613DFB"/>
    <w:multiLevelType w:val="hybridMultilevel"/>
    <w:tmpl w:val="FF38B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96C69"/>
    <w:multiLevelType w:val="hybridMultilevel"/>
    <w:tmpl w:val="6FE29364"/>
    <w:lvl w:ilvl="0" w:tplc="10CA5AB2">
      <w:start w:val="1"/>
      <w:numFmt w:val="decimal"/>
      <w:lvlText w:val="%1."/>
      <w:lvlJc w:val="left"/>
      <w:pPr>
        <w:ind w:left="17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5CCB8DE">
      <w:numFmt w:val="bullet"/>
      <w:lvlText w:val="•"/>
      <w:lvlJc w:val="left"/>
      <w:pPr>
        <w:ind w:left="1158" w:hanging="250"/>
      </w:pPr>
      <w:rPr>
        <w:rFonts w:hint="default"/>
        <w:lang w:val="ru-RU" w:eastAsia="en-US" w:bidi="ar-SA"/>
      </w:rPr>
    </w:lvl>
    <w:lvl w:ilvl="2" w:tplc="9EA6BB38">
      <w:numFmt w:val="bullet"/>
      <w:lvlText w:val="•"/>
      <w:lvlJc w:val="left"/>
      <w:pPr>
        <w:ind w:left="2136" w:hanging="250"/>
      </w:pPr>
      <w:rPr>
        <w:rFonts w:hint="default"/>
        <w:lang w:val="ru-RU" w:eastAsia="en-US" w:bidi="ar-SA"/>
      </w:rPr>
    </w:lvl>
    <w:lvl w:ilvl="3" w:tplc="C54EC536">
      <w:numFmt w:val="bullet"/>
      <w:lvlText w:val="•"/>
      <w:lvlJc w:val="left"/>
      <w:pPr>
        <w:ind w:left="3115" w:hanging="250"/>
      </w:pPr>
      <w:rPr>
        <w:rFonts w:hint="default"/>
        <w:lang w:val="ru-RU" w:eastAsia="en-US" w:bidi="ar-SA"/>
      </w:rPr>
    </w:lvl>
    <w:lvl w:ilvl="4" w:tplc="5E3A56E6">
      <w:numFmt w:val="bullet"/>
      <w:lvlText w:val="•"/>
      <w:lvlJc w:val="left"/>
      <w:pPr>
        <w:ind w:left="4093" w:hanging="250"/>
      </w:pPr>
      <w:rPr>
        <w:rFonts w:hint="default"/>
        <w:lang w:val="ru-RU" w:eastAsia="en-US" w:bidi="ar-SA"/>
      </w:rPr>
    </w:lvl>
    <w:lvl w:ilvl="5" w:tplc="40CAF37A">
      <w:numFmt w:val="bullet"/>
      <w:lvlText w:val="•"/>
      <w:lvlJc w:val="left"/>
      <w:pPr>
        <w:ind w:left="5072" w:hanging="250"/>
      </w:pPr>
      <w:rPr>
        <w:rFonts w:hint="default"/>
        <w:lang w:val="ru-RU" w:eastAsia="en-US" w:bidi="ar-SA"/>
      </w:rPr>
    </w:lvl>
    <w:lvl w:ilvl="6" w:tplc="1688C1FC">
      <w:numFmt w:val="bullet"/>
      <w:lvlText w:val="•"/>
      <w:lvlJc w:val="left"/>
      <w:pPr>
        <w:ind w:left="6050" w:hanging="250"/>
      </w:pPr>
      <w:rPr>
        <w:rFonts w:hint="default"/>
        <w:lang w:val="ru-RU" w:eastAsia="en-US" w:bidi="ar-SA"/>
      </w:rPr>
    </w:lvl>
    <w:lvl w:ilvl="7" w:tplc="5FDE672E">
      <w:numFmt w:val="bullet"/>
      <w:lvlText w:val="•"/>
      <w:lvlJc w:val="left"/>
      <w:pPr>
        <w:ind w:left="7028" w:hanging="250"/>
      </w:pPr>
      <w:rPr>
        <w:rFonts w:hint="default"/>
        <w:lang w:val="ru-RU" w:eastAsia="en-US" w:bidi="ar-SA"/>
      </w:rPr>
    </w:lvl>
    <w:lvl w:ilvl="8" w:tplc="EC74B3E8">
      <w:numFmt w:val="bullet"/>
      <w:lvlText w:val="•"/>
      <w:lvlJc w:val="left"/>
      <w:pPr>
        <w:ind w:left="8007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4E0261B5"/>
    <w:multiLevelType w:val="hybridMultilevel"/>
    <w:tmpl w:val="73EE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A1B70"/>
    <w:multiLevelType w:val="hybridMultilevel"/>
    <w:tmpl w:val="9572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1036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E8"/>
    <w:rsid w:val="00024E79"/>
    <w:rsid w:val="00053025"/>
    <w:rsid w:val="00062A9C"/>
    <w:rsid w:val="000B78EA"/>
    <w:rsid w:val="00112A5E"/>
    <w:rsid w:val="00145D6D"/>
    <w:rsid w:val="00151F76"/>
    <w:rsid w:val="00163EED"/>
    <w:rsid w:val="0017215B"/>
    <w:rsid w:val="001900C4"/>
    <w:rsid w:val="001937B2"/>
    <w:rsid w:val="001B2EB1"/>
    <w:rsid w:val="001B3DFB"/>
    <w:rsid w:val="001B746C"/>
    <w:rsid w:val="001C5737"/>
    <w:rsid w:val="001C7865"/>
    <w:rsid w:val="001E2287"/>
    <w:rsid w:val="001F4E12"/>
    <w:rsid w:val="002344F5"/>
    <w:rsid w:val="002417A0"/>
    <w:rsid w:val="00275AAD"/>
    <w:rsid w:val="002A1402"/>
    <w:rsid w:val="002E5775"/>
    <w:rsid w:val="0030712C"/>
    <w:rsid w:val="00315BCB"/>
    <w:rsid w:val="00333F32"/>
    <w:rsid w:val="00343F82"/>
    <w:rsid w:val="003454F0"/>
    <w:rsid w:val="00352C8B"/>
    <w:rsid w:val="003560ED"/>
    <w:rsid w:val="00370A9A"/>
    <w:rsid w:val="003716F2"/>
    <w:rsid w:val="00373695"/>
    <w:rsid w:val="003E092D"/>
    <w:rsid w:val="003F1B52"/>
    <w:rsid w:val="00416C91"/>
    <w:rsid w:val="00437368"/>
    <w:rsid w:val="0045733E"/>
    <w:rsid w:val="00457E85"/>
    <w:rsid w:val="004A59F3"/>
    <w:rsid w:val="004F227E"/>
    <w:rsid w:val="0052417F"/>
    <w:rsid w:val="005639B4"/>
    <w:rsid w:val="005925AB"/>
    <w:rsid w:val="005C2275"/>
    <w:rsid w:val="005D3F1F"/>
    <w:rsid w:val="006239BB"/>
    <w:rsid w:val="006267E8"/>
    <w:rsid w:val="00631054"/>
    <w:rsid w:val="006365A4"/>
    <w:rsid w:val="00676C27"/>
    <w:rsid w:val="006B1115"/>
    <w:rsid w:val="006E5E1A"/>
    <w:rsid w:val="006F0783"/>
    <w:rsid w:val="006F7324"/>
    <w:rsid w:val="00705B3E"/>
    <w:rsid w:val="0071657C"/>
    <w:rsid w:val="00731B01"/>
    <w:rsid w:val="0074446E"/>
    <w:rsid w:val="00753904"/>
    <w:rsid w:val="00756252"/>
    <w:rsid w:val="00764172"/>
    <w:rsid w:val="007D336A"/>
    <w:rsid w:val="007E060A"/>
    <w:rsid w:val="007E63F9"/>
    <w:rsid w:val="007F6231"/>
    <w:rsid w:val="007F7A3E"/>
    <w:rsid w:val="00800545"/>
    <w:rsid w:val="00800A89"/>
    <w:rsid w:val="00810EEC"/>
    <w:rsid w:val="00834481"/>
    <w:rsid w:val="008518D3"/>
    <w:rsid w:val="00851E0D"/>
    <w:rsid w:val="00894F80"/>
    <w:rsid w:val="008A1456"/>
    <w:rsid w:val="008B32F9"/>
    <w:rsid w:val="008D35B9"/>
    <w:rsid w:val="008E125B"/>
    <w:rsid w:val="008E66EF"/>
    <w:rsid w:val="00903499"/>
    <w:rsid w:val="0092299B"/>
    <w:rsid w:val="0092325E"/>
    <w:rsid w:val="009277D2"/>
    <w:rsid w:val="009421CF"/>
    <w:rsid w:val="00974157"/>
    <w:rsid w:val="009743CE"/>
    <w:rsid w:val="00977D1F"/>
    <w:rsid w:val="00981736"/>
    <w:rsid w:val="009B4190"/>
    <w:rsid w:val="009C41C3"/>
    <w:rsid w:val="009D4FB5"/>
    <w:rsid w:val="009D68B1"/>
    <w:rsid w:val="00A02D63"/>
    <w:rsid w:val="00A11DFC"/>
    <w:rsid w:val="00A51682"/>
    <w:rsid w:val="00AA5C86"/>
    <w:rsid w:val="00AB3F69"/>
    <w:rsid w:val="00AB58EC"/>
    <w:rsid w:val="00AE396B"/>
    <w:rsid w:val="00AE5230"/>
    <w:rsid w:val="00AF16DD"/>
    <w:rsid w:val="00AF2BE5"/>
    <w:rsid w:val="00AF39F2"/>
    <w:rsid w:val="00B15135"/>
    <w:rsid w:val="00B300D8"/>
    <w:rsid w:val="00B31885"/>
    <w:rsid w:val="00B4442E"/>
    <w:rsid w:val="00B62164"/>
    <w:rsid w:val="00B75BD6"/>
    <w:rsid w:val="00B77F9E"/>
    <w:rsid w:val="00B8669E"/>
    <w:rsid w:val="00B9279D"/>
    <w:rsid w:val="00B97814"/>
    <w:rsid w:val="00BA041A"/>
    <w:rsid w:val="00BA4693"/>
    <w:rsid w:val="00BD1DBE"/>
    <w:rsid w:val="00BD75F6"/>
    <w:rsid w:val="00BE4D3B"/>
    <w:rsid w:val="00C07998"/>
    <w:rsid w:val="00C30C1E"/>
    <w:rsid w:val="00C320CA"/>
    <w:rsid w:val="00C417FA"/>
    <w:rsid w:val="00C57C57"/>
    <w:rsid w:val="00C57EB1"/>
    <w:rsid w:val="00C679B6"/>
    <w:rsid w:val="00C71A5A"/>
    <w:rsid w:val="00CA4C0D"/>
    <w:rsid w:val="00CB3AD6"/>
    <w:rsid w:val="00CE6D27"/>
    <w:rsid w:val="00D115D9"/>
    <w:rsid w:val="00D2181B"/>
    <w:rsid w:val="00D56B22"/>
    <w:rsid w:val="00D736FB"/>
    <w:rsid w:val="00D81CE9"/>
    <w:rsid w:val="00D94EE5"/>
    <w:rsid w:val="00DE6412"/>
    <w:rsid w:val="00DE6B2D"/>
    <w:rsid w:val="00E20F2D"/>
    <w:rsid w:val="00E403BB"/>
    <w:rsid w:val="00E6140A"/>
    <w:rsid w:val="00E66A23"/>
    <w:rsid w:val="00E820E3"/>
    <w:rsid w:val="00E942D7"/>
    <w:rsid w:val="00EA269F"/>
    <w:rsid w:val="00EF01BF"/>
    <w:rsid w:val="00EF7759"/>
    <w:rsid w:val="00EF7CC6"/>
    <w:rsid w:val="00F045D1"/>
    <w:rsid w:val="00F11654"/>
    <w:rsid w:val="00F161A9"/>
    <w:rsid w:val="00F3215E"/>
    <w:rsid w:val="00F44498"/>
    <w:rsid w:val="00F5440D"/>
    <w:rsid w:val="00F54E82"/>
    <w:rsid w:val="00F70482"/>
    <w:rsid w:val="00F806AA"/>
    <w:rsid w:val="00F952C8"/>
    <w:rsid w:val="00FE3EA5"/>
    <w:rsid w:val="00FF5056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1F12A9A"/>
  <w15:docId w15:val="{A58747D1-0B14-4FA3-B6D3-C6617F23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11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B11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1115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11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B1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6B1115"/>
    <w:pPr>
      <w:ind w:left="17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111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B1115"/>
    <w:pPr>
      <w:ind w:left="176" w:hanging="421"/>
      <w:jc w:val="both"/>
    </w:pPr>
  </w:style>
  <w:style w:type="table" w:styleId="a6">
    <w:name w:val="Table Grid"/>
    <w:basedOn w:val="a1"/>
    <w:uiPriority w:val="59"/>
    <w:rsid w:val="006B11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B1115"/>
    <w:pPr>
      <w:widowControl/>
      <w:autoSpaceDE/>
      <w:autoSpaceDN/>
      <w:spacing w:before="100" w:beforeAutospacing="1" w:after="100" w:afterAutospacing="1"/>
      <w:textAlignment w:val="baseline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C8B"/>
    <w:rPr>
      <w:rFonts w:ascii="Lucida Grande CY" w:hAnsi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2C8B"/>
    <w:rPr>
      <w:rFonts w:ascii="Lucida Grande CY" w:eastAsia="Times New Roman" w:hAnsi="Lucida Grande CY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71657C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A11DFC"/>
    <w:rPr>
      <w:color w:val="808080"/>
    </w:rPr>
  </w:style>
  <w:style w:type="paragraph" w:styleId="3">
    <w:name w:val="Body Text 3"/>
    <w:basedOn w:val="a"/>
    <w:link w:val="30"/>
    <w:uiPriority w:val="99"/>
    <w:semiHidden/>
    <w:unhideWhenUsed/>
    <w:rsid w:val="007F7A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F7A3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diaeliseeva@gmail.com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C46CF-2702-4B45-B388-494FBB09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13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Гелеверя Глеб Владимирович</dc:creator>
  <cp:keywords/>
  <dc:description/>
  <cp:lastModifiedBy>diael</cp:lastModifiedBy>
  <cp:revision>134</cp:revision>
  <dcterms:created xsi:type="dcterms:W3CDTF">2025-01-22T11:27:00Z</dcterms:created>
  <dcterms:modified xsi:type="dcterms:W3CDTF">2025-12-24T07:21:00Z</dcterms:modified>
</cp:coreProperties>
</file>