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998" w:rsidRPr="00585062" w:rsidRDefault="00AD7998" w:rsidP="00AD7998">
      <w:pPr>
        <w:spacing w:after="0" w:line="360" w:lineRule="auto"/>
        <w:ind w:right="-15"/>
        <w:jc w:val="center"/>
        <w:rPr>
          <w:rFonts w:asciiTheme="majorBidi" w:hAnsiTheme="majorBidi" w:cstheme="majorBidi"/>
          <w:color w:val="000000" w:themeColor="text1"/>
          <w:sz w:val="26"/>
          <w:szCs w:val="26"/>
          <w:lang w:val="ru-RU"/>
        </w:rPr>
      </w:pPr>
      <w:r w:rsidRPr="00585062">
        <w:rPr>
          <w:rFonts w:asciiTheme="majorBidi" w:hAnsiTheme="majorBidi" w:cstheme="majorBidi"/>
          <w:b/>
          <w:color w:val="000000" w:themeColor="text1"/>
          <w:sz w:val="26"/>
          <w:szCs w:val="26"/>
          <w:lang w:val="ru-RU"/>
        </w:rPr>
        <w:t>Казанский (Приволжский) Федеральный Университет.</w:t>
      </w:r>
    </w:p>
    <w:p w:rsidR="00AD7998" w:rsidRPr="00585062" w:rsidRDefault="00AD7998" w:rsidP="00AD7998">
      <w:pPr>
        <w:spacing w:after="0" w:line="360" w:lineRule="auto"/>
        <w:ind w:right="-1" w:hanging="308"/>
        <w:jc w:val="center"/>
        <w:rPr>
          <w:rFonts w:asciiTheme="majorBidi" w:hAnsiTheme="majorBidi" w:cstheme="majorBidi"/>
          <w:b/>
          <w:color w:val="000000" w:themeColor="text1"/>
          <w:sz w:val="26"/>
          <w:szCs w:val="26"/>
          <w:lang w:val="ru-RU"/>
        </w:rPr>
      </w:pPr>
      <w:r w:rsidRPr="00585062">
        <w:rPr>
          <w:rFonts w:asciiTheme="majorBidi" w:hAnsiTheme="majorBidi" w:cstheme="majorBidi"/>
          <w:b/>
          <w:color w:val="000000" w:themeColor="text1"/>
          <w:sz w:val="26"/>
          <w:szCs w:val="26"/>
          <w:lang w:val="ru-RU"/>
        </w:rPr>
        <w:t xml:space="preserve">     Кафедра технологии нефти, газа и углеродных материалов</w:t>
      </w:r>
    </w:p>
    <w:p w:rsidR="00AD7998" w:rsidRPr="00585062" w:rsidRDefault="00AD7998" w:rsidP="00AD7998">
      <w:pPr>
        <w:spacing w:after="0" w:line="360" w:lineRule="auto"/>
        <w:ind w:right="663" w:hanging="1919"/>
        <w:jc w:val="center"/>
        <w:rPr>
          <w:rFonts w:asciiTheme="majorBidi" w:hAnsiTheme="majorBidi" w:cstheme="majorBidi"/>
          <w:color w:val="000000" w:themeColor="text1"/>
          <w:sz w:val="26"/>
          <w:szCs w:val="26"/>
        </w:rPr>
      </w:pPr>
      <w:r w:rsidRPr="00585062">
        <w:rPr>
          <w:rFonts w:asciiTheme="majorBidi" w:hAnsiTheme="majorBidi" w:cstheme="majorBidi"/>
          <w:b/>
          <w:color w:val="000000" w:themeColor="text1"/>
          <w:sz w:val="26"/>
          <w:szCs w:val="26"/>
          <w:lang w:val="ru-RU"/>
        </w:rPr>
        <w:t xml:space="preserve">                                             </w:t>
      </w:r>
      <w:r w:rsidRPr="00585062">
        <w:rPr>
          <w:rFonts w:asciiTheme="majorBidi" w:hAnsiTheme="majorBidi" w:cstheme="majorBidi"/>
          <w:b/>
          <w:color w:val="000000" w:themeColor="text1"/>
          <w:sz w:val="26"/>
          <w:szCs w:val="26"/>
        </w:rPr>
        <w:t>Kazan Federal University.</w:t>
      </w:r>
    </w:p>
    <w:p w:rsidR="00AD7998" w:rsidRPr="00585062" w:rsidRDefault="00AD7998" w:rsidP="00AD7998">
      <w:pPr>
        <w:spacing w:after="0" w:line="360" w:lineRule="auto"/>
        <w:ind w:right="-15"/>
        <w:jc w:val="center"/>
        <w:rPr>
          <w:rFonts w:asciiTheme="majorBidi" w:hAnsiTheme="majorBidi" w:cstheme="majorBidi"/>
          <w:color w:val="000000" w:themeColor="text1"/>
          <w:sz w:val="26"/>
          <w:szCs w:val="26"/>
        </w:rPr>
      </w:pPr>
      <w:r w:rsidRPr="00585062">
        <w:rPr>
          <w:rFonts w:asciiTheme="majorBidi" w:hAnsiTheme="majorBidi" w:cstheme="majorBidi"/>
          <w:b/>
          <w:color w:val="000000" w:themeColor="text1"/>
          <w:sz w:val="26"/>
          <w:szCs w:val="26"/>
        </w:rPr>
        <w:t>Department of oil &amp; gas technology and carbon materials</w:t>
      </w:r>
    </w:p>
    <w:p w:rsidR="00230097" w:rsidRDefault="00230097" w:rsidP="00AD7998">
      <w:pPr>
        <w:spacing w:after="0" w:line="360" w:lineRule="auto"/>
        <w:ind w:right="-15"/>
        <w:jc w:val="center"/>
        <w:rPr>
          <w:rFonts w:asciiTheme="majorBidi" w:hAnsiTheme="majorBidi" w:cstheme="majorBidi"/>
          <w:b/>
          <w:bCs/>
          <w:color w:val="000000" w:themeColor="text1"/>
          <w:sz w:val="26"/>
          <w:szCs w:val="26"/>
          <w:lang w:val="ru-RU"/>
        </w:rPr>
      </w:pPr>
      <w:r w:rsidRPr="00230097">
        <w:rPr>
          <w:rFonts w:asciiTheme="majorBidi" w:hAnsiTheme="majorBidi" w:cstheme="majorBidi"/>
          <w:b/>
          <w:bCs/>
          <w:color w:val="000000" w:themeColor="text1"/>
          <w:sz w:val="26"/>
          <w:szCs w:val="26"/>
          <w:lang w:val="ru-RU"/>
        </w:rPr>
        <w:t>Проектирование систем хранения и распределения нефти и нефтепродуктов</w:t>
      </w:r>
    </w:p>
    <w:p w:rsidR="00230097" w:rsidRDefault="00230097" w:rsidP="00AD7998">
      <w:pPr>
        <w:spacing w:after="0" w:line="360" w:lineRule="auto"/>
        <w:ind w:right="-15"/>
        <w:jc w:val="center"/>
        <w:rPr>
          <w:rFonts w:asciiTheme="majorBidi" w:hAnsiTheme="majorBidi" w:cstheme="majorBidi"/>
          <w:b/>
          <w:color w:val="000000" w:themeColor="text1"/>
          <w:sz w:val="26"/>
          <w:szCs w:val="26"/>
        </w:rPr>
      </w:pPr>
      <w:r w:rsidRPr="00230097">
        <w:rPr>
          <w:rFonts w:asciiTheme="majorBidi" w:hAnsiTheme="majorBidi" w:cstheme="majorBidi"/>
          <w:b/>
          <w:color w:val="000000" w:themeColor="text1"/>
          <w:sz w:val="26"/>
          <w:szCs w:val="26"/>
        </w:rPr>
        <w:t>Design of storage and distribution systems for oil and petroleum products</w:t>
      </w:r>
    </w:p>
    <w:p w:rsidR="00AD7998" w:rsidRPr="00585062" w:rsidRDefault="00AD7998" w:rsidP="00AD7998">
      <w:pPr>
        <w:spacing w:after="0" w:line="360" w:lineRule="auto"/>
        <w:ind w:right="-15"/>
        <w:jc w:val="center"/>
        <w:rPr>
          <w:rFonts w:asciiTheme="majorBidi" w:hAnsiTheme="majorBidi" w:cstheme="majorBidi"/>
          <w:color w:val="000000" w:themeColor="text1"/>
          <w:sz w:val="26"/>
          <w:szCs w:val="26"/>
        </w:rPr>
      </w:pPr>
      <w:r w:rsidRPr="00585062">
        <w:rPr>
          <w:rFonts w:asciiTheme="majorBidi" w:hAnsiTheme="majorBidi" w:cstheme="majorBidi"/>
          <w:b/>
          <w:color w:val="000000" w:themeColor="text1"/>
          <w:sz w:val="26"/>
          <w:szCs w:val="26"/>
        </w:rPr>
        <w:t xml:space="preserve">Араб Абдуллах Анмар Абдуллах, Arab Abdullah Anmar Abdullah </w:t>
      </w:r>
      <w:r w:rsidRPr="00585062">
        <w:rPr>
          <w:rFonts w:asciiTheme="majorBidi" w:hAnsiTheme="majorBidi" w:cstheme="majorBidi"/>
          <w:b/>
          <w:color w:val="000000" w:themeColor="text1"/>
          <w:sz w:val="26"/>
          <w:szCs w:val="26"/>
          <w:vertAlign w:val="superscript"/>
        </w:rPr>
        <w:t>1</w:t>
      </w:r>
    </w:p>
    <w:p w:rsidR="00AD7998" w:rsidRPr="00585062" w:rsidRDefault="00AD7998" w:rsidP="00AD7998">
      <w:pPr>
        <w:spacing w:after="0" w:line="360" w:lineRule="auto"/>
        <w:jc w:val="center"/>
        <w:rPr>
          <w:rFonts w:asciiTheme="majorBidi" w:hAnsiTheme="majorBidi" w:cstheme="majorBidi"/>
          <w:color w:val="000000" w:themeColor="text1"/>
          <w:sz w:val="26"/>
          <w:szCs w:val="26"/>
        </w:rPr>
      </w:pPr>
      <w:r w:rsidRPr="00585062">
        <w:rPr>
          <w:rFonts w:asciiTheme="majorBidi" w:hAnsiTheme="majorBidi" w:cstheme="majorBidi"/>
          <w:b/>
          <w:color w:val="000000" w:themeColor="text1"/>
          <w:sz w:val="26"/>
          <w:szCs w:val="26"/>
          <w:lang w:val="ru-RU"/>
        </w:rPr>
        <w:t>Валиев</w:t>
      </w:r>
      <w:r w:rsidRPr="00585062">
        <w:rPr>
          <w:rFonts w:asciiTheme="majorBidi" w:hAnsiTheme="majorBidi" w:cstheme="majorBidi"/>
          <w:b/>
          <w:color w:val="000000" w:themeColor="text1"/>
          <w:sz w:val="26"/>
          <w:szCs w:val="26"/>
        </w:rPr>
        <w:t xml:space="preserve"> </w:t>
      </w:r>
      <w:r w:rsidRPr="00585062">
        <w:rPr>
          <w:rFonts w:asciiTheme="majorBidi" w:hAnsiTheme="majorBidi" w:cstheme="majorBidi"/>
          <w:b/>
          <w:color w:val="000000" w:themeColor="text1"/>
          <w:sz w:val="26"/>
          <w:szCs w:val="26"/>
          <w:lang w:val="ru-RU"/>
        </w:rPr>
        <w:t>Динар</w:t>
      </w:r>
      <w:r w:rsidRPr="00585062">
        <w:rPr>
          <w:rFonts w:asciiTheme="majorBidi" w:hAnsiTheme="majorBidi" w:cstheme="majorBidi"/>
          <w:b/>
          <w:color w:val="000000" w:themeColor="text1"/>
          <w:sz w:val="26"/>
          <w:szCs w:val="26"/>
        </w:rPr>
        <w:t xml:space="preserve"> </w:t>
      </w:r>
      <w:r w:rsidRPr="00585062">
        <w:rPr>
          <w:rFonts w:asciiTheme="majorBidi" w:hAnsiTheme="majorBidi" w:cstheme="majorBidi"/>
          <w:b/>
          <w:color w:val="000000" w:themeColor="text1"/>
          <w:sz w:val="26"/>
          <w:szCs w:val="26"/>
          <w:lang w:val="ru-RU"/>
        </w:rPr>
        <w:t>Зиннурович</w:t>
      </w:r>
      <w:r w:rsidRPr="00585062">
        <w:rPr>
          <w:rFonts w:asciiTheme="majorBidi" w:hAnsiTheme="majorBidi" w:cstheme="majorBidi"/>
          <w:b/>
          <w:color w:val="000000" w:themeColor="text1"/>
          <w:sz w:val="26"/>
          <w:szCs w:val="26"/>
        </w:rPr>
        <w:t xml:space="preserve">, Valiev Dinar Zinnurovich </w:t>
      </w:r>
      <w:r w:rsidRPr="00585062">
        <w:rPr>
          <w:rFonts w:asciiTheme="majorBidi" w:hAnsiTheme="majorBidi" w:cstheme="majorBidi"/>
          <w:b/>
          <w:color w:val="000000" w:themeColor="text1"/>
          <w:sz w:val="26"/>
          <w:szCs w:val="26"/>
          <w:vertAlign w:val="superscript"/>
        </w:rPr>
        <w:t>2</w:t>
      </w:r>
    </w:p>
    <w:p w:rsidR="00AD7998" w:rsidRPr="00585062" w:rsidRDefault="00AD7998" w:rsidP="00AD7998">
      <w:pPr>
        <w:spacing w:after="0" w:line="360" w:lineRule="auto"/>
        <w:ind w:right="299" w:firstLine="403"/>
        <w:jc w:val="center"/>
        <w:rPr>
          <w:rFonts w:asciiTheme="majorBidi" w:hAnsiTheme="majorBidi" w:cstheme="majorBidi"/>
          <w:b/>
          <w:color w:val="000000" w:themeColor="text1"/>
          <w:sz w:val="26"/>
          <w:szCs w:val="26"/>
          <w:vertAlign w:val="superscript"/>
        </w:rPr>
      </w:pPr>
      <w:r w:rsidRPr="00585062">
        <w:rPr>
          <w:rFonts w:asciiTheme="majorBidi" w:hAnsiTheme="majorBidi" w:cstheme="majorBidi"/>
          <w:b/>
          <w:color w:val="000000" w:themeColor="text1"/>
          <w:sz w:val="26"/>
          <w:szCs w:val="26"/>
          <w:lang w:val="ru-RU"/>
        </w:rPr>
        <w:t>Кемалов</w:t>
      </w:r>
      <w:r w:rsidRPr="00585062">
        <w:rPr>
          <w:rFonts w:asciiTheme="majorBidi" w:hAnsiTheme="majorBidi" w:cstheme="majorBidi"/>
          <w:b/>
          <w:color w:val="000000" w:themeColor="text1"/>
          <w:sz w:val="26"/>
          <w:szCs w:val="26"/>
        </w:rPr>
        <w:t xml:space="preserve"> </w:t>
      </w:r>
      <w:r w:rsidRPr="00585062">
        <w:rPr>
          <w:rFonts w:asciiTheme="majorBidi" w:hAnsiTheme="majorBidi" w:cstheme="majorBidi"/>
          <w:b/>
          <w:color w:val="000000" w:themeColor="text1"/>
          <w:sz w:val="26"/>
          <w:szCs w:val="26"/>
          <w:lang w:val="ru-RU"/>
        </w:rPr>
        <w:t>Руслан</w:t>
      </w:r>
      <w:r w:rsidRPr="00585062">
        <w:rPr>
          <w:rFonts w:asciiTheme="majorBidi" w:hAnsiTheme="majorBidi" w:cstheme="majorBidi"/>
          <w:b/>
          <w:color w:val="000000" w:themeColor="text1"/>
          <w:sz w:val="26"/>
          <w:szCs w:val="26"/>
        </w:rPr>
        <w:t xml:space="preserve"> </w:t>
      </w:r>
      <w:r w:rsidRPr="00585062">
        <w:rPr>
          <w:rFonts w:asciiTheme="majorBidi" w:hAnsiTheme="majorBidi" w:cstheme="majorBidi"/>
          <w:b/>
          <w:color w:val="000000" w:themeColor="text1"/>
          <w:sz w:val="26"/>
          <w:szCs w:val="26"/>
          <w:lang w:val="ru-RU"/>
        </w:rPr>
        <w:t>Алимович</w:t>
      </w:r>
      <w:r w:rsidRPr="00585062">
        <w:rPr>
          <w:rFonts w:asciiTheme="majorBidi" w:hAnsiTheme="majorBidi" w:cstheme="majorBidi"/>
          <w:b/>
          <w:color w:val="000000" w:themeColor="text1"/>
          <w:sz w:val="26"/>
          <w:szCs w:val="26"/>
        </w:rPr>
        <w:t xml:space="preserve">, Kemalov Ruslan Alimovich </w:t>
      </w:r>
      <w:r w:rsidRPr="00585062">
        <w:rPr>
          <w:rFonts w:asciiTheme="majorBidi" w:hAnsiTheme="majorBidi" w:cstheme="majorBidi"/>
          <w:b/>
          <w:color w:val="000000" w:themeColor="text1"/>
          <w:sz w:val="26"/>
          <w:szCs w:val="26"/>
          <w:vertAlign w:val="superscript"/>
        </w:rPr>
        <w:t>3</w:t>
      </w:r>
    </w:p>
    <w:p w:rsidR="00AD7998" w:rsidRPr="00585062" w:rsidRDefault="00AD7998" w:rsidP="00AD7998">
      <w:pPr>
        <w:spacing w:after="0" w:line="360" w:lineRule="auto"/>
        <w:jc w:val="center"/>
        <w:rPr>
          <w:rFonts w:asciiTheme="majorBidi" w:hAnsiTheme="majorBidi" w:cstheme="majorBidi"/>
          <w:color w:val="000000" w:themeColor="text1"/>
          <w:sz w:val="26"/>
          <w:szCs w:val="26"/>
          <w:lang w:val="ru-RU"/>
        </w:rPr>
      </w:pPr>
      <w:r w:rsidRPr="00585062">
        <w:rPr>
          <w:rFonts w:asciiTheme="majorBidi" w:hAnsiTheme="majorBidi" w:cstheme="majorBidi"/>
          <w:color w:val="000000" w:themeColor="text1"/>
          <w:sz w:val="26"/>
          <w:szCs w:val="26"/>
          <w:lang w:val="ru-RU"/>
        </w:rPr>
        <w:t xml:space="preserve">магистрант группы 03-418 кафедры технологии нефти, газа и углеродных материалов </w:t>
      </w:r>
      <w:r w:rsidRPr="00585062">
        <w:rPr>
          <w:rFonts w:asciiTheme="majorBidi" w:hAnsiTheme="majorBidi" w:cstheme="majorBidi"/>
          <w:color w:val="000000" w:themeColor="text1"/>
          <w:sz w:val="26"/>
          <w:szCs w:val="26"/>
          <w:vertAlign w:val="superscript"/>
          <w:lang w:val="ru-RU"/>
        </w:rPr>
        <w:t>1</w:t>
      </w:r>
      <w:r w:rsidRPr="00585062">
        <w:rPr>
          <w:rFonts w:asciiTheme="majorBidi" w:hAnsiTheme="majorBidi" w:cstheme="majorBidi"/>
          <w:color w:val="000000" w:themeColor="text1"/>
          <w:sz w:val="26"/>
          <w:szCs w:val="26"/>
          <w:lang w:val="ru-RU"/>
        </w:rPr>
        <w:t xml:space="preserve"> </w:t>
      </w:r>
    </w:p>
    <w:p w:rsidR="00AD7998" w:rsidRPr="00585062" w:rsidRDefault="00AD7998" w:rsidP="00AD7998">
      <w:pPr>
        <w:spacing w:after="0" w:line="360" w:lineRule="auto"/>
        <w:jc w:val="center"/>
        <w:rPr>
          <w:rFonts w:asciiTheme="majorBidi" w:hAnsiTheme="majorBidi" w:cstheme="majorBidi"/>
          <w:color w:val="000000" w:themeColor="text1"/>
          <w:sz w:val="26"/>
          <w:szCs w:val="26"/>
          <w:lang w:val="ru-RU"/>
        </w:rPr>
      </w:pPr>
      <w:r w:rsidRPr="00585062">
        <w:rPr>
          <w:rFonts w:asciiTheme="majorBidi" w:hAnsiTheme="majorBidi" w:cstheme="majorBidi"/>
          <w:color w:val="000000" w:themeColor="text1"/>
          <w:sz w:val="26"/>
          <w:szCs w:val="26"/>
          <w:lang w:val="ru-RU"/>
        </w:rPr>
        <w:t xml:space="preserve">старший преподаватель кафедры технологии нефти, газа и углеродных </w:t>
      </w:r>
    </w:p>
    <w:p w:rsidR="00AD7998" w:rsidRPr="00585062" w:rsidRDefault="00AD7998" w:rsidP="00AD7998">
      <w:pPr>
        <w:spacing w:after="0" w:line="360" w:lineRule="auto"/>
        <w:jc w:val="center"/>
        <w:rPr>
          <w:rFonts w:asciiTheme="majorBidi" w:hAnsiTheme="majorBidi" w:cstheme="majorBidi"/>
          <w:color w:val="000000" w:themeColor="text1"/>
          <w:sz w:val="26"/>
          <w:szCs w:val="26"/>
          <w:lang w:val="ru-RU"/>
        </w:rPr>
      </w:pPr>
      <w:r w:rsidRPr="00585062">
        <w:rPr>
          <w:rFonts w:asciiTheme="majorBidi" w:hAnsiTheme="majorBidi" w:cstheme="majorBidi"/>
          <w:color w:val="000000" w:themeColor="text1"/>
          <w:sz w:val="26"/>
          <w:szCs w:val="26"/>
          <w:lang w:val="ru-RU"/>
        </w:rPr>
        <w:t xml:space="preserve">материалов </w:t>
      </w:r>
      <w:r w:rsidRPr="00585062">
        <w:rPr>
          <w:rFonts w:asciiTheme="majorBidi" w:hAnsiTheme="majorBidi" w:cstheme="majorBidi"/>
          <w:color w:val="000000" w:themeColor="text1"/>
          <w:sz w:val="26"/>
          <w:szCs w:val="26"/>
          <w:vertAlign w:val="superscript"/>
          <w:lang w:val="ru-RU"/>
        </w:rPr>
        <w:t>2</w:t>
      </w:r>
    </w:p>
    <w:p w:rsidR="00AD7998" w:rsidRPr="00585062" w:rsidRDefault="00AD7998" w:rsidP="00AD7998">
      <w:pPr>
        <w:spacing w:after="0" w:line="360" w:lineRule="auto"/>
        <w:jc w:val="center"/>
        <w:rPr>
          <w:rFonts w:asciiTheme="majorBidi" w:hAnsiTheme="majorBidi" w:cstheme="majorBidi"/>
          <w:color w:val="000000" w:themeColor="text1"/>
          <w:sz w:val="26"/>
          <w:szCs w:val="26"/>
          <w:lang w:val="ru-RU"/>
        </w:rPr>
      </w:pPr>
      <w:r w:rsidRPr="00585062">
        <w:rPr>
          <w:rFonts w:asciiTheme="majorBidi" w:hAnsiTheme="majorBidi" w:cstheme="majorBidi"/>
          <w:color w:val="000000" w:themeColor="text1"/>
          <w:sz w:val="26"/>
          <w:szCs w:val="26"/>
          <w:lang w:val="ru-RU"/>
        </w:rPr>
        <w:t>кандидат технических наук, доцент кафедры технологии нефти, газа и углеродных материалов</w:t>
      </w:r>
      <w:r w:rsidRPr="00585062">
        <w:rPr>
          <w:rFonts w:asciiTheme="majorBidi" w:hAnsiTheme="majorBidi" w:cstheme="majorBidi"/>
          <w:color w:val="000000" w:themeColor="text1"/>
          <w:sz w:val="26"/>
          <w:szCs w:val="26"/>
          <w:vertAlign w:val="superscript"/>
          <w:lang w:val="ru-RU"/>
        </w:rPr>
        <w:t>3</w:t>
      </w:r>
    </w:p>
    <w:p w:rsidR="00E70B10" w:rsidRPr="00585062" w:rsidRDefault="00E70B10" w:rsidP="00E70B10">
      <w:pPr>
        <w:jc w:val="center"/>
        <w:rPr>
          <w:rFonts w:asciiTheme="majorBidi" w:hAnsiTheme="majorBidi" w:cstheme="majorBidi"/>
          <w:color w:val="000000" w:themeColor="text1"/>
          <w:sz w:val="26"/>
          <w:szCs w:val="26"/>
        </w:rPr>
      </w:pPr>
      <w:r w:rsidRPr="00585062">
        <w:rPr>
          <w:rFonts w:asciiTheme="majorBidi" w:hAnsiTheme="majorBidi" w:cstheme="majorBidi"/>
          <w:color w:val="000000" w:themeColor="text1"/>
          <w:sz w:val="26"/>
          <w:szCs w:val="26"/>
          <w:lang w:val="ru-RU"/>
        </w:rPr>
        <w:t xml:space="preserve">УДК 622.691.24. Шифр научной специальности ВАК: 1.4.12. </w:t>
      </w:r>
      <w:r w:rsidRPr="00585062">
        <w:rPr>
          <w:rFonts w:asciiTheme="majorBidi" w:hAnsiTheme="majorBidi" w:cstheme="majorBidi"/>
          <w:color w:val="000000" w:themeColor="text1"/>
          <w:sz w:val="26"/>
          <w:szCs w:val="26"/>
        </w:rPr>
        <w:t>«</w:t>
      </w:r>
      <w:r w:rsidRPr="00585062">
        <w:rPr>
          <w:rFonts w:asciiTheme="majorBidi" w:hAnsiTheme="majorBidi" w:cstheme="majorBidi"/>
          <w:color w:val="000000" w:themeColor="text1"/>
          <w:sz w:val="26"/>
          <w:szCs w:val="26"/>
          <w:lang w:val="ru-RU"/>
        </w:rPr>
        <w:t>Нефтехимия</w:t>
      </w:r>
      <w:r w:rsidRPr="00585062">
        <w:rPr>
          <w:rFonts w:asciiTheme="majorBidi" w:hAnsiTheme="majorBidi" w:cstheme="majorBidi"/>
          <w:color w:val="000000" w:themeColor="text1"/>
          <w:sz w:val="26"/>
          <w:szCs w:val="26"/>
        </w:rPr>
        <w:t>»</w:t>
      </w:r>
    </w:p>
    <w:p w:rsidR="00933C03" w:rsidRPr="00585062" w:rsidRDefault="00E70B10" w:rsidP="00E70B10">
      <w:pPr>
        <w:jc w:val="center"/>
        <w:rPr>
          <w:rFonts w:asciiTheme="majorBidi" w:hAnsiTheme="majorBidi" w:cstheme="majorBidi"/>
          <w:color w:val="1F497D" w:themeColor="text2"/>
          <w:sz w:val="26"/>
          <w:szCs w:val="26"/>
        </w:rPr>
      </w:pPr>
      <w:r w:rsidRPr="00585062">
        <w:rPr>
          <w:rFonts w:asciiTheme="majorBidi" w:hAnsiTheme="majorBidi" w:cstheme="majorBidi"/>
          <w:color w:val="000000" w:themeColor="text1"/>
          <w:sz w:val="26"/>
          <w:szCs w:val="26"/>
        </w:rPr>
        <w:t xml:space="preserve">E-mail: </w:t>
      </w:r>
      <w:hyperlink r:id="rId8" w:history="1">
        <w:r w:rsidRPr="00585062">
          <w:rPr>
            <w:rStyle w:val="Hyperlink"/>
            <w:rFonts w:asciiTheme="majorBidi" w:hAnsiTheme="majorBidi" w:cstheme="majorBidi"/>
            <w:sz w:val="26"/>
            <w:szCs w:val="26"/>
          </w:rPr>
          <w:t>kemalov_ruslan@inbox.ru</w:t>
        </w:r>
      </w:hyperlink>
      <w:r w:rsidRPr="00585062">
        <w:rPr>
          <w:rFonts w:asciiTheme="majorBidi" w:hAnsiTheme="majorBidi" w:cstheme="majorBidi"/>
          <w:color w:val="000000" w:themeColor="text1"/>
          <w:sz w:val="26"/>
          <w:szCs w:val="26"/>
          <w:u w:val="single"/>
        </w:rPr>
        <w:t xml:space="preserve">, </w:t>
      </w:r>
    </w:p>
    <w:p w:rsidR="00585062" w:rsidRDefault="00E70B10" w:rsidP="00585062">
      <w:pPr>
        <w:pStyle w:val="ds-markdown-paragraph"/>
        <w:spacing w:line="420" w:lineRule="atLeast"/>
        <w:ind w:firstLine="720"/>
        <w:jc w:val="both"/>
        <w:rPr>
          <w:rFonts w:asciiTheme="majorBidi" w:hAnsiTheme="majorBidi" w:cstheme="majorBidi"/>
          <w:color w:val="0F1115"/>
          <w:sz w:val="28"/>
          <w:szCs w:val="28"/>
          <w:lang w:val="ru-RU"/>
        </w:rPr>
      </w:pPr>
      <w:r w:rsidRPr="00585062">
        <w:rPr>
          <w:rFonts w:asciiTheme="majorBidi" w:hAnsiTheme="majorBidi" w:cstheme="majorBidi"/>
          <w:b/>
          <w:bCs/>
          <w:color w:val="000000" w:themeColor="text1"/>
          <w:sz w:val="28"/>
          <w:szCs w:val="28"/>
          <w:lang w:val="ru-RU"/>
        </w:rPr>
        <w:t xml:space="preserve">Аннотация: </w:t>
      </w:r>
      <w:r w:rsidR="00585062" w:rsidRPr="00585062">
        <w:rPr>
          <w:rFonts w:asciiTheme="majorBidi" w:hAnsiTheme="majorBidi" w:cstheme="majorBidi"/>
          <w:color w:val="0F1115"/>
          <w:sz w:val="28"/>
          <w:szCs w:val="28"/>
          <w:lang w:val="ru-RU"/>
        </w:rPr>
        <w:t>В статье представлены результаты курсового проекта по проектированию и эксплуатации автозаправочной станции в г. Никель с учётом увеличения её производительности на 8%. На основе исходных данных (годовой грузооборот 1700 т АИ-98 и 2800 т АИ-92) выполнены технологические расчёты: определено суточное потребление топлива, рассчитан необходимый объём резервуарного парка с трёхсуточным запасом, подобрано основное оборудование (резервуары, топливораздаточные колонки, системы безопасности и учёта). Особое внимание уделено соответствию проекта нормативным требованиям (ГОСТ, СП). Результаты работы могут быть использованы для практического проектирования АЗС в условиях роста спроса на нефтепродукты.</w:t>
      </w:r>
    </w:p>
    <w:p w:rsidR="00585062" w:rsidRPr="00351A25" w:rsidRDefault="00585062" w:rsidP="00585062">
      <w:pPr>
        <w:pStyle w:val="ds-markdown-paragraph"/>
        <w:spacing w:line="420" w:lineRule="atLeast"/>
        <w:ind w:firstLine="720"/>
        <w:jc w:val="both"/>
        <w:rPr>
          <w:rFonts w:asciiTheme="majorBidi" w:hAnsiTheme="majorBidi" w:cstheme="majorBidi"/>
          <w:color w:val="0F1115"/>
          <w:sz w:val="28"/>
          <w:szCs w:val="28"/>
          <w:lang w:val="ru-RU"/>
        </w:rPr>
      </w:pPr>
      <w:r w:rsidRPr="00585062">
        <w:rPr>
          <w:rFonts w:asciiTheme="majorBidi" w:hAnsiTheme="majorBidi" w:cstheme="majorBidi"/>
          <w:b/>
          <w:bCs/>
          <w:color w:val="0F1115"/>
          <w:sz w:val="28"/>
          <w:szCs w:val="28"/>
          <w:lang w:val="ru-RU"/>
        </w:rPr>
        <w:t>Ключевые слова:</w:t>
      </w:r>
      <w:r w:rsidRPr="00585062">
        <w:rPr>
          <w:rFonts w:asciiTheme="majorBidi" w:hAnsiTheme="majorBidi" w:cstheme="majorBidi"/>
          <w:color w:val="0F1115"/>
          <w:sz w:val="28"/>
          <w:szCs w:val="28"/>
          <w:lang w:val="ru-RU"/>
        </w:rPr>
        <w:t xml:space="preserve"> проектирование АЗС, эксплуатация нефтебаз, технологический расчёт, автозаправочная станция, резервуарный парк, </w:t>
      </w:r>
      <w:r w:rsidRPr="00585062">
        <w:rPr>
          <w:rFonts w:asciiTheme="majorBidi" w:hAnsiTheme="majorBidi" w:cstheme="majorBidi"/>
          <w:color w:val="0F1115"/>
          <w:sz w:val="28"/>
          <w:szCs w:val="28"/>
          <w:lang w:val="ru-RU"/>
        </w:rPr>
        <w:lastRenderedPageBreak/>
        <w:t xml:space="preserve">топливораздаточные колонки, потери нефтепродуктов, нормативные требования, безопасность АЗС, город Никель, увеличение </w:t>
      </w:r>
      <w:r w:rsidR="00351A25">
        <w:rPr>
          <w:rFonts w:asciiTheme="majorBidi" w:hAnsiTheme="majorBidi" w:cstheme="majorBidi"/>
          <w:color w:val="0F1115"/>
          <w:sz w:val="28"/>
          <w:szCs w:val="28"/>
          <w:lang w:val="ru-RU"/>
        </w:rPr>
        <w:t>производительности</w:t>
      </w:r>
      <w:r w:rsidR="00351A25" w:rsidRPr="00351A25">
        <w:rPr>
          <w:rFonts w:asciiTheme="majorBidi" w:hAnsiTheme="majorBidi" w:cstheme="majorBidi"/>
          <w:color w:val="0F1115"/>
          <w:sz w:val="28"/>
          <w:szCs w:val="28"/>
          <w:lang w:val="ru-RU"/>
        </w:rPr>
        <w:t>.</w:t>
      </w:r>
    </w:p>
    <w:p w:rsidR="00351A25" w:rsidRPr="00351A25" w:rsidRDefault="00351A25" w:rsidP="00585062">
      <w:pPr>
        <w:pStyle w:val="ds-markdown-paragraph"/>
        <w:spacing w:line="420" w:lineRule="atLeast"/>
        <w:ind w:firstLine="720"/>
        <w:jc w:val="both"/>
        <w:rPr>
          <w:rFonts w:asciiTheme="majorBidi" w:hAnsiTheme="majorBidi" w:cstheme="majorBidi"/>
          <w:color w:val="0F1115"/>
          <w:sz w:val="28"/>
          <w:szCs w:val="28"/>
        </w:rPr>
      </w:pPr>
      <w:r w:rsidRPr="00351A25">
        <w:rPr>
          <w:rFonts w:asciiTheme="majorBidi" w:hAnsiTheme="majorBidi" w:cstheme="majorBidi"/>
          <w:b/>
          <w:bCs/>
          <w:color w:val="0F1115"/>
          <w:sz w:val="28"/>
          <w:szCs w:val="28"/>
        </w:rPr>
        <w:t>Abstract:</w:t>
      </w:r>
      <w:r w:rsidRPr="00351A25">
        <w:rPr>
          <w:rFonts w:asciiTheme="majorBidi" w:hAnsiTheme="majorBidi" w:cstheme="majorBidi"/>
          <w:color w:val="0F1115"/>
          <w:sz w:val="28"/>
          <w:szCs w:val="28"/>
        </w:rPr>
        <w:t xml:space="preserve"> This article presents the results of a course project on the design and operation of a filling station in Nikel, taking into account an 8% increase in its productivity. Using initial data (annual cargo turnover of 1,700 tons of AI-98 and 2,800 tons of AI-92), process calculations were performed: daily fuel consumption was determined, the required volume of a tank farm with a three-day reserve was calculated, and the main equipment (tanks, fuel dispensers, safety and metering systems) was selected. Particular attention is paid to the project's compliance with regulatory requirements (GOST, SP). The results of the work can be used for practical design of filling stations in the context of growing demand for petroleum products.</w:t>
      </w:r>
    </w:p>
    <w:p w:rsidR="000A3D44" w:rsidRDefault="00351A25" w:rsidP="00175C65">
      <w:pPr>
        <w:pStyle w:val="ds-markdown-paragraph"/>
        <w:spacing w:line="420" w:lineRule="atLeast"/>
        <w:ind w:firstLine="720"/>
        <w:jc w:val="both"/>
        <w:rPr>
          <w:rFonts w:asciiTheme="majorBidi" w:hAnsiTheme="majorBidi" w:cstheme="majorBidi"/>
          <w:color w:val="0F1115"/>
          <w:sz w:val="28"/>
          <w:szCs w:val="28"/>
        </w:rPr>
      </w:pPr>
      <w:r w:rsidRPr="00351A25">
        <w:rPr>
          <w:rFonts w:asciiTheme="majorBidi" w:hAnsiTheme="majorBidi" w:cstheme="majorBidi"/>
          <w:b/>
          <w:bCs/>
          <w:color w:val="0F1115"/>
          <w:sz w:val="28"/>
          <w:szCs w:val="28"/>
        </w:rPr>
        <w:t>Key words</w:t>
      </w:r>
      <w:r w:rsidRPr="00351A25">
        <w:rPr>
          <w:rFonts w:asciiTheme="majorBidi" w:hAnsiTheme="majorBidi" w:cstheme="majorBidi"/>
          <w:color w:val="0F1115"/>
          <w:sz w:val="28"/>
          <w:szCs w:val="28"/>
        </w:rPr>
        <w:t>: design of petrol stations, operation of oil depots, process calculation, petrol station, tank farm, fuel dispensers, loss of petroleum products, regulatory requirements, petrol station safety, the city of Nikel, increase in productivity;</w:t>
      </w:r>
    </w:p>
    <w:p w:rsidR="00175C65" w:rsidRPr="00351A25" w:rsidRDefault="00175C65" w:rsidP="00175C65">
      <w:pPr>
        <w:pStyle w:val="ds-markdown-paragraph"/>
        <w:spacing w:line="420" w:lineRule="atLeast"/>
        <w:ind w:firstLine="720"/>
        <w:jc w:val="both"/>
        <w:rPr>
          <w:rFonts w:asciiTheme="majorBidi" w:hAnsiTheme="majorBidi" w:cstheme="majorBidi"/>
          <w:color w:val="0F1115"/>
          <w:sz w:val="28"/>
          <w:szCs w:val="28"/>
        </w:rPr>
      </w:pPr>
      <w:bookmarkStart w:id="0" w:name="_GoBack"/>
      <w:bookmarkEnd w:id="0"/>
    </w:p>
    <w:p w:rsidR="00585062" w:rsidRPr="00585062" w:rsidRDefault="00585062" w:rsidP="00585062">
      <w:pPr>
        <w:pStyle w:val="ds-markdown-paragraph"/>
        <w:shd w:val="clear" w:color="auto" w:fill="FFFFFF"/>
        <w:spacing w:after="240" w:afterAutospacing="0"/>
        <w:jc w:val="both"/>
        <w:rPr>
          <w:rFonts w:asciiTheme="majorBidi" w:hAnsiTheme="majorBidi" w:cstheme="majorBidi"/>
          <w:color w:val="0F1115"/>
          <w:sz w:val="28"/>
          <w:szCs w:val="28"/>
          <w:lang w:val="ru-RU"/>
        </w:rPr>
      </w:pPr>
      <w:r w:rsidRPr="00175C65">
        <w:rPr>
          <w:rStyle w:val="Strong"/>
          <w:rFonts w:asciiTheme="majorBidi" w:hAnsiTheme="majorBidi" w:cstheme="majorBidi"/>
          <w:color w:val="0F1115"/>
          <w:sz w:val="28"/>
          <w:szCs w:val="28"/>
          <w:lang w:val="ru-RU"/>
        </w:rPr>
        <w:t xml:space="preserve">                                                      </w:t>
      </w:r>
      <w:r w:rsidRPr="00585062">
        <w:rPr>
          <w:rStyle w:val="Strong"/>
          <w:rFonts w:asciiTheme="majorBidi" w:hAnsiTheme="majorBidi" w:cstheme="majorBidi"/>
          <w:color w:val="0F1115"/>
          <w:sz w:val="28"/>
          <w:szCs w:val="28"/>
          <w:lang w:val="ru-RU"/>
        </w:rPr>
        <w:t>ВВЕДЕНИЕ</w:t>
      </w:r>
      <w:r w:rsidRPr="00585062">
        <w:rPr>
          <w:rFonts w:asciiTheme="majorBidi" w:hAnsiTheme="majorBidi" w:cstheme="majorBidi"/>
          <w:color w:val="0F1115"/>
          <w:sz w:val="28"/>
          <w:szCs w:val="28"/>
          <w:lang w:val="ru-RU"/>
        </w:rPr>
        <w:br/>
        <w:t xml:space="preserve"> </w:t>
      </w:r>
      <w:r w:rsidRPr="00585062">
        <w:rPr>
          <w:rFonts w:asciiTheme="majorBidi" w:hAnsiTheme="majorBidi" w:cstheme="majorBidi"/>
          <w:color w:val="0F1115"/>
          <w:sz w:val="28"/>
          <w:szCs w:val="28"/>
          <w:lang w:val="ru-RU"/>
        </w:rPr>
        <w:tab/>
        <w:t>Проектирование и эксплуатация автозаправочных станций (АЗС) являются важными составляющими нефтегазового дела, требующими комплексного учёта технологических, экологических и нормативных аспектов. В условиях роста автомобилизации и ужесточения требований к безопасности и экологичности объектов топливной инфраструктуры особую актуальность приобретают расчёты, направленные на оптимизацию параметров работы АЗС при сохранении надёжности и соответствия стандартам.</w:t>
      </w:r>
    </w:p>
    <w:p w:rsidR="00585062" w:rsidRPr="00585062" w:rsidRDefault="00585062" w:rsidP="00585062">
      <w:pPr>
        <w:pStyle w:val="ds-markdown-paragraph"/>
        <w:shd w:val="clear" w:color="auto" w:fill="FFFFFF"/>
        <w:spacing w:before="240" w:beforeAutospacing="0" w:after="240" w:afterAutospacing="0"/>
        <w:jc w:val="both"/>
        <w:rPr>
          <w:rFonts w:asciiTheme="majorBidi" w:hAnsiTheme="majorBidi" w:cstheme="majorBidi"/>
          <w:color w:val="0F1115"/>
          <w:sz w:val="28"/>
          <w:szCs w:val="28"/>
          <w:lang w:val="ru-RU"/>
        </w:rPr>
      </w:pPr>
      <w:r w:rsidRPr="00585062">
        <w:rPr>
          <w:rFonts w:asciiTheme="majorBidi" w:hAnsiTheme="majorBidi" w:cstheme="majorBidi"/>
          <w:color w:val="0F1115"/>
          <w:sz w:val="28"/>
          <w:szCs w:val="28"/>
          <w:lang w:val="ru-RU"/>
        </w:rPr>
        <w:t>Целью данной работы является разработка проектных решений для автозаправочной станции в г. Никель с учётом увеличения её базовой производительности на 8%. В рамках проекта решаются следующие задачи:</w:t>
      </w:r>
    </w:p>
    <w:p w:rsidR="00585062" w:rsidRPr="00585062" w:rsidRDefault="00585062" w:rsidP="00585062">
      <w:pPr>
        <w:pStyle w:val="ds-markdown-paragraph"/>
        <w:shd w:val="clear" w:color="auto" w:fill="FFFFFF"/>
        <w:spacing w:before="0" w:beforeAutospacing="0" w:after="0" w:afterAutospacing="0"/>
        <w:jc w:val="both"/>
        <w:rPr>
          <w:rFonts w:asciiTheme="majorBidi" w:hAnsiTheme="majorBidi" w:cstheme="majorBidi"/>
          <w:color w:val="0F1115"/>
          <w:sz w:val="28"/>
          <w:szCs w:val="28"/>
          <w:lang w:val="ru-RU"/>
        </w:rPr>
      </w:pPr>
      <w:r w:rsidRPr="00585062">
        <w:rPr>
          <w:rFonts w:asciiTheme="majorBidi" w:hAnsiTheme="majorBidi" w:cstheme="majorBidi"/>
          <w:color w:val="0F1115"/>
          <w:sz w:val="28"/>
          <w:szCs w:val="28"/>
          <w:lang w:val="ru-RU"/>
        </w:rPr>
        <w:t>анализ исходных данных и обоснование выбора площадки для размещения АЗС;</w:t>
      </w:r>
    </w:p>
    <w:p w:rsidR="00585062" w:rsidRPr="00585062" w:rsidRDefault="00585062" w:rsidP="00585062">
      <w:pPr>
        <w:pStyle w:val="ds-markdown-paragraph"/>
        <w:shd w:val="clear" w:color="auto" w:fill="FFFFFF"/>
        <w:spacing w:before="0" w:beforeAutospacing="0" w:after="0" w:afterAutospacing="0"/>
        <w:jc w:val="both"/>
        <w:rPr>
          <w:rFonts w:asciiTheme="majorBidi" w:hAnsiTheme="majorBidi" w:cstheme="majorBidi"/>
          <w:color w:val="0F1115"/>
          <w:sz w:val="28"/>
          <w:szCs w:val="28"/>
          <w:lang w:val="ru-RU"/>
        </w:rPr>
      </w:pPr>
      <w:r w:rsidRPr="00585062">
        <w:rPr>
          <w:rFonts w:asciiTheme="majorBidi" w:hAnsiTheme="majorBidi" w:cstheme="majorBidi"/>
          <w:color w:val="0F1115"/>
          <w:sz w:val="28"/>
          <w:szCs w:val="28"/>
          <w:lang w:val="ru-RU"/>
        </w:rPr>
        <w:t>выполнение технологических расчётов (потребность в топливе, вместимость резервуаров, количество заправок);</w:t>
      </w:r>
    </w:p>
    <w:p w:rsidR="00585062" w:rsidRPr="00585062" w:rsidRDefault="00585062" w:rsidP="00585062">
      <w:pPr>
        <w:pStyle w:val="ds-markdown-paragraph"/>
        <w:shd w:val="clear" w:color="auto" w:fill="FFFFFF"/>
        <w:spacing w:before="0" w:beforeAutospacing="0" w:after="0" w:afterAutospacing="0"/>
        <w:jc w:val="both"/>
        <w:rPr>
          <w:rFonts w:asciiTheme="majorBidi" w:hAnsiTheme="majorBidi" w:cstheme="majorBidi"/>
          <w:color w:val="0F1115"/>
          <w:sz w:val="28"/>
          <w:szCs w:val="28"/>
          <w:lang w:val="ru-RU"/>
        </w:rPr>
      </w:pPr>
      <w:r w:rsidRPr="00585062">
        <w:rPr>
          <w:rFonts w:asciiTheme="majorBidi" w:hAnsiTheme="majorBidi" w:cstheme="majorBidi"/>
          <w:color w:val="0F1115"/>
          <w:sz w:val="28"/>
          <w:szCs w:val="28"/>
          <w:lang w:val="ru-RU"/>
        </w:rPr>
        <w:t>определение эксплуатационных параметров (уровни взлива, потери нефтепродуктов);</w:t>
      </w:r>
    </w:p>
    <w:p w:rsidR="00585062" w:rsidRPr="00585062" w:rsidRDefault="00585062" w:rsidP="00585062">
      <w:pPr>
        <w:pStyle w:val="ds-markdown-paragraph"/>
        <w:shd w:val="clear" w:color="auto" w:fill="FFFFFF"/>
        <w:spacing w:before="0" w:beforeAutospacing="0" w:after="0" w:afterAutospacing="0"/>
        <w:jc w:val="both"/>
        <w:rPr>
          <w:rFonts w:asciiTheme="majorBidi" w:hAnsiTheme="majorBidi" w:cstheme="majorBidi"/>
          <w:color w:val="0F1115"/>
          <w:sz w:val="28"/>
          <w:szCs w:val="28"/>
          <w:lang w:val="ru-RU"/>
        </w:rPr>
      </w:pPr>
      <w:r w:rsidRPr="00585062">
        <w:rPr>
          <w:rFonts w:asciiTheme="majorBidi" w:hAnsiTheme="majorBidi" w:cstheme="majorBidi"/>
          <w:color w:val="0F1115"/>
          <w:sz w:val="28"/>
          <w:szCs w:val="28"/>
          <w:lang w:val="ru-RU"/>
        </w:rPr>
        <w:lastRenderedPageBreak/>
        <w:t>подбор основного и вспомогательного оборудования в соответствии с нормативными требованиями.</w:t>
      </w:r>
    </w:p>
    <w:p w:rsidR="00585062" w:rsidRPr="00585062" w:rsidRDefault="00585062" w:rsidP="00585062">
      <w:pPr>
        <w:pStyle w:val="ds-markdown-paragraph"/>
        <w:shd w:val="clear" w:color="auto" w:fill="FFFFFF"/>
        <w:spacing w:before="240" w:beforeAutospacing="0" w:after="240" w:afterAutospacing="0"/>
        <w:jc w:val="both"/>
        <w:rPr>
          <w:rFonts w:asciiTheme="majorBidi" w:hAnsiTheme="majorBidi" w:cstheme="majorBidi"/>
          <w:color w:val="0F1115"/>
          <w:sz w:val="28"/>
          <w:szCs w:val="28"/>
          <w:lang w:val="ru-RU"/>
        </w:rPr>
      </w:pPr>
      <w:r w:rsidRPr="00585062">
        <w:rPr>
          <w:rFonts w:asciiTheme="majorBidi" w:hAnsiTheme="majorBidi" w:cstheme="majorBidi"/>
          <w:color w:val="0F1115"/>
          <w:sz w:val="28"/>
          <w:szCs w:val="28"/>
          <w:lang w:val="ru-RU"/>
        </w:rPr>
        <w:t>Объектом исследования является АЗС, предназначенная для реализации бензинов АИ-98 и АИ-92 с годовым грузооборотом 1700 и 2800 тонн соответственно. Методологической основой послужили действующие нормативные документы (ГОСТ, СП), учебные пособия и отраслевые методические рекомендации.</w:t>
      </w:r>
    </w:p>
    <w:p w:rsidR="00585062" w:rsidRPr="00585062" w:rsidRDefault="00585062" w:rsidP="00585062">
      <w:pPr>
        <w:pStyle w:val="ds-markdown-paragraph"/>
        <w:shd w:val="clear" w:color="auto" w:fill="FFFFFF"/>
        <w:spacing w:before="240" w:beforeAutospacing="0"/>
        <w:jc w:val="both"/>
        <w:rPr>
          <w:rFonts w:asciiTheme="majorBidi" w:hAnsiTheme="majorBidi" w:cstheme="majorBidi"/>
          <w:color w:val="0F1115"/>
          <w:sz w:val="28"/>
          <w:szCs w:val="28"/>
          <w:lang w:val="ru-RU"/>
        </w:rPr>
      </w:pPr>
      <w:r w:rsidRPr="00585062">
        <w:rPr>
          <w:rFonts w:asciiTheme="majorBidi" w:hAnsiTheme="majorBidi" w:cstheme="majorBidi"/>
          <w:color w:val="0F1115"/>
          <w:sz w:val="28"/>
          <w:szCs w:val="28"/>
          <w:lang w:val="ru-RU"/>
        </w:rPr>
        <w:t>Практическая значимость работы заключается в возможности применения представленных расчётов и решений при проектировании и модернизации АЗС в условиях меняющегося спроса на моторное топливо.</w:t>
      </w:r>
    </w:p>
    <w:p w:rsidR="008A67DE" w:rsidRPr="00351A25" w:rsidRDefault="00585062" w:rsidP="00351A25">
      <w:pPr>
        <w:pStyle w:val="ds-markdown-paragraph"/>
        <w:spacing w:line="360" w:lineRule="auto"/>
        <w:jc w:val="both"/>
        <w:rPr>
          <w:rStyle w:val="Strong"/>
          <w:color w:val="0F1115"/>
          <w:sz w:val="28"/>
          <w:szCs w:val="28"/>
          <w:shd w:val="clear" w:color="auto" w:fill="FFFFFF"/>
          <w:lang w:val="ru-RU"/>
        </w:rPr>
      </w:pPr>
      <w:r w:rsidRPr="00351A25">
        <w:rPr>
          <w:rStyle w:val="Strong"/>
          <w:color w:val="0F1115"/>
          <w:sz w:val="28"/>
          <w:szCs w:val="28"/>
          <w:shd w:val="clear" w:color="auto" w:fill="FFFFFF"/>
          <w:lang w:val="ru-RU"/>
        </w:rPr>
        <w:t>Проектирование и эксплуатация автозаправочной станции в г. Никель с учётом увеличения производительности на 8%</w:t>
      </w:r>
    </w:p>
    <w:p w:rsidR="00585062" w:rsidRPr="00175C65" w:rsidRDefault="00585062" w:rsidP="00585062">
      <w:pPr>
        <w:pStyle w:val="ds-markdown-paragraph"/>
        <w:shd w:val="clear" w:color="auto" w:fill="FFFFFF"/>
        <w:spacing w:before="240" w:beforeAutospacing="0" w:after="240" w:afterAutospacing="0"/>
        <w:rPr>
          <w:color w:val="0F1115"/>
          <w:sz w:val="28"/>
          <w:szCs w:val="28"/>
          <w:lang w:val="ru-RU"/>
        </w:rPr>
      </w:pPr>
      <w:r w:rsidRPr="00351A25">
        <w:rPr>
          <w:rStyle w:val="Strong"/>
          <w:color w:val="0F1115"/>
          <w:sz w:val="28"/>
          <w:szCs w:val="28"/>
          <w:lang w:val="ru-RU"/>
        </w:rPr>
        <w:t>Исходные данные</w:t>
      </w:r>
      <w:r w:rsidRPr="00351A25">
        <w:rPr>
          <w:color w:val="0F1115"/>
          <w:sz w:val="28"/>
          <w:szCs w:val="28"/>
          <w:lang w:val="ru-RU"/>
        </w:rPr>
        <w:br/>
        <w:t>Объект: АЗС в г. Никель.</w:t>
      </w:r>
      <w:r w:rsidRPr="00351A25">
        <w:rPr>
          <w:color w:val="0F1115"/>
          <w:sz w:val="28"/>
          <w:szCs w:val="28"/>
          <w:lang w:val="ru-RU"/>
        </w:rPr>
        <w:br/>
      </w:r>
      <w:r w:rsidRPr="00175C65">
        <w:rPr>
          <w:color w:val="0F1115"/>
          <w:sz w:val="28"/>
          <w:szCs w:val="28"/>
          <w:lang w:val="ru-RU"/>
        </w:rPr>
        <w:t>Годовой грузооборот:</w:t>
      </w:r>
    </w:p>
    <w:p w:rsidR="00585062" w:rsidRPr="00175C65" w:rsidRDefault="00585062" w:rsidP="00351A25">
      <w:pPr>
        <w:pStyle w:val="ds-markdown-paragraph"/>
        <w:shd w:val="clear" w:color="auto" w:fill="FFFFFF"/>
        <w:spacing w:before="0" w:beforeAutospacing="0" w:after="0" w:afterAutospacing="0"/>
        <w:ind w:left="90" w:hanging="90"/>
        <w:rPr>
          <w:color w:val="0F1115"/>
          <w:sz w:val="28"/>
          <w:szCs w:val="28"/>
          <w:lang w:val="ru-RU"/>
        </w:rPr>
      </w:pPr>
      <w:r w:rsidRPr="00175C65">
        <w:rPr>
          <w:color w:val="0F1115"/>
          <w:sz w:val="28"/>
          <w:szCs w:val="28"/>
          <w:lang w:val="ru-RU"/>
        </w:rPr>
        <w:t>АИ-98: 1700 т/год</w:t>
      </w:r>
    </w:p>
    <w:p w:rsidR="00585062" w:rsidRPr="00351A25" w:rsidRDefault="00585062" w:rsidP="00351A25">
      <w:pPr>
        <w:pStyle w:val="ds-markdown-paragraph"/>
        <w:shd w:val="clear" w:color="auto" w:fill="FFFFFF"/>
        <w:spacing w:before="0" w:beforeAutospacing="0" w:after="0" w:afterAutospacing="0"/>
        <w:rPr>
          <w:color w:val="0F1115"/>
          <w:sz w:val="28"/>
          <w:szCs w:val="28"/>
          <w:lang w:val="ru-RU"/>
        </w:rPr>
      </w:pPr>
      <w:r w:rsidRPr="00351A25">
        <w:rPr>
          <w:color w:val="0F1115"/>
          <w:sz w:val="28"/>
          <w:szCs w:val="28"/>
          <w:lang w:val="ru-RU"/>
        </w:rPr>
        <w:t>АИ-92: 2800 т/год</w:t>
      </w:r>
      <w:r w:rsidRPr="00351A25">
        <w:rPr>
          <w:color w:val="0F1115"/>
          <w:sz w:val="28"/>
          <w:szCs w:val="28"/>
          <w:lang w:val="ru-RU"/>
        </w:rPr>
        <w:br/>
        <w:t>Способ доставки: автомобильный.</w:t>
      </w:r>
      <w:r w:rsidRPr="00351A25">
        <w:rPr>
          <w:color w:val="0F1115"/>
          <w:sz w:val="28"/>
          <w:szCs w:val="28"/>
          <w:lang w:val="ru-RU"/>
        </w:rPr>
        <w:br/>
        <w:t>Расстояние поставки: 1 км.</w:t>
      </w:r>
      <w:r w:rsidRPr="00351A25">
        <w:rPr>
          <w:color w:val="0F1115"/>
          <w:sz w:val="28"/>
          <w:szCs w:val="28"/>
          <w:lang w:val="ru-RU"/>
        </w:rPr>
        <w:br/>
        <w:t>Поправка на производительность: +8% (вариант 8).</w:t>
      </w:r>
    </w:p>
    <w:p w:rsidR="00585062" w:rsidRPr="00351A25" w:rsidRDefault="00585062" w:rsidP="00351A25">
      <w:pPr>
        <w:pStyle w:val="ds-markdown-paragraph"/>
        <w:shd w:val="clear" w:color="auto" w:fill="FFFFFF"/>
        <w:spacing w:before="240" w:beforeAutospacing="0" w:after="240" w:afterAutospacing="0"/>
        <w:rPr>
          <w:color w:val="0F1115"/>
          <w:sz w:val="28"/>
          <w:szCs w:val="28"/>
          <w:lang w:val="ru-RU"/>
        </w:rPr>
      </w:pPr>
      <w:r w:rsidRPr="00351A25">
        <w:rPr>
          <w:rStyle w:val="Strong"/>
          <w:color w:val="0F1115"/>
          <w:sz w:val="28"/>
          <w:szCs w:val="28"/>
          <w:lang w:val="ru-RU"/>
        </w:rPr>
        <w:t>Расчёт основных технологических параметров</w:t>
      </w:r>
      <w:r w:rsidRPr="00351A25">
        <w:rPr>
          <w:color w:val="0F1115"/>
          <w:sz w:val="28"/>
          <w:szCs w:val="28"/>
          <w:lang w:val="ru-RU"/>
        </w:rPr>
        <w:br/>
        <w:t>С учётом увеличения производительности на 8% годовой грузооборот составил:</w:t>
      </w:r>
      <w:r w:rsidRPr="00351A25">
        <w:rPr>
          <w:noProof/>
          <w:sz w:val="28"/>
          <w:szCs w:val="28"/>
        </w:rPr>
        <w:drawing>
          <wp:inline distT="0" distB="0" distL="0" distR="0" wp14:anchorId="43758CBF" wp14:editId="23FBF352">
            <wp:extent cx="1699846" cy="763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Effect>
                                <a14:saturation sat="200000"/>
                              </a14:imgEffect>
                            </a14:imgLayer>
                          </a14:imgProps>
                        </a:ext>
                      </a:extLst>
                    </a:blip>
                    <a:stretch>
                      <a:fillRect/>
                    </a:stretch>
                  </pic:blipFill>
                  <pic:spPr>
                    <a:xfrm>
                      <a:off x="0" y="0"/>
                      <a:ext cx="1699846" cy="763855"/>
                    </a:xfrm>
                    <a:prstGeom prst="rect">
                      <a:avLst/>
                    </a:prstGeom>
                  </pic:spPr>
                </pic:pic>
              </a:graphicData>
            </a:graphic>
          </wp:inline>
        </w:drawing>
      </w:r>
    </w:p>
    <w:p w:rsidR="00585062" w:rsidRPr="00585062" w:rsidRDefault="000A3D44" w:rsidP="00585062">
      <w:pPr>
        <w:shd w:val="clear" w:color="auto" w:fill="FFFFFF"/>
        <w:spacing w:before="240" w:after="240" w:line="240" w:lineRule="auto"/>
        <w:rPr>
          <w:rFonts w:ascii="Times New Roman" w:eastAsia="Times New Roman" w:hAnsi="Times New Roman" w:cs="Times New Roman"/>
          <w:color w:val="0F1115"/>
          <w:sz w:val="28"/>
          <w:szCs w:val="28"/>
          <w:lang w:val="ru-RU"/>
        </w:rPr>
      </w:pPr>
      <w:r w:rsidRPr="00351A25">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57785</wp:posOffset>
            </wp:positionH>
            <wp:positionV relativeFrom="paragraph">
              <wp:posOffset>219075</wp:posOffset>
            </wp:positionV>
            <wp:extent cx="1993265" cy="692150"/>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993265" cy="692150"/>
                    </a:xfrm>
                    <a:prstGeom prst="rect">
                      <a:avLst/>
                    </a:prstGeom>
                  </pic:spPr>
                </pic:pic>
              </a:graphicData>
            </a:graphic>
            <wp14:sizeRelH relativeFrom="margin">
              <wp14:pctWidth>0</wp14:pctWidth>
            </wp14:sizeRelH>
            <wp14:sizeRelV relativeFrom="margin">
              <wp14:pctHeight>0</wp14:pctHeight>
            </wp14:sizeRelV>
          </wp:anchor>
        </w:drawing>
      </w:r>
      <w:r w:rsidR="00585062" w:rsidRPr="00585062">
        <w:rPr>
          <w:rFonts w:ascii="Times New Roman" w:eastAsia="Times New Roman" w:hAnsi="Times New Roman" w:cs="Times New Roman"/>
          <w:color w:val="0F1115"/>
          <w:sz w:val="28"/>
          <w:szCs w:val="28"/>
          <w:lang w:val="ru-RU"/>
        </w:rPr>
        <w:t>Суточное потребление топлива:</w:t>
      </w:r>
    </w:p>
    <w:p w:rsidR="000A3D44" w:rsidRDefault="000A3D44" w:rsidP="000A3D44">
      <w:pPr>
        <w:pStyle w:val="ds-markdown-paragraph"/>
        <w:spacing w:before="0" w:beforeAutospacing="0" w:line="360" w:lineRule="auto"/>
        <w:jc w:val="both"/>
        <w:rPr>
          <w:color w:val="0F1115"/>
          <w:sz w:val="28"/>
          <w:szCs w:val="28"/>
          <w:shd w:val="clear" w:color="auto" w:fill="FFFFFF"/>
          <w:lang w:val="ru-RU"/>
        </w:rPr>
      </w:pPr>
    </w:p>
    <w:p w:rsidR="000A3D44" w:rsidRPr="00351A25" w:rsidRDefault="000A3D44" w:rsidP="000A3D44">
      <w:pPr>
        <w:pStyle w:val="ds-markdown-paragraph"/>
        <w:spacing w:before="0" w:beforeAutospacing="0" w:after="0" w:afterAutospacing="0" w:line="360" w:lineRule="auto"/>
        <w:jc w:val="both"/>
        <w:rPr>
          <w:color w:val="0F1115"/>
          <w:sz w:val="28"/>
          <w:szCs w:val="28"/>
          <w:shd w:val="clear" w:color="auto" w:fill="FFFFFF"/>
          <w:lang w:val="ru-RU"/>
        </w:rPr>
      </w:pPr>
      <w:r w:rsidRPr="00351A25">
        <w:rPr>
          <w:color w:val="0F1115"/>
          <w:sz w:val="28"/>
          <w:szCs w:val="28"/>
          <w:shd w:val="clear" w:color="auto" w:fill="FFFFFF"/>
          <w:lang w:val="ru-RU"/>
        </w:rPr>
        <w:t>количество заправок в сутки (средний объём заправки 30 л):</w:t>
      </w:r>
    </w:p>
    <w:p w:rsidR="00585062" w:rsidRPr="000A3D44" w:rsidRDefault="000A3D44" w:rsidP="000A3D44">
      <w:pPr>
        <w:pStyle w:val="ds-markdown-paragraph"/>
        <w:spacing w:before="0" w:beforeAutospacing="0" w:after="0" w:afterAutospacing="0" w:line="360" w:lineRule="auto"/>
        <w:ind w:left="180"/>
        <w:jc w:val="both"/>
        <w:rPr>
          <w:sz w:val="28"/>
          <w:szCs w:val="28"/>
          <w:lang w:val="ru-RU"/>
        </w:rPr>
      </w:pPr>
      <w:r w:rsidRPr="00351A25">
        <w:rPr>
          <w:noProof/>
          <w:sz w:val="28"/>
          <w:szCs w:val="28"/>
        </w:rPr>
        <w:drawing>
          <wp:anchor distT="0" distB="0" distL="114300" distR="114300" simplePos="0" relativeHeight="251659264" behindDoc="1" locked="0" layoutInCell="1" allowOverlap="1">
            <wp:simplePos x="0" y="0"/>
            <wp:positionH relativeFrom="column">
              <wp:posOffset>102235</wp:posOffset>
            </wp:positionH>
            <wp:positionV relativeFrom="paragraph">
              <wp:posOffset>74295</wp:posOffset>
            </wp:positionV>
            <wp:extent cx="4749165" cy="542925"/>
            <wp:effectExtent l="0" t="0" r="0" b="9525"/>
            <wp:wrapTight wrapText="bothSides">
              <wp:wrapPolygon edited="0">
                <wp:start x="0" y="0"/>
                <wp:lineTo x="0" y="21221"/>
                <wp:lineTo x="21487" y="21221"/>
                <wp:lineTo x="2148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749165" cy="542925"/>
                    </a:xfrm>
                    <a:prstGeom prst="rect">
                      <a:avLst/>
                    </a:prstGeom>
                  </pic:spPr>
                </pic:pic>
              </a:graphicData>
            </a:graphic>
            <wp14:sizeRelH relativeFrom="margin">
              <wp14:pctWidth>0</wp14:pctWidth>
            </wp14:sizeRelH>
          </wp:anchor>
        </w:drawing>
      </w:r>
    </w:p>
    <w:p w:rsidR="00585062" w:rsidRPr="00351A25" w:rsidRDefault="00585062" w:rsidP="000A3D44">
      <w:pPr>
        <w:pStyle w:val="ds-markdown-paragraph"/>
        <w:shd w:val="clear" w:color="auto" w:fill="FFFFFF"/>
        <w:spacing w:before="0" w:beforeAutospacing="0" w:after="0" w:afterAutospacing="0"/>
        <w:rPr>
          <w:color w:val="0F1115"/>
          <w:sz w:val="28"/>
          <w:szCs w:val="28"/>
          <w:lang w:val="ru-RU"/>
        </w:rPr>
      </w:pPr>
      <w:r w:rsidRPr="00351A25">
        <w:rPr>
          <w:color w:val="0F1115"/>
          <w:sz w:val="28"/>
          <w:szCs w:val="28"/>
          <w:lang w:val="ru-RU"/>
        </w:rPr>
        <w:lastRenderedPageBreak/>
        <w:t>Общее количество заправок: 592 заправки/сут.</w:t>
      </w:r>
    </w:p>
    <w:p w:rsidR="00585062" w:rsidRPr="00351A25" w:rsidRDefault="000A3D44" w:rsidP="000A3D44">
      <w:pPr>
        <w:pStyle w:val="ds-markdown-paragraph"/>
        <w:spacing w:before="0" w:beforeAutospacing="0" w:after="0" w:afterAutospacing="0" w:line="360" w:lineRule="auto"/>
        <w:rPr>
          <w:sz w:val="28"/>
          <w:szCs w:val="28"/>
          <w:lang w:val="ru-RU"/>
        </w:rPr>
      </w:pPr>
      <w:r w:rsidRPr="00351A25">
        <w:rPr>
          <w:noProof/>
          <w:sz w:val="28"/>
          <w:szCs w:val="28"/>
        </w:rPr>
        <w:drawing>
          <wp:anchor distT="0" distB="0" distL="114300" distR="114300" simplePos="0" relativeHeight="251660288" behindDoc="1" locked="0" layoutInCell="1" allowOverlap="1">
            <wp:simplePos x="0" y="0"/>
            <wp:positionH relativeFrom="column">
              <wp:posOffset>114935</wp:posOffset>
            </wp:positionH>
            <wp:positionV relativeFrom="paragraph">
              <wp:posOffset>285750</wp:posOffset>
            </wp:positionV>
            <wp:extent cx="2381250" cy="485775"/>
            <wp:effectExtent l="0" t="0" r="0" b="9525"/>
            <wp:wrapTight wrapText="bothSides">
              <wp:wrapPolygon edited="0">
                <wp:start x="0" y="0"/>
                <wp:lineTo x="0" y="21176"/>
                <wp:lineTo x="21427" y="21176"/>
                <wp:lineTo x="2142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381250" cy="485775"/>
                    </a:xfrm>
                    <a:prstGeom prst="rect">
                      <a:avLst/>
                    </a:prstGeom>
                  </pic:spPr>
                </pic:pic>
              </a:graphicData>
            </a:graphic>
          </wp:anchor>
        </w:drawing>
      </w:r>
      <w:r w:rsidR="00585062" w:rsidRPr="00351A25">
        <w:rPr>
          <w:sz w:val="28"/>
          <w:szCs w:val="28"/>
          <w:lang w:val="ru-RU"/>
        </w:rPr>
        <w:t>Определение объёма резервуаров</w:t>
      </w:r>
      <w:r w:rsidRPr="000A3D44">
        <w:rPr>
          <w:sz w:val="28"/>
          <w:szCs w:val="28"/>
          <w:lang w:val="ru-RU"/>
        </w:rPr>
        <w:t>.</w:t>
      </w:r>
      <w:r w:rsidR="00585062" w:rsidRPr="00351A25">
        <w:rPr>
          <w:sz w:val="28"/>
          <w:szCs w:val="28"/>
          <w:lang w:val="ru-RU"/>
        </w:rPr>
        <w:t>Принят запас топлива на 3 суток:</w:t>
      </w:r>
    </w:p>
    <w:p w:rsidR="00585062" w:rsidRPr="00351A25" w:rsidRDefault="00585062" w:rsidP="000A3D44">
      <w:pPr>
        <w:pStyle w:val="ds-markdown-paragraph"/>
        <w:spacing w:line="360" w:lineRule="auto"/>
        <w:ind w:firstLine="180"/>
        <w:jc w:val="both"/>
        <w:rPr>
          <w:sz w:val="28"/>
          <w:szCs w:val="28"/>
          <w:lang w:val="ru-RU"/>
        </w:rPr>
      </w:pPr>
    </w:p>
    <w:p w:rsidR="00585062" w:rsidRPr="00351A25" w:rsidRDefault="00585062" w:rsidP="000A3D44">
      <w:pPr>
        <w:pStyle w:val="ds-markdown-paragraph"/>
        <w:jc w:val="both"/>
        <w:rPr>
          <w:color w:val="0F1115"/>
          <w:sz w:val="28"/>
          <w:szCs w:val="28"/>
          <w:shd w:val="clear" w:color="auto" w:fill="FFFFFF"/>
          <w:lang w:val="ru-RU"/>
        </w:rPr>
      </w:pPr>
      <w:r w:rsidRPr="00351A25">
        <w:rPr>
          <w:color w:val="0F1115"/>
          <w:sz w:val="28"/>
          <w:szCs w:val="28"/>
          <w:shd w:val="clear" w:color="auto" w:fill="FFFFFF"/>
          <w:lang w:val="ru-RU"/>
        </w:rPr>
        <w:t>Выбраны горизонтальные двустенные стальные резервуары объёмом 25 м³ и 35 м³ соответственно.</w:t>
      </w:r>
    </w:p>
    <w:p w:rsidR="00585062" w:rsidRPr="00175C65" w:rsidRDefault="00585062" w:rsidP="000A3D44">
      <w:pPr>
        <w:shd w:val="clear" w:color="auto" w:fill="FFFFFF"/>
        <w:spacing w:before="240" w:after="240" w:line="240" w:lineRule="auto"/>
        <w:rPr>
          <w:rFonts w:ascii="Times New Roman" w:eastAsia="Times New Roman" w:hAnsi="Times New Roman" w:cs="Times New Roman"/>
          <w:color w:val="0F1115"/>
          <w:sz w:val="28"/>
          <w:szCs w:val="28"/>
          <w:lang w:val="ru-RU"/>
        </w:rPr>
      </w:pPr>
      <w:r w:rsidRPr="00175C65">
        <w:rPr>
          <w:rFonts w:ascii="Times New Roman" w:eastAsia="Times New Roman" w:hAnsi="Times New Roman" w:cs="Times New Roman"/>
          <w:b/>
          <w:bCs/>
          <w:color w:val="0F1115"/>
          <w:sz w:val="28"/>
          <w:szCs w:val="28"/>
          <w:lang w:val="ru-RU"/>
        </w:rPr>
        <w:t>Эксплуатационные параметры</w:t>
      </w:r>
    </w:p>
    <w:p w:rsidR="00585062" w:rsidRPr="00585062" w:rsidRDefault="00585062" w:rsidP="000A3D44">
      <w:pPr>
        <w:shd w:val="clear" w:color="auto" w:fill="FFFFFF"/>
        <w:spacing w:after="0" w:line="360" w:lineRule="auto"/>
        <w:rPr>
          <w:rFonts w:ascii="Times New Roman" w:eastAsia="Times New Roman" w:hAnsi="Times New Roman" w:cs="Times New Roman"/>
          <w:color w:val="0F1115"/>
          <w:sz w:val="28"/>
          <w:szCs w:val="28"/>
          <w:lang w:val="ru-RU"/>
        </w:rPr>
      </w:pPr>
      <w:r w:rsidRPr="00585062">
        <w:rPr>
          <w:rFonts w:ascii="Times New Roman" w:eastAsia="Times New Roman" w:hAnsi="Times New Roman" w:cs="Times New Roman"/>
          <w:color w:val="0F1115"/>
          <w:sz w:val="28"/>
          <w:szCs w:val="28"/>
          <w:lang w:val="ru-RU"/>
        </w:rPr>
        <w:t>Минимальный и максимальный уровни взлива рассчитаны в соответствии с нормами.</w:t>
      </w:r>
    </w:p>
    <w:p w:rsidR="00585062" w:rsidRPr="00585062" w:rsidRDefault="00585062" w:rsidP="000A3D44">
      <w:pPr>
        <w:shd w:val="clear" w:color="auto" w:fill="FFFFFF"/>
        <w:spacing w:after="0" w:line="360" w:lineRule="auto"/>
        <w:rPr>
          <w:rFonts w:ascii="Times New Roman" w:eastAsia="Times New Roman" w:hAnsi="Times New Roman" w:cs="Times New Roman"/>
          <w:color w:val="0F1115"/>
          <w:sz w:val="28"/>
          <w:szCs w:val="28"/>
          <w:lang w:val="ru-RU"/>
        </w:rPr>
      </w:pPr>
      <w:r w:rsidRPr="00585062">
        <w:rPr>
          <w:rFonts w:ascii="Times New Roman" w:eastAsia="Times New Roman" w:hAnsi="Times New Roman" w:cs="Times New Roman"/>
          <w:color w:val="0F1115"/>
          <w:sz w:val="28"/>
          <w:szCs w:val="28"/>
          <w:lang w:val="ru-RU"/>
        </w:rPr>
        <w:t>Потери от «малых» и «больших» дыханий оценены в пределах 0.01–0.05% от годового оборота (ГОСТ 31385-2016).</w:t>
      </w:r>
    </w:p>
    <w:p w:rsidR="00585062" w:rsidRPr="00175C65" w:rsidRDefault="00585062" w:rsidP="00585062">
      <w:pPr>
        <w:shd w:val="clear" w:color="auto" w:fill="FFFFFF"/>
        <w:spacing w:before="240" w:after="240" w:line="240" w:lineRule="auto"/>
        <w:rPr>
          <w:rFonts w:ascii="Times New Roman" w:eastAsia="Times New Roman" w:hAnsi="Times New Roman" w:cs="Times New Roman"/>
          <w:color w:val="0F1115"/>
          <w:sz w:val="28"/>
          <w:szCs w:val="28"/>
          <w:lang w:val="ru-RU"/>
        </w:rPr>
      </w:pPr>
      <w:r w:rsidRPr="00175C65">
        <w:rPr>
          <w:rFonts w:ascii="Times New Roman" w:eastAsia="Times New Roman" w:hAnsi="Times New Roman" w:cs="Times New Roman"/>
          <w:b/>
          <w:bCs/>
          <w:color w:val="0F1115"/>
          <w:sz w:val="28"/>
          <w:szCs w:val="28"/>
          <w:lang w:val="ru-RU"/>
        </w:rPr>
        <w:t>Подбор оборудования</w:t>
      </w:r>
    </w:p>
    <w:p w:rsidR="00585062" w:rsidRPr="00585062" w:rsidRDefault="00585062" w:rsidP="000A3D44">
      <w:pPr>
        <w:shd w:val="clear" w:color="auto" w:fill="FFFFFF"/>
        <w:spacing w:after="0" w:line="360" w:lineRule="auto"/>
        <w:rPr>
          <w:rFonts w:ascii="Times New Roman" w:eastAsia="Times New Roman" w:hAnsi="Times New Roman" w:cs="Times New Roman"/>
          <w:color w:val="0F1115"/>
          <w:sz w:val="28"/>
          <w:szCs w:val="28"/>
          <w:lang w:val="ru-RU"/>
        </w:rPr>
      </w:pPr>
      <w:r w:rsidRPr="00585062">
        <w:rPr>
          <w:rFonts w:ascii="Times New Roman" w:eastAsia="Times New Roman" w:hAnsi="Times New Roman" w:cs="Times New Roman"/>
          <w:color w:val="0F1115"/>
          <w:sz w:val="28"/>
          <w:szCs w:val="28"/>
          <w:lang w:val="ru-RU"/>
        </w:rPr>
        <w:t>Топливораздаточные колонки (ТРК): в пиковый час требуется 10 колонок типа «Топаз-2» производительностью до 50 л/мин.</w:t>
      </w:r>
    </w:p>
    <w:p w:rsidR="00351A25" w:rsidRPr="000A3D44" w:rsidRDefault="00585062" w:rsidP="000A3D44">
      <w:pPr>
        <w:shd w:val="clear" w:color="auto" w:fill="FFFFFF"/>
        <w:spacing w:after="0" w:line="360" w:lineRule="auto"/>
        <w:rPr>
          <w:rFonts w:ascii="Times New Roman" w:eastAsia="Times New Roman" w:hAnsi="Times New Roman" w:cs="Times New Roman"/>
          <w:color w:val="0F1115"/>
          <w:sz w:val="28"/>
          <w:szCs w:val="28"/>
          <w:lang w:val="ru-RU"/>
        </w:rPr>
      </w:pPr>
      <w:r w:rsidRPr="00585062">
        <w:rPr>
          <w:rFonts w:ascii="Times New Roman" w:eastAsia="Times New Roman" w:hAnsi="Times New Roman" w:cs="Times New Roman"/>
          <w:color w:val="0F1115"/>
          <w:sz w:val="28"/>
          <w:szCs w:val="28"/>
          <w:lang w:val="ru-RU"/>
        </w:rPr>
        <w:t>Дополнительное оборудование: дыхательные клапаны, предохранительные устройства, датчики уровня и температуры, противопожарные средства, система учёта топлива.</w:t>
      </w:r>
    </w:p>
    <w:p w:rsidR="00351A25" w:rsidRPr="00351A25" w:rsidRDefault="00351A25" w:rsidP="00351A25">
      <w:pPr>
        <w:pStyle w:val="ds-markdown-paragraph"/>
        <w:shd w:val="clear" w:color="auto" w:fill="FFFFFF"/>
        <w:spacing w:after="240" w:afterAutospacing="0"/>
        <w:jc w:val="center"/>
        <w:rPr>
          <w:rFonts w:asciiTheme="majorBidi" w:hAnsiTheme="majorBidi" w:cstheme="majorBidi"/>
          <w:b/>
          <w:bCs/>
          <w:color w:val="0F1115"/>
          <w:sz w:val="28"/>
          <w:szCs w:val="28"/>
          <w:lang w:val="ru-RU"/>
        </w:rPr>
      </w:pPr>
      <w:r w:rsidRPr="00351A25">
        <w:rPr>
          <w:rFonts w:asciiTheme="majorBidi" w:hAnsiTheme="majorBidi" w:cstheme="majorBidi"/>
          <w:b/>
          <w:bCs/>
          <w:color w:val="0F1115"/>
          <w:sz w:val="28"/>
          <w:szCs w:val="28"/>
          <w:lang w:val="ru-RU"/>
        </w:rPr>
        <w:t>ОБСУЖДЕНИЕ РЕЗУЛЬТАТОВ</w:t>
      </w:r>
    </w:p>
    <w:p w:rsidR="00351A25" w:rsidRPr="00351A25" w:rsidRDefault="00351A25" w:rsidP="00351A25">
      <w:pPr>
        <w:pStyle w:val="ds-markdown-paragraph"/>
        <w:shd w:val="clear" w:color="auto" w:fill="FFFFFF"/>
        <w:spacing w:before="240" w:beforeAutospacing="0" w:after="240" w:afterAutospacing="0"/>
        <w:ind w:firstLine="720"/>
        <w:jc w:val="both"/>
        <w:rPr>
          <w:rFonts w:asciiTheme="majorBidi" w:hAnsiTheme="majorBidi" w:cstheme="majorBidi"/>
          <w:color w:val="0F1115"/>
          <w:sz w:val="28"/>
          <w:szCs w:val="28"/>
          <w:lang w:val="ru-RU"/>
        </w:rPr>
      </w:pPr>
      <w:r w:rsidRPr="00351A25">
        <w:rPr>
          <w:rFonts w:asciiTheme="majorBidi" w:hAnsiTheme="majorBidi" w:cstheme="majorBidi"/>
          <w:color w:val="0F1115"/>
          <w:sz w:val="28"/>
          <w:szCs w:val="28"/>
          <w:lang w:val="ru-RU"/>
        </w:rPr>
        <w:t>Выполненные расчёты и проектные решения позволяют провести анализ ключевых аспектов функционирования проектируемой автозаправочной станции в г. Никель.</w:t>
      </w:r>
    </w:p>
    <w:p w:rsidR="00351A25" w:rsidRPr="00351A25" w:rsidRDefault="00351A25" w:rsidP="00351A25">
      <w:pPr>
        <w:pStyle w:val="ds-markdown-paragraph"/>
        <w:shd w:val="clear" w:color="auto" w:fill="FFFFFF"/>
        <w:spacing w:before="240" w:beforeAutospacing="0" w:after="240" w:afterAutospacing="0"/>
        <w:jc w:val="both"/>
        <w:rPr>
          <w:rFonts w:asciiTheme="majorBidi" w:hAnsiTheme="majorBidi" w:cstheme="majorBidi"/>
          <w:color w:val="0F1115"/>
          <w:sz w:val="28"/>
          <w:szCs w:val="28"/>
          <w:lang w:val="ru-RU"/>
        </w:rPr>
      </w:pPr>
      <w:r w:rsidRPr="00351A25">
        <w:rPr>
          <w:rFonts w:asciiTheme="majorBidi" w:hAnsiTheme="majorBidi" w:cstheme="majorBidi"/>
          <w:color w:val="0F1115"/>
          <w:sz w:val="28"/>
          <w:szCs w:val="28"/>
          <w:lang w:val="ru-RU"/>
        </w:rPr>
        <w:t>Адекватность расчётных параметров заданным условиям подтверждается пропорциональным ростом суточного потребления топлива и потребности в резервуарных ёмкостях в связи с увеличением производительности на 8%. Выбранный трёхсуточный запас топлива является стандартным для АЗС с автомобильной доставкой и обеспечивает устойчивость работы при возможных сбоях в логистике. Подобранные резервуары объёмом 25 м³ (АИ-98) и 35 м³ (АИ-92) соответствуют расчётной потребности с небольшим запасом, что отвечает принципу рационального использования площадки.</w:t>
      </w:r>
    </w:p>
    <w:p w:rsidR="00351A25" w:rsidRPr="00351A25" w:rsidRDefault="00351A25" w:rsidP="00351A25">
      <w:pPr>
        <w:pStyle w:val="ds-markdown-paragraph"/>
        <w:shd w:val="clear" w:color="auto" w:fill="FFFFFF"/>
        <w:spacing w:before="240" w:beforeAutospacing="0" w:after="240" w:afterAutospacing="0"/>
        <w:jc w:val="both"/>
        <w:rPr>
          <w:rFonts w:asciiTheme="majorBidi" w:hAnsiTheme="majorBidi" w:cstheme="majorBidi"/>
          <w:color w:val="0F1115"/>
          <w:sz w:val="28"/>
          <w:szCs w:val="28"/>
          <w:lang w:val="ru-RU"/>
        </w:rPr>
      </w:pPr>
      <w:r w:rsidRPr="00351A25">
        <w:rPr>
          <w:rFonts w:asciiTheme="majorBidi" w:hAnsiTheme="majorBidi" w:cstheme="majorBidi"/>
          <w:color w:val="0F1115"/>
          <w:sz w:val="28"/>
          <w:szCs w:val="28"/>
          <w:lang w:val="ru-RU"/>
        </w:rPr>
        <w:lastRenderedPageBreak/>
        <w:t>Оценка технологических и эксплуатационных решений показывает, что расчёт количества топливораздаточных колонок (10 единиц), базирующийся на анализе пиковой нагрузки, позволяет обслуживать до 148 заправок в час без образования значительных очередей, что соответствует современным требованиям к уровню сервиса на АЗС. Выбор ТРК типа «Топаз-2» обусловлен их надёжностью, распространённостью на рынке и совместимостью с системами учёта. Учёт потерь от испарения (0.01–0.05% от оборота) в соответствии с ГОСТ 31385-2016 является консервативной оценкой. В реальных условиях величина потерь может варьироваться в зависимости от климатических факторов, частоты опорожнения резервуаров и исправности дыхательной арматуры, что указывает на важность регулярного технического обслуживания оборудования для минимизации эксплуатационных потерь.</w:t>
      </w:r>
    </w:p>
    <w:p w:rsidR="00351A25" w:rsidRPr="00351A25" w:rsidRDefault="00351A25" w:rsidP="00351A25">
      <w:pPr>
        <w:pStyle w:val="ds-markdown-paragraph"/>
        <w:shd w:val="clear" w:color="auto" w:fill="FFFFFF"/>
        <w:spacing w:before="240" w:beforeAutospacing="0" w:after="240" w:afterAutospacing="0"/>
        <w:jc w:val="both"/>
        <w:rPr>
          <w:rFonts w:asciiTheme="majorBidi" w:hAnsiTheme="majorBidi" w:cstheme="majorBidi"/>
          <w:color w:val="0F1115"/>
          <w:sz w:val="28"/>
          <w:szCs w:val="28"/>
          <w:lang w:val="ru-RU"/>
        </w:rPr>
      </w:pPr>
      <w:r w:rsidRPr="00351A25">
        <w:rPr>
          <w:rFonts w:asciiTheme="majorBidi" w:hAnsiTheme="majorBidi" w:cstheme="majorBidi"/>
          <w:color w:val="0F1115"/>
          <w:sz w:val="28"/>
          <w:szCs w:val="28"/>
          <w:lang w:val="ru-RU"/>
        </w:rPr>
        <w:t>Соответствие нормативным требованиям и безопасность обеспечены тем, что все основные решения (объёмы резервуаров, уровни взлива, подбор оборудования) выполнены с учётом требований СП 155.13130.2014 и других регулирующих документов. Особое внимание уделено противопожарным мероприятиям и экологической безопасности, что критически важно для объекта, расположенного вблизи транспортной инфраструктуры.</w:t>
      </w:r>
    </w:p>
    <w:p w:rsidR="00351A25" w:rsidRPr="00351A25" w:rsidRDefault="00351A25" w:rsidP="00351A25">
      <w:pPr>
        <w:pStyle w:val="ds-markdown-paragraph"/>
        <w:shd w:val="clear" w:color="auto" w:fill="FFFFFF"/>
        <w:spacing w:before="240" w:beforeAutospacing="0" w:after="240" w:afterAutospacing="0"/>
        <w:jc w:val="both"/>
        <w:rPr>
          <w:rFonts w:asciiTheme="majorBidi" w:hAnsiTheme="majorBidi" w:cstheme="majorBidi"/>
          <w:color w:val="0F1115"/>
          <w:sz w:val="28"/>
          <w:szCs w:val="28"/>
          <w:lang w:val="ru-RU"/>
        </w:rPr>
      </w:pPr>
      <w:r w:rsidRPr="00351A25">
        <w:rPr>
          <w:rFonts w:asciiTheme="majorBidi" w:hAnsiTheme="majorBidi" w:cstheme="majorBidi"/>
          <w:color w:val="0F1115"/>
          <w:sz w:val="28"/>
          <w:szCs w:val="28"/>
          <w:lang w:val="ru-RU"/>
        </w:rPr>
        <w:t>Среди факторов неопределённости и потенциальных рисков выделяются климатические особенности г. Никель (возможность низких температур), которые могут потребовать дополнительных мероприятий по защите оборудования и обеспечению текучести топлива. Кроме того, расчёт базируется на усреднённых данных (например, средний объём заправки 30 л), и реальный профиль нагрузки может отличаться, что в долгосрочной перспективе может потребовать корректировки количества ТРК. Также заявленное увеличение производительности на 8% принято как равномерное для обоих видов топлива, и в случае диспропорционального роста спроса может потребоваться перераспределение ёмкостей резервуарного парка.</w:t>
      </w:r>
    </w:p>
    <w:p w:rsidR="00351A25" w:rsidRPr="00351A25" w:rsidRDefault="00351A25" w:rsidP="00351A25">
      <w:pPr>
        <w:pStyle w:val="ds-markdown-paragraph"/>
        <w:shd w:val="clear" w:color="auto" w:fill="FFFFFF"/>
        <w:spacing w:before="240" w:beforeAutospacing="0" w:after="240" w:afterAutospacing="0"/>
        <w:jc w:val="both"/>
        <w:rPr>
          <w:rFonts w:asciiTheme="majorBidi" w:hAnsiTheme="majorBidi" w:cstheme="majorBidi"/>
          <w:color w:val="0F1115"/>
          <w:sz w:val="28"/>
          <w:szCs w:val="28"/>
          <w:lang w:val="ru-RU"/>
        </w:rPr>
      </w:pPr>
      <w:r w:rsidRPr="00351A25">
        <w:rPr>
          <w:rFonts w:asciiTheme="majorBidi" w:hAnsiTheme="majorBidi" w:cstheme="majorBidi"/>
          <w:color w:val="0F1115"/>
          <w:sz w:val="28"/>
          <w:szCs w:val="28"/>
          <w:lang w:val="ru-RU"/>
        </w:rPr>
        <w:t>В качестве направлений для дальнейшей оптимизации для повышения эффективности работы станции в будущем можно рассмотреть внедрение системы мониторинга уровня топлива и температуры в режиме онлайн для точного учёта и управления запасами, использование резервуаров с двойными стенками или установку в поддон для дополнительной экологической защиты, а также анализ возможности расширения ассортимента моторных топлив или внедрения услуги заправки газом при наличии спроса.</w:t>
      </w:r>
    </w:p>
    <w:p w:rsidR="00351A25" w:rsidRPr="00351A25" w:rsidRDefault="00351A25" w:rsidP="00351A25">
      <w:pPr>
        <w:pStyle w:val="ds-markdown-paragraph"/>
        <w:shd w:val="clear" w:color="auto" w:fill="FFFFFF"/>
        <w:spacing w:before="240" w:beforeAutospacing="0"/>
        <w:jc w:val="both"/>
        <w:rPr>
          <w:rFonts w:asciiTheme="majorBidi" w:hAnsiTheme="majorBidi" w:cstheme="majorBidi"/>
          <w:color w:val="0F1115"/>
          <w:sz w:val="28"/>
          <w:szCs w:val="28"/>
          <w:lang w:val="ru-RU"/>
        </w:rPr>
      </w:pPr>
      <w:r w:rsidRPr="00351A25">
        <w:rPr>
          <w:rFonts w:asciiTheme="majorBidi" w:hAnsiTheme="majorBidi" w:cstheme="majorBidi"/>
          <w:color w:val="0F1115"/>
          <w:sz w:val="28"/>
          <w:szCs w:val="28"/>
          <w:lang w:val="ru-RU"/>
        </w:rPr>
        <w:t xml:space="preserve">Таким образом, представленный проект обеспечивает технологически и экономически обоснованную основу для строительства и эксплуатации АЗС, </w:t>
      </w:r>
      <w:r w:rsidRPr="00351A25">
        <w:rPr>
          <w:rFonts w:asciiTheme="majorBidi" w:hAnsiTheme="majorBidi" w:cstheme="majorBidi"/>
          <w:color w:val="0F1115"/>
          <w:sz w:val="28"/>
          <w:szCs w:val="28"/>
          <w:lang w:val="ru-RU"/>
        </w:rPr>
        <w:lastRenderedPageBreak/>
        <w:t>отвечающей текущим и прогнозируемым потребностям, при соблюдении всех норм безопасности и надёжности.</w:t>
      </w:r>
    </w:p>
    <w:p w:rsidR="00351A25" w:rsidRPr="00585062" w:rsidRDefault="00351A25" w:rsidP="00351A25">
      <w:pPr>
        <w:shd w:val="clear" w:color="auto" w:fill="FFFFFF"/>
        <w:spacing w:before="100" w:beforeAutospacing="1" w:after="0" w:line="240" w:lineRule="auto"/>
        <w:rPr>
          <w:rFonts w:ascii="Segoe UI" w:eastAsia="Times New Roman" w:hAnsi="Segoe UI" w:cs="Segoe UI"/>
          <w:color w:val="0F1115"/>
          <w:sz w:val="24"/>
          <w:szCs w:val="24"/>
          <w:lang w:val="ru-RU"/>
        </w:rPr>
      </w:pPr>
    </w:p>
    <w:p w:rsidR="00351A25" w:rsidRPr="00175C65" w:rsidRDefault="00351A25" w:rsidP="00351A25">
      <w:pPr>
        <w:pStyle w:val="ds-markdown-paragraph"/>
        <w:shd w:val="clear" w:color="auto" w:fill="FFFFFF"/>
        <w:spacing w:after="240" w:afterAutospacing="0"/>
        <w:jc w:val="center"/>
        <w:rPr>
          <w:rFonts w:asciiTheme="majorBidi" w:hAnsiTheme="majorBidi" w:cstheme="majorBidi"/>
          <w:b/>
          <w:bCs/>
          <w:color w:val="0F1115"/>
          <w:sz w:val="28"/>
          <w:szCs w:val="28"/>
          <w:lang w:val="ru-RU"/>
        </w:rPr>
      </w:pPr>
      <w:r w:rsidRPr="00175C65">
        <w:rPr>
          <w:rFonts w:asciiTheme="majorBidi" w:hAnsiTheme="majorBidi" w:cstheme="majorBidi"/>
          <w:b/>
          <w:bCs/>
          <w:color w:val="0F1115"/>
          <w:sz w:val="28"/>
          <w:szCs w:val="28"/>
          <w:lang w:val="ru-RU"/>
        </w:rPr>
        <w:t>ЗАКЛЮЧЕНИЕ</w:t>
      </w:r>
    </w:p>
    <w:p w:rsidR="00351A25" w:rsidRDefault="00351A25" w:rsidP="00351A25">
      <w:pPr>
        <w:pStyle w:val="ds-markdown-paragraph"/>
        <w:shd w:val="clear" w:color="auto" w:fill="FFFFFF"/>
        <w:spacing w:before="240" w:beforeAutospacing="0"/>
        <w:ind w:firstLine="720"/>
        <w:jc w:val="both"/>
        <w:rPr>
          <w:rFonts w:asciiTheme="majorBidi" w:hAnsiTheme="majorBidi" w:cstheme="majorBidi"/>
          <w:color w:val="0F1115"/>
          <w:sz w:val="28"/>
          <w:szCs w:val="28"/>
          <w:lang w:val="ru-RU"/>
        </w:rPr>
      </w:pPr>
      <w:r w:rsidRPr="00351A25">
        <w:rPr>
          <w:rFonts w:asciiTheme="majorBidi" w:hAnsiTheme="majorBidi" w:cstheme="majorBidi"/>
          <w:color w:val="0F1115"/>
          <w:sz w:val="28"/>
          <w:szCs w:val="28"/>
          <w:lang w:val="ru-RU"/>
        </w:rPr>
        <w:t>В ходе выполнения данного курсового проекта была успешно разработана проектная документация для автозаправочной станции в г. Никель с учётом увеличения её производительности на 8%. Цель работы достигнута посредством последовательного решения поставленных задач. Основные результаты проекта включают: проведённый анализ исходных данных и обоснованный выбор площадки с учётом логистики, безопасности и экологических требований; выполнение технологических расчётов, определивших ключевые параметры объекта: суточное потребление топлива, необходимый объём резервуарного парка (25 м³ для АИ-98 и 35 м³ для АИ-92) и требуемое количество топливораздаточных колонок (10 единиц типа «Топаз-2»); расчёт эксплуатационных показателей, таких как уровни взлива и ориентировочные потери нефтепродуктов; подбор и обоснование основного и вспомогательного технологического оборудования, соответствующего действующим нормам. Все проектные решения разработаны в строгом соответствии с требованиями нормативной документации (ГОСТ, СП), что гарантирует безопасность, надёжность и экологическую устойчивость будущей АЗС. Практическая ценность работы заключается в готовом комплексе расчётов и технических решений, которые могут быть непосредственно применены на этапе строительства и ввода объекта в эксплуатацию. Предложенная конфигурация станции обеспечивает стабильное функционирование с заданной повышенной производительностью. Для дальнейшего развития проекта рекомендуется детальная проработка архитектурно-планировочных решений, расчётов систем электро- и водоснабжения, а также разработка раздела по охране окружающей среды.</w:t>
      </w:r>
    </w:p>
    <w:p w:rsidR="000A3D44" w:rsidRDefault="000A3D44" w:rsidP="00351A25">
      <w:pPr>
        <w:pStyle w:val="ds-markdown-paragraph"/>
        <w:shd w:val="clear" w:color="auto" w:fill="FFFFFF"/>
        <w:spacing w:before="240" w:beforeAutospacing="0"/>
        <w:ind w:firstLine="720"/>
        <w:jc w:val="both"/>
        <w:rPr>
          <w:rFonts w:asciiTheme="majorBidi" w:hAnsiTheme="majorBidi" w:cstheme="majorBidi"/>
          <w:color w:val="0F1115"/>
          <w:sz w:val="28"/>
          <w:szCs w:val="28"/>
          <w:lang w:val="ru-RU"/>
        </w:rPr>
      </w:pPr>
    </w:p>
    <w:p w:rsidR="000A3D44" w:rsidRDefault="000A3D44" w:rsidP="00351A25">
      <w:pPr>
        <w:pStyle w:val="ds-markdown-paragraph"/>
        <w:shd w:val="clear" w:color="auto" w:fill="FFFFFF"/>
        <w:spacing w:before="240" w:beforeAutospacing="0"/>
        <w:ind w:firstLine="720"/>
        <w:jc w:val="both"/>
        <w:rPr>
          <w:rFonts w:asciiTheme="majorBidi" w:hAnsiTheme="majorBidi" w:cstheme="majorBidi"/>
          <w:color w:val="0F1115"/>
          <w:sz w:val="28"/>
          <w:szCs w:val="28"/>
          <w:lang w:val="ru-RU"/>
        </w:rPr>
      </w:pPr>
    </w:p>
    <w:p w:rsidR="000A3D44" w:rsidRDefault="000A3D44" w:rsidP="00351A25">
      <w:pPr>
        <w:pStyle w:val="ds-markdown-paragraph"/>
        <w:shd w:val="clear" w:color="auto" w:fill="FFFFFF"/>
        <w:spacing w:before="240" w:beforeAutospacing="0"/>
        <w:ind w:firstLine="720"/>
        <w:jc w:val="both"/>
        <w:rPr>
          <w:rFonts w:asciiTheme="majorBidi" w:hAnsiTheme="majorBidi" w:cstheme="majorBidi"/>
          <w:color w:val="0F1115"/>
          <w:sz w:val="28"/>
          <w:szCs w:val="28"/>
          <w:lang w:val="ru-RU"/>
        </w:rPr>
      </w:pPr>
    </w:p>
    <w:p w:rsidR="000A3D44" w:rsidRDefault="000A3D44" w:rsidP="00351A25">
      <w:pPr>
        <w:pStyle w:val="ds-markdown-paragraph"/>
        <w:shd w:val="clear" w:color="auto" w:fill="FFFFFF"/>
        <w:spacing w:before="240" w:beforeAutospacing="0"/>
        <w:ind w:firstLine="720"/>
        <w:jc w:val="both"/>
        <w:rPr>
          <w:rFonts w:asciiTheme="majorBidi" w:hAnsiTheme="majorBidi" w:cstheme="majorBidi"/>
          <w:color w:val="0F1115"/>
          <w:sz w:val="28"/>
          <w:szCs w:val="28"/>
          <w:lang w:val="ru-RU"/>
        </w:rPr>
      </w:pPr>
    </w:p>
    <w:p w:rsidR="000A3D44" w:rsidRPr="00585062" w:rsidRDefault="000A3D44" w:rsidP="00351A25">
      <w:pPr>
        <w:pStyle w:val="ds-markdown-paragraph"/>
        <w:shd w:val="clear" w:color="auto" w:fill="FFFFFF"/>
        <w:spacing w:before="240" w:beforeAutospacing="0"/>
        <w:ind w:firstLine="720"/>
        <w:jc w:val="both"/>
        <w:rPr>
          <w:rFonts w:asciiTheme="majorBidi" w:hAnsiTheme="majorBidi" w:cstheme="majorBidi"/>
          <w:color w:val="0F1115"/>
          <w:sz w:val="28"/>
          <w:szCs w:val="28"/>
          <w:lang w:val="ru-RU"/>
        </w:rPr>
      </w:pPr>
    </w:p>
    <w:p w:rsidR="00585062" w:rsidRPr="00585062" w:rsidRDefault="00585062" w:rsidP="00175C65">
      <w:pPr>
        <w:spacing w:before="100" w:beforeAutospacing="1" w:after="240" w:line="420" w:lineRule="atLeast"/>
        <w:ind w:firstLine="720"/>
        <w:rPr>
          <w:rFonts w:asciiTheme="majorBidi" w:eastAsia="Times New Roman" w:hAnsiTheme="majorBidi" w:cstheme="majorBidi"/>
          <w:color w:val="0F1115"/>
          <w:sz w:val="24"/>
          <w:szCs w:val="24"/>
        </w:rPr>
      </w:pPr>
      <w:r w:rsidRPr="00351A25">
        <w:rPr>
          <w:rFonts w:asciiTheme="majorBidi" w:eastAsia="Times New Roman" w:hAnsiTheme="majorBidi" w:cstheme="majorBidi"/>
          <w:b/>
          <w:bCs/>
          <w:color w:val="0F1115"/>
          <w:sz w:val="24"/>
          <w:szCs w:val="24"/>
        </w:rPr>
        <w:lastRenderedPageBreak/>
        <w:t>СПИСОК ИСПОЛЬЗОВАННЫХ ИСТОЧНИКОВ</w:t>
      </w:r>
    </w:p>
    <w:p w:rsidR="00585062" w:rsidRPr="00585062" w:rsidRDefault="00585062" w:rsidP="00585062">
      <w:pPr>
        <w:numPr>
          <w:ilvl w:val="0"/>
          <w:numId w:val="47"/>
        </w:numPr>
        <w:spacing w:before="100" w:beforeAutospacing="1" w:after="0" w:line="420" w:lineRule="atLeast"/>
        <w:ind w:left="0"/>
        <w:rPr>
          <w:rFonts w:asciiTheme="majorBidi" w:eastAsia="Times New Roman" w:hAnsiTheme="majorBidi" w:cstheme="majorBidi"/>
          <w:color w:val="0F1115"/>
          <w:sz w:val="24"/>
          <w:szCs w:val="24"/>
        </w:rPr>
      </w:pPr>
      <w:r w:rsidRPr="00585062">
        <w:rPr>
          <w:rFonts w:asciiTheme="majorBidi" w:eastAsia="Times New Roman" w:hAnsiTheme="majorBidi" w:cstheme="majorBidi"/>
          <w:color w:val="0F1115"/>
          <w:sz w:val="24"/>
          <w:szCs w:val="24"/>
          <w:lang w:val="ru-RU"/>
        </w:rPr>
        <w:t xml:space="preserve">ГОСТ 31385-2016. Резервуары вертикальные цилиндрические стальные для нефти и нефтепродуктов. </w:t>
      </w:r>
      <w:r w:rsidRPr="00585062">
        <w:rPr>
          <w:rFonts w:asciiTheme="majorBidi" w:eastAsia="Times New Roman" w:hAnsiTheme="majorBidi" w:cstheme="majorBidi"/>
          <w:color w:val="0F1115"/>
          <w:sz w:val="24"/>
          <w:szCs w:val="24"/>
        </w:rPr>
        <w:t>Общие технические условия. – М</w:t>
      </w:r>
      <w:r w:rsidR="000A3D44">
        <w:rPr>
          <w:rFonts w:asciiTheme="majorBidi" w:eastAsia="Times New Roman" w:hAnsiTheme="majorBidi" w:cstheme="majorBidi"/>
          <w:color w:val="0F1115"/>
          <w:sz w:val="24"/>
          <w:szCs w:val="24"/>
        </w:rPr>
        <w:t xml:space="preserve"> </w:t>
      </w:r>
      <w:r w:rsidRPr="00585062">
        <w:rPr>
          <w:rFonts w:asciiTheme="majorBidi" w:eastAsia="Times New Roman" w:hAnsiTheme="majorBidi" w:cstheme="majorBidi"/>
          <w:color w:val="0F1115"/>
          <w:sz w:val="24"/>
          <w:szCs w:val="24"/>
        </w:rPr>
        <w:t>.: Стандартинформ, 2016.</w:t>
      </w:r>
    </w:p>
    <w:p w:rsidR="00585062" w:rsidRPr="00585062" w:rsidRDefault="00585062" w:rsidP="00585062">
      <w:pPr>
        <w:numPr>
          <w:ilvl w:val="0"/>
          <w:numId w:val="47"/>
        </w:numPr>
        <w:spacing w:before="100" w:beforeAutospacing="1" w:after="0" w:line="420" w:lineRule="atLeast"/>
        <w:ind w:left="0"/>
        <w:rPr>
          <w:rFonts w:asciiTheme="majorBidi" w:eastAsia="Times New Roman" w:hAnsiTheme="majorBidi" w:cstheme="majorBidi"/>
          <w:color w:val="0F1115"/>
          <w:sz w:val="24"/>
          <w:szCs w:val="24"/>
          <w:lang w:val="ru-RU"/>
        </w:rPr>
      </w:pPr>
      <w:r w:rsidRPr="00585062">
        <w:rPr>
          <w:rFonts w:asciiTheme="majorBidi" w:eastAsia="Times New Roman" w:hAnsiTheme="majorBidi" w:cstheme="majorBidi"/>
          <w:color w:val="0F1115"/>
          <w:sz w:val="24"/>
          <w:szCs w:val="24"/>
          <w:lang w:val="ru-RU"/>
        </w:rPr>
        <w:t>СП 155.13130.2014. Склады нефти и нефтепродуктов. Требования пожарной безопасности (актуализированная редакция СНиП 2.11.03-93). – М.: МЧС России, 2014.</w:t>
      </w:r>
    </w:p>
    <w:p w:rsidR="00585062" w:rsidRPr="00585062" w:rsidRDefault="00585062" w:rsidP="00585062">
      <w:pPr>
        <w:numPr>
          <w:ilvl w:val="0"/>
          <w:numId w:val="47"/>
        </w:numPr>
        <w:spacing w:before="100" w:beforeAutospacing="1" w:after="0" w:line="420" w:lineRule="atLeast"/>
        <w:ind w:left="0"/>
        <w:rPr>
          <w:rFonts w:asciiTheme="majorBidi" w:eastAsia="Times New Roman" w:hAnsiTheme="majorBidi" w:cstheme="majorBidi"/>
          <w:color w:val="0F1115"/>
          <w:sz w:val="24"/>
          <w:szCs w:val="24"/>
          <w:lang w:val="ru-RU"/>
        </w:rPr>
      </w:pPr>
      <w:r w:rsidRPr="00585062">
        <w:rPr>
          <w:rFonts w:asciiTheme="majorBidi" w:eastAsia="Times New Roman" w:hAnsiTheme="majorBidi" w:cstheme="majorBidi"/>
          <w:color w:val="0F1115"/>
          <w:sz w:val="24"/>
          <w:szCs w:val="24"/>
          <w:lang w:val="ru-RU"/>
        </w:rPr>
        <w:t>Коршак А.А. Нефтебазы и автозаправочные станции: Учебное пособие для вузов. – Уфа: Изд-во УГНТУ, 2006. – 340 с.</w:t>
      </w:r>
    </w:p>
    <w:p w:rsidR="00585062" w:rsidRPr="00585062" w:rsidRDefault="00585062" w:rsidP="00585062">
      <w:pPr>
        <w:numPr>
          <w:ilvl w:val="0"/>
          <w:numId w:val="47"/>
        </w:numPr>
        <w:spacing w:before="100" w:beforeAutospacing="1" w:after="0" w:line="420" w:lineRule="atLeast"/>
        <w:ind w:left="0"/>
        <w:rPr>
          <w:rFonts w:asciiTheme="majorBidi" w:eastAsia="Times New Roman" w:hAnsiTheme="majorBidi" w:cstheme="majorBidi"/>
          <w:color w:val="0F1115"/>
          <w:sz w:val="24"/>
          <w:szCs w:val="24"/>
          <w:lang w:val="ru-RU"/>
        </w:rPr>
      </w:pPr>
      <w:r w:rsidRPr="00585062">
        <w:rPr>
          <w:rFonts w:asciiTheme="majorBidi" w:eastAsia="Times New Roman" w:hAnsiTheme="majorBidi" w:cstheme="majorBidi"/>
          <w:color w:val="0F1115"/>
          <w:sz w:val="24"/>
          <w:szCs w:val="24"/>
          <w:lang w:val="ru-RU"/>
        </w:rPr>
        <w:t>Методические указания к выполнению курсового проекта по дисциплине «Эксплуатация нефтебаз и АЗС» для студентов направления 21.03.01 «Нефтегазовое дело». – СПб., 2021.</w:t>
      </w:r>
    </w:p>
    <w:p w:rsidR="00585062" w:rsidRPr="00175C65" w:rsidRDefault="00585062" w:rsidP="00585062">
      <w:pPr>
        <w:pStyle w:val="ds-markdown-paragraph"/>
        <w:spacing w:line="360" w:lineRule="auto"/>
        <w:ind w:firstLine="720"/>
        <w:jc w:val="both"/>
        <w:rPr>
          <w:rFonts w:asciiTheme="majorBidi" w:hAnsiTheme="majorBidi" w:cstheme="majorBidi"/>
          <w:sz w:val="32"/>
          <w:szCs w:val="32"/>
          <w:lang w:val="ru-RU"/>
        </w:rPr>
      </w:pPr>
    </w:p>
    <w:sectPr w:rsidR="00585062" w:rsidRPr="00175C65" w:rsidSect="00D23B4E">
      <w:footerReference w:type="default" r:id="rId17"/>
      <w:pgSz w:w="12240" w:h="15840" w:code="1"/>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D11" w:rsidRDefault="00F06D11" w:rsidP="00F776A1">
      <w:pPr>
        <w:spacing w:after="0" w:line="240" w:lineRule="auto"/>
      </w:pPr>
      <w:r>
        <w:separator/>
      </w:r>
    </w:p>
  </w:endnote>
  <w:endnote w:type="continuationSeparator" w:id="0">
    <w:p w:rsidR="00F06D11" w:rsidRDefault="00F06D11" w:rsidP="00F7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529671"/>
      <w:docPartObj>
        <w:docPartGallery w:val="Page Numbers (Bottom of Page)"/>
        <w:docPartUnique/>
      </w:docPartObj>
    </w:sdtPr>
    <w:sdtEndPr>
      <w:rPr>
        <w:noProof/>
      </w:rPr>
    </w:sdtEndPr>
    <w:sdtContent>
      <w:p w:rsidR="00645785" w:rsidRDefault="00645785">
        <w:pPr>
          <w:pStyle w:val="Footer"/>
          <w:jc w:val="right"/>
        </w:pPr>
        <w:r>
          <w:fldChar w:fldCharType="begin"/>
        </w:r>
        <w:r>
          <w:instrText xml:space="preserve"> PAGE   \* MERGEFORMAT </w:instrText>
        </w:r>
        <w:r>
          <w:fldChar w:fldCharType="separate"/>
        </w:r>
        <w:r w:rsidR="00175C65">
          <w:rPr>
            <w:noProof/>
          </w:rPr>
          <w:t>7</w:t>
        </w:r>
        <w:r>
          <w:rPr>
            <w:noProof/>
          </w:rPr>
          <w:fldChar w:fldCharType="end"/>
        </w:r>
      </w:p>
    </w:sdtContent>
  </w:sdt>
  <w:p w:rsidR="00645785" w:rsidRDefault="00645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D11" w:rsidRDefault="00F06D11" w:rsidP="00F776A1">
      <w:pPr>
        <w:spacing w:after="0" w:line="240" w:lineRule="auto"/>
      </w:pPr>
      <w:r>
        <w:separator/>
      </w:r>
    </w:p>
  </w:footnote>
  <w:footnote w:type="continuationSeparator" w:id="0">
    <w:p w:rsidR="00F06D11" w:rsidRDefault="00F06D11" w:rsidP="00F776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A086A"/>
    <w:multiLevelType w:val="multilevel"/>
    <w:tmpl w:val="114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74DAF"/>
    <w:multiLevelType w:val="multilevel"/>
    <w:tmpl w:val="10C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87A79"/>
    <w:multiLevelType w:val="multilevel"/>
    <w:tmpl w:val="85A24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34713"/>
    <w:multiLevelType w:val="multilevel"/>
    <w:tmpl w:val="DFA2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00327"/>
    <w:multiLevelType w:val="multilevel"/>
    <w:tmpl w:val="62ACC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F49C2"/>
    <w:multiLevelType w:val="multilevel"/>
    <w:tmpl w:val="FAA2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B069F"/>
    <w:multiLevelType w:val="multilevel"/>
    <w:tmpl w:val="5AE80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D679C"/>
    <w:multiLevelType w:val="multilevel"/>
    <w:tmpl w:val="0CD24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0D4CB7"/>
    <w:multiLevelType w:val="multilevel"/>
    <w:tmpl w:val="8FDC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52A8F"/>
    <w:multiLevelType w:val="multilevel"/>
    <w:tmpl w:val="C3F4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A1476"/>
    <w:multiLevelType w:val="multilevel"/>
    <w:tmpl w:val="7316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35379"/>
    <w:multiLevelType w:val="multilevel"/>
    <w:tmpl w:val="366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E10CE"/>
    <w:multiLevelType w:val="multilevel"/>
    <w:tmpl w:val="C78E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26F71"/>
    <w:multiLevelType w:val="multilevel"/>
    <w:tmpl w:val="1DAC9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34259F"/>
    <w:multiLevelType w:val="multilevel"/>
    <w:tmpl w:val="FAA2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033B4"/>
    <w:multiLevelType w:val="multilevel"/>
    <w:tmpl w:val="75BA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8016CE"/>
    <w:multiLevelType w:val="multilevel"/>
    <w:tmpl w:val="0B4E0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907B23"/>
    <w:multiLevelType w:val="multilevel"/>
    <w:tmpl w:val="9692F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66048F"/>
    <w:multiLevelType w:val="multilevel"/>
    <w:tmpl w:val="0D282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93CEB"/>
    <w:multiLevelType w:val="multilevel"/>
    <w:tmpl w:val="74CA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FE6F8A"/>
    <w:multiLevelType w:val="multilevel"/>
    <w:tmpl w:val="C67AC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E4A82"/>
    <w:multiLevelType w:val="multilevel"/>
    <w:tmpl w:val="6472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F935B3"/>
    <w:multiLevelType w:val="multilevel"/>
    <w:tmpl w:val="8F42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42D76"/>
    <w:multiLevelType w:val="multilevel"/>
    <w:tmpl w:val="AB48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62FF7"/>
    <w:multiLevelType w:val="multilevel"/>
    <w:tmpl w:val="8A6E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803EA6"/>
    <w:multiLevelType w:val="multilevel"/>
    <w:tmpl w:val="4C8C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73226A"/>
    <w:multiLevelType w:val="multilevel"/>
    <w:tmpl w:val="E19C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5D4347"/>
    <w:multiLevelType w:val="multilevel"/>
    <w:tmpl w:val="5572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2E7C2D"/>
    <w:multiLevelType w:val="multilevel"/>
    <w:tmpl w:val="3986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66381"/>
    <w:multiLevelType w:val="multilevel"/>
    <w:tmpl w:val="49523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183110"/>
    <w:multiLevelType w:val="multilevel"/>
    <w:tmpl w:val="FAA2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5B7F26"/>
    <w:multiLevelType w:val="multilevel"/>
    <w:tmpl w:val="FAA2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850F04"/>
    <w:multiLevelType w:val="multilevel"/>
    <w:tmpl w:val="609CA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0002D1"/>
    <w:multiLevelType w:val="multilevel"/>
    <w:tmpl w:val="915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511097"/>
    <w:multiLevelType w:val="multilevel"/>
    <w:tmpl w:val="FAA2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BC0C36"/>
    <w:multiLevelType w:val="multilevel"/>
    <w:tmpl w:val="2FA4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23469"/>
    <w:multiLevelType w:val="multilevel"/>
    <w:tmpl w:val="CFDA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BA30CD"/>
    <w:multiLevelType w:val="multilevel"/>
    <w:tmpl w:val="D342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F54AA9"/>
    <w:multiLevelType w:val="multilevel"/>
    <w:tmpl w:val="DAF4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39597B"/>
    <w:multiLevelType w:val="multilevel"/>
    <w:tmpl w:val="148A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CF5566"/>
    <w:multiLevelType w:val="multilevel"/>
    <w:tmpl w:val="C51C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52765B"/>
    <w:multiLevelType w:val="multilevel"/>
    <w:tmpl w:val="AF20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C36EFC"/>
    <w:multiLevelType w:val="multilevel"/>
    <w:tmpl w:val="014A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AA4DB0"/>
    <w:multiLevelType w:val="multilevel"/>
    <w:tmpl w:val="189E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B55859"/>
    <w:multiLevelType w:val="multilevel"/>
    <w:tmpl w:val="20E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E04972"/>
    <w:multiLevelType w:val="multilevel"/>
    <w:tmpl w:val="A548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CB14CE"/>
    <w:multiLevelType w:val="multilevel"/>
    <w:tmpl w:val="CAF80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0"/>
  </w:num>
  <w:num w:numId="3">
    <w:abstractNumId w:val="39"/>
  </w:num>
  <w:num w:numId="4">
    <w:abstractNumId w:val="23"/>
  </w:num>
  <w:num w:numId="5">
    <w:abstractNumId w:val="45"/>
  </w:num>
  <w:num w:numId="6">
    <w:abstractNumId w:val="35"/>
  </w:num>
  <w:num w:numId="7">
    <w:abstractNumId w:val="18"/>
  </w:num>
  <w:num w:numId="8">
    <w:abstractNumId w:val="2"/>
  </w:num>
  <w:num w:numId="9">
    <w:abstractNumId w:val="3"/>
  </w:num>
  <w:num w:numId="10">
    <w:abstractNumId w:val="36"/>
  </w:num>
  <w:num w:numId="11">
    <w:abstractNumId w:val="6"/>
  </w:num>
  <w:num w:numId="12">
    <w:abstractNumId w:val="33"/>
  </w:num>
  <w:num w:numId="13">
    <w:abstractNumId w:val="11"/>
  </w:num>
  <w:num w:numId="14">
    <w:abstractNumId w:val="12"/>
  </w:num>
  <w:num w:numId="15">
    <w:abstractNumId w:val="22"/>
  </w:num>
  <w:num w:numId="16">
    <w:abstractNumId w:val="4"/>
  </w:num>
  <w:num w:numId="17">
    <w:abstractNumId w:val="19"/>
  </w:num>
  <w:num w:numId="18">
    <w:abstractNumId w:val="15"/>
  </w:num>
  <w:num w:numId="19">
    <w:abstractNumId w:val="8"/>
  </w:num>
  <w:num w:numId="20">
    <w:abstractNumId w:val="10"/>
  </w:num>
  <w:num w:numId="21">
    <w:abstractNumId w:val="30"/>
  </w:num>
  <w:num w:numId="22">
    <w:abstractNumId w:val="46"/>
  </w:num>
  <w:num w:numId="23">
    <w:abstractNumId w:val="1"/>
  </w:num>
  <w:num w:numId="24">
    <w:abstractNumId w:val="29"/>
  </w:num>
  <w:num w:numId="25">
    <w:abstractNumId w:val="26"/>
  </w:num>
  <w:num w:numId="26">
    <w:abstractNumId w:val="13"/>
  </w:num>
  <w:num w:numId="27">
    <w:abstractNumId w:val="37"/>
  </w:num>
  <w:num w:numId="28">
    <w:abstractNumId w:val="24"/>
  </w:num>
  <w:num w:numId="29">
    <w:abstractNumId w:val="32"/>
  </w:num>
  <w:num w:numId="30">
    <w:abstractNumId w:val="44"/>
  </w:num>
  <w:num w:numId="31">
    <w:abstractNumId w:val="9"/>
  </w:num>
  <w:num w:numId="32">
    <w:abstractNumId w:val="38"/>
  </w:num>
  <w:num w:numId="33">
    <w:abstractNumId w:val="31"/>
  </w:num>
  <w:num w:numId="34">
    <w:abstractNumId w:val="34"/>
  </w:num>
  <w:num w:numId="35">
    <w:abstractNumId w:val="14"/>
  </w:num>
  <w:num w:numId="36">
    <w:abstractNumId w:val="7"/>
  </w:num>
  <w:num w:numId="37">
    <w:abstractNumId w:val="17"/>
  </w:num>
  <w:num w:numId="38">
    <w:abstractNumId w:val="5"/>
  </w:num>
  <w:num w:numId="39">
    <w:abstractNumId w:val="16"/>
  </w:num>
  <w:num w:numId="40">
    <w:abstractNumId w:val="28"/>
  </w:num>
  <w:num w:numId="41">
    <w:abstractNumId w:val="25"/>
  </w:num>
  <w:num w:numId="42">
    <w:abstractNumId w:val="40"/>
  </w:num>
  <w:num w:numId="43">
    <w:abstractNumId w:val="42"/>
  </w:num>
  <w:num w:numId="44">
    <w:abstractNumId w:val="43"/>
  </w:num>
  <w:num w:numId="45">
    <w:abstractNumId w:val="0"/>
  </w:num>
  <w:num w:numId="46">
    <w:abstractNumId w:val="21"/>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81"/>
    <w:rsid w:val="00016125"/>
    <w:rsid w:val="00025AD8"/>
    <w:rsid w:val="000934A4"/>
    <w:rsid w:val="000A3D44"/>
    <w:rsid w:val="001171E0"/>
    <w:rsid w:val="00172A93"/>
    <w:rsid w:val="00175C65"/>
    <w:rsid w:val="001B719A"/>
    <w:rsid w:val="00212AF0"/>
    <w:rsid w:val="00230097"/>
    <w:rsid w:val="00351A25"/>
    <w:rsid w:val="00370DF7"/>
    <w:rsid w:val="00401273"/>
    <w:rsid w:val="00403627"/>
    <w:rsid w:val="005835AA"/>
    <w:rsid w:val="00585062"/>
    <w:rsid w:val="00602581"/>
    <w:rsid w:val="00645785"/>
    <w:rsid w:val="0064659A"/>
    <w:rsid w:val="006516A9"/>
    <w:rsid w:val="00882A7A"/>
    <w:rsid w:val="008A67DE"/>
    <w:rsid w:val="00933C03"/>
    <w:rsid w:val="00AD7998"/>
    <w:rsid w:val="00BC1398"/>
    <w:rsid w:val="00D23B4E"/>
    <w:rsid w:val="00D24E56"/>
    <w:rsid w:val="00D8645A"/>
    <w:rsid w:val="00E50D85"/>
    <w:rsid w:val="00E70B10"/>
    <w:rsid w:val="00F06D11"/>
    <w:rsid w:val="00F77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1879B-7FA4-471E-838E-9E4CD6A0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457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8645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1171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71E0"/>
    <w:rPr>
      <w:b/>
      <w:bCs/>
    </w:rPr>
  </w:style>
  <w:style w:type="character" w:styleId="Emphasis">
    <w:name w:val="Emphasis"/>
    <w:basedOn w:val="DefaultParagraphFont"/>
    <w:uiPriority w:val="20"/>
    <w:qFormat/>
    <w:rsid w:val="001171E0"/>
    <w:rPr>
      <w:i/>
      <w:iCs/>
    </w:rPr>
  </w:style>
  <w:style w:type="table" w:styleId="TableGrid">
    <w:name w:val="Table Grid"/>
    <w:basedOn w:val="TableNormal"/>
    <w:uiPriority w:val="39"/>
    <w:rsid w:val="0011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5AA"/>
    <w:pPr>
      <w:ind w:left="720"/>
      <w:contextualSpacing/>
    </w:pPr>
  </w:style>
  <w:style w:type="paragraph" w:styleId="Header">
    <w:name w:val="header"/>
    <w:basedOn w:val="Normal"/>
    <w:link w:val="HeaderChar"/>
    <w:uiPriority w:val="99"/>
    <w:unhideWhenUsed/>
    <w:rsid w:val="00F776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F776A1"/>
  </w:style>
  <w:style w:type="paragraph" w:styleId="Footer">
    <w:name w:val="footer"/>
    <w:basedOn w:val="Normal"/>
    <w:link w:val="FooterChar"/>
    <w:uiPriority w:val="99"/>
    <w:unhideWhenUsed/>
    <w:rsid w:val="00F776A1"/>
    <w:pPr>
      <w:tabs>
        <w:tab w:val="center" w:pos="4320"/>
        <w:tab w:val="right" w:pos="8640"/>
      </w:tabs>
      <w:spacing w:after="0" w:line="240" w:lineRule="auto"/>
    </w:pPr>
  </w:style>
  <w:style w:type="character" w:customStyle="1" w:styleId="FooterChar">
    <w:name w:val="Footer Char"/>
    <w:basedOn w:val="DefaultParagraphFont"/>
    <w:link w:val="Footer"/>
    <w:uiPriority w:val="99"/>
    <w:rsid w:val="00F776A1"/>
  </w:style>
  <w:style w:type="character" w:customStyle="1" w:styleId="Heading3Char">
    <w:name w:val="Heading 3 Char"/>
    <w:basedOn w:val="DefaultParagraphFont"/>
    <w:link w:val="Heading3"/>
    <w:uiPriority w:val="9"/>
    <w:rsid w:val="0064578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70B10"/>
    <w:rPr>
      <w:color w:val="0000FF" w:themeColor="hyperlink"/>
      <w:u w:val="single"/>
    </w:rPr>
  </w:style>
  <w:style w:type="character" w:customStyle="1" w:styleId="Heading4Char">
    <w:name w:val="Heading 4 Char"/>
    <w:basedOn w:val="DefaultParagraphFont"/>
    <w:link w:val="Heading4"/>
    <w:uiPriority w:val="9"/>
    <w:semiHidden/>
    <w:rsid w:val="00D8645A"/>
    <w:rPr>
      <w:rFonts w:asciiTheme="majorHAnsi" w:eastAsiaTheme="majorEastAsia" w:hAnsiTheme="majorHAnsi" w:cstheme="majorBidi"/>
      <w:i/>
      <w:iCs/>
      <w:color w:val="365F91" w:themeColor="accent1" w:themeShade="BF"/>
    </w:rPr>
  </w:style>
  <w:style w:type="character" w:customStyle="1" w:styleId="katex-mathml">
    <w:name w:val="katex-mathml"/>
    <w:basedOn w:val="DefaultParagraphFont"/>
    <w:rsid w:val="00D8645A"/>
  </w:style>
  <w:style w:type="character" w:customStyle="1" w:styleId="mord">
    <w:name w:val="mord"/>
    <w:basedOn w:val="DefaultParagraphFont"/>
    <w:rsid w:val="00D8645A"/>
  </w:style>
  <w:style w:type="character" w:customStyle="1" w:styleId="mspace">
    <w:name w:val="mspace"/>
    <w:basedOn w:val="DefaultParagraphFont"/>
    <w:rsid w:val="00D8645A"/>
  </w:style>
  <w:style w:type="character" w:customStyle="1" w:styleId="mrel">
    <w:name w:val="mrel"/>
    <w:basedOn w:val="DefaultParagraphFont"/>
    <w:rsid w:val="00D8645A"/>
  </w:style>
  <w:style w:type="character" w:customStyle="1" w:styleId="mpunct">
    <w:name w:val="mpunct"/>
    <w:basedOn w:val="DefaultParagraphFont"/>
    <w:rsid w:val="00D8645A"/>
  </w:style>
  <w:style w:type="paragraph" w:styleId="BodyText">
    <w:name w:val="Body Text"/>
    <w:basedOn w:val="Normal"/>
    <w:link w:val="BodyTextChar"/>
    <w:uiPriority w:val="99"/>
    <w:semiHidden/>
    <w:unhideWhenUsed/>
    <w:rsid w:val="00D23B4E"/>
    <w:pPr>
      <w:spacing w:after="120"/>
    </w:pPr>
  </w:style>
  <w:style w:type="character" w:customStyle="1" w:styleId="BodyTextChar">
    <w:name w:val="Body Text Char"/>
    <w:basedOn w:val="DefaultParagraphFont"/>
    <w:link w:val="BodyText"/>
    <w:uiPriority w:val="99"/>
    <w:semiHidden/>
    <w:rsid w:val="00D23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081">
      <w:bodyDiv w:val="1"/>
      <w:marLeft w:val="0"/>
      <w:marRight w:val="0"/>
      <w:marTop w:val="0"/>
      <w:marBottom w:val="0"/>
      <w:divBdr>
        <w:top w:val="none" w:sz="0" w:space="0" w:color="auto"/>
        <w:left w:val="none" w:sz="0" w:space="0" w:color="auto"/>
        <w:bottom w:val="none" w:sz="0" w:space="0" w:color="auto"/>
        <w:right w:val="none" w:sz="0" w:space="0" w:color="auto"/>
      </w:divBdr>
    </w:div>
    <w:div w:id="23753678">
      <w:bodyDiv w:val="1"/>
      <w:marLeft w:val="0"/>
      <w:marRight w:val="0"/>
      <w:marTop w:val="0"/>
      <w:marBottom w:val="0"/>
      <w:divBdr>
        <w:top w:val="none" w:sz="0" w:space="0" w:color="auto"/>
        <w:left w:val="none" w:sz="0" w:space="0" w:color="auto"/>
        <w:bottom w:val="none" w:sz="0" w:space="0" w:color="auto"/>
        <w:right w:val="none" w:sz="0" w:space="0" w:color="auto"/>
      </w:divBdr>
    </w:div>
    <w:div w:id="142311245">
      <w:bodyDiv w:val="1"/>
      <w:marLeft w:val="0"/>
      <w:marRight w:val="0"/>
      <w:marTop w:val="0"/>
      <w:marBottom w:val="0"/>
      <w:divBdr>
        <w:top w:val="none" w:sz="0" w:space="0" w:color="auto"/>
        <w:left w:val="none" w:sz="0" w:space="0" w:color="auto"/>
        <w:bottom w:val="none" w:sz="0" w:space="0" w:color="auto"/>
        <w:right w:val="none" w:sz="0" w:space="0" w:color="auto"/>
      </w:divBdr>
    </w:div>
    <w:div w:id="142357163">
      <w:bodyDiv w:val="1"/>
      <w:marLeft w:val="0"/>
      <w:marRight w:val="0"/>
      <w:marTop w:val="0"/>
      <w:marBottom w:val="0"/>
      <w:divBdr>
        <w:top w:val="none" w:sz="0" w:space="0" w:color="auto"/>
        <w:left w:val="none" w:sz="0" w:space="0" w:color="auto"/>
        <w:bottom w:val="none" w:sz="0" w:space="0" w:color="auto"/>
        <w:right w:val="none" w:sz="0" w:space="0" w:color="auto"/>
      </w:divBdr>
    </w:div>
    <w:div w:id="231814202">
      <w:bodyDiv w:val="1"/>
      <w:marLeft w:val="0"/>
      <w:marRight w:val="0"/>
      <w:marTop w:val="0"/>
      <w:marBottom w:val="0"/>
      <w:divBdr>
        <w:top w:val="none" w:sz="0" w:space="0" w:color="auto"/>
        <w:left w:val="none" w:sz="0" w:space="0" w:color="auto"/>
        <w:bottom w:val="none" w:sz="0" w:space="0" w:color="auto"/>
        <w:right w:val="none" w:sz="0" w:space="0" w:color="auto"/>
      </w:divBdr>
    </w:div>
    <w:div w:id="240067391">
      <w:bodyDiv w:val="1"/>
      <w:marLeft w:val="0"/>
      <w:marRight w:val="0"/>
      <w:marTop w:val="0"/>
      <w:marBottom w:val="0"/>
      <w:divBdr>
        <w:top w:val="none" w:sz="0" w:space="0" w:color="auto"/>
        <w:left w:val="none" w:sz="0" w:space="0" w:color="auto"/>
        <w:bottom w:val="none" w:sz="0" w:space="0" w:color="auto"/>
        <w:right w:val="none" w:sz="0" w:space="0" w:color="auto"/>
      </w:divBdr>
    </w:div>
    <w:div w:id="265816566">
      <w:bodyDiv w:val="1"/>
      <w:marLeft w:val="0"/>
      <w:marRight w:val="0"/>
      <w:marTop w:val="0"/>
      <w:marBottom w:val="0"/>
      <w:divBdr>
        <w:top w:val="none" w:sz="0" w:space="0" w:color="auto"/>
        <w:left w:val="none" w:sz="0" w:space="0" w:color="auto"/>
        <w:bottom w:val="none" w:sz="0" w:space="0" w:color="auto"/>
        <w:right w:val="none" w:sz="0" w:space="0" w:color="auto"/>
      </w:divBdr>
    </w:div>
    <w:div w:id="313031629">
      <w:bodyDiv w:val="1"/>
      <w:marLeft w:val="0"/>
      <w:marRight w:val="0"/>
      <w:marTop w:val="0"/>
      <w:marBottom w:val="0"/>
      <w:divBdr>
        <w:top w:val="none" w:sz="0" w:space="0" w:color="auto"/>
        <w:left w:val="none" w:sz="0" w:space="0" w:color="auto"/>
        <w:bottom w:val="none" w:sz="0" w:space="0" w:color="auto"/>
        <w:right w:val="none" w:sz="0" w:space="0" w:color="auto"/>
      </w:divBdr>
    </w:div>
    <w:div w:id="330260674">
      <w:bodyDiv w:val="1"/>
      <w:marLeft w:val="0"/>
      <w:marRight w:val="0"/>
      <w:marTop w:val="0"/>
      <w:marBottom w:val="0"/>
      <w:divBdr>
        <w:top w:val="none" w:sz="0" w:space="0" w:color="auto"/>
        <w:left w:val="none" w:sz="0" w:space="0" w:color="auto"/>
        <w:bottom w:val="none" w:sz="0" w:space="0" w:color="auto"/>
        <w:right w:val="none" w:sz="0" w:space="0" w:color="auto"/>
      </w:divBdr>
    </w:div>
    <w:div w:id="532503383">
      <w:bodyDiv w:val="1"/>
      <w:marLeft w:val="0"/>
      <w:marRight w:val="0"/>
      <w:marTop w:val="0"/>
      <w:marBottom w:val="0"/>
      <w:divBdr>
        <w:top w:val="none" w:sz="0" w:space="0" w:color="auto"/>
        <w:left w:val="none" w:sz="0" w:space="0" w:color="auto"/>
        <w:bottom w:val="none" w:sz="0" w:space="0" w:color="auto"/>
        <w:right w:val="none" w:sz="0" w:space="0" w:color="auto"/>
      </w:divBdr>
    </w:div>
    <w:div w:id="597950904">
      <w:bodyDiv w:val="1"/>
      <w:marLeft w:val="0"/>
      <w:marRight w:val="0"/>
      <w:marTop w:val="0"/>
      <w:marBottom w:val="0"/>
      <w:divBdr>
        <w:top w:val="none" w:sz="0" w:space="0" w:color="auto"/>
        <w:left w:val="none" w:sz="0" w:space="0" w:color="auto"/>
        <w:bottom w:val="none" w:sz="0" w:space="0" w:color="auto"/>
        <w:right w:val="none" w:sz="0" w:space="0" w:color="auto"/>
      </w:divBdr>
    </w:div>
    <w:div w:id="629284094">
      <w:bodyDiv w:val="1"/>
      <w:marLeft w:val="0"/>
      <w:marRight w:val="0"/>
      <w:marTop w:val="0"/>
      <w:marBottom w:val="0"/>
      <w:divBdr>
        <w:top w:val="none" w:sz="0" w:space="0" w:color="auto"/>
        <w:left w:val="none" w:sz="0" w:space="0" w:color="auto"/>
        <w:bottom w:val="none" w:sz="0" w:space="0" w:color="auto"/>
        <w:right w:val="none" w:sz="0" w:space="0" w:color="auto"/>
      </w:divBdr>
    </w:div>
    <w:div w:id="683482882">
      <w:bodyDiv w:val="1"/>
      <w:marLeft w:val="0"/>
      <w:marRight w:val="0"/>
      <w:marTop w:val="0"/>
      <w:marBottom w:val="0"/>
      <w:divBdr>
        <w:top w:val="none" w:sz="0" w:space="0" w:color="auto"/>
        <w:left w:val="none" w:sz="0" w:space="0" w:color="auto"/>
        <w:bottom w:val="none" w:sz="0" w:space="0" w:color="auto"/>
        <w:right w:val="none" w:sz="0" w:space="0" w:color="auto"/>
      </w:divBdr>
    </w:div>
    <w:div w:id="692390338">
      <w:bodyDiv w:val="1"/>
      <w:marLeft w:val="0"/>
      <w:marRight w:val="0"/>
      <w:marTop w:val="0"/>
      <w:marBottom w:val="0"/>
      <w:divBdr>
        <w:top w:val="none" w:sz="0" w:space="0" w:color="auto"/>
        <w:left w:val="none" w:sz="0" w:space="0" w:color="auto"/>
        <w:bottom w:val="none" w:sz="0" w:space="0" w:color="auto"/>
        <w:right w:val="none" w:sz="0" w:space="0" w:color="auto"/>
      </w:divBdr>
      <w:divsChild>
        <w:div w:id="1770395960">
          <w:marLeft w:val="0"/>
          <w:marRight w:val="0"/>
          <w:marTop w:val="0"/>
          <w:marBottom w:val="0"/>
          <w:divBdr>
            <w:top w:val="single" w:sz="2" w:space="0" w:color="4E4E4E"/>
            <w:left w:val="single" w:sz="2" w:space="0" w:color="4E4E4E"/>
            <w:bottom w:val="single" w:sz="2" w:space="8" w:color="4E4E4E"/>
            <w:right w:val="single" w:sz="2" w:space="0" w:color="4E4E4E"/>
          </w:divBdr>
          <w:divsChild>
            <w:div w:id="1790933050">
              <w:marLeft w:val="0"/>
              <w:marRight w:val="0"/>
              <w:marTop w:val="0"/>
              <w:marBottom w:val="0"/>
              <w:divBdr>
                <w:top w:val="single" w:sz="2" w:space="0" w:color="4E4E4E"/>
                <w:left w:val="single" w:sz="2" w:space="0" w:color="4E4E4E"/>
                <w:bottom w:val="single" w:sz="2" w:space="0" w:color="4E4E4E"/>
                <w:right w:val="single" w:sz="2" w:space="0" w:color="4E4E4E"/>
              </w:divBdr>
              <w:divsChild>
                <w:div w:id="753168168">
                  <w:marLeft w:val="0"/>
                  <w:marRight w:val="0"/>
                  <w:marTop w:val="0"/>
                  <w:marBottom w:val="0"/>
                  <w:divBdr>
                    <w:top w:val="single" w:sz="2" w:space="24" w:color="4E4E4E"/>
                    <w:left w:val="single" w:sz="2" w:space="0" w:color="4E4E4E"/>
                    <w:bottom w:val="single" w:sz="2" w:space="0" w:color="4E4E4E"/>
                    <w:right w:val="single" w:sz="2" w:space="0" w:color="4E4E4E"/>
                  </w:divBdr>
                  <w:divsChild>
                    <w:div w:id="249580771">
                      <w:marLeft w:val="0"/>
                      <w:marRight w:val="0"/>
                      <w:marTop w:val="0"/>
                      <w:marBottom w:val="0"/>
                      <w:divBdr>
                        <w:top w:val="single" w:sz="2" w:space="6" w:color="4E4E4E"/>
                        <w:left w:val="single" w:sz="2" w:space="0" w:color="4E4E4E"/>
                        <w:bottom w:val="single" w:sz="2" w:space="0" w:color="4E4E4E"/>
                        <w:right w:val="single" w:sz="2" w:space="0" w:color="4E4E4E"/>
                      </w:divBdr>
                      <w:divsChild>
                        <w:div w:id="1528106485">
                          <w:marLeft w:val="0"/>
                          <w:marRight w:val="0"/>
                          <w:marTop w:val="0"/>
                          <w:marBottom w:val="0"/>
                          <w:divBdr>
                            <w:top w:val="single" w:sz="2" w:space="0" w:color="4E4E4E"/>
                            <w:left w:val="single" w:sz="2" w:space="0" w:color="4E4E4E"/>
                            <w:bottom w:val="single" w:sz="2" w:space="0" w:color="4E4E4E"/>
                            <w:right w:val="single" w:sz="2" w:space="0" w:color="4E4E4E"/>
                          </w:divBdr>
                          <w:divsChild>
                            <w:div w:id="1300457355">
                              <w:marLeft w:val="0"/>
                              <w:marRight w:val="0"/>
                              <w:marTop w:val="0"/>
                              <w:marBottom w:val="180"/>
                              <w:divBdr>
                                <w:top w:val="single" w:sz="2" w:space="0" w:color="4E4E4E"/>
                                <w:left w:val="single" w:sz="2" w:space="0" w:color="4E4E4E"/>
                                <w:bottom w:val="single" w:sz="2" w:space="0" w:color="4E4E4E"/>
                                <w:right w:val="single" w:sz="2" w:space="0" w:color="4E4E4E"/>
                              </w:divBdr>
                              <w:divsChild>
                                <w:div w:id="2106151240">
                                  <w:marLeft w:val="0"/>
                                  <w:marRight w:val="0"/>
                                  <w:marTop w:val="0"/>
                                  <w:marBottom w:val="0"/>
                                  <w:divBdr>
                                    <w:top w:val="single" w:sz="2" w:space="0" w:color="4E4E4E"/>
                                    <w:left w:val="single" w:sz="2" w:space="0" w:color="4E4E4E"/>
                                    <w:bottom w:val="single" w:sz="2" w:space="0" w:color="4E4E4E"/>
                                    <w:right w:val="single" w:sz="2" w:space="0" w:color="4E4E4E"/>
                                  </w:divBdr>
                                  <w:divsChild>
                                    <w:div w:id="1968657304">
                                      <w:marLeft w:val="0"/>
                                      <w:marRight w:val="0"/>
                                      <w:marTop w:val="0"/>
                                      <w:marBottom w:val="0"/>
                                      <w:divBdr>
                                        <w:top w:val="single" w:sz="2" w:space="0" w:color="4E4E4E"/>
                                        <w:left w:val="single" w:sz="2" w:space="3" w:color="4E4E4E"/>
                                        <w:bottom w:val="single" w:sz="2" w:space="0" w:color="4E4E4E"/>
                                        <w:right w:val="single" w:sz="2" w:space="0" w:color="4E4E4E"/>
                                      </w:divBdr>
                                      <w:divsChild>
                                        <w:div w:id="911278944">
                                          <w:marLeft w:val="0"/>
                                          <w:marRight w:val="0"/>
                                          <w:marTop w:val="0"/>
                                          <w:marBottom w:val="0"/>
                                          <w:divBdr>
                                            <w:top w:val="single" w:sz="2" w:space="0" w:color="4E4E4E"/>
                                            <w:left w:val="single" w:sz="2" w:space="0" w:color="4E4E4E"/>
                                            <w:bottom w:val="single" w:sz="2" w:space="0" w:color="4E4E4E"/>
                                            <w:right w:val="single" w:sz="2" w:space="0" w:color="4E4E4E"/>
                                          </w:divBdr>
                                          <w:divsChild>
                                            <w:div w:id="649481853">
                                              <w:marLeft w:val="0"/>
                                              <w:marRight w:val="0"/>
                                              <w:marTop w:val="0"/>
                                              <w:marBottom w:val="0"/>
                                              <w:divBdr>
                                                <w:top w:val="single" w:sz="2" w:space="0" w:color="4E4E4E"/>
                                                <w:left w:val="single" w:sz="2" w:space="0" w:color="4E4E4E"/>
                                                <w:bottom w:val="single" w:sz="2" w:space="0" w:color="4E4E4E"/>
                                                <w:right w:val="single" w:sz="2" w:space="0" w:color="4E4E4E"/>
                                              </w:divBdr>
                                              <w:divsChild>
                                                <w:div w:id="929778374">
                                                  <w:marLeft w:val="0"/>
                                                  <w:marRight w:val="0"/>
                                                  <w:marTop w:val="0"/>
                                                  <w:marBottom w:val="0"/>
                                                  <w:divBdr>
                                                    <w:top w:val="single" w:sz="2" w:space="0" w:color="4E4E4E"/>
                                                    <w:left w:val="single" w:sz="2" w:space="0" w:color="4E4E4E"/>
                                                    <w:bottom w:val="single" w:sz="2" w:space="0" w:color="4E4E4E"/>
                                                    <w:right w:val="single" w:sz="2" w:space="0" w:color="4E4E4E"/>
                                                  </w:divBdr>
                                                  <w:divsChild>
                                                    <w:div w:id="613949894">
                                                      <w:marLeft w:val="0"/>
                                                      <w:marRight w:val="0"/>
                                                      <w:marTop w:val="0"/>
                                                      <w:marBottom w:val="0"/>
                                                      <w:divBdr>
                                                        <w:top w:val="single" w:sz="2" w:space="0" w:color="4E4E4E"/>
                                                        <w:left w:val="single" w:sz="2" w:space="0" w:color="4E4E4E"/>
                                                        <w:bottom w:val="single" w:sz="2" w:space="0" w:color="4E4E4E"/>
                                                        <w:right w:val="single" w:sz="2" w:space="0" w:color="4E4E4E"/>
                                                      </w:divBdr>
                                                      <w:divsChild>
                                                        <w:div w:id="1033920736">
                                                          <w:marLeft w:val="0"/>
                                                          <w:marRight w:val="0"/>
                                                          <w:marTop w:val="0"/>
                                                          <w:marBottom w:val="0"/>
                                                          <w:divBdr>
                                                            <w:top w:val="single" w:sz="2" w:space="0" w:color="4E4E4E"/>
                                                            <w:left w:val="single" w:sz="2" w:space="0" w:color="4E4E4E"/>
                                                            <w:bottom w:val="single" w:sz="2" w:space="0" w:color="4E4E4E"/>
                                                            <w:right w:val="single" w:sz="2" w:space="0" w:color="4E4E4E"/>
                                                          </w:divBdr>
                                                          <w:divsChild>
                                                            <w:div w:id="787744711">
                                                              <w:marLeft w:val="0"/>
                                                              <w:marRight w:val="0"/>
                                                              <w:marTop w:val="0"/>
                                                              <w:marBottom w:val="0"/>
                                                              <w:divBdr>
                                                                <w:top w:val="single" w:sz="2" w:space="0" w:color="4E4E4E"/>
                                                                <w:left w:val="single" w:sz="2" w:space="0" w:color="4E4E4E"/>
                                                                <w:bottom w:val="single" w:sz="2" w:space="0" w:color="4E4E4E"/>
                                                                <w:right w:val="single" w:sz="2" w:space="0" w:color="4E4E4E"/>
                                                              </w:divBdr>
                                                              <w:divsChild>
                                                                <w:div w:id="375279526">
                                                                  <w:marLeft w:val="0"/>
                                                                  <w:marRight w:val="0"/>
                                                                  <w:marTop w:val="0"/>
                                                                  <w:marBottom w:val="0"/>
                                                                  <w:divBdr>
                                                                    <w:top w:val="single" w:sz="2" w:space="0" w:color="4E4E4E"/>
                                                                    <w:left w:val="single" w:sz="2" w:space="0" w:color="4E4E4E"/>
                                                                    <w:bottom w:val="single" w:sz="2" w:space="0" w:color="4E4E4E"/>
                                                                    <w:right w:val="single" w:sz="2" w:space="0" w:color="4E4E4E"/>
                                                                  </w:divBdr>
                                                                  <w:divsChild>
                                                                    <w:div w:id="1855000949">
                                                                      <w:marLeft w:val="0"/>
                                                                      <w:marRight w:val="0"/>
                                                                      <w:marTop w:val="0"/>
                                                                      <w:marBottom w:val="0"/>
                                                                      <w:divBdr>
                                                                        <w:top w:val="single" w:sz="2" w:space="0" w:color="101828"/>
                                                                        <w:left w:val="single" w:sz="2" w:space="0" w:color="101828"/>
                                                                        <w:bottom w:val="single" w:sz="2" w:space="0" w:color="101828"/>
                                                                        <w:right w:val="single" w:sz="2" w:space="0" w:color="101828"/>
                                                                      </w:divBdr>
                                                                      <w:divsChild>
                                                                        <w:div w:id="147131379">
                                                                          <w:marLeft w:val="0"/>
                                                                          <w:marRight w:val="0"/>
                                                                          <w:marTop w:val="0"/>
                                                                          <w:marBottom w:val="0"/>
                                                                          <w:divBdr>
                                                                            <w:top w:val="single" w:sz="2" w:space="0" w:color="101828"/>
                                                                            <w:left w:val="single" w:sz="2" w:space="0" w:color="101828"/>
                                                                            <w:bottom w:val="single" w:sz="2" w:space="0" w:color="101828"/>
                                                                            <w:right w:val="single" w:sz="2" w:space="0" w:color="101828"/>
                                                                          </w:divBdr>
                                                                        </w:div>
                                                                      </w:divsChild>
                                                                    </w:div>
                                                                    <w:div w:id="1141925348">
                                                                      <w:marLeft w:val="0"/>
                                                                      <w:marRight w:val="0"/>
                                                                      <w:marTop w:val="0"/>
                                                                      <w:marBottom w:val="0"/>
                                                                      <w:divBdr>
                                                                        <w:top w:val="single" w:sz="2" w:space="0" w:color="101828"/>
                                                                        <w:left w:val="single" w:sz="2" w:space="0" w:color="101828"/>
                                                                        <w:bottom w:val="single" w:sz="2" w:space="0" w:color="101828"/>
                                                                        <w:right w:val="single" w:sz="2" w:space="0" w:color="101828"/>
                                                                      </w:divBdr>
                                                                      <w:divsChild>
                                                                        <w:div w:id="1429036394">
                                                                          <w:marLeft w:val="0"/>
                                                                          <w:marRight w:val="0"/>
                                                                          <w:marTop w:val="0"/>
                                                                          <w:marBottom w:val="0"/>
                                                                          <w:divBdr>
                                                                            <w:top w:val="single" w:sz="2" w:space="0" w:color="101828"/>
                                                                            <w:left w:val="single" w:sz="2" w:space="0" w:color="101828"/>
                                                                            <w:bottom w:val="single" w:sz="2" w:space="0" w:color="101828"/>
                                                                            <w:right w:val="single" w:sz="2" w:space="0" w:color="101828"/>
                                                                          </w:divBdr>
                                                                        </w:div>
                                                                      </w:divsChild>
                                                                    </w:div>
                                                                    <w:div w:id="853693869">
                                                                      <w:marLeft w:val="0"/>
                                                                      <w:marRight w:val="0"/>
                                                                      <w:marTop w:val="0"/>
                                                                      <w:marBottom w:val="0"/>
                                                                      <w:divBdr>
                                                                        <w:top w:val="single" w:sz="2" w:space="0" w:color="101828"/>
                                                                        <w:left w:val="single" w:sz="2" w:space="0" w:color="101828"/>
                                                                        <w:bottom w:val="single" w:sz="2" w:space="0" w:color="101828"/>
                                                                        <w:right w:val="single" w:sz="2" w:space="0" w:color="101828"/>
                                                                      </w:divBdr>
                                                                      <w:divsChild>
                                                                        <w:div w:id="1877348151">
                                                                          <w:marLeft w:val="0"/>
                                                                          <w:marRight w:val="0"/>
                                                                          <w:marTop w:val="0"/>
                                                                          <w:marBottom w:val="0"/>
                                                                          <w:divBdr>
                                                                            <w:top w:val="single" w:sz="2" w:space="0" w:color="101828"/>
                                                                            <w:left w:val="single" w:sz="2" w:space="0" w:color="101828"/>
                                                                            <w:bottom w:val="single" w:sz="2" w:space="0" w:color="101828"/>
                                                                            <w:right w:val="single" w:sz="2" w:space="0" w:color="101828"/>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1726712">
          <w:marLeft w:val="0"/>
          <w:marRight w:val="0"/>
          <w:marTop w:val="0"/>
          <w:marBottom w:val="0"/>
          <w:divBdr>
            <w:top w:val="single" w:sz="2" w:space="0" w:color="4E4E4E"/>
            <w:left w:val="single" w:sz="2" w:space="0" w:color="4E4E4E"/>
            <w:bottom w:val="single" w:sz="2" w:space="9" w:color="4E4E4E"/>
            <w:right w:val="single" w:sz="2" w:space="0" w:color="4E4E4E"/>
          </w:divBdr>
          <w:divsChild>
            <w:div w:id="1048913635">
              <w:marLeft w:val="0"/>
              <w:marRight w:val="0"/>
              <w:marTop w:val="0"/>
              <w:marBottom w:val="0"/>
              <w:divBdr>
                <w:top w:val="single" w:sz="2" w:space="0" w:color="4E4E4E"/>
                <w:left w:val="single" w:sz="2" w:space="0" w:color="4E4E4E"/>
                <w:bottom w:val="single" w:sz="2" w:space="0" w:color="4E4E4E"/>
                <w:right w:val="single" w:sz="2" w:space="0" w:color="4E4E4E"/>
              </w:divBdr>
              <w:divsChild>
                <w:div w:id="2036272270">
                  <w:marLeft w:val="0"/>
                  <w:marRight w:val="0"/>
                  <w:marTop w:val="0"/>
                  <w:marBottom w:val="0"/>
                  <w:divBdr>
                    <w:top w:val="single" w:sz="2" w:space="0" w:color="4E4E4E"/>
                    <w:left w:val="single" w:sz="2" w:space="0" w:color="4E4E4E"/>
                    <w:bottom w:val="single" w:sz="2" w:space="0" w:color="4E4E4E"/>
                    <w:right w:val="single" w:sz="2" w:space="0" w:color="4E4E4E"/>
                  </w:divBdr>
                  <w:divsChild>
                    <w:div w:id="1314800234">
                      <w:marLeft w:val="0"/>
                      <w:marRight w:val="0"/>
                      <w:marTop w:val="0"/>
                      <w:marBottom w:val="0"/>
                      <w:divBdr>
                        <w:top w:val="single" w:sz="2" w:space="0" w:color="4E4E4E"/>
                        <w:left w:val="single" w:sz="2" w:space="0" w:color="4E4E4E"/>
                        <w:bottom w:val="single" w:sz="2" w:space="0" w:color="4E4E4E"/>
                        <w:right w:val="single" w:sz="2" w:space="0" w:color="4E4E4E"/>
                      </w:divBdr>
                      <w:divsChild>
                        <w:div w:id="88353990">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 w:id="733241240">
      <w:bodyDiv w:val="1"/>
      <w:marLeft w:val="0"/>
      <w:marRight w:val="0"/>
      <w:marTop w:val="0"/>
      <w:marBottom w:val="0"/>
      <w:divBdr>
        <w:top w:val="none" w:sz="0" w:space="0" w:color="auto"/>
        <w:left w:val="none" w:sz="0" w:space="0" w:color="auto"/>
        <w:bottom w:val="none" w:sz="0" w:space="0" w:color="auto"/>
        <w:right w:val="none" w:sz="0" w:space="0" w:color="auto"/>
      </w:divBdr>
    </w:div>
    <w:div w:id="771432574">
      <w:bodyDiv w:val="1"/>
      <w:marLeft w:val="0"/>
      <w:marRight w:val="0"/>
      <w:marTop w:val="0"/>
      <w:marBottom w:val="0"/>
      <w:divBdr>
        <w:top w:val="none" w:sz="0" w:space="0" w:color="auto"/>
        <w:left w:val="none" w:sz="0" w:space="0" w:color="auto"/>
        <w:bottom w:val="none" w:sz="0" w:space="0" w:color="auto"/>
        <w:right w:val="none" w:sz="0" w:space="0" w:color="auto"/>
      </w:divBdr>
    </w:div>
    <w:div w:id="787045581">
      <w:bodyDiv w:val="1"/>
      <w:marLeft w:val="0"/>
      <w:marRight w:val="0"/>
      <w:marTop w:val="0"/>
      <w:marBottom w:val="0"/>
      <w:divBdr>
        <w:top w:val="none" w:sz="0" w:space="0" w:color="auto"/>
        <w:left w:val="none" w:sz="0" w:space="0" w:color="auto"/>
        <w:bottom w:val="none" w:sz="0" w:space="0" w:color="auto"/>
        <w:right w:val="none" w:sz="0" w:space="0" w:color="auto"/>
      </w:divBdr>
    </w:div>
    <w:div w:id="805195004">
      <w:bodyDiv w:val="1"/>
      <w:marLeft w:val="0"/>
      <w:marRight w:val="0"/>
      <w:marTop w:val="0"/>
      <w:marBottom w:val="0"/>
      <w:divBdr>
        <w:top w:val="none" w:sz="0" w:space="0" w:color="auto"/>
        <w:left w:val="none" w:sz="0" w:space="0" w:color="auto"/>
        <w:bottom w:val="none" w:sz="0" w:space="0" w:color="auto"/>
        <w:right w:val="none" w:sz="0" w:space="0" w:color="auto"/>
      </w:divBdr>
    </w:div>
    <w:div w:id="863320975">
      <w:bodyDiv w:val="1"/>
      <w:marLeft w:val="0"/>
      <w:marRight w:val="0"/>
      <w:marTop w:val="0"/>
      <w:marBottom w:val="0"/>
      <w:divBdr>
        <w:top w:val="none" w:sz="0" w:space="0" w:color="auto"/>
        <w:left w:val="none" w:sz="0" w:space="0" w:color="auto"/>
        <w:bottom w:val="none" w:sz="0" w:space="0" w:color="auto"/>
        <w:right w:val="none" w:sz="0" w:space="0" w:color="auto"/>
      </w:divBdr>
      <w:divsChild>
        <w:div w:id="1218660361">
          <w:marLeft w:val="0"/>
          <w:marRight w:val="0"/>
          <w:marTop w:val="0"/>
          <w:marBottom w:val="0"/>
          <w:divBdr>
            <w:top w:val="none" w:sz="0" w:space="0" w:color="auto"/>
            <w:left w:val="none" w:sz="0" w:space="0" w:color="auto"/>
            <w:bottom w:val="none" w:sz="0" w:space="0" w:color="auto"/>
            <w:right w:val="none" w:sz="0" w:space="0" w:color="auto"/>
          </w:divBdr>
          <w:divsChild>
            <w:div w:id="16455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3079">
      <w:bodyDiv w:val="1"/>
      <w:marLeft w:val="0"/>
      <w:marRight w:val="0"/>
      <w:marTop w:val="0"/>
      <w:marBottom w:val="0"/>
      <w:divBdr>
        <w:top w:val="none" w:sz="0" w:space="0" w:color="auto"/>
        <w:left w:val="none" w:sz="0" w:space="0" w:color="auto"/>
        <w:bottom w:val="none" w:sz="0" w:space="0" w:color="auto"/>
        <w:right w:val="none" w:sz="0" w:space="0" w:color="auto"/>
      </w:divBdr>
      <w:divsChild>
        <w:div w:id="355352192">
          <w:marLeft w:val="0"/>
          <w:marRight w:val="0"/>
          <w:marTop w:val="0"/>
          <w:marBottom w:val="0"/>
          <w:divBdr>
            <w:top w:val="none" w:sz="0" w:space="0" w:color="auto"/>
            <w:left w:val="none" w:sz="0" w:space="0" w:color="auto"/>
            <w:bottom w:val="none" w:sz="0" w:space="0" w:color="auto"/>
            <w:right w:val="none" w:sz="0" w:space="0" w:color="auto"/>
          </w:divBdr>
          <w:divsChild>
            <w:div w:id="4425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6717">
      <w:bodyDiv w:val="1"/>
      <w:marLeft w:val="0"/>
      <w:marRight w:val="0"/>
      <w:marTop w:val="0"/>
      <w:marBottom w:val="0"/>
      <w:divBdr>
        <w:top w:val="none" w:sz="0" w:space="0" w:color="auto"/>
        <w:left w:val="none" w:sz="0" w:space="0" w:color="auto"/>
        <w:bottom w:val="none" w:sz="0" w:space="0" w:color="auto"/>
        <w:right w:val="none" w:sz="0" w:space="0" w:color="auto"/>
      </w:divBdr>
    </w:div>
    <w:div w:id="1002970671">
      <w:bodyDiv w:val="1"/>
      <w:marLeft w:val="0"/>
      <w:marRight w:val="0"/>
      <w:marTop w:val="0"/>
      <w:marBottom w:val="0"/>
      <w:divBdr>
        <w:top w:val="none" w:sz="0" w:space="0" w:color="auto"/>
        <w:left w:val="none" w:sz="0" w:space="0" w:color="auto"/>
        <w:bottom w:val="none" w:sz="0" w:space="0" w:color="auto"/>
        <w:right w:val="none" w:sz="0" w:space="0" w:color="auto"/>
      </w:divBdr>
    </w:div>
    <w:div w:id="1060597099">
      <w:bodyDiv w:val="1"/>
      <w:marLeft w:val="0"/>
      <w:marRight w:val="0"/>
      <w:marTop w:val="0"/>
      <w:marBottom w:val="0"/>
      <w:divBdr>
        <w:top w:val="none" w:sz="0" w:space="0" w:color="auto"/>
        <w:left w:val="none" w:sz="0" w:space="0" w:color="auto"/>
        <w:bottom w:val="none" w:sz="0" w:space="0" w:color="auto"/>
        <w:right w:val="none" w:sz="0" w:space="0" w:color="auto"/>
      </w:divBdr>
      <w:divsChild>
        <w:div w:id="812940618">
          <w:marLeft w:val="660"/>
          <w:marRight w:val="660"/>
          <w:marTop w:val="0"/>
          <w:marBottom w:val="360"/>
          <w:divBdr>
            <w:top w:val="none" w:sz="0" w:space="0" w:color="auto"/>
            <w:left w:val="none" w:sz="0" w:space="0" w:color="auto"/>
            <w:bottom w:val="none" w:sz="0" w:space="0" w:color="auto"/>
            <w:right w:val="none" w:sz="0" w:space="0" w:color="auto"/>
          </w:divBdr>
          <w:divsChild>
            <w:div w:id="1921209024">
              <w:marLeft w:val="0"/>
              <w:marRight w:val="0"/>
              <w:marTop w:val="0"/>
              <w:marBottom w:val="0"/>
              <w:divBdr>
                <w:top w:val="none" w:sz="0" w:space="0" w:color="auto"/>
                <w:left w:val="none" w:sz="0" w:space="0" w:color="auto"/>
                <w:bottom w:val="none" w:sz="0" w:space="0" w:color="auto"/>
                <w:right w:val="none" w:sz="0" w:space="0" w:color="auto"/>
              </w:divBdr>
              <w:divsChild>
                <w:div w:id="660542935">
                  <w:marLeft w:val="0"/>
                  <w:marRight w:val="0"/>
                  <w:marTop w:val="0"/>
                  <w:marBottom w:val="0"/>
                  <w:divBdr>
                    <w:top w:val="none" w:sz="0" w:space="0" w:color="auto"/>
                    <w:left w:val="none" w:sz="0" w:space="0" w:color="auto"/>
                    <w:bottom w:val="none" w:sz="0" w:space="0" w:color="auto"/>
                    <w:right w:val="none" w:sz="0" w:space="0" w:color="auto"/>
                  </w:divBdr>
                  <w:divsChild>
                    <w:div w:id="10274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192992">
      <w:bodyDiv w:val="1"/>
      <w:marLeft w:val="0"/>
      <w:marRight w:val="0"/>
      <w:marTop w:val="0"/>
      <w:marBottom w:val="0"/>
      <w:divBdr>
        <w:top w:val="none" w:sz="0" w:space="0" w:color="auto"/>
        <w:left w:val="none" w:sz="0" w:space="0" w:color="auto"/>
        <w:bottom w:val="none" w:sz="0" w:space="0" w:color="auto"/>
        <w:right w:val="none" w:sz="0" w:space="0" w:color="auto"/>
      </w:divBdr>
    </w:div>
    <w:div w:id="1131097754">
      <w:bodyDiv w:val="1"/>
      <w:marLeft w:val="0"/>
      <w:marRight w:val="0"/>
      <w:marTop w:val="0"/>
      <w:marBottom w:val="0"/>
      <w:divBdr>
        <w:top w:val="none" w:sz="0" w:space="0" w:color="auto"/>
        <w:left w:val="none" w:sz="0" w:space="0" w:color="auto"/>
        <w:bottom w:val="none" w:sz="0" w:space="0" w:color="auto"/>
        <w:right w:val="none" w:sz="0" w:space="0" w:color="auto"/>
      </w:divBdr>
      <w:divsChild>
        <w:div w:id="659773449">
          <w:marLeft w:val="660"/>
          <w:marRight w:val="660"/>
          <w:marTop w:val="0"/>
          <w:marBottom w:val="360"/>
          <w:divBdr>
            <w:top w:val="none" w:sz="0" w:space="0" w:color="auto"/>
            <w:left w:val="none" w:sz="0" w:space="0" w:color="auto"/>
            <w:bottom w:val="none" w:sz="0" w:space="0" w:color="auto"/>
            <w:right w:val="none" w:sz="0" w:space="0" w:color="auto"/>
          </w:divBdr>
          <w:divsChild>
            <w:div w:id="1213274595">
              <w:marLeft w:val="0"/>
              <w:marRight w:val="0"/>
              <w:marTop w:val="0"/>
              <w:marBottom w:val="0"/>
              <w:divBdr>
                <w:top w:val="none" w:sz="0" w:space="0" w:color="auto"/>
                <w:left w:val="none" w:sz="0" w:space="0" w:color="auto"/>
                <w:bottom w:val="none" w:sz="0" w:space="0" w:color="auto"/>
                <w:right w:val="none" w:sz="0" w:space="0" w:color="auto"/>
              </w:divBdr>
              <w:divsChild>
                <w:div w:id="1243445455">
                  <w:marLeft w:val="0"/>
                  <w:marRight w:val="0"/>
                  <w:marTop w:val="0"/>
                  <w:marBottom w:val="0"/>
                  <w:divBdr>
                    <w:top w:val="none" w:sz="0" w:space="0" w:color="auto"/>
                    <w:left w:val="none" w:sz="0" w:space="0" w:color="auto"/>
                    <w:bottom w:val="none" w:sz="0" w:space="0" w:color="auto"/>
                    <w:right w:val="none" w:sz="0" w:space="0" w:color="auto"/>
                  </w:divBdr>
                  <w:divsChild>
                    <w:div w:id="16757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3414">
      <w:bodyDiv w:val="1"/>
      <w:marLeft w:val="0"/>
      <w:marRight w:val="0"/>
      <w:marTop w:val="0"/>
      <w:marBottom w:val="0"/>
      <w:divBdr>
        <w:top w:val="none" w:sz="0" w:space="0" w:color="auto"/>
        <w:left w:val="none" w:sz="0" w:space="0" w:color="auto"/>
        <w:bottom w:val="none" w:sz="0" w:space="0" w:color="auto"/>
        <w:right w:val="none" w:sz="0" w:space="0" w:color="auto"/>
      </w:divBdr>
    </w:div>
    <w:div w:id="1168132678">
      <w:bodyDiv w:val="1"/>
      <w:marLeft w:val="0"/>
      <w:marRight w:val="0"/>
      <w:marTop w:val="0"/>
      <w:marBottom w:val="0"/>
      <w:divBdr>
        <w:top w:val="none" w:sz="0" w:space="0" w:color="auto"/>
        <w:left w:val="none" w:sz="0" w:space="0" w:color="auto"/>
        <w:bottom w:val="none" w:sz="0" w:space="0" w:color="auto"/>
        <w:right w:val="none" w:sz="0" w:space="0" w:color="auto"/>
      </w:divBdr>
    </w:div>
    <w:div w:id="1381900798">
      <w:bodyDiv w:val="1"/>
      <w:marLeft w:val="0"/>
      <w:marRight w:val="0"/>
      <w:marTop w:val="0"/>
      <w:marBottom w:val="0"/>
      <w:divBdr>
        <w:top w:val="none" w:sz="0" w:space="0" w:color="auto"/>
        <w:left w:val="none" w:sz="0" w:space="0" w:color="auto"/>
        <w:bottom w:val="none" w:sz="0" w:space="0" w:color="auto"/>
        <w:right w:val="none" w:sz="0" w:space="0" w:color="auto"/>
      </w:divBdr>
    </w:div>
    <w:div w:id="1385526082">
      <w:bodyDiv w:val="1"/>
      <w:marLeft w:val="0"/>
      <w:marRight w:val="0"/>
      <w:marTop w:val="0"/>
      <w:marBottom w:val="0"/>
      <w:divBdr>
        <w:top w:val="none" w:sz="0" w:space="0" w:color="auto"/>
        <w:left w:val="none" w:sz="0" w:space="0" w:color="auto"/>
        <w:bottom w:val="none" w:sz="0" w:space="0" w:color="auto"/>
        <w:right w:val="none" w:sz="0" w:space="0" w:color="auto"/>
      </w:divBdr>
      <w:divsChild>
        <w:div w:id="1987321259">
          <w:marLeft w:val="660"/>
          <w:marRight w:val="660"/>
          <w:marTop w:val="0"/>
          <w:marBottom w:val="360"/>
          <w:divBdr>
            <w:top w:val="none" w:sz="0" w:space="0" w:color="auto"/>
            <w:left w:val="none" w:sz="0" w:space="0" w:color="auto"/>
            <w:bottom w:val="none" w:sz="0" w:space="0" w:color="auto"/>
            <w:right w:val="none" w:sz="0" w:space="0" w:color="auto"/>
          </w:divBdr>
          <w:divsChild>
            <w:div w:id="803354314">
              <w:marLeft w:val="0"/>
              <w:marRight w:val="0"/>
              <w:marTop w:val="0"/>
              <w:marBottom w:val="0"/>
              <w:divBdr>
                <w:top w:val="none" w:sz="0" w:space="0" w:color="auto"/>
                <w:left w:val="none" w:sz="0" w:space="0" w:color="auto"/>
                <w:bottom w:val="none" w:sz="0" w:space="0" w:color="auto"/>
                <w:right w:val="none" w:sz="0" w:space="0" w:color="auto"/>
              </w:divBdr>
              <w:divsChild>
                <w:div w:id="78451704">
                  <w:marLeft w:val="0"/>
                  <w:marRight w:val="0"/>
                  <w:marTop w:val="0"/>
                  <w:marBottom w:val="0"/>
                  <w:divBdr>
                    <w:top w:val="none" w:sz="0" w:space="0" w:color="auto"/>
                    <w:left w:val="none" w:sz="0" w:space="0" w:color="auto"/>
                    <w:bottom w:val="none" w:sz="0" w:space="0" w:color="auto"/>
                    <w:right w:val="none" w:sz="0" w:space="0" w:color="auto"/>
                  </w:divBdr>
                  <w:divsChild>
                    <w:div w:id="10787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110784">
      <w:bodyDiv w:val="1"/>
      <w:marLeft w:val="0"/>
      <w:marRight w:val="0"/>
      <w:marTop w:val="0"/>
      <w:marBottom w:val="0"/>
      <w:divBdr>
        <w:top w:val="none" w:sz="0" w:space="0" w:color="auto"/>
        <w:left w:val="none" w:sz="0" w:space="0" w:color="auto"/>
        <w:bottom w:val="none" w:sz="0" w:space="0" w:color="auto"/>
        <w:right w:val="none" w:sz="0" w:space="0" w:color="auto"/>
      </w:divBdr>
      <w:divsChild>
        <w:div w:id="1837304724">
          <w:marLeft w:val="660"/>
          <w:marRight w:val="660"/>
          <w:marTop w:val="0"/>
          <w:marBottom w:val="360"/>
          <w:divBdr>
            <w:top w:val="none" w:sz="0" w:space="0" w:color="auto"/>
            <w:left w:val="none" w:sz="0" w:space="0" w:color="auto"/>
            <w:bottom w:val="none" w:sz="0" w:space="0" w:color="auto"/>
            <w:right w:val="none" w:sz="0" w:space="0" w:color="auto"/>
          </w:divBdr>
          <w:divsChild>
            <w:div w:id="770010536">
              <w:marLeft w:val="0"/>
              <w:marRight w:val="0"/>
              <w:marTop w:val="0"/>
              <w:marBottom w:val="0"/>
              <w:divBdr>
                <w:top w:val="none" w:sz="0" w:space="0" w:color="auto"/>
                <w:left w:val="none" w:sz="0" w:space="0" w:color="auto"/>
                <w:bottom w:val="none" w:sz="0" w:space="0" w:color="auto"/>
                <w:right w:val="none" w:sz="0" w:space="0" w:color="auto"/>
              </w:divBdr>
              <w:divsChild>
                <w:div w:id="532500370">
                  <w:marLeft w:val="0"/>
                  <w:marRight w:val="0"/>
                  <w:marTop w:val="0"/>
                  <w:marBottom w:val="0"/>
                  <w:divBdr>
                    <w:top w:val="none" w:sz="0" w:space="0" w:color="auto"/>
                    <w:left w:val="none" w:sz="0" w:space="0" w:color="auto"/>
                    <w:bottom w:val="none" w:sz="0" w:space="0" w:color="auto"/>
                    <w:right w:val="none" w:sz="0" w:space="0" w:color="auto"/>
                  </w:divBdr>
                  <w:divsChild>
                    <w:div w:id="229775532">
                      <w:marLeft w:val="0"/>
                      <w:marRight w:val="0"/>
                      <w:marTop w:val="0"/>
                      <w:marBottom w:val="0"/>
                      <w:divBdr>
                        <w:top w:val="none" w:sz="0" w:space="0" w:color="auto"/>
                        <w:left w:val="none" w:sz="0" w:space="0" w:color="auto"/>
                        <w:bottom w:val="none" w:sz="0" w:space="0" w:color="auto"/>
                        <w:right w:val="none" w:sz="0" w:space="0" w:color="auto"/>
                      </w:divBdr>
                      <w:divsChild>
                        <w:div w:id="5227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72103">
      <w:bodyDiv w:val="1"/>
      <w:marLeft w:val="0"/>
      <w:marRight w:val="0"/>
      <w:marTop w:val="0"/>
      <w:marBottom w:val="0"/>
      <w:divBdr>
        <w:top w:val="none" w:sz="0" w:space="0" w:color="auto"/>
        <w:left w:val="none" w:sz="0" w:space="0" w:color="auto"/>
        <w:bottom w:val="none" w:sz="0" w:space="0" w:color="auto"/>
        <w:right w:val="none" w:sz="0" w:space="0" w:color="auto"/>
      </w:divBdr>
    </w:div>
    <w:div w:id="1718159611">
      <w:bodyDiv w:val="1"/>
      <w:marLeft w:val="0"/>
      <w:marRight w:val="0"/>
      <w:marTop w:val="0"/>
      <w:marBottom w:val="0"/>
      <w:divBdr>
        <w:top w:val="none" w:sz="0" w:space="0" w:color="auto"/>
        <w:left w:val="none" w:sz="0" w:space="0" w:color="auto"/>
        <w:bottom w:val="none" w:sz="0" w:space="0" w:color="auto"/>
        <w:right w:val="none" w:sz="0" w:space="0" w:color="auto"/>
      </w:divBdr>
      <w:divsChild>
        <w:div w:id="658928149">
          <w:marLeft w:val="660"/>
          <w:marRight w:val="660"/>
          <w:marTop w:val="0"/>
          <w:marBottom w:val="360"/>
          <w:divBdr>
            <w:top w:val="none" w:sz="0" w:space="0" w:color="auto"/>
            <w:left w:val="none" w:sz="0" w:space="0" w:color="auto"/>
            <w:bottom w:val="none" w:sz="0" w:space="0" w:color="auto"/>
            <w:right w:val="none" w:sz="0" w:space="0" w:color="auto"/>
          </w:divBdr>
          <w:divsChild>
            <w:div w:id="371345507">
              <w:marLeft w:val="0"/>
              <w:marRight w:val="0"/>
              <w:marTop w:val="0"/>
              <w:marBottom w:val="0"/>
              <w:divBdr>
                <w:top w:val="none" w:sz="0" w:space="0" w:color="auto"/>
                <w:left w:val="none" w:sz="0" w:space="0" w:color="auto"/>
                <w:bottom w:val="none" w:sz="0" w:space="0" w:color="auto"/>
                <w:right w:val="none" w:sz="0" w:space="0" w:color="auto"/>
              </w:divBdr>
              <w:divsChild>
                <w:div w:id="662667157">
                  <w:marLeft w:val="0"/>
                  <w:marRight w:val="0"/>
                  <w:marTop w:val="0"/>
                  <w:marBottom w:val="0"/>
                  <w:divBdr>
                    <w:top w:val="none" w:sz="0" w:space="0" w:color="auto"/>
                    <w:left w:val="none" w:sz="0" w:space="0" w:color="auto"/>
                    <w:bottom w:val="none" w:sz="0" w:space="0" w:color="auto"/>
                    <w:right w:val="none" w:sz="0" w:space="0" w:color="auto"/>
                  </w:divBdr>
                  <w:divsChild>
                    <w:div w:id="1813136306">
                      <w:marLeft w:val="0"/>
                      <w:marRight w:val="0"/>
                      <w:marTop w:val="0"/>
                      <w:marBottom w:val="0"/>
                      <w:divBdr>
                        <w:top w:val="none" w:sz="0" w:space="0" w:color="auto"/>
                        <w:left w:val="none" w:sz="0" w:space="0" w:color="auto"/>
                        <w:bottom w:val="none" w:sz="0" w:space="0" w:color="auto"/>
                        <w:right w:val="none" w:sz="0" w:space="0" w:color="auto"/>
                      </w:divBdr>
                      <w:divsChild>
                        <w:div w:id="16502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377612">
      <w:bodyDiv w:val="1"/>
      <w:marLeft w:val="0"/>
      <w:marRight w:val="0"/>
      <w:marTop w:val="0"/>
      <w:marBottom w:val="0"/>
      <w:divBdr>
        <w:top w:val="none" w:sz="0" w:space="0" w:color="auto"/>
        <w:left w:val="none" w:sz="0" w:space="0" w:color="auto"/>
        <w:bottom w:val="none" w:sz="0" w:space="0" w:color="auto"/>
        <w:right w:val="none" w:sz="0" w:space="0" w:color="auto"/>
      </w:divBdr>
    </w:div>
    <w:div w:id="1779518906">
      <w:bodyDiv w:val="1"/>
      <w:marLeft w:val="0"/>
      <w:marRight w:val="0"/>
      <w:marTop w:val="0"/>
      <w:marBottom w:val="0"/>
      <w:divBdr>
        <w:top w:val="none" w:sz="0" w:space="0" w:color="auto"/>
        <w:left w:val="none" w:sz="0" w:space="0" w:color="auto"/>
        <w:bottom w:val="none" w:sz="0" w:space="0" w:color="auto"/>
        <w:right w:val="none" w:sz="0" w:space="0" w:color="auto"/>
      </w:divBdr>
    </w:div>
    <w:div w:id="1796408053">
      <w:bodyDiv w:val="1"/>
      <w:marLeft w:val="0"/>
      <w:marRight w:val="0"/>
      <w:marTop w:val="0"/>
      <w:marBottom w:val="0"/>
      <w:divBdr>
        <w:top w:val="none" w:sz="0" w:space="0" w:color="auto"/>
        <w:left w:val="none" w:sz="0" w:space="0" w:color="auto"/>
        <w:bottom w:val="none" w:sz="0" w:space="0" w:color="auto"/>
        <w:right w:val="none" w:sz="0" w:space="0" w:color="auto"/>
      </w:divBdr>
    </w:div>
    <w:div w:id="1851523929">
      <w:bodyDiv w:val="1"/>
      <w:marLeft w:val="0"/>
      <w:marRight w:val="0"/>
      <w:marTop w:val="0"/>
      <w:marBottom w:val="0"/>
      <w:divBdr>
        <w:top w:val="none" w:sz="0" w:space="0" w:color="auto"/>
        <w:left w:val="none" w:sz="0" w:space="0" w:color="auto"/>
        <w:bottom w:val="none" w:sz="0" w:space="0" w:color="auto"/>
        <w:right w:val="none" w:sz="0" w:space="0" w:color="auto"/>
      </w:divBdr>
    </w:div>
    <w:div w:id="1859855272">
      <w:bodyDiv w:val="1"/>
      <w:marLeft w:val="0"/>
      <w:marRight w:val="0"/>
      <w:marTop w:val="0"/>
      <w:marBottom w:val="0"/>
      <w:divBdr>
        <w:top w:val="none" w:sz="0" w:space="0" w:color="auto"/>
        <w:left w:val="none" w:sz="0" w:space="0" w:color="auto"/>
        <w:bottom w:val="none" w:sz="0" w:space="0" w:color="auto"/>
        <w:right w:val="none" w:sz="0" w:space="0" w:color="auto"/>
      </w:divBdr>
    </w:div>
    <w:div w:id="1911034056">
      <w:bodyDiv w:val="1"/>
      <w:marLeft w:val="0"/>
      <w:marRight w:val="0"/>
      <w:marTop w:val="0"/>
      <w:marBottom w:val="0"/>
      <w:divBdr>
        <w:top w:val="none" w:sz="0" w:space="0" w:color="auto"/>
        <w:left w:val="none" w:sz="0" w:space="0" w:color="auto"/>
        <w:bottom w:val="none" w:sz="0" w:space="0" w:color="auto"/>
        <w:right w:val="none" w:sz="0" w:space="0" w:color="auto"/>
      </w:divBdr>
    </w:div>
    <w:div w:id="1924415626">
      <w:bodyDiv w:val="1"/>
      <w:marLeft w:val="0"/>
      <w:marRight w:val="0"/>
      <w:marTop w:val="0"/>
      <w:marBottom w:val="0"/>
      <w:divBdr>
        <w:top w:val="none" w:sz="0" w:space="0" w:color="auto"/>
        <w:left w:val="none" w:sz="0" w:space="0" w:color="auto"/>
        <w:bottom w:val="none" w:sz="0" w:space="0" w:color="auto"/>
        <w:right w:val="none" w:sz="0" w:space="0" w:color="auto"/>
      </w:divBdr>
    </w:div>
    <w:div w:id="1952202692">
      <w:bodyDiv w:val="1"/>
      <w:marLeft w:val="0"/>
      <w:marRight w:val="0"/>
      <w:marTop w:val="0"/>
      <w:marBottom w:val="0"/>
      <w:divBdr>
        <w:top w:val="none" w:sz="0" w:space="0" w:color="auto"/>
        <w:left w:val="none" w:sz="0" w:space="0" w:color="auto"/>
        <w:bottom w:val="none" w:sz="0" w:space="0" w:color="auto"/>
        <w:right w:val="none" w:sz="0" w:space="0" w:color="auto"/>
      </w:divBdr>
    </w:div>
    <w:div w:id="1955941214">
      <w:bodyDiv w:val="1"/>
      <w:marLeft w:val="0"/>
      <w:marRight w:val="0"/>
      <w:marTop w:val="0"/>
      <w:marBottom w:val="0"/>
      <w:divBdr>
        <w:top w:val="none" w:sz="0" w:space="0" w:color="auto"/>
        <w:left w:val="none" w:sz="0" w:space="0" w:color="auto"/>
        <w:bottom w:val="none" w:sz="0" w:space="0" w:color="auto"/>
        <w:right w:val="none" w:sz="0" w:space="0" w:color="auto"/>
      </w:divBdr>
    </w:div>
    <w:div w:id="1957324535">
      <w:bodyDiv w:val="1"/>
      <w:marLeft w:val="0"/>
      <w:marRight w:val="0"/>
      <w:marTop w:val="0"/>
      <w:marBottom w:val="0"/>
      <w:divBdr>
        <w:top w:val="none" w:sz="0" w:space="0" w:color="auto"/>
        <w:left w:val="none" w:sz="0" w:space="0" w:color="auto"/>
        <w:bottom w:val="none" w:sz="0" w:space="0" w:color="auto"/>
        <w:right w:val="none" w:sz="0" w:space="0" w:color="auto"/>
      </w:divBdr>
      <w:divsChild>
        <w:div w:id="345518333">
          <w:marLeft w:val="0"/>
          <w:marRight w:val="0"/>
          <w:marTop w:val="0"/>
          <w:marBottom w:val="0"/>
          <w:divBdr>
            <w:top w:val="none" w:sz="0" w:space="0" w:color="auto"/>
            <w:left w:val="none" w:sz="0" w:space="0" w:color="auto"/>
            <w:bottom w:val="none" w:sz="0" w:space="0" w:color="auto"/>
            <w:right w:val="none" w:sz="0" w:space="0" w:color="auto"/>
          </w:divBdr>
          <w:divsChild>
            <w:div w:id="14098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9949">
      <w:bodyDiv w:val="1"/>
      <w:marLeft w:val="0"/>
      <w:marRight w:val="0"/>
      <w:marTop w:val="0"/>
      <w:marBottom w:val="0"/>
      <w:divBdr>
        <w:top w:val="none" w:sz="0" w:space="0" w:color="auto"/>
        <w:left w:val="none" w:sz="0" w:space="0" w:color="auto"/>
        <w:bottom w:val="none" w:sz="0" w:space="0" w:color="auto"/>
        <w:right w:val="none" w:sz="0" w:space="0" w:color="auto"/>
      </w:divBdr>
    </w:div>
    <w:div w:id="2125541411">
      <w:bodyDiv w:val="1"/>
      <w:marLeft w:val="0"/>
      <w:marRight w:val="0"/>
      <w:marTop w:val="0"/>
      <w:marBottom w:val="0"/>
      <w:divBdr>
        <w:top w:val="none" w:sz="0" w:space="0" w:color="auto"/>
        <w:left w:val="none" w:sz="0" w:space="0" w:color="auto"/>
        <w:bottom w:val="none" w:sz="0" w:space="0" w:color="auto"/>
        <w:right w:val="none" w:sz="0" w:space="0" w:color="auto"/>
      </w:divBdr>
    </w:div>
    <w:div w:id="2136747749">
      <w:bodyDiv w:val="1"/>
      <w:marLeft w:val="0"/>
      <w:marRight w:val="0"/>
      <w:marTop w:val="0"/>
      <w:marBottom w:val="0"/>
      <w:divBdr>
        <w:top w:val="none" w:sz="0" w:space="0" w:color="auto"/>
        <w:left w:val="none" w:sz="0" w:space="0" w:color="auto"/>
        <w:bottom w:val="none" w:sz="0" w:space="0" w:color="auto"/>
        <w:right w:val="none" w:sz="0" w:space="0" w:color="auto"/>
      </w:divBdr>
      <w:divsChild>
        <w:div w:id="2038122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alov_ruslan@inbox.ru"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oter" Target="footer1.xml"/><Relationship Id="rId2" Type="http://schemas.openxmlformats.org/officeDocument/2006/relationships/numbering" Target="numbering.xml"/><Relationship Id="rId16" Type="http://schemas.microsoft.com/office/2007/relationships/hdphoto" Target="media/hdphoto4.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3.wdp"/></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3DBD-3F74-480E-B978-4100D7B7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2025-12-19T03:29:00Z</dcterms:created>
  <dcterms:modified xsi:type="dcterms:W3CDTF">2025-12-19T03:29:00Z</dcterms:modified>
</cp:coreProperties>
</file>