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0A3CB" w14:textId="7CFE333A" w:rsidR="00390852" w:rsidRPr="00F50079" w:rsidRDefault="00F50079" w:rsidP="00F50079">
      <w:pPr>
        <w:pStyle w:val="p2"/>
        <w:spacing w:line="360" w:lineRule="auto"/>
        <w:jc w:val="both"/>
        <w:rPr>
          <w:rFonts w:ascii="Times New Roman" w:hAnsi="Times New Roman"/>
          <w:b/>
          <w:bCs/>
          <w:sz w:val="28"/>
          <w:szCs w:val="28"/>
        </w:rPr>
      </w:pPr>
      <w:r w:rsidRPr="00F50079">
        <w:rPr>
          <w:rFonts w:ascii="Times New Roman" w:hAnsi="Times New Roman" w:hint="cs"/>
          <w:b/>
          <w:bCs/>
          <w:sz w:val="28"/>
          <w:szCs w:val="28"/>
        </w:rPr>
        <w:t>УДК 796.011.3</w:t>
      </w:r>
    </w:p>
    <w:p w14:paraId="6F166988" w14:textId="007D8E66" w:rsidR="00073657" w:rsidRDefault="00390852" w:rsidP="00F50079">
      <w:pPr>
        <w:spacing w:line="360" w:lineRule="auto"/>
        <w:jc w:val="center"/>
        <w:rPr>
          <w:rFonts w:ascii="Times New Roman" w:hAnsi="Times New Roman" w:cs="Times New Roman"/>
          <w:b/>
          <w:bCs/>
          <w:sz w:val="28"/>
          <w:szCs w:val="28"/>
        </w:rPr>
      </w:pPr>
      <w:r w:rsidRPr="00390852">
        <w:rPr>
          <w:rFonts w:ascii="Times New Roman" w:hAnsi="Times New Roman" w:cs="Times New Roman" w:hint="cs"/>
          <w:b/>
          <w:bCs/>
          <w:sz w:val="28"/>
          <w:szCs w:val="28"/>
        </w:rPr>
        <w:t>С</w:t>
      </w:r>
      <w:r w:rsidR="00F50079">
        <w:rPr>
          <w:rFonts w:ascii="Times New Roman" w:hAnsi="Times New Roman" w:cs="Times New Roman"/>
          <w:b/>
          <w:bCs/>
          <w:sz w:val="28"/>
          <w:szCs w:val="28"/>
        </w:rPr>
        <w:t>ПЕЦИФИЧЕСКИЕ ОСОБЕННОСТИ ПРОДВИЖЕНИ И РЕКЛАМЫ ФИТНЕС-УСЛУГ</w:t>
      </w:r>
    </w:p>
    <w:p w14:paraId="24983CDF" w14:textId="7F63EDEE" w:rsidR="007C2806" w:rsidRDefault="007C2806" w:rsidP="007C2806">
      <w:pPr>
        <w:pStyle w:val="p3"/>
        <w:spacing w:line="360" w:lineRule="auto"/>
        <w:jc w:val="center"/>
        <w:rPr>
          <w:rFonts w:ascii="Times New Roman" w:hAnsi="Times New Roman"/>
          <w:b/>
          <w:bCs/>
          <w:i/>
          <w:iCs/>
          <w:sz w:val="28"/>
          <w:szCs w:val="28"/>
        </w:rPr>
      </w:pPr>
      <w:r w:rsidRPr="00F50079">
        <w:rPr>
          <w:rFonts w:ascii="Times New Roman" w:hAnsi="Times New Roman"/>
          <w:b/>
          <w:bCs/>
          <w:i/>
          <w:iCs/>
          <w:sz w:val="28"/>
          <w:szCs w:val="28"/>
        </w:rPr>
        <w:t>ассистент</w:t>
      </w:r>
      <w:r>
        <w:rPr>
          <w:rFonts w:ascii="Times New Roman" w:hAnsi="Times New Roman"/>
          <w:b/>
          <w:bCs/>
          <w:i/>
          <w:iCs/>
          <w:sz w:val="28"/>
          <w:szCs w:val="28"/>
        </w:rPr>
        <w:t xml:space="preserve"> </w:t>
      </w:r>
      <w:r w:rsidRPr="00F50079">
        <w:rPr>
          <w:rFonts w:ascii="Times New Roman" w:hAnsi="Times New Roman" w:hint="cs"/>
          <w:b/>
          <w:bCs/>
          <w:i/>
          <w:iCs/>
          <w:sz w:val="28"/>
          <w:szCs w:val="28"/>
        </w:rPr>
        <w:t>Лупанова Е.С</w:t>
      </w:r>
      <w:r>
        <w:rPr>
          <w:rFonts w:ascii="Times New Roman" w:hAnsi="Times New Roman"/>
          <w:b/>
          <w:bCs/>
          <w:i/>
          <w:iCs/>
          <w:sz w:val="28"/>
          <w:szCs w:val="28"/>
        </w:rPr>
        <w:t>.</w:t>
      </w:r>
    </w:p>
    <w:p w14:paraId="49DB71EE" w14:textId="6A9989D8" w:rsidR="00390852" w:rsidRPr="00F50079" w:rsidRDefault="00F50079" w:rsidP="00073657">
      <w:pPr>
        <w:pStyle w:val="p3"/>
        <w:spacing w:line="360" w:lineRule="auto"/>
        <w:jc w:val="center"/>
        <w:rPr>
          <w:rFonts w:ascii="Times New Roman" w:hAnsi="Times New Roman"/>
          <w:b/>
          <w:bCs/>
          <w:i/>
          <w:iCs/>
          <w:sz w:val="28"/>
          <w:szCs w:val="28"/>
          <w:vertAlign w:val="superscript"/>
        </w:rPr>
      </w:pPr>
      <w:r>
        <w:rPr>
          <w:rFonts w:ascii="Times New Roman" w:hAnsi="Times New Roman"/>
          <w:b/>
          <w:bCs/>
          <w:i/>
          <w:iCs/>
          <w:sz w:val="28"/>
          <w:szCs w:val="28"/>
        </w:rPr>
        <w:t>д</w:t>
      </w:r>
      <w:r w:rsidR="00390852" w:rsidRPr="00F50079">
        <w:rPr>
          <w:rFonts w:ascii="Times New Roman" w:hAnsi="Times New Roman" w:hint="cs"/>
          <w:b/>
          <w:bCs/>
          <w:i/>
          <w:iCs/>
          <w:sz w:val="28"/>
          <w:szCs w:val="28"/>
        </w:rPr>
        <w:t>октор педагогических наук, профессор Сайкина</w:t>
      </w:r>
      <w:r w:rsidRPr="00F50079">
        <w:rPr>
          <w:rFonts w:ascii="Times New Roman" w:hAnsi="Times New Roman" w:hint="cs"/>
          <w:b/>
          <w:bCs/>
          <w:i/>
          <w:iCs/>
          <w:sz w:val="28"/>
          <w:szCs w:val="28"/>
        </w:rPr>
        <w:t xml:space="preserve"> </w:t>
      </w:r>
      <w:r w:rsidRPr="00F50079">
        <w:rPr>
          <w:rFonts w:ascii="Times New Roman" w:hAnsi="Times New Roman" w:hint="cs"/>
          <w:b/>
          <w:bCs/>
          <w:i/>
          <w:iCs/>
          <w:sz w:val="28"/>
          <w:szCs w:val="28"/>
        </w:rPr>
        <w:t>Е.Г.</w:t>
      </w:r>
    </w:p>
    <w:p w14:paraId="4EFD76A0" w14:textId="3C705DEF" w:rsidR="00F50079" w:rsidRPr="00F50079" w:rsidRDefault="00F50079" w:rsidP="00F50079">
      <w:pPr>
        <w:pStyle w:val="p3"/>
        <w:spacing w:line="360" w:lineRule="auto"/>
        <w:jc w:val="center"/>
        <w:rPr>
          <w:rFonts w:ascii="Times New Roman" w:hAnsi="Times New Roman"/>
          <w:i/>
          <w:iCs/>
          <w:sz w:val="28"/>
          <w:szCs w:val="28"/>
        </w:rPr>
      </w:pPr>
      <w:r w:rsidRPr="00F50079">
        <w:rPr>
          <w:rFonts w:ascii="Times New Roman" w:hAnsi="Times New Roman"/>
          <w:i/>
          <w:iCs/>
          <w:sz w:val="28"/>
          <w:szCs w:val="28"/>
        </w:rPr>
        <w:t xml:space="preserve">Федеральное государственное бюджетное образовательное учреждение высшего образования </w:t>
      </w:r>
      <w:r>
        <w:rPr>
          <w:rFonts w:ascii="Times New Roman" w:hAnsi="Times New Roman"/>
          <w:i/>
          <w:iCs/>
          <w:sz w:val="28"/>
          <w:szCs w:val="28"/>
        </w:rPr>
        <w:t>«</w:t>
      </w:r>
      <w:r w:rsidRPr="00F50079">
        <w:rPr>
          <w:rFonts w:ascii="Times New Roman" w:hAnsi="Times New Roman"/>
          <w:i/>
          <w:iCs/>
          <w:sz w:val="28"/>
          <w:szCs w:val="28"/>
        </w:rPr>
        <w:t>Российский государственный педагогический университет им. А.И. Герцена</w:t>
      </w:r>
      <w:r>
        <w:rPr>
          <w:rFonts w:ascii="Times New Roman" w:hAnsi="Times New Roman"/>
          <w:i/>
          <w:iCs/>
          <w:sz w:val="28"/>
          <w:szCs w:val="28"/>
        </w:rPr>
        <w:t>»</w:t>
      </w:r>
    </w:p>
    <w:p w14:paraId="080E3FB8" w14:textId="25AF2D5E" w:rsidR="00F50079" w:rsidRPr="00F50079" w:rsidRDefault="00F50079" w:rsidP="00F50079">
      <w:pPr>
        <w:pStyle w:val="p3"/>
        <w:spacing w:line="360" w:lineRule="auto"/>
        <w:jc w:val="center"/>
        <w:rPr>
          <w:rFonts w:ascii="Times New Roman" w:hAnsi="Times New Roman"/>
          <w:i/>
          <w:iCs/>
          <w:sz w:val="28"/>
          <w:szCs w:val="28"/>
        </w:rPr>
      </w:pPr>
      <w:r w:rsidRPr="00F50079">
        <w:rPr>
          <w:rFonts w:ascii="Times New Roman" w:hAnsi="Times New Roman"/>
          <w:i/>
          <w:iCs/>
          <w:sz w:val="28"/>
          <w:szCs w:val="28"/>
        </w:rPr>
        <w:t>(Санкт-Петербург, Россия)</w:t>
      </w:r>
    </w:p>
    <w:p w14:paraId="6B34AE93" w14:textId="3390DBD8" w:rsidR="00FC695B" w:rsidRDefault="00F50079" w:rsidP="00073657">
      <w:pPr>
        <w:pStyle w:val="p2"/>
        <w:spacing w:line="360" w:lineRule="auto"/>
        <w:jc w:val="center"/>
        <w:rPr>
          <w:rFonts w:ascii="Times New Roman" w:hAnsi="Times New Roman"/>
          <w:i/>
          <w:iCs/>
          <w:sz w:val="28"/>
          <w:szCs w:val="28"/>
          <w:lang w:val="en-US"/>
        </w:rPr>
      </w:pPr>
      <w:proofErr w:type="spellStart"/>
      <w:r w:rsidRPr="00F50079">
        <w:rPr>
          <w:rFonts w:ascii="Times New Roman" w:hAnsi="Times New Roman"/>
          <w:i/>
          <w:iCs/>
          <w:sz w:val="28"/>
          <w:szCs w:val="28"/>
          <w:lang w:val="en-US"/>
        </w:rPr>
        <w:t>safidance</w:t>
      </w:r>
      <w:proofErr w:type="spellEnd"/>
      <w:r w:rsidRPr="00F50079">
        <w:rPr>
          <w:rFonts w:ascii="Times New Roman" w:hAnsi="Times New Roman"/>
          <w:i/>
          <w:iCs/>
          <w:sz w:val="28"/>
          <w:szCs w:val="28"/>
        </w:rPr>
        <w:t xml:space="preserve">@ </w:t>
      </w:r>
      <w:proofErr w:type="spellStart"/>
      <w:r w:rsidRPr="00F50079">
        <w:rPr>
          <w:rFonts w:ascii="Times New Roman" w:hAnsi="Times New Roman"/>
          <w:i/>
          <w:iCs/>
          <w:sz w:val="28"/>
          <w:szCs w:val="28"/>
          <w:lang w:val="en-US"/>
        </w:rPr>
        <w:t>ya</w:t>
      </w:r>
      <w:proofErr w:type="spellEnd"/>
      <w:r w:rsidRPr="00F50079">
        <w:rPr>
          <w:rFonts w:ascii="Times New Roman" w:hAnsi="Times New Roman"/>
          <w:i/>
          <w:iCs/>
          <w:sz w:val="28"/>
          <w:szCs w:val="28"/>
        </w:rPr>
        <w:t>.</w:t>
      </w:r>
      <w:proofErr w:type="spellStart"/>
      <w:r w:rsidRPr="00F50079">
        <w:rPr>
          <w:rFonts w:ascii="Times New Roman" w:hAnsi="Times New Roman"/>
          <w:i/>
          <w:iCs/>
          <w:sz w:val="28"/>
          <w:szCs w:val="28"/>
          <w:lang w:val="en-US"/>
        </w:rPr>
        <w:t>ru</w:t>
      </w:r>
      <w:proofErr w:type="spellEnd"/>
    </w:p>
    <w:p w14:paraId="5A781791" w14:textId="77777777" w:rsidR="008C04E6" w:rsidRDefault="008C04E6" w:rsidP="008C04E6">
      <w:pPr>
        <w:pStyle w:val="p4"/>
        <w:spacing w:line="360" w:lineRule="auto"/>
        <w:jc w:val="center"/>
        <w:rPr>
          <w:rFonts w:ascii="Times New Roman" w:hAnsi="Times New Roman"/>
          <w:i/>
          <w:iCs/>
          <w:color w:val="000000" w:themeColor="text1"/>
          <w:sz w:val="24"/>
          <w:szCs w:val="24"/>
        </w:rPr>
      </w:pPr>
    </w:p>
    <w:p w14:paraId="7F50B44F" w14:textId="4777D01F" w:rsidR="008C04E6" w:rsidRDefault="008C04E6" w:rsidP="008C04E6">
      <w:pPr>
        <w:pStyle w:val="p4"/>
        <w:spacing w:line="360" w:lineRule="auto"/>
        <w:jc w:val="center"/>
        <w:rPr>
          <w:rFonts w:ascii="Times New Roman" w:hAnsi="Times New Roman"/>
          <w:i/>
          <w:iCs/>
          <w:color w:val="000000" w:themeColor="text1"/>
          <w:sz w:val="24"/>
          <w:szCs w:val="24"/>
        </w:rPr>
      </w:pPr>
      <w:r w:rsidRPr="00527EE4">
        <w:rPr>
          <w:rFonts w:ascii="Times New Roman" w:hAnsi="Times New Roman"/>
          <w:i/>
          <w:iCs/>
          <w:color w:val="000000" w:themeColor="text1"/>
          <w:sz w:val="24"/>
          <w:szCs w:val="24"/>
        </w:rPr>
        <w:t xml:space="preserve">Исследование выполнено за счет внутреннего гранта РГПУ им. А. И. Герцена </w:t>
      </w:r>
    </w:p>
    <w:p w14:paraId="5622295E" w14:textId="77777777" w:rsidR="008C04E6" w:rsidRDefault="008C04E6" w:rsidP="008C04E6">
      <w:pPr>
        <w:pStyle w:val="p4"/>
        <w:spacing w:line="360" w:lineRule="auto"/>
        <w:jc w:val="center"/>
        <w:rPr>
          <w:rFonts w:ascii="Times New Roman" w:hAnsi="Times New Roman"/>
          <w:i/>
          <w:iCs/>
          <w:color w:val="000000" w:themeColor="text1"/>
          <w:sz w:val="24"/>
          <w:szCs w:val="24"/>
        </w:rPr>
      </w:pPr>
      <w:r w:rsidRPr="00527EE4">
        <w:rPr>
          <w:rFonts w:ascii="Times New Roman" w:hAnsi="Times New Roman"/>
          <w:i/>
          <w:iCs/>
          <w:color w:val="000000" w:themeColor="text1"/>
          <w:sz w:val="24"/>
          <w:szCs w:val="24"/>
        </w:rPr>
        <w:t>(проект № 81-ВГ)</w:t>
      </w:r>
    </w:p>
    <w:p w14:paraId="0A4D50FE" w14:textId="3AAA888E" w:rsidR="00936034" w:rsidRPr="00C82BD9" w:rsidRDefault="00936034" w:rsidP="00C82BD9">
      <w:pPr>
        <w:pStyle w:val="p4"/>
        <w:spacing w:line="360" w:lineRule="auto"/>
        <w:ind w:firstLine="709"/>
        <w:jc w:val="both"/>
        <w:rPr>
          <w:rFonts w:ascii="Times New Roman" w:hAnsi="Times New Roman"/>
          <w:b/>
          <w:bCs/>
          <w:i/>
          <w:iCs/>
          <w:color w:val="000000" w:themeColor="text1"/>
          <w:sz w:val="28"/>
          <w:szCs w:val="28"/>
        </w:rPr>
      </w:pPr>
      <w:r w:rsidRPr="00C82BD9">
        <w:rPr>
          <w:rFonts w:ascii="Times New Roman" w:hAnsi="Times New Roman"/>
          <w:b/>
          <w:bCs/>
          <w:i/>
          <w:iCs/>
          <w:color w:val="000000" w:themeColor="text1"/>
          <w:sz w:val="28"/>
          <w:szCs w:val="28"/>
        </w:rPr>
        <w:t>Аннотация</w:t>
      </w:r>
      <w:r w:rsidR="00C82BD9">
        <w:rPr>
          <w:rFonts w:ascii="Times New Roman" w:hAnsi="Times New Roman"/>
          <w:b/>
          <w:bCs/>
          <w:i/>
          <w:iCs/>
          <w:color w:val="000000" w:themeColor="text1"/>
          <w:sz w:val="28"/>
          <w:szCs w:val="28"/>
        </w:rPr>
        <w:t xml:space="preserve">. </w:t>
      </w:r>
      <w:r>
        <w:rPr>
          <w:rFonts w:ascii="Times New Roman" w:hAnsi="Times New Roman"/>
          <w:color w:val="000000" w:themeColor="text1"/>
          <w:sz w:val="28"/>
          <w:szCs w:val="28"/>
        </w:rPr>
        <w:t>За последние годы р</w:t>
      </w:r>
      <w:r w:rsidRPr="00936034">
        <w:rPr>
          <w:rFonts w:ascii="Times New Roman" w:hAnsi="Times New Roman"/>
          <w:color w:val="000000" w:themeColor="text1"/>
          <w:sz w:val="28"/>
          <w:szCs w:val="28"/>
        </w:rPr>
        <w:t>ынок</w:t>
      </w:r>
      <w:r>
        <w:rPr>
          <w:rFonts w:ascii="Times New Roman" w:hAnsi="Times New Roman"/>
          <w:color w:val="000000" w:themeColor="text1"/>
          <w:sz w:val="28"/>
          <w:szCs w:val="28"/>
        </w:rPr>
        <w:t xml:space="preserve"> фитнес-услуг активно развивается и всё большее количество людей заинтересованы в занятиях фитнесом, поддержании активного и здорового образа жизни. Для привлечения населения применяются различные методы рекламы и продвижения. В ходе исследования были выявлены специфические особенности фитнес-услуг, которые необходимо учитывать при проведении рекламных кампаний. По результатам проведенного анкетирования среди 88 респондентов в возрасте от 18 до 55 лет были выявлены предпочтения в рекламе, которые также важно учитывать для повышения эффективности продвижения фитнес-услуг.</w:t>
      </w:r>
    </w:p>
    <w:p w14:paraId="5328E20F" w14:textId="77777777" w:rsidR="00390852" w:rsidRDefault="00390852" w:rsidP="00C82BD9">
      <w:pPr>
        <w:pStyle w:val="p4"/>
        <w:spacing w:line="360" w:lineRule="auto"/>
        <w:ind w:firstLine="709"/>
        <w:jc w:val="both"/>
        <w:rPr>
          <w:rFonts w:ascii="Times New Roman" w:hAnsi="Times New Roman"/>
          <w:color w:val="000000" w:themeColor="text1"/>
          <w:sz w:val="28"/>
          <w:szCs w:val="28"/>
        </w:rPr>
      </w:pPr>
      <w:r w:rsidRPr="00C82BD9">
        <w:rPr>
          <w:rFonts w:ascii="Times New Roman" w:hAnsi="Times New Roman" w:hint="cs"/>
          <w:b/>
          <w:bCs/>
          <w:i/>
          <w:iCs/>
          <w:color w:val="000000" w:themeColor="text1"/>
          <w:sz w:val="28"/>
          <w:szCs w:val="28"/>
        </w:rPr>
        <w:t>Ключевые слова:</w:t>
      </w:r>
      <w:r w:rsidRPr="00FC695B">
        <w:rPr>
          <w:rFonts w:ascii="Times New Roman" w:hAnsi="Times New Roman" w:hint="cs"/>
          <w:color w:val="000000" w:themeColor="text1"/>
          <w:sz w:val="28"/>
          <w:szCs w:val="28"/>
        </w:rPr>
        <w:t xml:space="preserve"> </w:t>
      </w:r>
      <w:r w:rsidR="00073657" w:rsidRPr="00FC695B">
        <w:rPr>
          <w:rFonts w:ascii="Times New Roman" w:hAnsi="Times New Roman"/>
          <w:color w:val="000000" w:themeColor="text1"/>
          <w:sz w:val="28"/>
          <w:szCs w:val="28"/>
        </w:rPr>
        <w:t xml:space="preserve">фитнес-услуги, реклама, </w:t>
      </w:r>
      <w:r w:rsidR="00FC695B">
        <w:rPr>
          <w:rFonts w:ascii="Times New Roman" w:hAnsi="Times New Roman"/>
          <w:color w:val="000000" w:themeColor="text1"/>
          <w:sz w:val="28"/>
          <w:szCs w:val="28"/>
        </w:rPr>
        <w:t xml:space="preserve">продвижение, </w:t>
      </w:r>
      <w:r w:rsidR="00FC695B" w:rsidRPr="00FC695B">
        <w:rPr>
          <w:rFonts w:ascii="Times New Roman" w:hAnsi="Times New Roman"/>
          <w:color w:val="000000" w:themeColor="text1"/>
          <w:sz w:val="28"/>
          <w:szCs w:val="28"/>
        </w:rPr>
        <w:t>фитнес</w:t>
      </w:r>
      <w:r w:rsidR="001D5C65">
        <w:rPr>
          <w:rFonts w:ascii="Times New Roman" w:hAnsi="Times New Roman"/>
          <w:color w:val="000000" w:themeColor="text1"/>
          <w:sz w:val="28"/>
          <w:szCs w:val="28"/>
        </w:rPr>
        <w:t xml:space="preserve"> </w:t>
      </w:r>
      <w:r w:rsidR="00FC695B" w:rsidRPr="00FC695B">
        <w:rPr>
          <w:rFonts w:ascii="Times New Roman" w:hAnsi="Times New Roman"/>
          <w:color w:val="000000" w:themeColor="text1"/>
          <w:sz w:val="28"/>
          <w:szCs w:val="28"/>
        </w:rPr>
        <w:t>индустрия.</w:t>
      </w:r>
    </w:p>
    <w:p w14:paraId="4F620DE5" w14:textId="77777777" w:rsidR="008C04E6" w:rsidRDefault="008C04E6" w:rsidP="008C04E6">
      <w:pPr>
        <w:pStyle w:val="p4"/>
        <w:spacing w:line="360" w:lineRule="auto"/>
        <w:jc w:val="center"/>
        <w:rPr>
          <w:rFonts w:ascii="Times New Roman" w:hAnsi="Times New Roman"/>
          <w:i/>
          <w:iCs/>
          <w:color w:val="000000" w:themeColor="text1"/>
          <w:sz w:val="24"/>
          <w:szCs w:val="24"/>
        </w:rPr>
      </w:pPr>
    </w:p>
    <w:p w14:paraId="4CD21A14" w14:textId="77777777" w:rsidR="00C82BD9" w:rsidRPr="008C04E6" w:rsidRDefault="00C82BD9" w:rsidP="00C82BD9">
      <w:pPr>
        <w:pStyle w:val="p4"/>
        <w:spacing w:line="360" w:lineRule="auto"/>
        <w:jc w:val="both"/>
        <w:rPr>
          <w:rFonts w:ascii="Times New Roman" w:hAnsi="Times New Roman"/>
          <w:color w:val="000000" w:themeColor="text1"/>
          <w:sz w:val="28"/>
          <w:szCs w:val="28"/>
        </w:rPr>
      </w:pPr>
    </w:p>
    <w:p w14:paraId="02DDFE3C" w14:textId="298E2299" w:rsidR="00C82BD9" w:rsidRPr="00C82BD9" w:rsidRDefault="00C82BD9" w:rsidP="00C82BD9">
      <w:pPr>
        <w:pStyle w:val="p4"/>
        <w:spacing w:line="360" w:lineRule="auto"/>
        <w:jc w:val="center"/>
        <w:rPr>
          <w:rFonts w:ascii="Times New Roman" w:hAnsi="Times New Roman"/>
          <w:b/>
          <w:bCs/>
          <w:color w:val="000000" w:themeColor="text1"/>
          <w:sz w:val="28"/>
          <w:szCs w:val="28"/>
          <w:lang w:val="en-US"/>
        </w:rPr>
      </w:pPr>
      <w:r w:rsidRPr="00C82BD9">
        <w:rPr>
          <w:rFonts w:ascii="Times New Roman" w:hAnsi="Times New Roman"/>
          <w:b/>
          <w:bCs/>
          <w:color w:val="000000" w:themeColor="text1"/>
          <w:sz w:val="28"/>
          <w:szCs w:val="28"/>
          <w:lang w:val="en-US"/>
        </w:rPr>
        <w:t>SPECIFIC FEATURES OF FITNESS SERVICES PROMOTION AND ADVERTISING</w:t>
      </w:r>
    </w:p>
    <w:p w14:paraId="73D4D885" w14:textId="77777777" w:rsidR="007C2806" w:rsidRPr="00C82BD9" w:rsidRDefault="007C2806" w:rsidP="007C2806">
      <w:pPr>
        <w:pStyle w:val="p4"/>
        <w:spacing w:line="360" w:lineRule="auto"/>
        <w:jc w:val="center"/>
        <w:rPr>
          <w:rFonts w:ascii="Times New Roman" w:hAnsi="Times New Roman"/>
          <w:b/>
          <w:bCs/>
          <w:i/>
          <w:iCs/>
          <w:color w:val="000000" w:themeColor="text1"/>
          <w:sz w:val="28"/>
          <w:szCs w:val="28"/>
          <w:lang w:val="en-US"/>
        </w:rPr>
      </w:pPr>
      <w:r w:rsidRPr="00C82BD9">
        <w:rPr>
          <w:rFonts w:ascii="Times New Roman" w:hAnsi="Times New Roman"/>
          <w:b/>
          <w:bCs/>
          <w:i/>
          <w:iCs/>
          <w:color w:val="000000" w:themeColor="text1"/>
          <w:sz w:val="28"/>
          <w:szCs w:val="28"/>
          <w:lang w:val="en-US"/>
        </w:rPr>
        <w:t xml:space="preserve">Assistant </w:t>
      </w:r>
      <w:proofErr w:type="spellStart"/>
      <w:r w:rsidRPr="00C82BD9">
        <w:rPr>
          <w:rFonts w:ascii="Times New Roman" w:hAnsi="Times New Roman"/>
          <w:b/>
          <w:bCs/>
          <w:i/>
          <w:iCs/>
          <w:color w:val="000000" w:themeColor="text1"/>
          <w:sz w:val="28"/>
          <w:szCs w:val="28"/>
          <w:lang w:val="en-US"/>
        </w:rPr>
        <w:t>Lupanova</w:t>
      </w:r>
      <w:proofErr w:type="spellEnd"/>
      <w:r w:rsidRPr="00C82BD9">
        <w:rPr>
          <w:rFonts w:ascii="Times New Roman" w:hAnsi="Times New Roman"/>
          <w:b/>
          <w:bCs/>
          <w:i/>
          <w:iCs/>
          <w:color w:val="000000" w:themeColor="text1"/>
          <w:sz w:val="28"/>
          <w:szCs w:val="28"/>
          <w:lang w:val="en-US"/>
        </w:rPr>
        <w:t xml:space="preserve"> E.S.</w:t>
      </w:r>
    </w:p>
    <w:p w14:paraId="196EFA0C" w14:textId="0D6D4230" w:rsidR="00C82BD9" w:rsidRPr="00C82BD9" w:rsidRDefault="00C82BD9" w:rsidP="00C82BD9">
      <w:pPr>
        <w:pStyle w:val="p4"/>
        <w:spacing w:line="360" w:lineRule="auto"/>
        <w:jc w:val="center"/>
        <w:rPr>
          <w:rFonts w:ascii="Times New Roman" w:hAnsi="Times New Roman"/>
          <w:b/>
          <w:bCs/>
          <w:i/>
          <w:iCs/>
          <w:color w:val="000000" w:themeColor="text1"/>
          <w:sz w:val="28"/>
          <w:szCs w:val="28"/>
          <w:lang w:val="en-US"/>
        </w:rPr>
      </w:pPr>
      <w:r w:rsidRPr="00C82BD9">
        <w:rPr>
          <w:rFonts w:ascii="Times New Roman" w:hAnsi="Times New Roman"/>
          <w:b/>
          <w:bCs/>
          <w:i/>
          <w:iCs/>
          <w:color w:val="000000" w:themeColor="text1"/>
          <w:sz w:val="28"/>
          <w:szCs w:val="28"/>
          <w:lang w:val="en-US"/>
        </w:rPr>
        <w:t xml:space="preserve">Doctor of Pedagogical Sciences, Professor </w:t>
      </w:r>
      <w:proofErr w:type="spellStart"/>
      <w:r w:rsidRPr="00C82BD9">
        <w:rPr>
          <w:rFonts w:ascii="Times New Roman" w:hAnsi="Times New Roman"/>
          <w:b/>
          <w:bCs/>
          <w:i/>
          <w:iCs/>
          <w:color w:val="000000" w:themeColor="text1"/>
          <w:sz w:val="28"/>
          <w:szCs w:val="28"/>
          <w:lang w:val="en-US"/>
        </w:rPr>
        <w:t>Saikina</w:t>
      </w:r>
      <w:proofErr w:type="spellEnd"/>
      <w:r w:rsidRPr="00C82BD9">
        <w:rPr>
          <w:rFonts w:ascii="Times New Roman" w:hAnsi="Times New Roman"/>
          <w:b/>
          <w:bCs/>
          <w:i/>
          <w:iCs/>
          <w:color w:val="000000" w:themeColor="text1"/>
          <w:sz w:val="28"/>
          <w:szCs w:val="28"/>
          <w:lang w:val="en-US"/>
        </w:rPr>
        <w:t xml:space="preserve"> </w:t>
      </w:r>
      <w:r w:rsidRPr="00C82BD9">
        <w:rPr>
          <w:rFonts w:ascii="Times New Roman" w:hAnsi="Times New Roman"/>
          <w:b/>
          <w:bCs/>
          <w:i/>
          <w:iCs/>
          <w:color w:val="000000" w:themeColor="text1"/>
          <w:sz w:val="28"/>
          <w:szCs w:val="28"/>
          <w:lang w:val="en-US"/>
        </w:rPr>
        <w:t>E.G.</w:t>
      </w:r>
    </w:p>
    <w:p w14:paraId="05EAC5CC" w14:textId="77777777" w:rsidR="00C82BD9" w:rsidRPr="00C82BD9" w:rsidRDefault="00C82BD9" w:rsidP="00C82BD9">
      <w:pPr>
        <w:pStyle w:val="p4"/>
        <w:spacing w:line="360" w:lineRule="auto"/>
        <w:jc w:val="center"/>
        <w:rPr>
          <w:rFonts w:ascii="Times New Roman" w:hAnsi="Times New Roman"/>
          <w:color w:val="000000" w:themeColor="text1"/>
          <w:sz w:val="28"/>
          <w:szCs w:val="28"/>
          <w:lang w:val="en-US"/>
        </w:rPr>
      </w:pPr>
      <w:r w:rsidRPr="00C82BD9">
        <w:rPr>
          <w:rFonts w:ascii="Times New Roman" w:hAnsi="Times New Roman"/>
          <w:color w:val="000000" w:themeColor="text1"/>
          <w:sz w:val="28"/>
          <w:szCs w:val="28"/>
          <w:lang w:val="en-US"/>
        </w:rPr>
        <w:lastRenderedPageBreak/>
        <w:t>Federal State Budgetary Educational Institution of Higher Education "Herzen Russian State Pedagogical University"</w:t>
      </w:r>
    </w:p>
    <w:p w14:paraId="1AB2CFC5" w14:textId="77777777" w:rsidR="00C82BD9" w:rsidRPr="00C82BD9" w:rsidRDefault="00C82BD9" w:rsidP="00C82BD9">
      <w:pPr>
        <w:pStyle w:val="p4"/>
        <w:spacing w:line="360" w:lineRule="auto"/>
        <w:jc w:val="center"/>
        <w:rPr>
          <w:rFonts w:ascii="Times New Roman" w:hAnsi="Times New Roman"/>
          <w:color w:val="000000" w:themeColor="text1"/>
          <w:sz w:val="28"/>
          <w:szCs w:val="28"/>
          <w:lang w:val="en-US"/>
        </w:rPr>
      </w:pPr>
      <w:r w:rsidRPr="00C82BD9">
        <w:rPr>
          <w:rFonts w:ascii="Times New Roman" w:hAnsi="Times New Roman"/>
          <w:color w:val="000000" w:themeColor="text1"/>
          <w:sz w:val="28"/>
          <w:szCs w:val="28"/>
          <w:lang w:val="en-US"/>
        </w:rPr>
        <w:t>(Saint Petersburg, Russia)</w:t>
      </w:r>
    </w:p>
    <w:p w14:paraId="627545B8" w14:textId="3DF5DD43" w:rsidR="005F1B3A" w:rsidRPr="008C04E6" w:rsidRDefault="00C82BD9" w:rsidP="00C82BD9">
      <w:pPr>
        <w:pStyle w:val="p4"/>
        <w:spacing w:line="360" w:lineRule="auto"/>
        <w:jc w:val="center"/>
        <w:rPr>
          <w:rFonts w:ascii="Times New Roman" w:hAnsi="Times New Roman"/>
          <w:i/>
          <w:iCs/>
          <w:color w:val="000000" w:themeColor="text1"/>
          <w:sz w:val="28"/>
          <w:szCs w:val="28"/>
          <w:lang w:val="en-US"/>
        </w:rPr>
      </w:pPr>
      <w:proofErr w:type="spellStart"/>
      <w:r w:rsidRPr="008C04E6">
        <w:rPr>
          <w:rFonts w:ascii="Times New Roman" w:hAnsi="Times New Roman"/>
          <w:i/>
          <w:iCs/>
          <w:color w:val="000000" w:themeColor="text1"/>
          <w:sz w:val="28"/>
          <w:szCs w:val="28"/>
          <w:lang w:val="en-US"/>
        </w:rPr>
        <w:t>safidance</w:t>
      </w:r>
      <w:proofErr w:type="spellEnd"/>
      <w:r w:rsidRPr="008C04E6">
        <w:rPr>
          <w:rFonts w:ascii="Times New Roman" w:hAnsi="Times New Roman"/>
          <w:i/>
          <w:iCs/>
          <w:color w:val="000000" w:themeColor="text1"/>
          <w:sz w:val="28"/>
          <w:szCs w:val="28"/>
          <w:lang w:val="en-US"/>
        </w:rPr>
        <w:t>@ ya.ru</w:t>
      </w:r>
    </w:p>
    <w:p w14:paraId="1FF321E3" w14:textId="4D67B5FD" w:rsidR="008C04E6" w:rsidRDefault="008C04E6" w:rsidP="008C04E6">
      <w:pPr>
        <w:pStyle w:val="p4"/>
        <w:spacing w:line="360" w:lineRule="auto"/>
        <w:jc w:val="center"/>
        <w:rPr>
          <w:rFonts w:ascii="Times New Roman" w:hAnsi="Times New Roman"/>
          <w:i/>
          <w:iCs/>
          <w:color w:val="000000" w:themeColor="text1"/>
          <w:sz w:val="24"/>
          <w:szCs w:val="24"/>
          <w:lang w:val="en-US"/>
        </w:rPr>
      </w:pPr>
      <w:r w:rsidRPr="00527EE4">
        <w:rPr>
          <w:rFonts w:ascii="Times New Roman" w:hAnsi="Times New Roman"/>
          <w:i/>
          <w:iCs/>
          <w:color w:val="000000" w:themeColor="text1"/>
          <w:sz w:val="24"/>
          <w:szCs w:val="24"/>
          <w:lang w:val="en-US"/>
        </w:rPr>
        <w:t>The research was supported by an internal grant of the Herzen State Pedagogical University of Russia (project No. 81-ВГ)</w:t>
      </w:r>
    </w:p>
    <w:p w14:paraId="1EBD916A" w14:textId="77777777" w:rsidR="008C04E6" w:rsidRDefault="008C04E6" w:rsidP="008C04E6">
      <w:pPr>
        <w:pStyle w:val="p4"/>
        <w:spacing w:line="360" w:lineRule="auto"/>
        <w:jc w:val="center"/>
        <w:rPr>
          <w:rFonts w:ascii="Times New Roman" w:hAnsi="Times New Roman"/>
          <w:i/>
          <w:iCs/>
          <w:color w:val="000000" w:themeColor="text1"/>
          <w:sz w:val="24"/>
          <w:szCs w:val="24"/>
          <w:lang w:val="en-US"/>
        </w:rPr>
      </w:pPr>
    </w:p>
    <w:p w14:paraId="5EE21D6F" w14:textId="77777777" w:rsidR="008C04E6" w:rsidRPr="008C04E6" w:rsidRDefault="008C04E6" w:rsidP="008C04E6">
      <w:pPr>
        <w:pStyle w:val="p4"/>
        <w:spacing w:line="360" w:lineRule="auto"/>
        <w:ind w:firstLine="709"/>
        <w:jc w:val="both"/>
        <w:rPr>
          <w:rFonts w:ascii="Times New Roman" w:hAnsi="Times New Roman"/>
          <w:color w:val="000000" w:themeColor="text1"/>
          <w:sz w:val="28"/>
          <w:szCs w:val="28"/>
          <w:lang w:val="en-US"/>
        </w:rPr>
      </w:pPr>
      <w:r w:rsidRPr="008C04E6">
        <w:rPr>
          <w:rFonts w:ascii="Times New Roman" w:hAnsi="Times New Roman"/>
          <w:b/>
          <w:bCs/>
          <w:i/>
          <w:iCs/>
          <w:color w:val="000000" w:themeColor="text1"/>
          <w:sz w:val="28"/>
          <w:szCs w:val="28"/>
          <w:lang w:val="en-US"/>
        </w:rPr>
        <w:t>Abstract.</w:t>
      </w:r>
      <w:r w:rsidRPr="008C04E6">
        <w:rPr>
          <w:rFonts w:ascii="Times New Roman" w:hAnsi="Times New Roman"/>
          <w:color w:val="000000" w:themeColor="text1"/>
          <w:sz w:val="28"/>
          <w:szCs w:val="28"/>
          <w:lang w:val="en-US"/>
        </w:rPr>
        <w:t xml:space="preserve"> In recent years, the fitness services market has been actively developing and an increasing number of people are interested in fitness, maintaining an active and healthy lifestyle. To attract the population, various methods of advertising and promotion are used. The study identified specific features of fitness services that must be taken into account when conducting advertising campaigns. According to the results of the survey, among 88 respondents aged 18 to 55, preferences in advertising were identified, which are also important to take into account to increase the efficiency of promoting fitness services.</w:t>
      </w:r>
    </w:p>
    <w:p w14:paraId="1C362DDB" w14:textId="23902529" w:rsidR="00527EE4" w:rsidRDefault="008C04E6" w:rsidP="008C04E6">
      <w:pPr>
        <w:pStyle w:val="p4"/>
        <w:spacing w:line="360" w:lineRule="auto"/>
        <w:ind w:firstLine="709"/>
        <w:jc w:val="both"/>
        <w:rPr>
          <w:rFonts w:ascii="Times New Roman" w:hAnsi="Times New Roman"/>
          <w:color w:val="000000" w:themeColor="text1"/>
          <w:sz w:val="28"/>
          <w:szCs w:val="28"/>
          <w:lang w:val="en-US"/>
        </w:rPr>
      </w:pPr>
      <w:r w:rsidRPr="008C04E6">
        <w:rPr>
          <w:rFonts w:ascii="Times New Roman" w:hAnsi="Times New Roman"/>
          <w:b/>
          <w:bCs/>
          <w:i/>
          <w:iCs/>
          <w:color w:val="000000" w:themeColor="text1"/>
          <w:sz w:val="28"/>
          <w:szCs w:val="28"/>
          <w:lang w:val="en-US"/>
        </w:rPr>
        <w:t>Keywords:</w:t>
      </w:r>
      <w:r w:rsidRPr="008C04E6">
        <w:rPr>
          <w:rFonts w:ascii="Times New Roman" w:hAnsi="Times New Roman"/>
          <w:color w:val="000000" w:themeColor="text1"/>
          <w:sz w:val="28"/>
          <w:szCs w:val="28"/>
          <w:lang w:val="en-US"/>
        </w:rPr>
        <w:t xml:space="preserve"> fitness services, advertising, promotion, fitness industry.</w:t>
      </w:r>
    </w:p>
    <w:p w14:paraId="371A1A0E" w14:textId="77777777" w:rsidR="008C04E6" w:rsidRDefault="008C04E6" w:rsidP="00C82BD9">
      <w:pPr>
        <w:pStyle w:val="p4"/>
        <w:spacing w:line="360" w:lineRule="auto"/>
        <w:jc w:val="center"/>
        <w:rPr>
          <w:rFonts w:ascii="Times New Roman" w:hAnsi="Times New Roman"/>
          <w:i/>
          <w:iCs/>
          <w:color w:val="000000" w:themeColor="text1"/>
          <w:sz w:val="24"/>
          <w:szCs w:val="24"/>
        </w:rPr>
      </w:pPr>
    </w:p>
    <w:p w14:paraId="48008FBE" w14:textId="4651E5D0" w:rsidR="001D5C65" w:rsidRDefault="00FC695B" w:rsidP="00936034">
      <w:pPr>
        <w:spacing w:line="360" w:lineRule="auto"/>
        <w:ind w:firstLine="709"/>
        <w:jc w:val="both"/>
        <w:rPr>
          <w:rFonts w:ascii="Times New Roman" w:hAnsi="Times New Roman" w:cs="Times New Roman"/>
          <w:color w:val="000000" w:themeColor="text1"/>
          <w:sz w:val="28"/>
          <w:szCs w:val="28"/>
        </w:rPr>
      </w:pPr>
      <w:r w:rsidRPr="00C82BD9">
        <w:rPr>
          <w:rFonts w:ascii="Times New Roman" w:hAnsi="Times New Roman"/>
          <w:i/>
          <w:iCs/>
          <w:color w:val="000000" w:themeColor="text1"/>
          <w:sz w:val="28"/>
          <w:szCs w:val="28"/>
        </w:rPr>
        <w:t>Введение.</w:t>
      </w:r>
      <w:r>
        <w:rPr>
          <w:rFonts w:ascii="Times New Roman" w:hAnsi="Times New Roman"/>
          <w:color w:val="000000" w:themeColor="text1"/>
          <w:sz w:val="28"/>
          <w:szCs w:val="28"/>
        </w:rPr>
        <w:t xml:space="preserve"> </w:t>
      </w:r>
      <w:r w:rsidRPr="00414F5F">
        <w:rPr>
          <w:rFonts w:ascii="Times New Roman" w:hAnsi="Times New Roman" w:cs="Times New Roman"/>
          <w:sz w:val="28"/>
          <w:szCs w:val="28"/>
        </w:rPr>
        <w:t>В настоящее время по оценкам аналитиков фитнес индустрия занимает второе место в мире по динамике развития (после высоких технологий)</w:t>
      </w:r>
      <w:r w:rsidR="001D5C65">
        <w:rPr>
          <w:rFonts w:ascii="Times New Roman" w:hAnsi="Times New Roman" w:cs="Times New Roman"/>
          <w:sz w:val="28"/>
          <w:szCs w:val="28"/>
        </w:rPr>
        <w:t xml:space="preserve"> </w:t>
      </w:r>
      <w:r w:rsidR="001D5C65" w:rsidRPr="002011BD">
        <w:rPr>
          <w:rFonts w:ascii="Times New Roman" w:hAnsi="Times New Roman" w:cs="Times New Roman"/>
          <w:color w:val="000000" w:themeColor="text1"/>
          <w:sz w:val="28"/>
          <w:szCs w:val="28"/>
        </w:rPr>
        <w:t>[</w:t>
      </w:r>
      <w:r w:rsidR="002011BD" w:rsidRPr="002011BD">
        <w:rPr>
          <w:rFonts w:ascii="Times New Roman" w:hAnsi="Times New Roman" w:cs="Times New Roman"/>
          <w:color w:val="000000" w:themeColor="text1"/>
          <w:sz w:val="28"/>
          <w:szCs w:val="28"/>
        </w:rPr>
        <w:t>4</w:t>
      </w:r>
      <w:r w:rsidR="001D5C65" w:rsidRPr="002011BD">
        <w:rPr>
          <w:rFonts w:ascii="Times New Roman" w:hAnsi="Times New Roman" w:cs="Times New Roman"/>
          <w:color w:val="000000" w:themeColor="text1"/>
          <w:sz w:val="28"/>
          <w:szCs w:val="28"/>
        </w:rPr>
        <w:t>]</w:t>
      </w:r>
      <w:r w:rsidRPr="002011BD">
        <w:rPr>
          <w:rFonts w:ascii="Times New Roman" w:hAnsi="Times New Roman" w:cs="Times New Roman"/>
          <w:color w:val="000000" w:themeColor="text1"/>
          <w:sz w:val="28"/>
          <w:szCs w:val="28"/>
        </w:rPr>
        <w:t>. В России рынок фитнес-услуг демонстрирует устойчивое развитие и хорошие темпы роста. Об этом свидетельствует сравнение ключевых показателей развития рынка фитнес-услуг</w:t>
      </w:r>
      <w:r w:rsidR="001D5C65" w:rsidRPr="002011BD">
        <w:rPr>
          <w:rFonts w:ascii="Times New Roman" w:hAnsi="Times New Roman" w:cs="Times New Roman"/>
          <w:color w:val="000000" w:themeColor="text1"/>
          <w:sz w:val="28"/>
          <w:szCs w:val="28"/>
        </w:rPr>
        <w:t xml:space="preserve"> </w:t>
      </w:r>
      <w:r w:rsidRPr="002011BD">
        <w:rPr>
          <w:rFonts w:ascii="Times New Roman" w:hAnsi="Times New Roman" w:cs="Times New Roman"/>
          <w:color w:val="000000" w:themeColor="text1"/>
          <w:sz w:val="28"/>
          <w:szCs w:val="28"/>
        </w:rPr>
        <w:t>в 2025 году по сравнению с прошлым годом.</w:t>
      </w:r>
      <w:r w:rsidR="001D5C65" w:rsidRPr="002011BD">
        <w:rPr>
          <w:rFonts w:ascii="Times New Roman" w:hAnsi="Times New Roman" w:cs="Times New Roman"/>
          <w:color w:val="000000" w:themeColor="text1"/>
          <w:sz w:val="28"/>
          <w:szCs w:val="28"/>
        </w:rPr>
        <w:t xml:space="preserve"> Так в период с января по сентябрь 2025 года объем рынка достиг 227,1 млрд руб.</w:t>
      </w:r>
      <w:r w:rsidR="00960FF9" w:rsidRPr="002011BD">
        <w:rPr>
          <w:rFonts w:ascii="Times New Roman" w:hAnsi="Times New Roman" w:cs="Times New Roman"/>
          <w:color w:val="000000" w:themeColor="text1"/>
          <w:sz w:val="28"/>
          <w:szCs w:val="28"/>
        </w:rPr>
        <w:t xml:space="preserve"> (в 2024 г. 183,1 </w:t>
      </w:r>
      <w:proofErr w:type="spellStart"/>
      <w:r w:rsidR="00960FF9" w:rsidRPr="002011BD">
        <w:rPr>
          <w:rFonts w:ascii="Times New Roman" w:hAnsi="Times New Roman" w:cs="Times New Roman"/>
          <w:color w:val="000000" w:themeColor="text1"/>
          <w:sz w:val="28"/>
          <w:szCs w:val="28"/>
        </w:rPr>
        <w:t>млрд.руб</w:t>
      </w:r>
      <w:proofErr w:type="spellEnd"/>
      <w:r w:rsidR="00960FF9" w:rsidRPr="002011BD">
        <w:rPr>
          <w:rFonts w:ascii="Times New Roman" w:hAnsi="Times New Roman" w:cs="Times New Roman"/>
          <w:color w:val="000000" w:themeColor="text1"/>
          <w:sz w:val="28"/>
          <w:szCs w:val="28"/>
        </w:rPr>
        <w:t>.)</w:t>
      </w:r>
      <w:r w:rsidR="001D5C65" w:rsidRPr="002011BD">
        <w:rPr>
          <w:rFonts w:ascii="Times New Roman" w:hAnsi="Times New Roman" w:cs="Times New Roman"/>
          <w:color w:val="000000" w:themeColor="text1"/>
          <w:sz w:val="28"/>
          <w:szCs w:val="28"/>
        </w:rPr>
        <w:t>, количество фитнес-объектов составило более 14,5 тыс., общая площадь фитнес-объектов в стране составляет 6,6 млн. кв.</w:t>
      </w:r>
      <w:r w:rsidR="003751A4">
        <w:rPr>
          <w:rFonts w:ascii="Times New Roman" w:hAnsi="Times New Roman" w:cs="Times New Roman"/>
          <w:color w:val="000000" w:themeColor="text1"/>
          <w:sz w:val="28"/>
          <w:szCs w:val="28"/>
        </w:rPr>
        <w:t xml:space="preserve"> </w:t>
      </w:r>
      <w:r w:rsidR="001D5C65" w:rsidRPr="002011BD">
        <w:rPr>
          <w:rFonts w:ascii="Times New Roman" w:hAnsi="Times New Roman" w:cs="Times New Roman"/>
          <w:color w:val="000000" w:themeColor="text1"/>
          <w:sz w:val="28"/>
          <w:szCs w:val="28"/>
        </w:rPr>
        <w:t>м., темпы прироста рынка находятся на отметке в 24%, а процент проникновения (</w:t>
      </w:r>
      <w:r w:rsidR="00960FF9" w:rsidRPr="002011BD">
        <w:rPr>
          <w:rFonts w:ascii="Times New Roman" w:hAnsi="Times New Roman" w:cs="Times New Roman"/>
          <w:color w:val="000000" w:themeColor="text1"/>
          <w:sz w:val="28"/>
          <w:szCs w:val="28"/>
        </w:rPr>
        <w:t>количество фактических занимающихся по отношению к потенциально возможным)</w:t>
      </w:r>
      <w:r w:rsidR="001D5C65" w:rsidRPr="002011BD">
        <w:rPr>
          <w:rFonts w:ascii="Times New Roman" w:hAnsi="Times New Roman" w:cs="Times New Roman"/>
          <w:color w:val="000000" w:themeColor="text1"/>
          <w:sz w:val="28"/>
          <w:szCs w:val="28"/>
        </w:rPr>
        <w:t xml:space="preserve"> коммерческих фитнес-услуг </w:t>
      </w:r>
      <w:r w:rsidR="00960FF9" w:rsidRPr="002011BD">
        <w:rPr>
          <w:rFonts w:ascii="Times New Roman" w:hAnsi="Times New Roman" w:cs="Times New Roman"/>
          <w:color w:val="000000" w:themeColor="text1"/>
          <w:sz w:val="28"/>
          <w:szCs w:val="28"/>
        </w:rPr>
        <w:t>составляет 5,05% [</w:t>
      </w:r>
      <w:r w:rsidR="002011BD" w:rsidRPr="002011BD">
        <w:rPr>
          <w:rFonts w:ascii="Times New Roman" w:hAnsi="Times New Roman" w:cs="Times New Roman"/>
          <w:color w:val="000000" w:themeColor="text1"/>
          <w:sz w:val="28"/>
          <w:szCs w:val="28"/>
        </w:rPr>
        <w:t>4</w:t>
      </w:r>
      <w:r w:rsidR="00960FF9" w:rsidRPr="002011BD">
        <w:rPr>
          <w:rFonts w:ascii="Times New Roman" w:hAnsi="Times New Roman" w:cs="Times New Roman"/>
          <w:color w:val="000000" w:themeColor="text1"/>
          <w:sz w:val="28"/>
          <w:szCs w:val="28"/>
        </w:rPr>
        <w:t xml:space="preserve">]. Если </w:t>
      </w:r>
      <w:r w:rsidR="00960FF9" w:rsidRPr="005F1B3A">
        <w:rPr>
          <w:rFonts w:ascii="Times New Roman" w:hAnsi="Times New Roman" w:cs="Times New Roman"/>
          <w:color w:val="000000" w:themeColor="text1"/>
          <w:sz w:val="28"/>
          <w:szCs w:val="28"/>
        </w:rPr>
        <w:t>оценивать динамику вовлеченности за последние 7 лет, то можно сделать вывод, что индустрия фитнеса переживает бурный рост за счет увеличения численности занимающихся (рис.1).</w:t>
      </w:r>
    </w:p>
    <w:p w14:paraId="7E606088" w14:textId="77777777" w:rsidR="00C82BD9" w:rsidRDefault="00C82BD9" w:rsidP="00936034">
      <w:pPr>
        <w:spacing w:line="360" w:lineRule="auto"/>
        <w:ind w:firstLine="709"/>
        <w:jc w:val="both"/>
        <w:rPr>
          <w:rFonts w:ascii="Times New Roman" w:hAnsi="Times New Roman" w:cs="Times New Roman"/>
          <w:color w:val="FF0000"/>
          <w:sz w:val="28"/>
          <w:szCs w:val="28"/>
        </w:rPr>
      </w:pPr>
    </w:p>
    <w:tbl>
      <w:tblPr>
        <w:tblStyle w:val="aa"/>
        <w:tblW w:w="0" w:type="auto"/>
        <w:tblLook w:val="04A0" w:firstRow="1" w:lastRow="0" w:firstColumn="1" w:lastColumn="0" w:noHBand="0" w:noVBand="1"/>
      </w:tblPr>
      <w:tblGrid>
        <w:gridCol w:w="9345"/>
      </w:tblGrid>
      <w:tr w:rsidR="00960FF9" w14:paraId="3BDC1DED" w14:textId="77777777" w:rsidTr="005F1B3A">
        <w:tc>
          <w:tcPr>
            <w:tcW w:w="9345" w:type="dxa"/>
            <w:tcBorders>
              <w:top w:val="nil"/>
              <w:left w:val="nil"/>
              <w:bottom w:val="nil"/>
              <w:right w:val="nil"/>
            </w:tcBorders>
            <w:vAlign w:val="center"/>
          </w:tcPr>
          <w:p w14:paraId="02FBE043" w14:textId="77777777" w:rsidR="00960FF9" w:rsidRDefault="00960FF9" w:rsidP="00936034">
            <w:pPr>
              <w:jc w:val="center"/>
              <w:rPr>
                <w:rFonts w:ascii="Times New Roman" w:hAnsi="Times New Roman" w:cs="Times New Roman"/>
                <w:sz w:val="10"/>
                <w:szCs w:val="10"/>
              </w:rPr>
            </w:pPr>
            <w:r>
              <w:rPr>
                <w:rFonts w:ascii="Times New Roman" w:hAnsi="Times New Roman" w:cs="Times New Roman"/>
                <w:noProof/>
                <w:sz w:val="10"/>
                <w:szCs w:val="10"/>
              </w:rPr>
              <w:drawing>
                <wp:inline distT="0" distB="0" distL="0" distR="0" wp14:anchorId="2194CCE2" wp14:editId="7E782D6C">
                  <wp:extent cx="5715000" cy="2834640"/>
                  <wp:effectExtent l="0" t="0" r="0" b="3810"/>
                  <wp:docPr id="6425149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14904" name="Рисунок 642514904"/>
                          <pic:cNvPicPr/>
                        </pic:nvPicPr>
                        <pic:blipFill>
                          <a:blip r:embed="rId6">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795424" cy="2874530"/>
                          </a:xfrm>
                          <a:prstGeom prst="rect">
                            <a:avLst/>
                          </a:prstGeom>
                        </pic:spPr>
                      </pic:pic>
                    </a:graphicData>
                  </a:graphic>
                </wp:inline>
              </w:drawing>
            </w:r>
          </w:p>
          <w:p w14:paraId="3E748E8A" w14:textId="77777777" w:rsidR="00C82BD9" w:rsidRDefault="00C82BD9" w:rsidP="00936034">
            <w:pPr>
              <w:jc w:val="center"/>
              <w:rPr>
                <w:rFonts w:ascii="Times New Roman" w:hAnsi="Times New Roman" w:cs="Times New Roman"/>
                <w:sz w:val="10"/>
                <w:szCs w:val="10"/>
              </w:rPr>
            </w:pPr>
          </w:p>
          <w:p w14:paraId="79E8DDEF" w14:textId="77777777" w:rsidR="00C82BD9" w:rsidRDefault="00C82BD9" w:rsidP="00936034">
            <w:pPr>
              <w:jc w:val="center"/>
              <w:rPr>
                <w:rFonts w:ascii="Times New Roman" w:hAnsi="Times New Roman" w:cs="Times New Roman"/>
                <w:sz w:val="10"/>
                <w:szCs w:val="10"/>
              </w:rPr>
            </w:pPr>
          </w:p>
          <w:p w14:paraId="58973514" w14:textId="188D259E" w:rsidR="00C82BD9" w:rsidRPr="00960FF9" w:rsidRDefault="00C82BD9" w:rsidP="00936034">
            <w:pPr>
              <w:jc w:val="center"/>
              <w:rPr>
                <w:rFonts w:ascii="Times New Roman" w:hAnsi="Times New Roman" w:cs="Times New Roman"/>
                <w:sz w:val="10"/>
                <w:szCs w:val="10"/>
              </w:rPr>
            </w:pPr>
          </w:p>
        </w:tc>
      </w:tr>
    </w:tbl>
    <w:p w14:paraId="4E17137F" w14:textId="0C18C95E" w:rsidR="00960FF9" w:rsidRDefault="005F1B3A" w:rsidP="003751A4">
      <w:pPr>
        <w:spacing w:line="360" w:lineRule="auto"/>
        <w:ind w:firstLine="709"/>
        <w:jc w:val="both"/>
        <w:rPr>
          <w:rFonts w:ascii="Times New Roman" w:hAnsi="Times New Roman" w:cs="Times New Roman"/>
          <w:sz w:val="28"/>
          <w:szCs w:val="28"/>
        </w:rPr>
      </w:pPr>
      <w:r w:rsidRPr="00C82BD9">
        <w:rPr>
          <w:rFonts w:ascii="Times New Roman" w:hAnsi="Times New Roman" w:cs="Times New Roman"/>
          <w:sz w:val="28"/>
          <w:szCs w:val="28"/>
        </w:rPr>
        <w:t>Рис</w:t>
      </w:r>
      <w:r w:rsidR="00C82BD9" w:rsidRPr="00C82BD9">
        <w:rPr>
          <w:rFonts w:ascii="Times New Roman" w:hAnsi="Times New Roman" w:cs="Times New Roman"/>
          <w:sz w:val="28"/>
          <w:szCs w:val="28"/>
        </w:rPr>
        <w:t xml:space="preserve">унок </w:t>
      </w:r>
      <w:r w:rsidRPr="00C82BD9">
        <w:rPr>
          <w:rFonts w:ascii="Times New Roman" w:hAnsi="Times New Roman" w:cs="Times New Roman"/>
          <w:sz w:val="28"/>
          <w:szCs w:val="28"/>
        </w:rPr>
        <w:t>1</w:t>
      </w:r>
      <w:r w:rsidR="00C82BD9" w:rsidRPr="00C82BD9">
        <w:rPr>
          <w:rFonts w:ascii="Times New Roman" w:hAnsi="Times New Roman" w:cs="Times New Roman"/>
          <w:sz w:val="28"/>
          <w:szCs w:val="28"/>
        </w:rPr>
        <w:t>-</w:t>
      </w:r>
      <w:r w:rsidRPr="00C82BD9">
        <w:rPr>
          <w:rFonts w:ascii="Times New Roman" w:hAnsi="Times New Roman" w:cs="Times New Roman"/>
          <w:sz w:val="28"/>
          <w:szCs w:val="28"/>
        </w:rPr>
        <w:t xml:space="preserve"> Проникновение фитнес-услуг в России за 7 </w:t>
      </w:r>
      <w:proofErr w:type="gramStart"/>
      <w:r w:rsidRPr="00C82BD9">
        <w:rPr>
          <w:rFonts w:ascii="Times New Roman" w:hAnsi="Times New Roman" w:cs="Times New Roman"/>
          <w:sz w:val="28"/>
          <w:szCs w:val="28"/>
        </w:rPr>
        <w:t>лет</w:t>
      </w:r>
      <w:r w:rsidR="00C82BD9">
        <w:rPr>
          <w:rFonts w:ascii="Times New Roman" w:hAnsi="Times New Roman" w:cs="Times New Roman"/>
          <w:sz w:val="28"/>
          <w:szCs w:val="28"/>
        </w:rPr>
        <w:t>(</w:t>
      </w:r>
      <w:proofErr w:type="gramEnd"/>
      <w:r w:rsidRPr="00C82BD9">
        <w:rPr>
          <w:rFonts w:ascii="Times New Roman" w:hAnsi="Times New Roman" w:cs="Times New Roman"/>
          <w:sz w:val="28"/>
          <w:szCs w:val="28"/>
        </w:rPr>
        <w:t>%</w:t>
      </w:r>
      <w:r w:rsidR="00C82BD9">
        <w:rPr>
          <w:rFonts w:ascii="Times New Roman" w:hAnsi="Times New Roman" w:cs="Times New Roman"/>
          <w:sz w:val="28"/>
          <w:szCs w:val="28"/>
        </w:rPr>
        <w:t>)</w:t>
      </w:r>
      <w:r w:rsidR="003751A4">
        <w:rPr>
          <w:rFonts w:ascii="Times New Roman" w:hAnsi="Times New Roman" w:cs="Times New Roman"/>
          <w:sz w:val="28"/>
          <w:szCs w:val="28"/>
        </w:rPr>
        <w:t xml:space="preserve"> </w:t>
      </w:r>
      <w:r w:rsidRPr="00C82BD9">
        <w:rPr>
          <w:rFonts w:ascii="Times New Roman" w:hAnsi="Times New Roman" w:cs="Times New Roman"/>
          <w:sz w:val="28"/>
          <w:szCs w:val="28"/>
        </w:rPr>
        <w:t>(Источник: Фитнес-индустрия России: 7 лет роста, Fitnessdata.ru)</w:t>
      </w:r>
    </w:p>
    <w:p w14:paraId="3D2445A6" w14:textId="77777777" w:rsidR="00527EE4" w:rsidRPr="00C82BD9" w:rsidRDefault="00527EE4" w:rsidP="00C82BD9">
      <w:pPr>
        <w:spacing w:line="360" w:lineRule="auto"/>
        <w:jc w:val="center"/>
        <w:rPr>
          <w:rFonts w:ascii="Times New Roman" w:hAnsi="Times New Roman" w:cs="Times New Roman"/>
          <w:sz w:val="28"/>
          <w:szCs w:val="28"/>
        </w:rPr>
      </w:pPr>
    </w:p>
    <w:p w14:paraId="6653D077" w14:textId="77777777" w:rsidR="002011BD" w:rsidRDefault="005F1B3A" w:rsidP="0093603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рисунке видно, что кроме двух </w:t>
      </w:r>
      <w:proofErr w:type="spellStart"/>
      <w:r>
        <w:rPr>
          <w:rFonts w:ascii="Times New Roman" w:hAnsi="Times New Roman" w:cs="Times New Roman"/>
          <w:sz w:val="28"/>
          <w:szCs w:val="28"/>
        </w:rPr>
        <w:t>пандемийных</w:t>
      </w:r>
      <w:proofErr w:type="spellEnd"/>
      <w:r>
        <w:rPr>
          <w:rFonts w:ascii="Times New Roman" w:hAnsi="Times New Roman" w:cs="Times New Roman"/>
          <w:sz w:val="28"/>
          <w:szCs w:val="28"/>
        </w:rPr>
        <w:t xml:space="preserve"> лет (2020-2021 г.), процент проникновения фитнес-услуг в России увеличивался с каждым годом. Это говорит об устойчивом развитии данной отрасли.</w:t>
      </w:r>
    </w:p>
    <w:p w14:paraId="3871638F" w14:textId="77777777" w:rsidR="002011BD" w:rsidRPr="00FC695B" w:rsidRDefault="002011BD" w:rsidP="00936034">
      <w:pPr>
        <w:pStyle w:val="p4"/>
        <w:spacing w:line="360" w:lineRule="auto"/>
        <w:ind w:firstLine="709"/>
        <w:jc w:val="both"/>
        <w:rPr>
          <w:rFonts w:ascii="Times New Roman" w:hAnsi="Times New Roman"/>
          <w:color w:val="000000" w:themeColor="text1"/>
          <w:sz w:val="28"/>
          <w:szCs w:val="28"/>
        </w:rPr>
      </w:pPr>
      <w:r w:rsidRPr="00C82BD9">
        <w:rPr>
          <w:rFonts w:ascii="Times New Roman" w:hAnsi="Times New Roman" w:hint="cs"/>
          <w:i/>
          <w:iCs/>
          <w:color w:val="000000" w:themeColor="text1"/>
          <w:sz w:val="28"/>
          <w:szCs w:val="28"/>
        </w:rPr>
        <w:t>Цель исследования</w:t>
      </w:r>
      <w:r w:rsidRPr="00FC695B">
        <w:rPr>
          <w:rFonts w:ascii="Times New Roman" w:hAnsi="Times New Roman" w:hint="cs"/>
          <w:color w:val="000000" w:themeColor="text1"/>
          <w:sz w:val="28"/>
          <w:szCs w:val="28"/>
        </w:rPr>
        <w:t xml:space="preserve"> – </w:t>
      </w:r>
      <w:r w:rsidRPr="00FC695B">
        <w:rPr>
          <w:rFonts w:ascii="Times New Roman" w:hAnsi="Times New Roman"/>
          <w:color w:val="000000" w:themeColor="text1"/>
          <w:sz w:val="28"/>
          <w:szCs w:val="28"/>
        </w:rPr>
        <w:t>определить специфические особенности фитнес-услуг и их влияние на процесс продвижения, а также выявить предпочтения в рекламе у населения разного возраста.</w:t>
      </w:r>
    </w:p>
    <w:p w14:paraId="7105483A" w14:textId="3AB3CAF1" w:rsidR="002011BD" w:rsidRPr="002011BD" w:rsidRDefault="002011BD" w:rsidP="00936034">
      <w:pPr>
        <w:spacing w:line="360" w:lineRule="auto"/>
        <w:ind w:firstLine="709"/>
        <w:jc w:val="both"/>
        <w:rPr>
          <w:rFonts w:ascii="Times New Roman" w:hAnsi="Times New Roman" w:cs="Times New Roman"/>
          <w:sz w:val="28"/>
          <w:szCs w:val="28"/>
        </w:rPr>
      </w:pPr>
      <w:r w:rsidRPr="00C82BD9">
        <w:rPr>
          <w:rFonts w:ascii="Times New Roman" w:hAnsi="Times New Roman" w:cs="Times New Roman"/>
          <w:i/>
          <w:iCs/>
          <w:sz w:val="28"/>
          <w:szCs w:val="28"/>
        </w:rPr>
        <w:t>Метод</w:t>
      </w:r>
      <w:r w:rsidR="002E0FFC">
        <w:rPr>
          <w:rFonts w:ascii="Times New Roman" w:hAnsi="Times New Roman" w:cs="Times New Roman"/>
          <w:i/>
          <w:iCs/>
          <w:sz w:val="28"/>
          <w:szCs w:val="28"/>
        </w:rPr>
        <w:t>ы</w:t>
      </w:r>
      <w:r w:rsidRPr="00C82BD9">
        <w:rPr>
          <w:rFonts w:ascii="Times New Roman" w:hAnsi="Times New Roman" w:cs="Times New Roman"/>
          <w:i/>
          <w:iCs/>
          <w:sz w:val="28"/>
          <w:szCs w:val="28"/>
        </w:rPr>
        <w:t xml:space="preserve"> исследовани</w:t>
      </w:r>
      <w:r w:rsidR="007C2806">
        <w:rPr>
          <w:rFonts w:ascii="Times New Roman" w:hAnsi="Times New Roman" w:cs="Times New Roman"/>
          <w:i/>
          <w:iCs/>
          <w:sz w:val="28"/>
          <w:szCs w:val="28"/>
        </w:rPr>
        <w:t>я –</w:t>
      </w:r>
      <w:r w:rsidRPr="002011BD">
        <w:rPr>
          <w:rFonts w:ascii="Times New Roman" w:hAnsi="Times New Roman" w:cs="Times New Roman"/>
          <w:sz w:val="28"/>
          <w:szCs w:val="28"/>
        </w:rPr>
        <w:t xml:space="preserve"> </w:t>
      </w:r>
      <w:r w:rsidR="007C2806">
        <w:rPr>
          <w:rFonts w:ascii="Times New Roman" w:hAnsi="Times New Roman" w:cs="Times New Roman"/>
          <w:sz w:val="28"/>
          <w:szCs w:val="28"/>
        </w:rPr>
        <w:t>теоретический а</w:t>
      </w:r>
      <w:r w:rsidRPr="002011BD">
        <w:rPr>
          <w:rFonts w:ascii="Times New Roman" w:hAnsi="Times New Roman" w:cs="Times New Roman"/>
          <w:sz w:val="28"/>
          <w:szCs w:val="28"/>
        </w:rPr>
        <w:t>нализ и сопоставление научно-методической литературы, анкетирование людей разного возраста,</w:t>
      </w:r>
      <w:r>
        <w:rPr>
          <w:rFonts w:ascii="Times New Roman" w:hAnsi="Times New Roman" w:cs="Times New Roman"/>
          <w:sz w:val="28"/>
          <w:szCs w:val="28"/>
        </w:rPr>
        <w:t xml:space="preserve"> </w:t>
      </w:r>
      <w:r w:rsidRPr="002011BD">
        <w:rPr>
          <w:rFonts w:ascii="Times New Roman" w:hAnsi="Times New Roman" w:cs="Times New Roman"/>
          <w:sz w:val="28"/>
          <w:szCs w:val="28"/>
        </w:rPr>
        <w:t>анализ</w:t>
      </w:r>
      <w:r>
        <w:rPr>
          <w:rFonts w:ascii="Times New Roman" w:hAnsi="Times New Roman" w:cs="Times New Roman"/>
          <w:sz w:val="28"/>
          <w:szCs w:val="28"/>
        </w:rPr>
        <w:t xml:space="preserve"> статистических данных</w:t>
      </w:r>
      <w:r w:rsidRPr="002011BD">
        <w:rPr>
          <w:rFonts w:ascii="Times New Roman" w:hAnsi="Times New Roman" w:cs="Times New Roman"/>
          <w:sz w:val="28"/>
          <w:szCs w:val="28"/>
        </w:rPr>
        <w:t>.</w:t>
      </w:r>
    </w:p>
    <w:p w14:paraId="72B0CCC2" w14:textId="6698856F" w:rsidR="00936034" w:rsidRPr="00936034" w:rsidRDefault="002011BD" w:rsidP="00936034">
      <w:pPr>
        <w:spacing w:line="360" w:lineRule="auto"/>
        <w:ind w:firstLine="709"/>
        <w:jc w:val="both"/>
        <w:rPr>
          <w:rFonts w:ascii="Times New Roman" w:hAnsi="Times New Roman" w:cs="Times New Roman"/>
          <w:b/>
          <w:bCs/>
          <w:sz w:val="28"/>
          <w:szCs w:val="28"/>
        </w:rPr>
      </w:pPr>
      <w:r w:rsidRPr="007C2806">
        <w:rPr>
          <w:rFonts w:ascii="Times New Roman" w:hAnsi="Times New Roman" w:cs="Times New Roman"/>
          <w:i/>
          <w:iCs/>
          <w:sz w:val="28"/>
          <w:szCs w:val="28"/>
        </w:rPr>
        <w:t>Результаты исследования и их обсуждение.</w:t>
      </w:r>
      <w:r w:rsidR="00936034">
        <w:rPr>
          <w:rFonts w:ascii="Times New Roman" w:hAnsi="Times New Roman" w:cs="Times New Roman"/>
          <w:b/>
          <w:bCs/>
          <w:sz w:val="28"/>
          <w:szCs w:val="28"/>
        </w:rPr>
        <w:t xml:space="preserve"> </w:t>
      </w:r>
      <w:r w:rsidR="005F1B3A">
        <w:rPr>
          <w:rFonts w:ascii="Times New Roman" w:hAnsi="Times New Roman" w:cs="Times New Roman"/>
          <w:sz w:val="28"/>
          <w:szCs w:val="28"/>
        </w:rPr>
        <w:t>Рынок фитнес-услуг в России является молодым, активно растущим и далеким от перенасыщения. Популярность фитнес-услуг возрастает с каждым годом среди населения всех возрастных категорий.</w:t>
      </w:r>
      <w:r w:rsidR="00936034">
        <w:rPr>
          <w:rFonts w:ascii="Times New Roman" w:hAnsi="Times New Roman" w:cs="Times New Roman"/>
          <w:sz w:val="28"/>
          <w:szCs w:val="28"/>
        </w:rPr>
        <w:t xml:space="preserve"> </w:t>
      </w:r>
      <w:r w:rsidR="00FC695B" w:rsidRPr="00414F5F">
        <w:rPr>
          <w:rFonts w:ascii="Times New Roman" w:hAnsi="Times New Roman" w:cs="Times New Roman"/>
          <w:sz w:val="28"/>
          <w:szCs w:val="28"/>
        </w:rPr>
        <w:t>Этому способствует активная пропаганда здорового образа жизни среди и реализация государственных стратегий и программ по развитию физической культуры и спорта</w:t>
      </w:r>
      <w:r w:rsidR="00661B0B">
        <w:rPr>
          <w:rFonts w:ascii="Times New Roman" w:hAnsi="Times New Roman" w:cs="Times New Roman"/>
          <w:sz w:val="28"/>
          <w:szCs w:val="28"/>
        </w:rPr>
        <w:t xml:space="preserve">. </w:t>
      </w:r>
      <w:r w:rsidR="00661B0B" w:rsidRPr="00661B0B">
        <w:rPr>
          <w:rFonts w:ascii="Times New Roman" w:hAnsi="Times New Roman" w:cs="Times New Roman"/>
          <w:sz w:val="28"/>
          <w:szCs w:val="28"/>
        </w:rPr>
        <w:t xml:space="preserve">Например, </w:t>
      </w:r>
      <w:r w:rsidR="007C2806">
        <w:rPr>
          <w:rFonts w:ascii="Times New Roman" w:hAnsi="Times New Roman" w:cs="Times New Roman"/>
          <w:sz w:val="28"/>
          <w:szCs w:val="28"/>
        </w:rPr>
        <w:t>в «</w:t>
      </w:r>
      <w:r w:rsidR="00661B0B" w:rsidRPr="00661B0B">
        <w:rPr>
          <w:rFonts w:ascii="Times New Roman" w:hAnsi="Times New Roman" w:cs="Times New Roman"/>
          <w:sz w:val="28"/>
          <w:szCs w:val="28"/>
        </w:rPr>
        <w:t xml:space="preserve">Стратегия развития </w:t>
      </w:r>
      <w:r w:rsidR="00661B0B" w:rsidRPr="00661B0B">
        <w:rPr>
          <w:rFonts w:ascii="Times New Roman" w:hAnsi="Times New Roman" w:cs="Times New Roman"/>
          <w:sz w:val="28"/>
          <w:szCs w:val="28"/>
        </w:rPr>
        <w:lastRenderedPageBreak/>
        <w:t>физической культуры и спорта до 2030 года</w:t>
      </w:r>
      <w:r w:rsidR="007C2806">
        <w:rPr>
          <w:rFonts w:ascii="Times New Roman" w:hAnsi="Times New Roman" w:cs="Times New Roman"/>
          <w:sz w:val="28"/>
          <w:szCs w:val="28"/>
        </w:rPr>
        <w:t>»</w:t>
      </w:r>
      <w:r w:rsidR="00661B0B" w:rsidRPr="00661B0B">
        <w:rPr>
          <w:rFonts w:ascii="Times New Roman" w:hAnsi="Times New Roman" w:cs="Times New Roman"/>
          <w:sz w:val="28"/>
          <w:szCs w:val="28"/>
        </w:rPr>
        <w:t xml:space="preserve">, главной задачей </w:t>
      </w:r>
      <w:r w:rsidR="007C2806">
        <w:rPr>
          <w:rFonts w:ascii="Times New Roman" w:hAnsi="Times New Roman" w:cs="Times New Roman"/>
          <w:color w:val="000000" w:themeColor="text1"/>
          <w:sz w:val="28"/>
          <w:szCs w:val="28"/>
        </w:rPr>
        <w:t xml:space="preserve">обозначено </w:t>
      </w:r>
      <w:r w:rsidR="00661B0B" w:rsidRPr="002011BD">
        <w:rPr>
          <w:rFonts w:ascii="Times New Roman" w:hAnsi="Times New Roman" w:cs="Times New Roman"/>
          <w:color w:val="000000" w:themeColor="text1"/>
          <w:sz w:val="28"/>
          <w:szCs w:val="28"/>
        </w:rPr>
        <w:t>вовлечение до 70% населения в систематические занятия спортом [</w:t>
      </w:r>
      <w:r w:rsidRPr="002011BD">
        <w:rPr>
          <w:rFonts w:ascii="Times New Roman" w:hAnsi="Times New Roman" w:cs="Times New Roman"/>
          <w:color w:val="000000" w:themeColor="text1"/>
          <w:sz w:val="28"/>
          <w:szCs w:val="28"/>
        </w:rPr>
        <w:t>5</w:t>
      </w:r>
      <w:r w:rsidR="00661B0B" w:rsidRPr="002011BD">
        <w:rPr>
          <w:rFonts w:ascii="Times New Roman" w:hAnsi="Times New Roman" w:cs="Times New Roman"/>
          <w:color w:val="000000" w:themeColor="text1"/>
          <w:sz w:val="28"/>
          <w:szCs w:val="28"/>
        </w:rPr>
        <w:t>]</w:t>
      </w:r>
      <w:r w:rsidR="00FC695B" w:rsidRPr="002011BD">
        <w:rPr>
          <w:rFonts w:ascii="Times New Roman" w:hAnsi="Times New Roman" w:cs="Times New Roman"/>
          <w:color w:val="000000" w:themeColor="text1"/>
          <w:sz w:val="28"/>
          <w:szCs w:val="28"/>
        </w:rPr>
        <w:t>.</w:t>
      </w:r>
    </w:p>
    <w:p w14:paraId="03AC19B4" w14:textId="3974EB00" w:rsidR="00661B0B" w:rsidRDefault="00661B0B" w:rsidP="00936034">
      <w:pPr>
        <w:spacing w:line="360" w:lineRule="auto"/>
        <w:ind w:firstLine="709"/>
        <w:jc w:val="both"/>
        <w:rPr>
          <w:rFonts w:ascii="Times New Roman" w:hAnsi="Times New Roman" w:cs="Times New Roman"/>
          <w:sz w:val="28"/>
          <w:szCs w:val="28"/>
        </w:rPr>
      </w:pPr>
      <w:r w:rsidRPr="002011BD">
        <w:rPr>
          <w:rFonts w:ascii="Times New Roman" w:hAnsi="Times New Roman" w:cs="Times New Roman"/>
          <w:color w:val="000000" w:themeColor="text1"/>
          <w:sz w:val="28"/>
          <w:szCs w:val="28"/>
        </w:rPr>
        <w:t>По результатам реализации предыдуще</w:t>
      </w:r>
      <w:r w:rsidR="007C2806">
        <w:rPr>
          <w:rFonts w:ascii="Times New Roman" w:hAnsi="Times New Roman" w:cs="Times New Roman"/>
          <w:color w:val="000000" w:themeColor="text1"/>
          <w:sz w:val="28"/>
          <w:szCs w:val="28"/>
        </w:rPr>
        <w:t>го документа</w:t>
      </w:r>
      <w:r w:rsidRPr="002011BD">
        <w:rPr>
          <w:rFonts w:ascii="Times New Roman" w:hAnsi="Times New Roman" w:cs="Times New Roman"/>
          <w:color w:val="000000" w:themeColor="text1"/>
          <w:sz w:val="28"/>
          <w:szCs w:val="28"/>
        </w:rPr>
        <w:t xml:space="preserve"> </w:t>
      </w:r>
      <w:r w:rsidR="007C2806">
        <w:rPr>
          <w:rFonts w:ascii="Times New Roman" w:hAnsi="Times New Roman" w:cs="Times New Roman"/>
          <w:color w:val="000000" w:themeColor="text1"/>
          <w:sz w:val="28"/>
          <w:szCs w:val="28"/>
        </w:rPr>
        <w:t>«</w:t>
      </w:r>
      <w:r w:rsidRPr="002011BD">
        <w:rPr>
          <w:rFonts w:ascii="Times New Roman" w:hAnsi="Times New Roman" w:cs="Times New Roman"/>
          <w:color w:val="000000" w:themeColor="text1"/>
          <w:sz w:val="28"/>
          <w:szCs w:val="28"/>
        </w:rPr>
        <w:t xml:space="preserve">Стратегии </w:t>
      </w:r>
      <w:r w:rsidR="007C2806" w:rsidRPr="00661B0B">
        <w:rPr>
          <w:rFonts w:ascii="Times New Roman" w:hAnsi="Times New Roman" w:cs="Times New Roman"/>
          <w:sz w:val="28"/>
          <w:szCs w:val="28"/>
        </w:rPr>
        <w:t>развития физической культуры и спорта до 20</w:t>
      </w:r>
      <w:r w:rsidR="007C2806">
        <w:rPr>
          <w:rFonts w:ascii="Times New Roman" w:hAnsi="Times New Roman" w:cs="Times New Roman"/>
          <w:sz w:val="28"/>
          <w:szCs w:val="28"/>
        </w:rPr>
        <w:t>2</w:t>
      </w:r>
      <w:r w:rsidR="007C2806" w:rsidRPr="00661B0B">
        <w:rPr>
          <w:rFonts w:ascii="Times New Roman" w:hAnsi="Times New Roman" w:cs="Times New Roman"/>
          <w:sz w:val="28"/>
          <w:szCs w:val="28"/>
        </w:rPr>
        <w:t>0 года</w:t>
      </w:r>
      <w:r w:rsidR="007C2806">
        <w:rPr>
          <w:rFonts w:ascii="Times New Roman" w:hAnsi="Times New Roman" w:cs="Times New Roman"/>
          <w:sz w:val="28"/>
          <w:szCs w:val="28"/>
        </w:rPr>
        <w:t>»</w:t>
      </w:r>
      <w:r w:rsidR="007C2806">
        <w:rPr>
          <w:rFonts w:ascii="Times New Roman" w:hAnsi="Times New Roman" w:cs="Times New Roman"/>
          <w:sz w:val="28"/>
          <w:szCs w:val="28"/>
        </w:rPr>
        <w:t xml:space="preserve"> </w:t>
      </w:r>
      <w:r w:rsidR="007C2806">
        <w:rPr>
          <w:rFonts w:ascii="Times New Roman" w:hAnsi="Times New Roman" w:cs="Times New Roman"/>
          <w:color w:val="000000" w:themeColor="text1"/>
          <w:sz w:val="28"/>
          <w:szCs w:val="28"/>
        </w:rPr>
        <w:t xml:space="preserve">почти </w:t>
      </w:r>
      <w:r w:rsidRPr="002011BD">
        <w:rPr>
          <w:rFonts w:ascii="Times New Roman" w:hAnsi="Times New Roman" w:cs="Times New Roman"/>
          <w:color w:val="000000" w:themeColor="text1"/>
          <w:sz w:val="28"/>
          <w:szCs w:val="28"/>
        </w:rPr>
        <w:t>половина граждан</w:t>
      </w:r>
      <w:r w:rsidR="007C2806">
        <w:rPr>
          <w:rFonts w:ascii="Times New Roman" w:hAnsi="Times New Roman" w:cs="Times New Roman"/>
          <w:color w:val="000000" w:themeColor="text1"/>
          <w:sz w:val="28"/>
          <w:szCs w:val="28"/>
        </w:rPr>
        <w:t>, из числа запланированных,</w:t>
      </w:r>
      <w:r w:rsidRPr="002011BD">
        <w:rPr>
          <w:rFonts w:ascii="Times New Roman" w:hAnsi="Times New Roman" w:cs="Times New Roman"/>
          <w:color w:val="000000" w:themeColor="text1"/>
          <w:sz w:val="28"/>
          <w:szCs w:val="28"/>
        </w:rPr>
        <w:t xml:space="preserve"> не </w:t>
      </w:r>
      <w:r w:rsidR="007C2806">
        <w:rPr>
          <w:rFonts w:ascii="Times New Roman" w:hAnsi="Times New Roman" w:cs="Times New Roman"/>
          <w:color w:val="000000" w:themeColor="text1"/>
          <w:sz w:val="28"/>
          <w:szCs w:val="28"/>
        </w:rPr>
        <w:t>была вовлечена в занятия</w:t>
      </w:r>
      <w:r w:rsidRPr="002011BD">
        <w:rPr>
          <w:rFonts w:ascii="Times New Roman" w:hAnsi="Times New Roman" w:cs="Times New Roman"/>
          <w:color w:val="000000" w:themeColor="text1"/>
          <w:sz w:val="28"/>
          <w:szCs w:val="28"/>
        </w:rPr>
        <w:t xml:space="preserve"> физической активностью на регулярной основе [</w:t>
      </w:r>
      <w:r w:rsidR="002011BD" w:rsidRPr="002011BD">
        <w:rPr>
          <w:rFonts w:ascii="Times New Roman" w:hAnsi="Times New Roman" w:cs="Times New Roman"/>
          <w:color w:val="000000" w:themeColor="text1"/>
          <w:sz w:val="28"/>
          <w:szCs w:val="28"/>
        </w:rPr>
        <w:t>6</w:t>
      </w:r>
      <w:r w:rsidRPr="002011BD">
        <w:rPr>
          <w:rFonts w:ascii="Times New Roman" w:hAnsi="Times New Roman" w:cs="Times New Roman"/>
          <w:color w:val="000000" w:themeColor="text1"/>
          <w:sz w:val="28"/>
          <w:szCs w:val="28"/>
        </w:rPr>
        <w:t xml:space="preserve">]. Если </w:t>
      </w:r>
      <w:r w:rsidRPr="00661B0B">
        <w:rPr>
          <w:rFonts w:ascii="Times New Roman" w:hAnsi="Times New Roman" w:cs="Times New Roman"/>
          <w:sz w:val="28"/>
          <w:szCs w:val="28"/>
        </w:rPr>
        <w:t>принять тот факт, что одной из наиболее популярных форм привлечения широких слоев населения к занятиям физической культурой является фитнес, то фитнес-индустрия</w:t>
      </w:r>
      <w:r w:rsidR="007C2806">
        <w:rPr>
          <w:rFonts w:ascii="Times New Roman" w:hAnsi="Times New Roman" w:cs="Times New Roman"/>
          <w:sz w:val="28"/>
          <w:szCs w:val="28"/>
        </w:rPr>
        <w:t>, в современных реалиях</w:t>
      </w:r>
      <w:r w:rsidRPr="00661B0B">
        <w:rPr>
          <w:rFonts w:ascii="Times New Roman" w:hAnsi="Times New Roman" w:cs="Times New Roman"/>
          <w:sz w:val="28"/>
          <w:szCs w:val="28"/>
        </w:rPr>
        <w:t xml:space="preserve"> имеет высокий потенциал</w:t>
      </w:r>
      <w:r w:rsidR="00527EE4">
        <w:rPr>
          <w:rFonts w:ascii="Times New Roman" w:hAnsi="Times New Roman" w:cs="Times New Roman"/>
          <w:sz w:val="28"/>
          <w:szCs w:val="28"/>
        </w:rPr>
        <w:t xml:space="preserve"> </w:t>
      </w:r>
      <w:r w:rsidR="007C2806">
        <w:rPr>
          <w:rFonts w:ascii="Times New Roman" w:hAnsi="Times New Roman" w:cs="Times New Roman"/>
          <w:sz w:val="28"/>
          <w:szCs w:val="28"/>
        </w:rPr>
        <w:t xml:space="preserve">предоставления </w:t>
      </w:r>
      <w:r w:rsidR="00527EE4">
        <w:rPr>
          <w:rFonts w:ascii="Times New Roman" w:hAnsi="Times New Roman" w:cs="Times New Roman"/>
          <w:sz w:val="28"/>
          <w:szCs w:val="28"/>
        </w:rPr>
        <w:t xml:space="preserve">разнообразных </w:t>
      </w:r>
      <w:r w:rsidR="007C2806">
        <w:rPr>
          <w:rFonts w:ascii="Times New Roman" w:hAnsi="Times New Roman" w:cs="Times New Roman"/>
          <w:sz w:val="28"/>
          <w:szCs w:val="28"/>
        </w:rPr>
        <w:t>фитнес-у</w:t>
      </w:r>
      <w:r w:rsidR="00EE7786">
        <w:rPr>
          <w:rFonts w:ascii="Times New Roman" w:hAnsi="Times New Roman" w:cs="Times New Roman"/>
          <w:sz w:val="28"/>
          <w:szCs w:val="28"/>
        </w:rPr>
        <w:t>с</w:t>
      </w:r>
      <w:r w:rsidR="007C2806">
        <w:rPr>
          <w:rFonts w:ascii="Times New Roman" w:hAnsi="Times New Roman" w:cs="Times New Roman"/>
          <w:sz w:val="28"/>
          <w:szCs w:val="28"/>
        </w:rPr>
        <w:t xml:space="preserve">луг населению </w:t>
      </w:r>
      <w:r w:rsidR="00527EE4">
        <w:rPr>
          <w:rFonts w:ascii="Times New Roman" w:hAnsi="Times New Roman" w:cs="Times New Roman"/>
          <w:sz w:val="28"/>
          <w:szCs w:val="28"/>
        </w:rPr>
        <w:t>России</w:t>
      </w:r>
      <w:r w:rsidRPr="00661B0B">
        <w:rPr>
          <w:rFonts w:ascii="Times New Roman" w:hAnsi="Times New Roman" w:cs="Times New Roman"/>
          <w:sz w:val="28"/>
          <w:szCs w:val="28"/>
        </w:rPr>
        <w:t>, учитывая, что среди населения все более популярным направлением становится посещение фитнес-центров.</w:t>
      </w:r>
    </w:p>
    <w:p w14:paraId="7C62BF2A" w14:textId="77777777" w:rsidR="00DE7BF4" w:rsidRDefault="00DE7BF4" w:rsidP="0093603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 определения понятия «у</w:t>
      </w:r>
      <w:r w:rsidRPr="00DE7BF4">
        <w:rPr>
          <w:rFonts w:ascii="Times New Roman" w:hAnsi="Times New Roman" w:cs="Times New Roman"/>
          <w:sz w:val="28"/>
          <w:szCs w:val="28"/>
        </w:rPr>
        <w:t>слуга</w:t>
      </w:r>
      <w:r>
        <w:rPr>
          <w:rFonts w:ascii="Times New Roman" w:hAnsi="Times New Roman" w:cs="Times New Roman"/>
          <w:sz w:val="28"/>
          <w:szCs w:val="28"/>
        </w:rPr>
        <w:t>» становится ясно, что «это</w:t>
      </w:r>
      <w:r w:rsidRPr="00DE7BF4">
        <w:rPr>
          <w:rFonts w:ascii="Times New Roman" w:hAnsi="Times New Roman" w:cs="Times New Roman"/>
          <w:sz w:val="28"/>
          <w:szCs w:val="28"/>
        </w:rPr>
        <w:t xml:space="preserve"> результат, по меньшей мере, одного действия, обязательно</w:t>
      </w:r>
      <w:r>
        <w:rPr>
          <w:rFonts w:ascii="Times New Roman" w:hAnsi="Times New Roman" w:cs="Times New Roman"/>
          <w:sz w:val="28"/>
          <w:szCs w:val="28"/>
        </w:rPr>
        <w:t xml:space="preserve"> </w:t>
      </w:r>
      <w:r w:rsidRPr="00DE7BF4">
        <w:rPr>
          <w:rFonts w:ascii="Times New Roman" w:hAnsi="Times New Roman" w:cs="Times New Roman"/>
          <w:sz w:val="28"/>
          <w:szCs w:val="28"/>
        </w:rPr>
        <w:t>осуществл</w:t>
      </w:r>
      <w:r>
        <w:rPr>
          <w:rFonts w:ascii="Times New Roman" w:hAnsi="Times New Roman" w:cs="Times New Roman"/>
          <w:sz w:val="28"/>
          <w:szCs w:val="28"/>
        </w:rPr>
        <w:t>е</w:t>
      </w:r>
      <w:r w:rsidRPr="00DE7BF4">
        <w:rPr>
          <w:rFonts w:ascii="Times New Roman" w:hAnsi="Times New Roman" w:cs="Times New Roman"/>
          <w:sz w:val="28"/>
          <w:szCs w:val="28"/>
        </w:rPr>
        <w:t>нного при взаимодействии поставщика и потребителя, и, как</w:t>
      </w:r>
      <w:r>
        <w:rPr>
          <w:rFonts w:ascii="Times New Roman" w:hAnsi="Times New Roman" w:cs="Times New Roman"/>
          <w:sz w:val="28"/>
          <w:szCs w:val="28"/>
        </w:rPr>
        <w:t xml:space="preserve"> </w:t>
      </w:r>
      <w:r w:rsidRPr="00DE7BF4">
        <w:rPr>
          <w:rFonts w:ascii="Times New Roman" w:hAnsi="Times New Roman" w:cs="Times New Roman"/>
          <w:sz w:val="28"/>
          <w:szCs w:val="28"/>
        </w:rPr>
        <w:t>правило, нематериальна</w:t>
      </w:r>
      <w:r>
        <w:rPr>
          <w:rFonts w:ascii="Times New Roman" w:hAnsi="Times New Roman" w:cs="Times New Roman"/>
          <w:sz w:val="28"/>
          <w:szCs w:val="28"/>
        </w:rPr>
        <w:t xml:space="preserve">». </w:t>
      </w:r>
      <w:r w:rsidRPr="002011BD">
        <w:rPr>
          <w:rFonts w:ascii="Times New Roman" w:hAnsi="Times New Roman" w:cs="Times New Roman"/>
          <w:color w:val="000000" w:themeColor="text1"/>
          <w:sz w:val="28"/>
          <w:szCs w:val="28"/>
        </w:rPr>
        <w:t>[</w:t>
      </w:r>
      <w:r w:rsidR="002011BD" w:rsidRPr="002011BD">
        <w:rPr>
          <w:rFonts w:ascii="Times New Roman" w:hAnsi="Times New Roman" w:cs="Times New Roman"/>
          <w:color w:val="000000" w:themeColor="text1"/>
          <w:sz w:val="28"/>
          <w:szCs w:val="28"/>
        </w:rPr>
        <w:t>1</w:t>
      </w:r>
      <w:r w:rsidRPr="002011BD">
        <w:rPr>
          <w:rFonts w:ascii="Times New Roman" w:hAnsi="Times New Roman" w:cs="Times New Roman"/>
          <w:color w:val="000000" w:themeColor="text1"/>
          <w:sz w:val="28"/>
          <w:szCs w:val="28"/>
        </w:rPr>
        <w:t xml:space="preserve">, с. 14]. </w:t>
      </w:r>
      <w:r w:rsidRPr="00DE7BF4">
        <w:rPr>
          <w:rFonts w:ascii="Times New Roman" w:hAnsi="Times New Roman" w:cs="Times New Roman"/>
          <w:sz w:val="28"/>
          <w:szCs w:val="28"/>
        </w:rPr>
        <w:t>Фитнес-услуг</w:t>
      </w:r>
      <w:r>
        <w:rPr>
          <w:rFonts w:ascii="Times New Roman" w:hAnsi="Times New Roman" w:cs="Times New Roman"/>
          <w:sz w:val="28"/>
          <w:szCs w:val="28"/>
        </w:rPr>
        <w:t>у</w:t>
      </w:r>
      <w:r w:rsidRPr="00DE7BF4">
        <w:rPr>
          <w:rFonts w:ascii="Times New Roman" w:hAnsi="Times New Roman" w:cs="Times New Roman"/>
          <w:sz w:val="28"/>
          <w:szCs w:val="28"/>
        </w:rPr>
        <w:t xml:space="preserve"> </w:t>
      </w:r>
      <w:r>
        <w:rPr>
          <w:rFonts w:ascii="Times New Roman" w:hAnsi="Times New Roman" w:cs="Times New Roman"/>
          <w:sz w:val="28"/>
          <w:szCs w:val="28"/>
        </w:rPr>
        <w:t xml:space="preserve">можно охарактеризовать как </w:t>
      </w:r>
      <w:r w:rsidRPr="00DE7BF4">
        <w:rPr>
          <w:rFonts w:ascii="Times New Roman" w:hAnsi="Times New Roman" w:cs="Times New Roman"/>
          <w:sz w:val="28"/>
          <w:szCs w:val="28"/>
        </w:rPr>
        <w:t>процесс, возникающий между клиентом и клубом,</w:t>
      </w:r>
      <w:r>
        <w:rPr>
          <w:rFonts w:ascii="Times New Roman" w:hAnsi="Times New Roman" w:cs="Times New Roman"/>
          <w:sz w:val="28"/>
          <w:szCs w:val="28"/>
        </w:rPr>
        <w:t xml:space="preserve"> </w:t>
      </w:r>
      <w:r w:rsidRPr="00DE7BF4">
        <w:rPr>
          <w:rFonts w:ascii="Times New Roman" w:hAnsi="Times New Roman" w:cs="Times New Roman"/>
          <w:sz w:val="28"/>
          <w:szCs w:val="28"/>
        </w:rPr>
        <w:t>оказывающим услугу, после заключения договора оказания услуг и оплаты</w:t>
      </w:r>
      <w:r>
        <w:rPr>
          <w:rFonts w:ascii="Times New Roman" w:hAnsi="Times New Roman" w:cs="Times New Roman"/>
          <w:sz w:val="28"/>
          <w:szCs w:val="28"/>
        </w:rPr>
        <w:t xml:space="preserve">, который </w:t>
      </w:r>
      <w:r w:rsidRPr="00DE7BF4">
        <w:rPr>
          <w:rFonts w:ascii="Times New Roman" w:hAnsi="Times New Roman" w:cs="Times New Roman"/>
          <w:sz w:val="28"/>
          <w:szCs w:val="28"/>
        </w:rPr>
        <w:t>длится на протяжении всего периода действия</w:t>
      </w:r>
      <w:r>
        <w:rPr>
          <w:rFonts w:ascii="Times New Roman" w:hAnsi="Times New Roman" w:cs="Times New Roman"/>
          <w:sz w:val="28"/>
          <w:szCs w:val="28"/>
        </w:rPr>
        <w:t xml:space="preserve"> </w:t>
      </w:r>
      <w:r w:rsidRPr="00DE7BF4">
        <w:rPr>
          <w:rFonts w:ascii="Times New Roman" w:hAnsi="Times New Roman" w:cs="Times New Roman"/>
          <w:sz w:val="28"/>
          <w:szCs w:val="28"/>
        </w:rPr>
        <w:t>абонемента.</w:t>
      </w:r>
    </w:p>
    <w:p w14:paraId="734CB7F9" w14:textId="2281C638" w:rsidR="00E5379F" w:rsidRPr="00E5379F" w:rsidRDefault="00E5379F" w:rsidP="00936034">
      <w:pPr>
        <w:spacing w:line="360" w:lineRule="auto"/>
        <w:ind w:firstLine="709"/>
        <w:jc w:val="both"/>
        <w:rPr>
          <w:rFonts w:ascii="Times New Roman" w:eastAsia="Times New Roman" w:hAnsi="Times New Roman" w:cs="Times New Roman"/>
          <w:color w:val="161616"/>
          <w:kern w:val="0"/>
          <w:sz w:val="28"/>
          <w:szCs w:val="28"/>
          <w:lang w:eastAsia="ru-RU"/>
          <w14:ligatures w14:val="none"/>
        </w:rPr>
      </w:pPr>
      <w:r w:rsidRPr="00414F5F">
        <w:rPr>
          <w:rFonts w:ascii="Times New Roman" w:eastAsia="Times New Roman" w:hAnsi="Times New Roman" w:cs="Times New Roman"/>
          <w:color w:val="161616"/>
          <w:kern w:val="0"/>
          <w:sz w:val="28"/>
          <w:szCs w:val="28"/>
          <w:lang w:eastAsia="ru-RU"/>
          <w14:ligatures w14:val="none"/>
        </w:rPr>
        <w:t xml:space="preserve">В такой современной динамично развивающейся индустрии фитнеса, где конкуренция возрастает ежедневно, эффективная реклама и продвижение становятся ключевыми факторами успеха. Фитнес-услуги обладают рядом уникальных </w:t>
      </w:r>
      <w:r>
        <w:rPr>
          <w:rFonts w:ascii="Times New Roman" w:eastAsia="Times New Roman" w:hAnsi="Times New Roman" w:cs="Times New Roman"/>
          <w:color w:val="161616"/>
          <w:kern w:val="0"/>
          <w:sz w:val="28"/>
          <w:szCs w:val="28"/>
          <w:lang w:eastAsia="ru-RU"/>
          <w14:ligatures w14:val="none"/>
        </w:rPr>
        <w:t>особенностей</w:t>
      </w:r>
      <w:r w:rsidRPr="00414F5F">
        <w:rPr>
          <w:rFonts w:ascii="Times New Roman" w:eastAsia="Times New Roman" w:hAnsi="Times New Roman" w:cs="Times New Roman"/>
          <w:color w:val="161616"/>
          <w:kern w:val="0"/>
          <w:sz w:val="28"/>
          <w:szCs w:val="28"/>
          <w:lang w:eastAsia="ru-RU"/>
          <w14:ligatures w14:val="none"/>
        </w:rPr>
        <w:t>, которые накладывают отпечаток на стратег</w:t>
      </w:r>
      <w:r w:rsidR="00527EE4">
        <w:rPr>
          <w:rFonts w:ascii="Times New Roman" w:eastAsia="Times New Roman" w:hAnsi="Times New Roman" w:cs="Times New Roman"/>
          <w:color w:val="161616"/>
          <w:kern w:val="0"/>
          <w:sz w:val="28"/>
          <w:szCs w:val="28"/>
          <w:lang w:eastAsia="ru-RU"/>
          <w14:ligatures w14:val="none"/>
        </w:rPr>
        <w:t>ии</w:t>
      </w:r>
      <w:r w:rsidRPr="00414F5F">
        <w:rPr>
          <w:rFonts w:ascii="Times New Roman" w:eastAsia="Times New Roman" w:hAnsi="Times New Roman" w:cs="Times New Roman"/>
          <w:color w:val="161616"/>
          <w:kern w:val="0"/>
          <w:sz w:val="28"/>
          <w:szCs w:val="28"/>
          <w:lang w:eastAsia="ru-RU"/>
          <w14:ligatures w14:val="none"/>
        </w:rPr>
        <w:t xml:space="preserve"> их продвижения</w:t>
      </w:r>
      <w:r>
        <w:rPr>
          <w:rFonts w:ascii="Times New Roman" w:eastAsia="Times New Roman" w:hAnsi="Times New Roman" w:cs="Times New Roman"/>
          <w:color w:val="161616"/>
          <w:kern w:val="0"/>
          <w:sz w:val="28"/>
          <w:szCs w:val="28"/>
          <w:lang w:eastAsia="ru-RU"/>
          <w14:ligatures w14:val="none"/>
        </w:rPr>
        <w:t>:</w:t>
      </w:r>
    </w:p>
    <w:p w14:paraId="613AC643" w14:textId="77777777" w:rsidR="00936034" w:rsidRPr="00FA6EDB" w:rsidRDefault="00DE7BF4" w:rsidP="009F1A48">
      <w:pPr>
        <w:pStyle w:val="a9"/>
        <w:numPr>
          <w:ilvl w:val="0"/>
          <w:numId w:val="5"/>
        </w:numPr>
        <w:tabs>
          <w:tab w:val="left" w:pos="993"/>
        </w:tabs>
        <w:spacing w:line="360" w:lineRule="auto"/>
        <w:ind w:left="0" w:firstLine="709"/>
        <w:jc w:val="both"/>
        <w:rPr>
          <w:rFonts w:ascii="Times New Roman" w:hAnsi="Times New Roman" w:cs="Times New Roman"/>
          <w:sz w:val="28"/>
          <w:szCs w:val="28"/>
        </w:rPr>
      </w:pPr>
      <w:r w:rsidRPr="00FA6EDB">
        <w:rPr>
          <w:rFonts w:ascii="Times New Roman" w:hAnsi="Times New Roman" w:cs="Times New Roman"/>
          <w:sz w:val="28"/>
          <w:szCs w:val="28"/>
        </w:rPr>
        <w:t>Услуга потребляется в момент ее производства</w:t>
      </w:r>
      <w:r w:rsidR="00936034" w:rsidRPr="00FA6EDB">
        <w:rPr>
          <w:rFonts w:ascii="Times New Roman" w:hAnsi="Times New Roman" w:cs="Times New Roman"/>
          <w:sz w:val="28"/>
          <w:szCs w:val="28"/>
        </w:rPr>
        <w:t>;</w:t>
      </w:r>
    </w:p>
    <w:p w14:paraId="26D4ED74" w14:textId="77777777" w:rsidR="00DE7BF4" w:rsidRPr="00FA6EDB" w:rsidRDefault="00DE7BF4" w:rsidP="009F1A48">
      <w:pPr>
        <w:pStyle w:val="a9"/>
        <w:numPr>
          <w:ilvl w:val="0"/>
          <w:numId w:val="5"/>
        </w:numPr>
        <w:tabs>
          <w:tab w:val="left" w:pos="993"/>
        </w:tabs>
        <w:spacing w:line="360" w:lineRule="auto"/>
        <w:ind w:left="0" w:firstLine="709"/>
        <w:jc w:val="both"/>
        <w:rPr>
          <w:rFonts w:ascii="Times New Roman" w:hAnsi="Times New Roman" w:cs="Times New Roman"/>
          <w:sz w:val="28"/>
          <w:szCs w:val="28"/>
        </w:rPr>
      </w:pPr>
      <w:r w:rsidRPr="00FA6EDB">
        <w:rPr>
          <w:rFonts w:ascii="Times New Roman" w:hAnsi="Times New Roman" w:cs="Times New Roman"/>
          <w:sz w:val="28"/>
          <w:szCs w:val="28"/>
        </w:rPr>
        <w:t xml:space="preserve">Потребитель обязательно присутствует при оказании услуги. Поэтому крайне важно, чтобы ему понравился не только итоговый результат, но и сам процесс оказания </w:t>
      </w:r>
      <w:r w:rsidRPr="00FA6EDB">
        <w:rPr>
          <w:rFonts w:ascii="Times New Roman" w:hAnsi="Times New Roman" w:cs="Times New Roman"/>
          <w:color w:val="000000" w:themeColor="text1"/>
          <w:sz w:val="28"/>
          <w:szCs w:val="28"/>
        </w:rPr>
        <w:t>услуги</w:t>
      </w:r>
      <w:r w:rsidR="009E7AC6" w:rsidRPr="00FA6EDB">
        <w:rPr>
          <w:rFonts w:ascii="Times New Roman" w:hAnsi="Times New Roman" w:cs="Times New Roman"/>
          <w:color w:val="000000" w:themeColor="text1"/>
          <w:sz w:val="28"/>
          <w:szCs w:val="28"/>
        </w:rPr>
        <w:t xml:space="preserve"> [</w:t>
      </w:r>
      <w:r w:rsidR="002011BD" w:rsidRPr="00FA6EDB">
        <w:rPr>
          <w:rFonts w:ascii="Times New Roman" w:hAnsi="Times New Roman" w:cs="Times New Roman"/>
          <w:color w:val="000000" w:themeColor="text1"/>
          <w:sz w:val="28"/>
          <w:szCs w:val="28"/>
        </w:rPr>
        <w:t>2</w:t>
      </w:r>
      <w:r w:rsidR="009E7AC6" w:rsidRPr="00FA6EDB">
        <w:rPr>
          <w:rFonts w:ascii="Times New Roman" w:hAnsi="Times New Roman" w:cs="Times New Roman"/>
          <w:color w:val="000000" w:themeColor="text1"/>
          <w:sz w:val="28"/>
          <w:szCs w:val="28"/>
        </w:rPr>
        <w:t>]</w:t>
      </w:r>
      <w:r w:rsidR="00936034" w:rsidRPr="00FA6EDB">
        <w:rPr>
          <w:rFonts w:ascii="Times New Roman" w:hAnsi="Times New Roman" w:cs="Times New Roman"/>
          <w:color w:val="000000" w:themeColor="text1"/>
          <w:sz w:val="28"/>
          <w:szCs w:val="28"/>
        </w:rPr>
        <w:t>;</w:t>
      </w:r>
    </w:p>
    <w:p w14:paraId="51A6514F" w14:textId="77777777" w:rsidR="00DE7BF4" w:rsidRPr="00FA6EDB" w:rsidRDefault="00DE7BF4" w:rsidP="009F1A48">
      <w:pPr>
        <w:pStyle w:val="a9"/>
        <w:numPr>
          <w:ilvl w:val="0"/>
          <w:numId w:val="5"/>
        </w:numPr>
        <w:tabs>
          <w:tab w:val="left" w:pos="993"/>
        </w:tabs>
        <w:spacing w:line="360" w:lineRule="auto"/>
        <w:ind w:left="0" w:firstLine="709"/>
        <w:jc w:val="both"/>
        <w:rPr>
          <w:rFonts w:ascii="Times New Roman" w:hAnsi="Times New Roman" w:cs="Times New Roman"/>
          <w:sz w:val="28"/>
          <w:szCs w:val="28"/>
        </w:rPr>
      </w:pPr>
      <w:r w:rsidRPr="00FA6EDB">
        <w:rPr>
          <w:rFonts w:ascii="Times New Roman" w:hAnsi="Times New Roman" w:cs="Times New Roman"/>
          <w:sz w:val="28"/>
          <w:szCs w:val="28"/>
        </w:rPr>
        <w:t>Предъявляются высокие требования к специалистам, оказывающим услугу</w:t>
      </w:r>
      <w:r w:rsidR="00936034" w:rsidRPr="00FA6EDB">
        <w:rPr>
          <w:rFonts w:ascii="Times New Roman" w:hAnsi="Times New Roman" w:cs="Times New Roman"/>
          <w:sz w:val="28"/>
          <w:szCs w:val="28"/>
        </w:rPr>
        <w:t>;</w:t>
      </w:r>
    </w:p>
    <w:p w14:paraId="748A1931" w14:textId="77777777" w:rsidR="00DE7BF4" w:rsidRPr="00FA6EDB" w:rsidRDefault="00DE7BF4" w:rsidP="009F1A48">
      <w:pPr>
        <w:pStyle w:val="a9"/>
        <w:numPr>
          <w:ilvl w:val="0"/>
          <w:numId w:val="5"/>
        </w:numPr>
        <w:tabs>
          <w:tab w:val="left" w:pos="993"/>
        </w:tabs>
        <w:spacing w:line="360" w:lineRule="auto"/>
        <w:ind w:left="0" w:firstLine="709"/>
        <w:jc w:val="both"/>
        <w:rPr>
          <w:rFonts w:ascii="Times New Roman" w:hAnsi="Times New Roman" w:cs="Times New Roman"/>
          <w:sz w:val="28"/>
          <w:szCs w:val="28"/>
        </w:rPr>
      </w:pPr>
      <w:r w:rsidRPr="00FA6EDB">
        <w:rPr>
          <w:rFonts w:ascii="Times New Roman" w:hAnsi="Times New Roman" w:cs="Times New Roman"/>
          <w:sz w:val="28"/>
          <w:szCs w:val="28"/>
        </w:rPr>
        <w:lastRenderedPageBreak/>
        <w:t>Фитнес-услуги неотделимы от источников (конкретных работников), оказывающих их. Любая замена тренера, инструктора может изменить процесс и результат оказания фитнес-услуги, а, следовательно, изменить и спрос.</w:t>
      </w:r>
    </w:p>
    <w:p w14:paraId="70F5504E" w14:textId="77777777" w:rsidR="00DE7BF4" w:rsidRPr="00FA6EDB" w:rsidRDefault="00DE7BF4" w:rsidP="009F1A48">
      <w:pPr>
        <w:pStyle w:val="a9"/>
        <w:numPr>
          <w:ilvl w:val="0"/>
          <w:numId w:val="5"/>
        </w:numPr>
        <w:tabs>
          <w:tab w:val="left" w:pos="993"/>
        </w:tabs>
        <w:spacing w:line="360" w:lineRule="auto"/>
        <w:ind w:left="0" w:firstLine="709"/>
        <w:jc w:val="both"/>
        <w:rPr>
          <w:rFonts w:ascii="Times New Roman" w:hAnsi="Times New Roman" w:cs="Times New Roman"/>
          <w:sz w:val="28"/>
          <w:szCs w:val="28"/>
        </w:rPr>
      </w:pPr>
      <w:r w:rsidRPr="00FA6EDB">
        <w:rPr>
          <w:rFonts w:ascii="Times New Roman" w:hAnsi="Times New Roman" w:cs="Times New Roman"/>
          <w:sz w:val="28"/>
          <w:szCs w:val="28"/>
        </w:rPr>
        <w:t>Неопределенность и непредвиденность результата. Услугу нельзя оценить в полной мере до момента ее потребления</w:t>
      </w:r>
    </w:p>
    <w:p w14:paraId="0E16A292" w14:textId="77777777" w:rsidR="00DE7BF4" w:rsidRPr="00FA6EDB" w:rsidRDefault="00DE7BF4" w:rsidP="009F1A48">
      <w:pPr>
        <w:pStyle w:val="a9"/>
        <w:numPr>
          <w:ilvl w:val="0"/>
          <w:numId w:val="5"/>
        </w:numPr>
        <w:tabs>
          <w:tab w:val="left" w:pos="993"/>
        </w:tabs>
        <w:spacing w:line="360" w:lineRule="auto"/>
        <w:ind w:left="0" w:firstLine="709"/>
        <w:jc w:val="both"/>
        <w:rPr>
          <w:rFonts w:ascii="Times New Roman" w:hAnsi="Times New Roman" w:cs="Times New Roman"/>
          <w:color w:val="000000" w:themeColor="text1"/>
          <w:sz w:val="28"/>
          <w:szCs w:val="28"/>
        </w:rPr>
      </w:pPr>
      <w:r w:rsidRPr="00FA6EDB">
        <w:rPr>
          <w:rFonts w:ascii="Times New Roman" w:hAnsi="Times New Roman" w:cs="Times New Roman"/>
          <w:sz w:val="28"/>
          <w:szCs w:val="28"/>
        </w:rPr>
        <w:t>Высокая роль рекламы и информационных услуг</w:t>
      </w:r>
      <w:r w:rsidRPr="00FA6EDB">
        <w:rPr>
          <w:rFonts w:ascii="Times New Roman" w:hAnsi="Times New Roman" w:cs="Times New Roman"/>
          <w:color w:val="000000" w:themeColor="text1"/>
          <w:sz w:val="28"/>
          <w:szCs w:val="28"/>
        </w:rPr>
        <w:t>;</w:t>
      </w:r>
    </w:p>
    <w:p w14:paraId="1567739D" w14:textId="77777777" w:rsidR="00DE7BF4" w:rsidRPr="00FA6EDB" w:rsidRDefault="00DE7BF4" w:rsidP="009F1A48">
      <w:pPr>
        <w:pStyle w:val="a9"/>
        <w:numPr>
          <w:ilvl w:val="0"/>
          <w:numId w:val="5"/>
        </w:numPr>
        <w:tabs>
          <w:tab w:val="left" w:pos="993"/>
        </w:tabs>
        <w:spacing w:line="360" w:lineRule="auto"/>
        <w:ind w:left="0" w:firstLine="709"/>
        <w:jc w:val="both"/>
        <w:rPr>
          <w:rFonts w:ascii="Times New Roman" w:hAnsi="Times New Roman" w:cs="Times New Roman"/>
          <w:color w:val="000000" w:themeColor="text1"/>
          <w:sz w:val="28"/>
          <w:szCs w:val="28"/>
        </w:rPr>
      </w:pPr>
      <w:r w:rsidRPr="00FA6EDB">
        <w:rPr>
          <w:rFonts w:ascii="Times New Roman" w:hAnsi="Times New Roman" w:cs="Times New Roman"/>
          <w:color w:val="000000" w:themeColor="text1"/>
          <w:sz w:val="28"/>
          <w:szCs w:val="28"/>
        </w:rPr>
        <w:t>Регулирование качества услуги со стороны государства</w:t>
      </w:r>
      <w:r w:rsidR="00FA6EDB" w:rsidRPr="00FA6EDB">
        <w:rPr>
          <w:rFonts w:ascii="Times New Roman" w:hAnsi="Times New Roman" w:cs="Times New Roman"/>
          <w:color w:val="000000" w:themeColor="text1"/>
          <w:sz w:val="28"/>
          <w:szCs w:val="28"/>
        </w:rPr>
        <w:t>;</w:t>
      </w:r>
    </w:p>
    <w:p w14:paraId="3CCB06D5" w14:textId="77777777" w:rsidR="00DE7BF4" w:rsidRPr="00FA6EDB" w:rsidRDefault="00DE7BF4" w:rsidP="009F1A48">
      <w:pPr>
        <w:pStyle w:val="a9"/>
        <w:numPr>
          <w:ilvl w:val="0"/>
          <w:numId w:val="5"/>
        </w:numPr>
        <w:tabs>
          <w:tab w:val="left" w:pos="993"/>
        </w:tabs>
        <w:spacing w:line="360" w:lineRule="auto"/>
        <w:ind w:left="0" w:firstLine="709"/>
        <w:jc w:val="both"/>
        <w:rPr>
          <w:rFonts w:ascii="Times New Roman" w:hAnsi="Times New Roman" w:cs="Times New Roman"/>
          <w:color w:val="000000" w:themeColor="text1"/>
          <w:sz w:val="28"/>
          <w:szCs w:val="28"/>
        </w:rPr>
      </w:pPr>
      <w:r w:rsidRPr="00FA6EDB">
        <w:rPr>
          <w:rFonts w:ascii="Times New Roman" w:hAnsi="Times New Roman" w:cs="Times New Roman"/>
          <w:color w:val="000000" w:themeColor="text1"/>
          <w:sz w:val="28"/>
          <w:szCs w:val="28"/>
        </w:rPr>
        <w:t>Эмоциональная составляющая фитнес-услуг</w:t>
      </w:r>
      <w:r w:rsidR="00FA6EDB" w:rsidRPr="00FA6EDB">
        <w:rPr>
          <w:rFonts w:ascii="Times New Roman" w:hAnsi="Times New Roman" w:cs="Times New Roman"/>
          <w:color w:val="000000" w:themeColor="text1"/>
          <w:sz w:val="28"/>
          <w:szCs w:val="28"/>
        </w:rPr>
        <w:t>;</w:t>
      </w:r>
    </w:p>
    <w:p w14:paraId="53D1E714" w14:textId="77777777" w:rsidR="00DE7BF4" w:rsidRPr="00FA6EDB" w:rsidRDefault="00DE7BF4" w:rsidP="009F1A48">
      <w:pPr>
        <w:pStyle w:val="a9"/>
        <w:numPr>
          <w:ilvl w:val="0"/>
          <w:numId w:val="5"/>
        </w:numPr>
        <w:tabs>
          <w:tab w:val="left" w:pos="993"/>
        </w:tabs>
        <w:spacing w:line="360" w:lineRule="auto"/>
        <w:ind w:left="0" w:firstLine="709"/>
        <w:jc w:val="both"/>
        <w:rPr>
          <w:rFonts w:ascii="Times New Roman" w:hAnsi="Times New Roman" w:cs="Times New Roman"/>
          <w:color w:val="000000" w:themeColor="text1"/>
          <w:sz w:val="28"/>
          <w:szCs w:val="28"/>
        </w:rPr>
      </w:pPr>
      <w:r w:rsidRPr="00FA6EDB">
        <w:rPr>
          <w:rFonts w:ascii="Times New Roman" w:hAnsi="Times New Roman" w:cs="Times New Roman"/>
          <w:color w:val="000000" w:themeColor="text1"/>
          <w:sz w:val="28"/>
          <w:szCs w:val="28"/>
        </w:rPr>
        <w:t>Высокая чувствительность к изменениям на рынке</w:t>
      </w:r>
      <w:r w:rsidR="00FA6EDB" w:rsidRPr="00FA6EDB">
        <w:rPr>
          <w:rFonts w:ascii="Times New Roman" w:hAnsi="Times New Roman" w:cs="Times New Roman"/>
          <w:color w:val="000000" w:themeColor="text1"/>
          <w:sz w:val="28"/>
          <w:szCs w:val="28"/>
        </w:rPr>
        <w:t xml:space="preserve"> [3].</w:t>
      </w:r>
    </w:p>
    <w:p w14:paraId="369AD1F8" w14:textId="77777777" w:rsidR="009E7AC6" w:rsidRPr="002011BD" w:rsidRDefault="00B94F5C" w:rsidP="00936034">
      <w:pPr>
        <w:spacing w:line="360" w:lineRule="auto"/>
        <w:ind w:firstLine="709"/>
        <w:jc w:val="both"/>
        <w:rPr>
          <w:rFonts w:ascii="Times New Roman" w:hAnsi="Times New Roman" w:cs="Times New Roman"/>
          <w:sz w:val="28"/>
          <w:szCs w:val="28"/>
        </w:rPr>
      </w:pPr>
      <w:r w:rsidRPr="002011BD">
        <w:rPr>
          <w:rFonts w:ascii="Times New Roman" w:hAnsi="Times New Roman" w:cs="Times New Roman"/>
          <w:sz w:val="28"/>
          <w:szCs w:val="28"/>
        </w:rPr>
        <w:t>В декабре 2025 года было проведено анкетирование, целью которого стало изучение предпочтений в рекламе среди разных возрастных категорий. В опросе приняли участие 88 респондентов в возрасте от 18 до 55 лет. Так на вопрос «Где чаще всего вам встречается реклама о фитнес-услугах?» большинство отметило «социальные сети»</w:t>
      </w:r>
      <w:r w:rsidR="009E7AC6" w:rsidRPr="002011BD">
        <w:rPr>
          <w:rFonts w:ascii="Times New Roman" w:hAnsi="Times New Roman" w:cs="Times New Roman"/>
          <w:sz w:val="28"/>
          <w:szCs w:val="28"/>
        </w:rPr>
        <w:t xml:space="preserve"> (рис. 2)</w:t>
      </w:r>
      <w:r w:rsidRPr="002011BD">
        <w:rPr>
          <w:rFonts w:ascii="Times New Roman" w:hAnsi="Times New Roman" w:cs="Times New Roman"/>
          <w:sz w:val="28"/>
          <w:szCs w:val="28"/>
        </w:rPr>
        <w:t>. Интересно отметить, что этот вариант оставался актуальным во всех возрастных категориях.</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9E7AC6" w14:paraId="0027FADA" w14:textId="77777777" w:rsidTr="009E7AC6">
        <w:tc>
          <w:tcPr>
            <w:tcW w:w="9345" w:type="dxa"/>
            <w:vAlign w:val="center"/>
          </w:tcPr>
          <w:p w14:paraId="6C75D98E" w14:textId="77777777" w:rsidR="009E7AC6" w:rsidRDefault="009E7AC6" w:rsidP="00936034">
            <w:pPr>
              <w:spacing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4C9ACFC" wp14:editId="0BF1E67C">
                  <wp:extent cx="5853122" cy="2598420"/>
                  <wp:effectExtent l="0" t="0" r="0" b="0"/>
                  <wp:docPr id="75787050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870508" name="Рисунок 757870508"/>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11371" cy="2624279"/>
                          </a:xfrm>
                          <a:prstGeom prst="rect">
                            <a:avLst/>
                          </a:prstGeom>
                        </pic:spPr>
                      </pic:pic>
                    </a:graphicData>
                  </a:graphic>
                </wp:inline>
              </w:drawing>
            </w:r>
          </w:p>
        </w:tc>
      </w:tr>
      <w:tr w:rsidR="00527EE4" w14:paraId="15419500" w14:textId="77777777" w:rsidTr="009E7AC6">
        <w:tc>
          <w:tcPr>
            <w:tcW w:w="9345" w:type="dxa"/>
            <w:vAlign w:val="center"/>
          </w:tcPr>
          <w:p w14:paraId="2F601CE7" w14:textId="77777777" w:rsidR="00527EE4" w:rsidRDefault="00527EE4" w:rsidP="00936034">
            <w:pPr>
              <w:spacing w:line="360" w:lineRule="auto"/>
              <w:jc w:val="center"/>
              <w:rPr>
                <w:rFonts w:ascii="Times New Roman" w:hAnsi="Times New Roman" w:cs="Times New Roman"/>
                <w:noProof/>
                <w:sz w:val="28"/>
                <w:szCs w:val="28"/>
              </w:rPr>
            </w:pPr>
          </w:p>
        </w:tc>
      </w:tr>
    </w:tbl>
    <w:p w14:paraId="18CF1DCB" w14:textId="7441F336" w:rsidR="009E7AC6" w:rsidRDefault="009E7AC6" w:rsidP="009F1A48">
      <w:pPr>
        <w:spacing w:line="360" w:lineRule="auto"/>
        <w:ind w:firstLine="709"/>
        <w:jc w:val="both"/>
        <w:rPr>
          <w:rFonts w:ascii="Times New Roman" w:hAnsi="Times New Roman" w:cs="Times New Roman"/>
          <w:sz w:val="28"/>
          <w:szCs w:val="28"/>
        </w:rPr>
      </w:pPr>
      <w:r w:rsidRPr="00527EE4">
        <w:rPr>
          <w:rFonts w:ascii="Times New Roman" w:hAnsi="Times New Roman" w:cs="Times New Roman"/>
          <w:sz w:val="28"/>
          <w:szCs w:val="28"/>
        </w:rPr>
        <w:t>Рис</w:t>
      </w:r>
      <w:r w:rsidR="00527EE4" w:rsidRPr="00527EE4">
        <w:rPr>
          <w:rFonts w:ascii="Times New Roman" w:hAnsi="Times New Roman" w:cs="Times New Roman"/>
          <w:sz w:val="28"/>
          <w:szCs w:val="28"/>
        </w:rPr>
        <w:t>унок</w:t>
      </w:r>
      <w:r w:rsidRPr="00527EE4">
        <w:rPr>
          <w:rFonts w:ascii="Times New Roman" w:hAnsi="Times New Roman" w:cs="Times New Roman"/>
          <w:sz w:val="28"/>
          <w:szCs w:val="28"/>
        </w:rPr>
        <w:t xml:space="preserve"> 2</w:t>
      </w:r>
      <w:r w:rsidR="00527EE4">
        <w:rPr>
          <w:rFonts w:ascii="Times New Roman" w:hAnsi="Times New Roman" w:cs="Times New Roman"/>
          <w:sz w:val="28"/>
          <w:szCs w:val="28"/>
        </w:rPr>
        <w:t xml:space="preserve"> </w:t>
      </w:r>
      <w:r w:rsidR="009F1A48">
        <w:rPr>
          <w:rFonts w:ascii="Times New Roman" w:hAnsi="Times New Roman" w:cs="Times New Roman"/>
          <w:sz w:val="28"/>
          <w:szCs w:val="28"/>
        </w:rPr>
        <w:t>–</w:t>
      </w:r>
      <w:r w:rsidRPr="00527EE4">
        <w:rPr>
          <w:rFonts w:ascii="Times New Roman" w:hAnsi="Times New Roman" w:cs="Times New Roman"/>
          <w:sz w:val="28"/>
          <w:szCs w:val="28"/>
        </w:rPr>
        <w:t xml:space="preserve"> </w:t>
      </w:r>
      <w:r w:rsidR="009F1A48">
        <w:rPr>
          <w:rFonts w:ascii="Times New Roman" w:hAnsi="Times New Roman" w:cs="Times New Roman"/>
          <w:sz w:val="28"/>
          <w:szCs w:val="28"/>
        </w:rPr>
        <w:t xml:space="preserve">Источники рекламы фитнес-услуг (по данным опроса, </w:t>
      </w:r>
      <w:r w:rsidRPr="00527EE4">
        <w:rPr>
          <w:rFonts w:ascii="Times New Roman" w:hAnsi="Times New Roman" w:cs="Times New Roman"/>
          <w:sz w:val="28"/>
          <w:szCs w:val="28"/>
        </w:rPr>
        <w:t>n=88</w:t>
      </w:r>
      <w:r w:rsidR="00527EE4">
        <w:rPr>
          <w:rFonts w:ascii="Times New Roman" w:hAnsi="Times New Roman" w:cs="Times New Roman"/>
          <w:sz w:val="28"/>
          <w:szCs w:val="28"/>
        </w:rPr>
        <w:t>)</w:t>
      </w:r>
    </w:p>
    <w:p w14:paraId="5CB093CD" w14:textId="77777777" w:rsidR="009F1A48" w:rsidRPr="00527EE4" w:rsidRDefault="009F1A48" w:rsidP="009F1A48">
      <w:pPr>
        <w:spacing w:line="360" w:lineRule="auto"/>
        <w:ind w:firstLine="709"/>
        <w:jc w:val="both"/>
        <w:rPr>
          <w:rFonts w:ascii="Times New Roman" w:hAnsi="Times New Roman" w:cs="Times New Roman"/>
          <w:sz w:val="28"/>
          <w:szCs w:val="28"/>
        </w:rPr>
      </w:pPr>
    </w:p>
    <w:p w14:paraId="5CB6A8BF" w14:textId="4E8A706A" w:rsidR="00B94F5C" w:rsidRDefault="00B94F5C" w:rsidP="00936034">
      <w:pPr>
        <w:spacing w:line="360" w:lineRule="auto"/>
        <w:ind w:firstLine="709"/>
        <w:jc w:val="both"/>
        <w:rPr>
          <w:rFonts w:ascii="Times New Roman" w:hAnsi="Times New Roman" w:cs="Times New Roman"/>
          <w:sz w:val="28"/>
          <w:szCs w:val="28"/>
        </w:rPr>
      </w:pPr>
      <w:r w:rsidRPr="00B94F5C">
        <w:rPr>
          <w:rFonts w:ascii="Times New Roman" w:hAnsi="Times New Roman" w:cs="Times New Roman"/>
          <w:sz w:val="28"/>
          <w:szCs w:val="28"/>
        </w:rPr>
        <w:t xml:space="preserve">Следующим стал вопрос «На что чаще всего </w:t>
      </w:r>
      <w:r w:rsidR="009E7AC6">
        <w:rPr>
          <w:rFonts w:ascii="Times New Roman" w:hAnsi="Times New Roman" w:cs="Times New Roman"/>
          <w:sz w:val="28"/>
          <w:szCs w:val="28"/>
        </w:rPr>
        <w:t>В</w:t>
      </w:r>
      <w:r w:rsidRPr="00B94F5C">
        <w:rPr>
          <w:rFonts w:ascii="Times New Roman" w:hAnsi="Times New Roman" w:cs="Times New Roman"/>
          <w:sz w:val="28"/>
          <w:szCs w:val="28"/>
        </w:rPr>
        <w:t xml:space="preserve">ы обращаете внимание при просмотре рекламы о фитнес-услуге?». И здесь компетентность, опыт и </w:t>
      </w:r>
      <w:r w:rsidRPr="00B94F5C">
        <w:rPr>
          <w:rFonts w:ascii="Times New Roman" w:hAnsi="Times New Roman" w:cs="Times New Roman"/>
          <w:sz w:val="28"/>
          <w:szCs w:val="28"/>
        </w:rPr>
        <w:lastRenderedPageBreak/>
        <w:t>образование тренера стало решающим фактором для большинства опрошенных</w:t>
      </w:r>
      <w:r w:rsidR="009E7AC6">
        <w:rPr>
          <w:rFonts w:ascii="Times New Roman" w:hAnsi="Times New Roman" w:cs="Times New Roman"/>
          <w:sz w:val="28"/>
          <w:szCs w:val="28"/>
        </w:rPr>
        <w:t xml:space="preserve"> (рис. 3)</w:t>
      </w:r>
      <w:r w:rsidRPr="00B94F5C">
        <w:rPr>
          <w:rFonts w:ascii="Times New Roman" w:hAnsi="Times New Roman" w:cs="Times New Roman"/>
          <w:sz w:val="28"/>
          <w:szCs w:val="28"/>
        </w:rPr>
        <w:t>.</w:t>
      </w:r>
    </w:p>
    <w:p w14:paraId="300760BC" w14:textId="77777777" w:rsidR="00527EE4" w:rsidRDefault="00527EE4" w:rsidP="00936034">
      <w:pPr>
        <w:spacing w:line="360" w:lineRule="auto"/>
        <w:ind w:firstLine="709"/>
        <w:jc w:val="both"/>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9E7AC6" w14:paraId="210BCB16" w14:textId="77777777" w:rsidTr="00252036">
        <w:tc>
          <w:tcPr>
            <w:tcW w:w="9345" w:type="dxa"/>
            <w:vAlign w:val="center"/>
          </w:tcPr>
          <w:p w14:paraId="667491D7" w14:textId="77777777" w:rsidR="009E7AC6" w:rsidRDefault="00B4282A" w:rsidP="00936034">
            <w:pPr>
              <w:spacing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985839F" wp14:editId="60D7B6BE">
                  <wp:extent cx="5806440" cy="2605405"/>
                  <wp:effectExtent l="0" t="0" r="3810" b="4445"/>
                  <wp:docPr id="15722366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3661" name="Рисунок 15722366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84961" cy="2640638"/>
                          </a:xfrm>
                          <a:prstGeom prst="rect">
                            <a:avLst/>
                          </a:prstGeom>
                        </pic:spPr>
                      </pic:pic>
                    </a:graphicData>
                  </a:graphic>
                </wp:inline>
              </w:drawing>
            </w:r>
          </w:p>
        </w:tc>
      </w:tr>
      <w:tr w:rsidR="00527EE4" w14:paraId="0D1E51EA" w14:textId="77777777" w:rsidTr="00252036">
        <w:tc>
          <w:tcPr>
            <w:tcW w:w="9345" w:type="dxa"/>
            <w:vAlign w:val="center"/>
          </w:tcPr>
          <w:p w14:paraId="556B36B3" w14:textId="77777777" w:rsidR="00527EE4" w:rsidRDefault="00527EE4" w:rsidP="00936034">
            <w:pPr>
              <w:spacing w:line="360" w:lineRule="auto"/>
              <w:jc w:val="center"/>
              <w:rPr>
                <w:rFonts w:ascii="Times New Roman" w:hAnsi="Times New Roman" w:cs="Times New Roman"/>
                <w:noProof/>
                <w:sz w:val="28"/>
                <w:szCs w:val="28"/>
              </w:rPr>
            </w:pPr>
          </w:p>
        </w:tc>
      </w:tr>
    </w:tbl>
    <w:p w14:paraId="5C7AC6A2" w14:textId="68845CE0" w:rsidR="009E7AC6" w:rsidRDefault="009E7AC6" w:rsidP="009F1A48">
      <w:pPr>
        <w:spacing w:line="360" w:lineRule="auto"/>
        <w:ind w:firstLine="709"/>
        <w:jc w:val="both"/>
        <w:rPr>
          <w:rFonts w:ascii="Times New Roman" w:hAnsi="Times New Roman" w:cs="Times New Roman"/>
          <w:sz w:val="28"/>
          <w:szCs w:val="28"/>
        </w:rPr>
      </w:pPr>
      <w:r w:rsidRPr="00527EE4">
        <w:rPr>
          <w:rFonts w:ascii="Times New Roman" w:hAnsi="Times New Roman" w:cs="Times New Roman"/>
          <w:sz w:val="28"/>
          <w:szCs w:val="28"/>
        </w:rPr>
        <w:t>Рис</w:t>
      </w:r>
      <w:r w:rsidR="00527EE4" w:rsidRPr="00527EE4">
        <w:rPr>
          <w:rFonts w:ascii="Times New Roman" w:hAnsi="Times New Roman" w:cs="Times New Roman"/>
          <w:sz w:val="28"/>
          <w:szCs w:val="28"/>
        </w:rPr>
        <w:t>унок</w:t>
      </w:r>
      <w:r w:rsidRPr="00527EE4">
        <w:rPr>
          <w:rFonts w:ascii="Times New Roman" w:hAnsi="Times New Roman" w:cs="Times New Roman"/>
          <w:sz w:val="28"/>
          <w:szCs w:val="28"/>
        </w:rPr>
        <w:t xml:space="preserve"> 3</w:t>
      </w:r>
      <w:r w:rsidR="009F1A48">
        <w:rPr>
          <w:rFonts w:ascii="Times New Roman" w:hAnsi="Times New Roman" w:cs="Times New Roman"/>
          <w:sz w:val="28"/>
          <w:szCs w:val="28"/>
        </w:rPr>
        <w:t xml:space="preserve"> </w:t>
      </w:r>
      <w:r w:rsidR="006973AE">
        <w:rPr>
          <w:rFonts w:ascii="Times New Roman" w:hAnsi="Times New Roman" w:cs="Times New Roman"/>
          <w:sz w:val="28"/>
          <w:szCs w:val="28"/>
        </w:rPr>
        <w:t>–</w:t>
      </w:r>
      <w:r w:rsidRPr="00527EE4">
        <w:rPr>
          <w:rFonts w:ascii="Times New Roman" w:hAnsi="Times New Roman" w:cs="Times New Roman"/>
          <w:sz w:val="28"/>
          <w:szCs w:val="28"/>
        </w:rPr>
        <w:t xml:space="preserve"> </w:t>
      </w:r>
      <w:r w:rsidR="006973AE">
        <w:rPr>
          <w:rFonts w:ascii="Times New Roman" w:hAnsi="Times New Roman" w:cs="Times New Roman"/>
          <w:sz w:val="28"/>
          <w:szCs w:val="28"/>
        </w:rPr>
        <w:t>Распределение приоритета при</w:t>
      </w:r>
      <w:r w:rsidRPr="00527EE4">
        <w:rPr>
          <w:rFonts w:ascii="Times New Roman" w:hAnsi="Times New Roman" w:cs="Times New Roman"/>
          <w:sz w:val="28"/>
          <w:szCs w:val="28"/>
        </w:rPr>
        <w:t xml:space="preserve"> просмотре рекламы о фитнес-услуге </w:t>
      </w:r>
      <w:r w:rsidR="00527EE4" w:rsidRPr="00527EE4">
        <w:rPr>
          <w:rFonts w:ascii="Times New Roman" w:hAnsi="Times New Roman" w:cs="Times New Roman"/>
          <w:sz w:val="28"/>
          <w:szCs w:val="28"/>
        </w:rPr>
        <w:t>(</w:t>
      </w:r>
      <w:r w:rsidRPr="00527EE4">
        <w:rPr>
          <w:rFonts w:ascii="Times New Roman" w:hAnsi="Times New Roman" w:cs="Times New Roman"/>
          <w:sz w:val="28"/>
          <w:szCs w:val="28"/>
        </w:rPr>
        <w:t>n=88</w:t>
      </w:r>
      <w:r w:rsidR="00527EE4" w:rsidRPr="00527EE4">
        <w:rPr>
          <w:rFonts w:ascii="Times New Roman" w:hAnsi="Times New Roman" w:cs="Times New Roman"/>
          <w:sz w:val="28"/>
          <w:szCs w:val="28"/>
        </w:rPr>
        <w:t>)</w:t>
      </w:r>
    </w:p>
    <w:p w14:paraId="0FB6F515" w14:textId="77777777" w:rsidR="006973AE" w:rsidRPr="00527EE4" w:rsidRDefault="006973AE" w:rsidP="009F1A48">
      <w:pPr>
        <w:spacing w:line="360" w:lineRule="auto"/>
        <w:ind w:firstLine="709"/>
        <w:jc w:val="both"/>
        <w:rPr>
          <w:rFonts w:ascii="Times New Roman" w:hAnsi="Times New Roman" w:cs="Times New Roman"/>
          <w:sz w:val="28"/>
          <w:szCs w:val="28"/>
        </w:rPr>
      </w:pPr>
    </w:p>
    <w:p w14:paraId="6D23252B" w14:textId="4C52B7A4" w:rsidR="00B94F5C" w:rsidRDefault="00B94F5C" w:rsidP="0093603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B94F5C">
        <w:rPr>
          <w:rFonts w:ascii="Times New Roman" w:hAnsi="Times New Roman" w:cs="Times New Roman"/>
          <w:sz w:val="28"/>
          <w:szCs w:val="28"/>
        </w:rPr>
        <w:t xml:space="preserve"> отличие от предыдущего</w:t>
      </w:r>
      <w:r w:rsidR="006973AE">
        <w:rPr>
          <w:rFonts w:ascii="Times New Roman" w:hAnsi="Times New Roman" w:cs="Times New Roman"/>
          <w:sz w:val="28"/>
          <w:szCs w:val="28"/>
        </w:rPr>
        <w:t>,</w:t>
      </w:r>
      <w:r w:rsidRPr="00B94F5C">
        <w:rPr>
          <w:rFonts w:ascii="Times New Roman" w:hAnsi="Times New Roman" w:cs="Times New Roman"/>
          <w:sz w:val="28"/>
          <w:szCs w:val="28"/>
        </w:rPr>
        <w:t xml:space="preserve"> по этому вопросу наблюдаются различия в зависимости от возраста. Так</w:t>
      </w:r>
      <w:r w:rsidR="006973AE">
        <w:rPr>
          <w:rFonts w:ascii="Times New Roman" w:hAnsi="Times New Roman" w:cs="Times New Roman"/>
          <w:sz w:val="28"/>
          <w:szCs w:val="28"/>
        </w:rPr>
        <w:t>,</w:t>
      </w:r>
      <w:r w:rsidRPr="00B94F5C">
        <w:rPr>
          <w:rFonts w:ascii="Times New Roman" w:hAnsi="Times New Roman" w:cs="Times New Roman"/>
          <w:sz w:val="28"/>
          <w:szCs w:val="28"/>
        </w:rPr>
        <w:t xml:space="preserve"> в возрастных группах 18-21 и 22-35 лет компетентность тренера остается в приоритете</w:t>
      </w:r>
      <w:r w:rsidR="00B4282A">
        <w:rPr>
          <w:rFonts w:ascii="Times New Roman" w:hAnsi="Times New Roman" w:cs="Times New Roman"/>
          <w:sz w:val="28"/>
          <w:szCs w:val="28"/>
        </w:rPr>
        <w:t xml:space="preserve"> (35% и </w:t>
      </w:r>
      <w:r w:rsidR="00B4282A" w:rsidRPr="00B4282A">
        <w:rPr>
          <w:rFonts w:ascii="Times New Roman" w:hAnsi="Times New Roman" w:cs="Times New Roman"/>
          <w:sz w:val="28"/>
          <w:szCs w:val="28"/>
        </w:rPr>
        <w:t>39</w:t>
      </w:r>
      <w:r w:rsidR="00B4282A">
        <w:rPr>
          <w:rFonts w:ascii="Times New Roman" w:hAnsi="Times New Roman" w:cs="Times New Roman"/>
          <w:sz w:val="28"/>
          <w:szCs w:val="28"/>
        </w:rPr>
        <w:t>% соответственно)</w:t>
      </w:r>
      <w:r w:rsidRPr="00B94F5C">
        <w:rPr>
          <w:rFonts w:ascii="Times New Roman" w:hAnsi="Times New Roman" w:cs="Times New Roman"/>
          <w:sz w:val="28"/>
          <w:szCs w:val="28"/>
        </w:rPr>
        <w:t>, в категории 36-55 лет лидирующий вариант — это «наличие хороших отзывов»</w:t>
      </w:r>
      <w:r w:rsidR="00B4282A">
        <w:rPr>
          <w:rFonts w:ascii="Times New Roman" w:hAnsi="Times New Roman" w:cs="Times New Roman"/>
          <w:sz w:val="28"/>
          <w:szCs w:val="28"/>
        </w:rPr>
        <w:t xml:space="preserve"> - 44%</w:t>
      </w:r>
      <w:r w:rsidRPr="00B94F5C">
        <w:rPr>
          <w:rFonts w:ascii="Times New Roman" w:hAnsi="Times New Roman" w:cs="Times New Roman"/>
          <w:sz w:val="28"/>
          <w:szCs w:val="28"/>
        </w:rPr>
        <w:t>, а в категории старше 55 это «наличие скидок, акций и льготных условий»</w:t>
      </w:r>
      <w:r w:rsidR="00B4282A">
        <w:rPr>
          <w:rFonts w:ascii="Times New Roman" w:hAnsi="Times New Roman" w:cs="Times New Roman"/>
          <w:sz w:val="28"/>
          <w:szCs w:val="28"/>
        </w:rPr>
        <w:t xml:space="preserve"> - 43%</w:t>
      </w:r>
      <w:r>
        <w:rPr>
          <w:rFonts w:ascii="Times New Roman" w:hAnsi="Times New Roman" w:cs="Times New Roman"/>
          <w:sz w:val="28"/>
          <w:szCs w:val="28"/>
        </w:rPr>
        <w:t>.</w:t>
      </w:r>
    </w:p>
    <w:p w14:paraId="7855C72C" w14:textId="68A76718" w:rsidR="00B94F5C" w:rsidRDefault="00B94F5C" w:rsidP="0093603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B94F5C">
        <w:rPr>
          <w:rFonts w:ascii="Times New Roman" w:hAnsi="Times New Roman" w:cs="Times New Roman"/>
          <w:sz w:val="28"/>
          <w:szCs w:val="28"/>
        </w:rPr>
        <w:t>ледующий вопрос касался визуальной составляющие рекламы. Так для большинства опрошенных цвет дизайн шрифт эстетика и качество контента оказались достаточно значимыми. При этом чем старше возраст респондентов, тем менее значимой становилась визуальная привлекательность</w:t>
      </w:r>
      <w:r w:rsidR="00B4282A">
        <w:rPr>
          <w:rFonts w:ascii="Times New Roman" w:hAnsi="Times New Roman" w:cs="Times New Roman"/>
          <w:sz w:val="28"/>
          <w:szCs w:val="28"/>
        </w:rPr>
        <w:t xml:space="preserve"> (рис. 4)</w:t>
      </w:r>
      <w:r w:rsidRPr="00B94F5C">
        <w:rPr>
          <w:rFonts w:ascii="Times New Roman" w:hAnsi="Times New Roman" w:cs="Times New Roman"/>
          <w:sz w:val="28"/>
          <w:szCs w:val="28"/>
        </w:rPr>
        <w:t>.</w:t>
      </w:r>
    </w:p>
    <w:p w14:paraId="792AF216" w14:textId="77777777" w:rsidR="00527EE4" w:rsidRDefault="00527EE4" w:rsidP="00936034">
      <w:pPr>
        <w:spacing w:line="360" w:lineRule="auto"/>
        <w:ind w:firstLine="709"/>
        <w:jc w:val="both"/>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B4282A" w14:paraId="20AD89B5" w14:textId="77777777" w:rsidTr="00252036">
        <w:tc>
          <w:tcPr>
            <w:tcW w:w="9345" w:type="dxa"/>
            <w:vAlign w:val="center"/>
          </w:tcPr>
          <w:p w14:paraId="2B430AD4" w14:textId="77777777" w:rsidR="00B4282A" w:rsidRDefault="00B4282A" w:rsidP="00936034">
            <w:pPr>
              <w:spacing w:line="360" w:lineRule="auto"/>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70792795" wp14:editId="13AD6DCA">
                  <wp:extent cx="5661660" cy="2880360"/>
                  <wp:effectExtent l="0" t="0" r="0" b="0"/>
                  <wp:docPr id="43841118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411185" name="Рисунок 438411185"/>
                          <pic:cNvPicPr/>
                        </pic:nvPicPr>
                        <pic:blipFill rotWithShape="1">
                          <a:blip r:embed="rId9">
                            <a:extLst>
                              <a:ext uri="{28A0092B-C50C-407E-A947-70E740481C1C}">
                                <a14:useLocalDpi xmlns:a14="http://schemas.microsoft.com/office/drawing/2010/main" val="0"/>
                              </a:ext>
                            </a:extLst>
                          </a:blip>
                          <a:srcRect l="2464" t="3734" r="2439" b="3872"/>
                          <a:stretch/>
                        </pic:blipFill>
                        <pic:spPr bwMode="auto">
                          <a:xfrm>
                            <a:off x="0" y="0"/>
                            <a:ext cx="5719371" cy="2909720"/>
                          </a:xfrm>
                          <a:prstGeom prst="rect">
                            <a:avLst/>
                          </a:prstGeom>
                          <a:ln>
                            <a:noFill/>
                          </a:ln>
                          <a:extLst>
                            <a:ext uri="{53640926-AAD7-44D8-BBD7-CCE9431645EC}">
                              <a14:shadowObscured xmlns:a14="http://schemas.microsoft.com/office/drawing/2010/main"/>
                            </a:ext>
                          </a:extLst>
                        </pic:spPr>
                      </pic:pic>
                    </a:graphicData>
                  </a:graphic>
                </wp:inline>
              </w:drawing>
            </w:r>
          </w:p>
          <w:p w14:paraId="0DC6DA33" w14:textId="7F5998AC" w:rsidR="00527EE4" w:rsidRDefault="00527EE4" w:rsidP="00936034">
            <w:pPr>
              <w:spacing w:line="360" w:lineRule="auto"/>
              <w:jc w:val="center"/>
              <w:rPr>
                <w:rFonts w:ascii="Times New Roman" w:hAnsi="Times New Roman" w:cs="Times New Roman"/>
                <w:sz w:val="28"/>
                <w:szCs w:val="28"/>
              </w:rPr>
            </w:pPr>
          </w:p>
        </w:tc>
      </w:tr>
    </w:tbl>
    <w:p w14:paraId="3C889A8E" w14:textId="0F5BF75A" w:rsidR="00B4282A" w:rsidRDefault="00B4282A" w:rsidP="00527EE4">
      <w:pPr>
        <w:spacing w:line="360" w:lineRule="auto"/>
        <w:jc w:val="center"/>
        <w:rPr>
          <w:rFonts w:ascii="Times New Roman" w:hAnsi="Times New Roman" w:cs="Times New Roman"/>
          <w:sz w:val="28"/>
          <w:szCs w:val="28"/>
        </w:rPr>
      </w:pPr>
      <w:r w:rsidRPr="00527EE4">
        <w:rPr>
          <w:rFonts w:ascii="Times New Roman" w:hAnsi="Times New Roman" w:cs="Times New Roman"/>
          <w:sz w:val="28"/>
          <w:szCs w:val="28"/>
        </w:rPr>
        <w:t>Рис</w:t>
      </w:r>
      <w:r w:rsidR="00527EE4" w:rsidRPr="00527EE4">
        <w:rPr>
          <w:rFonts w:ascii="Times New Roman" w:hAnsi="Times New Roman" w:cs="Times New Roman"/>
          <w:sz w:val="28"/>
          <w:szCs w:val="28"/>
        </w:rPr>
        <w:t>унок</w:t>
      </w:r>
      <w:r w:rsidRPr="00527EE4">
        <w:rPr>
          <w:rFonts w:ascii="Times New Roman" w:hAnsi="Times New Roman" w:cs="Times New Roman"/>
          <w:sz w:val="28"/>
          <w:szCs w:val="28"/>
        </w:rPr>
        <w:t xml:space="preserve"> 4</w:t>
      </w:r>
      <w:r w:rsidR="00527EE4" w:rsidRPr="00527EE4">
        <w:rPr>
          <w:rFonts w:ascii="Times New Roman" w:hAnsi="Times New Roman" w:cs="Times New Roman"/>
          <w:sz w:val="28"/>
          <w:szCs w:val="28"/>
        </w:rPr>
        <w:t>-</w:t>
      </w:r>
      <w:r w:rsidRPr="00527EE4">
        <w:rPr>
          <w:rFonts w:ascii="Times New Roman" w:hAnsi="Times New Roman" w:cs="Times New Roman"/>
          <w:sz w:val="28"/>
          <w:szCs w:val="28"/>
        </w:rPr>
        <w:t xml:space="preserve"> </w:t>
      </w:r>
      <w:r w:rsidR="006973AE">
        <w:rPr>
          <w:rFonts w:ascii="Times New Roman" w:hAnsi="Times New Roman" w:cs="Times New Roman"/>
          <w:sz w:val="28"/>
          <w:szCs w:val="28"/>
        </w:rPr>
        <w:t xml:space="preserve">Значимость </w:t>
      </w:r>
      <w:r w:rsidRPr="00527EE4">
        <w:rPr>
          <w:rFonts w:ascii="Times New Roman" w:hAnsi="Times New Roman" w:cs="Times New Roman"/>
          <w:sz w:val="28"/>
          <w:szCs w:val="28"/>
        </w:rPr>
        <w:t>визуальн</w:t>
      </w:r>
      <w:r w:rsidR="006973AE">
        <w:rPr>
          <w:rFonts w:ascii="Times New Roman" w:hAnsi="Times New Roman" w:cs="Times New Roman"/>
          <w:sz w:val="28"/>
          <w:szCs w:val="28"/>
        </w:rPr>
        <w:t>ой</w:t>
      </w:r>
      <w:r w:rsidRPr="00527EE4">
        <w:rPr>
          <w:rFonts w:ascii="Times New Roman" w:hAnsi="Times New Roman" w:cs="Times New Roman"/>
          <w:sz w:val="28"/>
          <w:szCs w:val="28"/>
        </w:rPr>
        <w:t xml:space="preserve"> привлекательност</w:t>
      </w:r>
      <w:r w:rsidR="006973AE">
        <w:rPr>
          <w:rFonts w:ascii="Times New Roman" w:hAnsi="Times New Roman" w:cs="Times New Roman"/>
          <w:sz w:val="28"/>
          <w:szCs w:val="28"/>
        </w:rPr>
        <w:t>и</w:t>
      </w:r>
      <w:r w:rsidRPr="00527EE4">
        <w:rPr>
          <w:rFonts w:ascii="Times New Roman" w:hAnsi="Times New Roman" w:cs="Times New Roman"/>
          <w:sz w:val="28"/>
          <w:szCs w:val="28"/>
        </w:rPr>
        <w:t xml:space="preserve"> рекламы</w:t>
      </w:r>
      <w:r w:rsidR="006973AE">
        <w:rPr>
          <w:rFonts w:ascii="Times New Roman" w:hAnsi="Times New Roman" w:cs="Times New Roman"/>
          <w:sz w:val="28"/>
          <w:szCs w:val="28"/>
        </w:rPr>
        <w:t xml:space="preserve"> по данным опроса </w:t>
      </w:r>
      <w:r w:rsidR="00527EE4" w:rsidRPr="00527EE4">
        <w:rPr>
          <w:rFonts w:ascii="Times New Roman" w:hAnsi="Times New Roman" w:cs="Times New Roman"/>
          <w:sz w:val="28"/>
          <w:szCs w:val="28"/>
        </w:rPr>
        <w:t>(</w:t>
      </w:r>
      <w:r w:rsidRPr="00527EE4">
        <w:rPr>
          <w:rFonts w:ascii="Times New Roman" w:hAnsi="Times New Roman" w:cs="Times New Roman"/>
          <w:sz w:val="28"/>
          <w:szCs w:val="28"/>
        </w:rPr>
        <w:t>n=88</w:t>
      </w:r>
      <w:r w:rsidR="00527EE4" w:rsidRPr="00527EE4">
        <w:rPr>
          <w:rFonts w:ascii="Times New Roman" w:hAnsi="Times New Roman" w:cs="Times New Roman"/>
          <w:sz w:val="28"/>
          <w:szCs w:val="28"/>
        </w:rPr>
        <w:t>)</w:t>
      </w:r>
    </w:p>
    <w:p w14:paraId="65A545F0" w14:textId="77777777" w:rsidR="00527EE4" w:rsidRPr="00527EE4" w:rsidRDefault="00527EE4" w:rsidP="00527EE4">
      <w:pPr>
        <w:spacing w:line="360" w:lineRule="auto"/>
        <w:jc w:val="center"/>
        <w:rPr>
          <w:rFonts w:ascii="Times New Roman" w:hAnsi="Times New Roman" w:cs="Times New Roman"/>
          <w:sz w:val="28"/>
          <w:szCs w:val="28"/>
        </w:rPr>
      </w:pPr>
    </w:p>
    <w:p w14:paraId="5F9DFD18" w14:textId="77777777" w:rsidR="00B94F5C" w:rsidRDefault="00B94F5C" w:rsidP="0093603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Затем </w:t>
      </w:r>
      <w:r w:rsidRPr="00B94F5C">
        <w:rPr>
          <w:rFonts w:ascii="Times New Roman" w:hAnsi="Times New Roman" w:cs="Times New Roman"/>
          <w:sz w:val="28"/>
          <w:szCs w:val="28"/>
        </w:rPr>
        <w:t>вопрос</w:t>
      </w:r>
      <w:r>
        <w:rPr>
          <w:rFonts w:ascii="Times New Roman" w:hAnsi="Times New Roman" w:cs="Times New Roman"/>
          <w:sz w:val="28"/>
          <w:szCs w:val="28"/>
        </w:rPr>
        <w:t>ы</w:t>
      </w:r>
      <w:r w:rsidRPr="00B94F5C">
        <w:rPr>
          <w:rFonts w:ascii="Times New Roman" w:hAnsi="Times New Roman" w:cs="Times New Roman"/>
          <w:sz w:val="28"/>
          <w:szCs w:val="28"/>
        </w:rPr>
        <w:t xml:space="preserve"> касал</w:t>
      </w:r>
      <w:r>
        <w:rPr>
          <w:rFonts w:ascii="Times New Roman" w:hAnsi="Times New Roman" w:cs="Times New Roman"/>
          <w:sz w:val="28"/>
          <w:szCs w:val="28"/>
        </w:rPr>
        <w:t>ись</w:t>
      </w:r>
      <w:r w:rsidRPr="00B94F5C">
        <w:rPr>
          <w:rFonts w:ascii="Times New Roman" w:hAnsi="Times New Roman" w:cs="Times New Roman"/>
          <w:sz w:val="28"/>
          <w:szCs w:val="28"/>
        </w:rPr>
        <w:t xml:space="preserve"> предпочтений в видах рекламы. Так самым популярным вариантом стали «видео» </w:t>
      </w:r>
      <w:r w:rsidR="00B4282A">
        <w:rPr>
          <w:rFonts w:ascii="Times New Roman" w:hAnsi="Times New Roman" w:cs="Times New Roman"/>
          <w:sz w:val="28"/>
          <w:szCs w:val="28"/>
        </w:rPr>
        <w:t xml:space="preserve">- 48%, </w:t>
      </w:r>
      <w:r w:rsidRPr="00B94F5C">
        <w:rPr>
          <w:rFonts w:ascii="Times New Roman" w:hAnsi="Times New Roman" w:cs="Times New Roman"/>
          <w:sz w:val="28"/>
          <w:szCs w:val="28"/>
        </w:rPr>
        <w:t xml:space="preserve">чуть менее популярным </w:t>
      </w:r>
      <w:r w:rsidR="00B4282A">
        <w:rPr>
          <w:rFonts w:ascii="Times New Roman" w:hAnsi="Times New Roman" w:cs="Times New Roman"/>
          <w:sz w:val="28"/>
          <w:szCs w:val="28"/>
        </w:rPr>
        <w:t xml:space="preserve">стал вариант </w:t>
      </w:r>
      <w:r w:rsidRPr="00B94F5C">
        <w:rPr>
          <w:rFonts w:ascii="Times New Roman" w:hAnsi="Times New Roman" w:cs="Times New Roman"/>
          <w:sz w:val="28"/>
          <w:szCs w:val="28"/>
        </w:rPr>
        <w:t>«картинка»</w:t>
      </w:r>
      <w:r w:rsidR="00B4282A">
        <w:rPr>
          <w:rFonts w:ascii="Times New Roman" w:hAnsi="Times New Roman" w:cs="Times New Roman"/>
          <w:sz w:val="28"/>
          <w:szCs w:val="28"/>
        </w:rPr>
        <w:t xml:space="preserve"> - 42%</w:t>
      </w:r>
      <w:r w:rsidRPr="00B94F5C">
        <w:rPr>
          <w:rFonts w:ascii="Times New Roman" w:hAnsi="Times New Roman" w:cs="Times New Roman"/>
          <w:sz w:val="28"/>
          <w:szCs w:val="28"/>
        </w:rPr>
        <w:t>.</w:t>
      </w:r>
      <w:r w:rsidR="00B4282A">
        <w:rPr>
          <w:rFonts w:ascii="Times New Roman" w:hAnsi="Times New Roman" w:cs="Times New Roman"/>
          <w:sz w:val="28"/>
          <w:szCs w:val="28"/>
        </w:rPr>
        <w:t xml:space="preserve"> Текстовая и аудио реклама выбрали всего 7% и 3% опрошенных соответственно.</w:t>
      </w:r>
      <w:r w:rsidRPr="00B94F5C">
        <w:rPr>
          <w:rFonts w:ascii="Times New Roman" w:hAnsi="Times New Roman" w:cs="Times New Roman"/>
          <w:sz w:val="28"/>
          <w:szCs w:val="28"/>
        </w:rPr>
        <w:t xml:space="preserve"> Это может быть связано с тем, что видео более точно может передать характер фитнес-услуги и ее преимуществ, нежели текстовое описание или даже статичное изображение. Эта тенденция сохранилась во всех возрастных категориях.</w:t>
      </w:r>
    </w:p>
    <w:p w14:paraId="4B0374CF" w14:textId="77777777" w:rsidR="00B94F5C" w:rsidRDefault="00B94F5C" w:rsidP="00936034">
      <w:pPr>
        <w:spacing w:line="360" w:lineRule="auto"/>
        <w:ind w:firstLine="709"/>
        <w:jc w:val="both"/>
        <w:rPr>
          <w:rFonts w:ascii="Times New Roman" w:hAnsi="Times New Roman" w:cs="Times New Roman"/>
          <w:sz w:val="28"/>
          <w:szCs w:val="28"/>
        </w:rPr>
      </w:pPr>
      <w:r w:rsidRPr="00B94F5C">
        <w:rPr>
          <w:rFonts w:ascii="Times New Roman" w:hAnsi="Times New Roman" w:cs="Times New Roman"/>
          <w:sz w:val="28"/>
          <w:szCs w:val="28"/>
        </w:rPr>
        <w:t xml:space="preserve">Следующий ряд вопросов помог определить, что 59% респондентов считают, что использование мелодии в рекламе помогает лучшему запоминанию и привлекает внимание. 73% опрошенных уверены, что фитнес-клубу стоит заниматься рекламой и продвижением, так как от этого зависит успех. А 61% респондентов </w:t>
      </w:r>
      <w:r w:rsidR="00B4282A">
        <w:rPr>
          <w:rFonts w:ascii="Times New Roman" w:hAnsi="Times New Roman" w:cs="Times New Roman"/>
          <w:sz w:val="28"/>
          <w:szCs w:val="28"/>
        </w:rPr>
        <w:t>п</w:t>
      </w:r>
      <w:r w:rsidRPr="00B94F5C">
        <w:rPr>
          <w:rFonts w:ascii="Times New Roman" w:hAnsi="Times New Roman" w:cs="Times New Roman"/>
          <w:sz w:val="28"/>
          <w:szCs w:val="28"/>
        </w:rPr>
        <w:t>редпочли бы выбрать фитнес-клуб, который активно ведет социальные сети, размещает информацию о своей деятельности и публикует качественный контент</w:t>
      </w:r>
    </w:p>
    <w:p w14:paraId="13041AE0" w14:textId="6F5A66DF" w:rsidR="00936034" w:rsidRPr="00CD7461" w:rsidRDefault="006973AE" w:rsidP="00CD7461">
      <w:pPr>
        <w:spacing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Заключение.</w:t>
      </w:r>
      <w:r w:rsidR="00B94F5C">
        <w:rPr>
          <w:rFonts w:ascii="Times New Roman" w:hAnsi="Times New Roman" w:cs="Times New Roman"/>
          <w:sz w:val="28"/>
          <w:szCs w:val="28"/>
        </w:rPr>
        <w:t xml:space="preserve"> </w:t>
      </w:r>
      <w:r w:rsidR="00B94F5C" w:rsidRPr="00B94F5C">
        <w:rPr>
          <w:rFonts w:ascii="Times New Roman" w:hAnsi="Times New Roman" w:cs="Times New Roman"/>
          <w:sz w:val="28"/>
          <w:szCs w:val="28"/>
        </w:rPr>
        <w:t xml:space="preserve">Специфика фитнес-услуг требует гибкого, креативного и </w:t>
      </w:r>
      <w:proofErr w:type="spellStart"/>
      <w:r w:rsidR="00B94F5C" w:rsidRPr="00B94F5C">
        <w:rPr>
          <w:rFonts w:ascii="Times New Roman" w:hAnsi="Times New Roman" w:cs="Times New Roman"/>
          <w:sz w:val="28"/>
          <w:szCs w:val="28"/>
        </w:rPr>
        <w:t>клиентоориентированного</w:t>
      </w:r>
      <w:proofErr w:type="spellEnd"/>
      <w:r w:rsidR="00B94F5C" w:rsidRPr="00B94F5C">
        <w:rPr>
          <w:rFonts w:ascii="Times New Roman" w:hAnsi="Times New Roman" w:cs="Times New Roman"/>
          <w:sz w:val="28"/>
          <w:szCs w:val="28"/>
        </w:rPr>
        <w:t xml:space="preserve"> подхода. Успешная реклама и продвижение фитнес-</w:t>
      </w:r>
      <w:r w:rsidR="00B94F5C" w:rsidRPr="00B94F5C">
        <w:rPr>
          <w:rFonts w:ascii="Times New Roman" w:hAnsi="Times New Roman" w:cs="Times New Roman"/>
          <w:sz w:val="28"/>
          <w:szCs w:val="28"/>
        </w:rPr>
        <w:lastRenderedPageBreak/>
        <w:t xml:space="preserve">услуг базируются на глубоком понимании потребностей целевой аудитории, акценте на результатах и трансформации, формировании доверия и профессионального имиджа, а также на грамотном использовании современных каналов коммуникации. Комплексный подход, включающий в себя как цифровые, так и традиционные методы продвижения, а также </w:t>
      </w:r>
      <w:r w:rsidR="00B94F5C" w:rsidRPr="00B4282A">
        <w:rPr>
          <w:rFonts w:ascii="Times New Roman" w:hAnsi="Times New Roman" w:cs="Times New Roman" w:hint="cs"/>
          <w:sz w:val="28"/>
          <w:szCs w:val="28"/>
        </w:rPr>
        <w:t>активную работу с репутацией, позволяет фитнес-клубам достигать высоких показателей эффективности и устойчивого развития на конкурентном рынке</w:t>
      </w:r>
    </w:p>
    <w:p w14:paraId="33706706" w14:textId="0D136B48" w:rsidR="00936034" w:rsidRPr="00CD7461" w:rsidRDefault="00CD7461" w:rsidP="00CD7461">
      <w:pPr>
        <w:spacing w:line="360" w:lineRule="auto"/>
        <w:jc w:val="center"/>
        <w:rPr>
          <w:rFonts w:ascii="Times New Roman" w:eastAsia="Times New Roman" w:hAnsi="Times New Roman" w:cs="Times New Roman"/>
          <w:b/>
          <w:bCs/>
          <w:i/>
          <w:iCs/>
          <w:color w:val="000000"/>
          <w:kern w:val="0"/>
          <w:sz w:val="28"/>
          <w:szCs w:val="28"/>
          <w:lang w:eastAsia="ru-RU"/>
          <w14:ligatures w14:val="none"/>
        </w:rPr>
      </w:pPr>
      <w:r w:rsidRPr="00CD7461">
        <w:rPr>
          <w:rFonts w:ascii="Times New Roman" w:hAnsi="Times New Roman" w:cs="Times New Roman"/>
          <w:b/>
          <w:bCs/>
          <w:i/>
          <w:iCs/>
          <w:sz w:val="28"/>
          <w:szCs w:val="28"/>
          <w:lang w:val="en-US"/>
        </w:rPr>
        <w:t>C</w:t>
      </w:r>
      <w:r w:rsidRPr="00CD7461">
        <w:rPr>
          <w:rFonts w:ascii="Times New Roman" w:hAnsi="Times New Roman" w:cs="Times New Roman"/>
          <w:b/>
          <w:bCs/>
          <w:i/>
          <w:iCs/>
          <w:sz w:val="28"/>
          <w:szCs w:val="28"/>
        </w:rPr>
        <w:t>писок л</w:t>
      </w:r>
      <w:r w:rsidR="00FC695B" w:rsidRPr="00CD7461">
        <w:rPr>
          <w:rFonts w:ascii="Times New Roman" w:eastAsia="Times New Roman" w:hAnsi="Times New Roman" w:cs="Times New Roman" w:hint="cs"/>
          <w:b/>
          <w:bCs/>
          <w:i/>
          <w:iCs/>
          <w:color w:val="000000"/>
          <w:kern w:val="0"/>
          <w:sz w:val="28"/>
          <w:szCs w:val="28"/>
          <w:lang w:eastAsia="ru-RU"/>
          <w14:ligatures w14:val="none"/>
        </w:rPr>
        <w:t>итератур</w:t>
      </w:r>
      <w:r w:rsidRPr="00CD7461">
        <w:rPr>
          <w:rFonts w:ascii="Times New Roman" w:eastAsia="Times New Roman" w:hAnsi="Times New Roman" w:cs="Times New Roman"/>
          <w:b/>
          <w:bCs/>
          <w:i/>
          <w:iCs/>
          <w:color w:val="000000"/>
          <w:kern w:val="0"/>
          <w:sz w:val="28"/>
          <w:szCs w:val="28"/>
          <w:lang w:eastAsia="ru-RU"/>
          <w14:ligatures w14:val="none"/>
        </w:rPr>
        <w:t>ы</w:t>
      </w:r>
    </w:p>
    <w:p w14:paraId="5BF64586" w14:textId="68366E51" w:rsidR="006973AE" w:rsidRDefault="006973AE" w:rsidP="006973AE">
      <w:pPr>
        <w:pStyle w:val="a9"/>
        <w:numPr>
          <w:ilvl w:val="0"/>
          <w:numId w:val="3"/>
        </w:numPr>
        <w:tabs>
          <w:tab w:val="left" w:pos="993"/>
        </w:tabs>
        <w:spacing w:line="360" w:lineRule="auto"/>
        <w:ind w:left="0" w:firstLine="709"/>
        <w:jc w:val="both"/>
        <w:rPr>
          <w:rFonts w:ascii="Times New Roman" w:eastAsia="Times New Roman" w:hAnsi="Times New Roman" w:cs="Times New Roman"/>
          <w:color w:val="000000"/>
          <w:kern w:val="0"/>
          <w:sz w:val="28"/>
          <w:szCs w:val="28"/>
          <w:lang w:eastAsia="ru-RU"/>
          <w14:ligatures w14:val="none"/>
        </w:rPr>
      </w:pPr>
      <w:bookmarkStart w:id="0" w:name="_Hlk226299891"/>
      <w:r w:rsidRPr="006973AE">
        <w:rPr>
          <w:rFonts w:ascii="Times New Roman" w:eastAsia="Times New Roman" w:hAnsi="Times New Roman" w:cs="Times New Roman"/>
          <w:color w:val="000000"/>
          <w:kern w:val="0"/>
          <w:sz w:val="28"/>
          <w:szCs w:val="28"/>
          <w:lang w:eastAsia="ru-RU"/>
          <w14:ligatures w14:val="none"/>
        </w:rPr>
        <w:t>ГОСТ Р ИСО 9001-2015. Национальный стандарт Российской Федерации. Системы менеджмента качества. Требования" (утв. Приказом Росстандарта от 28.09.2015 N 1391-ст</w:t>
      </w:r>
      <w:proofErr w:type="gramStart"/>
      <w:r w:rsidRPr="006973AE">
        <w:rPr>
          <w:rFonts w:ascii="Times New Roman" w:eastAsia="Times New Roman" w:hAnsi="Times New Roman" w:cs="Times New Roman"/>
          <w:color w:val="000000"/>
          <w:kern w:val="0"/>
          <w:sz w:val="28"/>
          <w:szCs w:val="28"/>
          <w:lang w:eastAsia="ru-RU"/>
          <w14:ligatures w14:val="none"/>
        </w:rPr>
        <w:t>).-</w:t>
      </w:r>
      <w:proofErr w:type="gramEnd"/>
      <w:r w:rsidRPr="006973AE">
        <w:rPr>
          <w:rFonts w:ascii="Times New Roman" w:eastAsia="Times New Roman" w:hAnsi="Times New Roman" w:cs="Times New Roman"/>
          <w:color w:val="000000"/>
          <w:kern w:val="0"/>
          <w:sz w:val="28"/>
          <w:szCs w:val="28"/>
          <w:lang w:eastAsia="ru-RU"/>
          <w14:ligatures w14:val="none"/>
        </w:rPr>
        <w:t xml:space="preserve"> URL: https://www.consultant.ru/document/cons_doc_LAW_194941/ (дата обращения 15.12. 2025)</w:t>
      </w:r>
    </w:p>
    <w:p w14:paraId="3256AACD" w14:textId="7EBAB673" w:rsidR="00B4282A" w:rsidRPr="006973AE" w:rsidRDefault="00B4282A" w:rsidP="006973AE">
      <w:pPr>
        <w:pStyle w:val="a9"/>
        <w:numPr>
          <w:ilvl w:val="0"/>
          <w:numId w:val="3"/>
        </w:numPr>
        <w:tabs>
          <w:tab w:val="left" w:pos="993"/>
        </w:tabs>
        <w:spacing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6973AE">
        <w:rPr>
          <w:rFonts w:ascii="Times New Roman" w:eastAsia="Times New Roman" w:hAnsi="Times New Roman" w:cs="Times New Roman" w:hint="cs"/>
          <w:color w:val="000000"/>
          <w:kern w:val="0"/>
          <w:sz w:val="28"/>
          <w:szCs w:val="28"/>
          <w:lang w:eastAsia="ru-RU"/>
          <w14:ligatures w14:val="none"/>
        </w:rPr>
        <w:t>Душкина</w:t>
      </w:r>
      <w:r w:rsidR="00CD7461" w:rsidRPr="006973AE">
        <w:rPr>
          <w:rFonts w:ascii="Times New Roman" w:eastAsia="Times New Roman" w:hAnsi="Times New Roman" w:cs="Times New Roman"/>
          <w:color w:val="000000"/>
          <w:kern w:val="0"/>
          <w:sz w:val="28"/>
          <w:szCs w:val="28"/>
          <w:lang w:eastAsia="ru-RU"/>
          <w14:ligatures w14:val="none"/>
        </w:rPr>
        <w:t>,</w:t>
      </w:r>
      <w:r w:rsidRPr="006973AE">
        <w:rPr>
          <w:rFonts w:ascii="Times New Roman" w:eastAsia="Times New Roman" w:hAnsi="Times New Roman" w:cs="Times New Roman" w:hint="cs"/>
          <w:color w:val="000000"/>
          <w:kern w:val="0"/>
          <w:sz w:val="28"/>
          <w:szCs w:val="28"/>
          <w:lang w:eastAsia="ru-RU"/>
          <w14:ligatures w14:val="none"/>
        </w:rPr>
        <w:t xml:space="preserve"> М.Р. </w:t>
      </w:r>
      <w:bookmarkEnd w:id="0"/>
      <w:r w:rsidRPr="006973AE">
        <w:rPr>
          <w:rFonts w:ascii="Times New Roman" w:eastAsia="Times New Roman" w:hAnsi="Times New Roman" w:cs="Times New Roman" w:hint="cs"/>
          <w:color w:val="000000"/>
          <w:kern w:val="0"/>
          <w:sz w:val="28"/>
          <w:szCs w:val="28"/>
          <w:lang w:eastAsia="ru-RU"/>
          <w14:ligatures w14:val="none"/>
        </w:rPr>
        <w:t>Технологии рекламы и связей с общественностью в маркетинге: учебник для вузов</w:t>
      </w:r>
      <w:r w:rsidR="00527EE4" w:rsidRPr="006973AE">
        <w:rPr>
          <w:rFonts w:ascii="Times New Roman" w:eastAsia="Times New Roman" w:hAnsi="Times New Roman" w:cs="Times New Roman"/>
          <w:color w:val="000000"/>
          <w:kern w:val="0"/>
          <w:sz w:val="28"/>
          <w:szCs w:val="28"/>
          <w:lang w:eastAsia="ru-RU"/>
          <w14:ligatures w14:val="none"/>
        </w:rPr>
        <w:t>/</w:t>
      </w:r>
      <w:r w:rsidR="00CD7461" w:rsidRPr="00CD7461">
        <w:t xml:space="preserve"> </w:t>
      </w:r>
      <w:r w:rsidR="00CD7461" w:rsidRPr="006973AE">
        <w:rPr>
          <w:rFonts w:ascii="Times New Roman" w:eastAsia="Times New Roman" w:hAnsi="Times New Roman" w:cs="Times New Roman"/>
          <w:color w:val="000000"/>
          <w:kern w:val="0"/>
          <w:sz w:val="28"/>
          <w:szCs w:val="28"/>
          <w:lang w:eastAsia="ru-RU"/>
          <w14:ligatures w14:val="none"/>
        </w:rPr>
        <w:t xml:space="preserve">М.Р. </w:t>
      </w:r>
      <w:r w:rsidR="00CD7461" w:rsidRPr="006973AE">
        <w:rPr>
          <w:rFonts w:ascii="Times New Roman" w:eastAsia="Times New Roman" w:hAnsi="Times New Roman" w:cs="Times New Roman" w:hint="cs"/>
          <w:color w:val="000000"/>
          <w:kern w:val="0"/>
          <w:sz w:val="28"/>
          <w:szCs w:val="28"/>
          <w:lang w:eastAsia="ru-RU"/>
          <w14:ligatures w14:val="none"/>
        </w:rPr>
        <w:t xml:space="preserve"> </w:t>
      </w:r>
      <w:r w:rsidR="00CD7461" w:rsidRPr="006973AE">
        <w:rPr>
          <w:rFonts w:ascii="Times New Roman" w:eastAsia="Times New Roman" w:hAnsi="Times New Roman" w:cs="Times New Roman"/>
          <w:color w:val="000000"/>
          <w:kern w:val="0"/>
          <w:sz w:val="28"/>
          <w:szCs w:val="28"/>
          <w:lang w:eastAsia="ru-RU"/>
          <w14:ligatures w14:val="none"/>
        </w:rPr>
        <w:t>Душкина</w:t>
      </w:r>
      <w:r w:rsidR="00CD7461" w:rsidRPr="006973AE">
        <w:rPr>
          <w:rFonts w:ascii="Times New Roman" w:eastAsia="Times New Roman" w:hAnsi="Times New Roman" w:cs="Times New Roman"/>
          <w:color w:val="000000"/>
          <w:kern w:val="0"/>
          <w:sz w:val="28"/>
          <w:szCs w:val="28"/>
          <w:lang w:val="en-US" w:eastAsia="ru-RU"/>
          <w14:ligatures w14:val="none"/>
        </w:rPr>
        <w:t xml:space="preserve"> //</w:t>
      </w:r>
      <w:r w:rsidRPr="006973AE">
        <w:rPr>
          <w:rFonts w:ascii="Times New Roman" w:eastAsia="Times New Roman" w:hAnsi="Times New Roman" w:cs="Times New Roman" w:hint="cs"/>
          <w:color w:val="000000"/>
          <w:kern w:val="0"/>
          <w:sz w:val="28"/>
          <w:szCs w:val="28"/>
          <w:lang w:eastAsia="ru-RU"/>
          <w14:ligatures w14:val="none"/>
        </w:rPr>
        <w:t xml:space="preserve"> М.: </w:t>
      </w:r>
      <w:proofErr w:type="spellStart"/>
      <w:proofErr w:type="gramStart"/>
      <w:r w:rsidRPr="006973AE">
        <w:rPr>
          <w:rFonts w:ascii="Times New Roman" w:eastAsia="Times New Roman" w:hAnsi="Times New Roman" w:cs="Times New Roman" w:hint="cs"/>
          <w:color w:val="000000"/>
          <w:kern w:val="0"/>
          <w:sz w:val="28"/>
          <w:szCs w:val="28"/>
          <w:lang w:eastAsia="ru-RU"/>
          <w14:ligatures w14:val="none"/>
        </w:rPr>
        <w:t>Юрайт</w:t>
      </w:r>
      <w:proofErr w:type="spellEnd"/>
      <w:r w:rsidRPr="006973AE">
        <w:rPr>
          <w:rFonts w:ascii="Times New Roman" w:eastAsia="Times New Roman" w:hAnsi="Times New Roman" w:cs="Times New Roman" w:hint="cs"/>
          <w:color w:val="000000"/>
          <w:kern w:val="0"/>
          <w:sz w:val="28"/>
          <w:szCs w:val="28"/>
          <w:lang w:eastAsia="ru-RU"/>
          <w14:ligatures w14:val="none"/>
        </w:rPr>
        <w:t>,</w:t>
      </w:r>
      <w:r w:rsidR="00CD7461" w:rsidRPr="006973AE">
        <w:rPr>
          <w:rFonts w:ascii="Times New Roman" w:eastAsia="Times New Roman" w:hAnsi="Times New Roman" w:cs="Times New Roman"/>
          <w:color w:val="000000"/>
          <w:kern w:val="0"/>
          <w:sz w:val="28"/>
          <w:szCs w:val="28"/>
          <w:lang w:val="en-US" w:eastAsia="ru-RU"/>
          <w14:ligatures w14:val="none"/>
        </w:rPr>
        <w:t>-</w:t>
      </w:r>
      <w:proofErr w:type="gramEnd"/>
      <w:r w:rsidRPr="006973AE">
        <w:rPr>
          <w:rFonts w:ascii="Times New Roman" w:eastAsia="Times New Roman" w:hAnsi="Times New Roman" w:cs="Times New Roman" w:hint="cs"/>
          <w:color w:val="000000"/>
          <w:kern w:val="0"/>
          <w:sz w:val="28"/>
          <w:szCs w:val="28"/>
          <w:lang w:eastAsia="ru-RU"/>
          <w14:ligatures w14:val="none"/>
        </w:rPr>
        <w:t xml:space="preserve"> 2020; </w:t>
      </w:r>
      <w:r w:rsidRPr="006973AE">
        <w:rPr>
          <w:rFonts w:ascii="Times New Roman" w:eastAsia="Times New Roman" w:hAnsi="Times New Roman" w:cs="Times New Roman" w:hint="cs"/>
          <w:color w:val="000000"/>
          <w:kern w:val="0"/>
          <w:sz w:val="28"/>
          <w:szCs w:val="28"/>
          <w:lang w:val="en-US" w:eastAsia="ru-RU"/>
          <w14:ligatures w14:val="none"/>
        </w:rPr>
        <w:t>https</w:t>
      </w:r>
      <w:r w:rsidRPr="006973AE">
        <w:rPr>
          <w:rFonts w:ascii="Times New Roman" w:eastAsia="Times New Roman" w:hAnsi="Times New Roman" w:cs="Times New Roman" w:hint="cs"/>
          <w:color w:val="000000"/>
          <w:kern w:val="0"/>
          <w:sz w:val="28"/>
          <w:szCs w:val="28"/>
          <w:lang w:eastAsia="ru-RU"/>
          <w14:ligatures w14:val="none"/>
        </w:rPr>
        <w:t>://</w:t>
      </w:r>
      <w:proofErr w:type="spellStart"/>
      <w:r w:rsidRPr="006973AE">
        <w:rPr>
          <w:rFonts w:ascii="Times New Roman" w:eastAsia="Times New Roman" w:hAnsi="Times New Roman" w:cs="Times New Roman" w:hint="cs"/>
          <w:color w:val="000000"/>
          <w:kern w:val="0"/>
          <w:sz w:val="28"/>
          <w:szCs w:val="28"/>
          <w:lang w:val="en-US" w:eastAsia="ru-RU"/>
          <w14:ligatures w14:val="none"/>
        </w:rPr>
        <w:t>urait</w:t>
      </w:r>
      <w:proofErr w:type="spellEnd"/>
      <w:r w:rsidRPr="006973AE">
        <w:rPr>
          <w:rFonts w:ascii="Times New Roman" w:eastAsia="Times New Roman" w:hAnsi="Times New Roman" w:cs="Times New Roman" w:hint="cs"/>
          <w:color w:val="000000"/>
          <w:kern w:val="0"/>
          <w:sz w:val="28"/>
          <w:szCs w:val="28"/>
          <w:lang w:eastAsia="ru-RU"/>
          <w14:ligatures w14:val="none"/>
        </w:rPr>
        <w:t>.</w:t>
      </w:r>
      <w:proofErr w:type="spellStart"/>
      <w:r w:rsidRPr="006973AE">
        <w:rPr>
          <w:rFonts w:ascii="Times New Roman" w:eastAsia="Times New Roman" w:hAnsi="Times New Roman" w:cs="Times New Roman" w:hint="cs"/>
          <w:color w:val="000000"/>
          <w:kern w:val="0"/>
          <w:sz w:val="28"/>
          <w:szCs w:val="28"/>
          <w:lang w:val="en-US" w:eastAsia="ru-RU"/>
          <w14:ligatures w14:val="none"/>
        </w:rPr>
        <w:t>ru</w:t>
      </w:r>
      <w:proofErr w:type="spellEnd"/>
      <w:r w:rsidRPr="006973AE">
        <w:rPr>
          <w:rFonts w:ascii="Times New Roman" w:eastAsia="Times New Roman" w:hAnsi="Times New Roman" w:cs="Times New Roman" w:hint="cs"/>
          <w:color w:val="000000"/>
          <w:kern w:val="0"/>
          <w:sz w:val="28"/>
          <w:szCs w:val="28"/>
          <w:lang w:eastAsia="ru-RU"/>
          <w14:ligatures w14:val="none"/>
        </w:rPr>
        <w:t>/</w:t>
      </w:r>
      <w:proofErr w:type="spellStart"/>
      <w:r w:rsidRPr="006973AE">
        <w:rPr>
          <w:rFonts w:ascii="Times New Roman" w:eastAsia="Times New Roman" w:hAnsi="Times New Roman" w:cs="Times New Roman" w:hint="cs"/>
          <w:color w:val="000000"/>
          <w:kern w:val="0"/>
          <w:sz w:val="28"/>
          <w:szCs w:val="28"/>
          <w:lang w:val="en-US" w:eastAsia="ru-RU"/>
          <w14:ligatures w14:val="none"/>
        </w:rPr>
        <w:t>bcode</w:t>
      </w:r>
      <w:proofErr w:type="spellEnd"/>
      <w:r w:rsidRPr="006973AE">
        <w:rPr>
          <w:rFonts w:ascii="Times New Roman" w:eastAsia="Times New Roman" w:hAnsi="Times New Roman" w:cs="Times New Roman" w:hint="cs"/>
          <w:color w:val="000000"/>
          <w:kern w:val="0"/>
          <w:sz w:val="28"/>
          <w:szCs w:val="28"/>
          <w:lang w:eastAsia="ru-RU"/>
          <w14:ligatures w14:val="none"/>
        </w:rPr>
        <w:t>/448344 (дата обращения: 03.01.2026)</w:t>
      </w:r>
      <w:r w:rsidR="00CD7461" w:rsidRPr="006973AE">
        <w:rPr>
          <w:rFonts w:ascii="Times New Roman" w:eastAsia="Times New Roman" w:hAnsi="Times New Roman" w:cs="Times New Roman"/>
          <w:color w:val="000000"/>
          <w:kern w:val="0"/>
          <w:sz w:val="28"/>
          <w:szCs w:val="28"/>
          <w:lang w:eastAsia="ru-RU"/>
          <w14:ligatures w14:val="none"/>
        </w:rPr>
        <w:t>.</w:t>
      </w:r>
    </w:p>
    <w:p w14:paraId="41E33824" w14:textId="369854EF" w:rsidR="00B4282A" w:rsidRPr="00B4282A" w:rsidRDefault="00B4282A" w:rsidP="006973AE">
      <w:pPr>
        <w:pStyle w:val="a9"/>
        <w:numPr>
          <w:ilvl w:val="0"/>
          <w:numId w:val="3"/>
        </w:numPr>
        <w:tabs>
          <w:tab w:val="left" w:pos="993"/>
        </w:tabs>
        <w:spacing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B4282A">
        <w:rPr>
          <w:rFonts w:ascii="Times New Roman" w:eastAsia="Times New Roman" w:hAnsi="Times New Roman" w:cs="Times New Roman" w:hint="cs"/>
          <w:color w:val="000000"/>
          <w:kern w:val="0"/>
          <w:sz w:val="28"/>
          <w:szCs w:val="28"/>
          <w:lang w:eastAsia="ru-RU"/>
          <w14:ligatures w14:val="none"/>
        </w:rPr>
        <w:t xml:space="preserve">Маркетинг услуг : учебник и практикум для вузов / под общей редакцией С. В. Карповой, С. В. </w:t>
      </w:r>
      <w:proofErr w:type="spellStart"/>
      <w:r w:rsidRPr="00B4282A">
        <w:rPr>
          <w:rFonts w:ascii="Times New Roman" w:eastAsia="Times New Roman" w:hAnsi="Times New Roman" w:cs="Times New Roman" w:hint="cs"/>
          <w:color w:val="000000"/>
          <w:kern w:val="0"/>
          <w:sz w:val="28"/>
          <w:szCs w:val="28"/>
          <w:lang w:eastAsia="ru-RU"/>
          <w14:ligatures w14:val="none"/>
        </w:rPr>
        <w:t>Мхитаряна</w:t>
      </w:r>
      <w:proofErr w:type="spellEnd"/>
      <w:r w:rsidRPr="00B4282A">
        <w:rPr>
          <w:rFonts w:ascii="Times New Roman" w:eastAsia="Times New Roman" w:hAnsi="Times New Roman" w:cs="Times New Roman" w:hint="cs"/>
          <w:color w:val="000000"/>
          <w:kern w:val="0"/>
          <w:sz w:val="28"/>
          <w:szCs w:val="28"/>
          <w:lang w:eastAsia="ru-RU"/>
          <w14:ligatures w14:val="none"/>
        </w:rPr>
        <w:t xml:space="preserve">. — </w:t>
      </w:r>
      <w:proofErr w:type="gramStart"/>
      <w:r w:rsidRPr="00B4282A">
        <w:rPr>
          <w:rFonts w:ascii="Times New Roman" w:eastAsia="Times New Roman" w:hAnsi="Times New Roman" w:cs="Times New Roman" w:hint="cs"/>
          <w:color w:val="000000"/>
          <w:kern w:val="0"/>
          <w:sz w:val="28"/>
          <w:szCs w:val="28"/>
          <w:lang w:eastAsia="ru-RU"/>
          <w14:ligatures w14:val="none"/>
        </w:rPr>
        <w:t>Москва :</w:t>
      </w:r>
      <w:proofErr w:type="gramEnd"/>
      <w:r w:rsidRPr="00B4282A">
        <w:rPr>
          <w:rFonts w:ascii="Times New Roman" w:eastAsia="Times New Roman" w:hAnsi="Times New Roman" w:cs="Times New Roman" w:hint="cs"/>
          <w:color w:val="000000"/>
          <w:kern w:val="0"/>
          <w:sz w:val="28"/>
          <w:szCs w:val="28"/>
          <w:lang w:eastAsia="ru-RU"/>
          <w14:ligatures w14:val="none"/>
        </w:rPr>
        <w:t xml:space="preserve"> Издательство </w:t>
      </w:r>
      <w:proofErr w:type="spellStart"/>
      <w:r w:rsidRPr="00B4282A">
        <w:rPr>
          <w:rFonts w:ascii="Times New Roman" w:eastAsia="Times New Roman" w:hAnsi="Times New Roman" w:cs="Times New Roman" w:hint="cs"/>
          <w:color w:val="000000"/>
          <w:kern w:val="0"/>
          <w:sz w:val="28"/>
          <w:szCs w:val="28"/>
          <w:lang w:eastAsia="ru-RU"/>
          <w14:ligatures w14:val="none"/>
        </w:rPr>
        <w:t>Юрайт</w:t>
      </w:r>
      <w:proofErr w:type="spellEnd"/>
      <w:r w:rsidRPr="00B4282A">
        <w:rPr>
          <w:rFonts w:ascii="Times New Roman" w:eastAsia="Times New Roman" w:hAnsi="Times New Roman" w:cs="Times New Roman" w:hint="cs"/>
          <w:color w:val="000000"/>
          <w:kern w:val="0"/>
          <w:sz w:val="28"/>
          <w:szCs w:val="28"/>
          <w:lang w:eastAsia="ru-RU"/>
          <w14:ligatures w14:val="none"/>
        </w:rPr>
        <w:t xml:space="preserve">, 2025. — 222 с. — (Высшее образование). </w:t>
      </w:r>
    </w:p>
    <w:p w14:paraId="44ED835C" w14:textId="51621C61" w:rsidR="00B4282A" w:rsidRPr="00B4282A" w:rsidRDefault="00B4282A" w:rsidP="006973AE">
      <w:pPr>
        <w:pStyle w:val="a9"/>
        <w:numPr>
          <w:ilvl w:val="0"/>
          <w:numId w:val="3"/>
        </w:numPr>
        <w:tabs>
          <w:tab w:val="left" w:pos="993"/>
        </w:tabs>
        <w:spacing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B4282A">
        <w:rPr>
          <w:rFonts w:ascii="Times New Roman" w:eastAsia="Times New Roman" w:hAnsi="Times New Roman" w:cs="Times New Roman" w:hint="cs"/>
          <w:color w:val="000000"/>
          <w:kern w:val="0"/>
          <w:sz w:val="28"/>
          <w:szCs w:val="28"/>
          <w:lang w:eastAsia="ru-RU"/>
          <w14:ligatures w14:val="none"/>
        </w:rPr>
        <w:t>Рынок фитнес-услуг России в I полугодии 2025 г.: динамика, регионы, прогнозы / F</w:t>
      </w:r>
      <w:proofErr w:type="spellStart"/>
      <w:r w:rsidRPr="00B4282A">
        <w:rPr>
          <w:rFonts w:ascii="Times New Roman" w:eastAsia="Times New Roman" w:hAnsi="Times New Roman" w:cs="Times New Roman" w:hint="cs"/>
          <w:color w:val="000000"/>
          <w:kern w:val="0"/>
          <w:sz w:val="28"/>
          <w:szCs w:val="28"/>
          <w:lang w:val="en-US" w:eastAsia="ru-RU"/>
          <w14:ligatures w14:val="none"/>
        </w:rPr>
        <w:t>itnessData</w:t>
      </w:r>
      <w:proofErr w:type="spellEnd"/>
      <w:r w:rsidRPr="00B4282A">
        <w:rPr>
          <w:rFonts w:ascii="Times New Roman" w:eastAsia="Times New Roman" w:hAnsi="Times New Roman" w:cs="Times New Roman" w:hint="cs"/>
          <w:color w:val="000000"/>
          <w:kern w:val="0"/>
          <w:sz w:val="28"/>
          <w:szCs w:val="28"/>
          <w:lang w:eastAsia="ru-RU"/>
          <w14:ligatures w14:val="none"/>
        </w:rPr>
        <w:t xml:space="preserve"> — официальный </w:t>
      </w:r>
      <w:proofErr w:type="gramStart"/>
      <w:r w:rsidRPr="00B4282A">
        <w:rPr>
          <w:rFonts w:ascii="Times New Roman" w:eastAsia="Times New Roman" w:hAnsi="Times New Roman" w:cs="Times New Roman" w:hint="cs"/>
          <w:color w:val="000000"/>
          <w:kern w:val="0"/>
          <w:sz w:val="28"/>
          <w:szCs w:val="28"/>
          <w:lang w:eastAsia="ru-RU"/>
          <w14:ligatures w14:val="none"/>
        </w:rPr>
        <w:t>сайт :</w:t>
      </w:r>
      <w:proofErr w:type="gramEnd"/>
      <w:r w:rsidRPr="00B4282A">
        <w:rPr>
          <w:rFonts w:ascii="Times New Roman" w:eastAsia="Times New Roman" w:hAnsi="Times New Roman" w:cs="Times New Roman" w:hint="cs"/>
          <w:color w:val="000000"/>
          <w:kern w:val="0"/>
          <w:sz w:val="28"/>
          <w:szCs w:val="28"/>
          <w:lang w:eastAsia="ru-RU"/>
          <w14:ligatures w14:val="none"/>
        </w:rPr>
        <w:t xml:space="preserve"> [Электронный ресурс] // Режим доступа: </w:t>
      </w:r>
      <w:hyperlink r:id="rId10" w:history="1">
        <w:r w:rsidRPr="00B4282A">
          <w:rPr>
            <w:rStyle w:val="a7"/>
            <w:rFonts w:ascii="Times New Roman" w:eastAsia="Times New Roman" w:hAnsi="Times New Roman" w:cs="Times New Roman" w:hint="cs"/>
            <w:kern w:val="0"/>
            <w:sz w:val="28"/>
            <w:szCs w:val="28"/>
            <w:lang w:eastAsia="ru-RU"/>
            <w14:ligatures w14:val="none"/>
          </w:rPr>
          <w:t>https://fitnessdata.ru</w:t>
        </w:r>
      </w:hyperlink>
      <w:r w:rsidRPr="00B4282A">
        <w:rPr>
          <w:rFonts w:ascii="Times New Roman" w:eastAsia="Times New Roman" w:hAnsi="Times New Roman" w:cs="Times New Roman" w:hint="cs"/>
          <w:color w:val="000000"/>
          <w:kern w:val="0"/>
          <w:sz w:val="28"/>
          <w:szCs w:val="28"/>
          <w:lang w:eastAsia="ru-RU"/>
          <w14:ligatures w14:val="none"/>
        </w:rPr>
        <w:t xml:space="preserve"> (дата обращения: 05.01.2026)</w:t>
      </w:r>
      <w:r w:rsidR="00CD7461">
        <w:rPr>
          <w:rFonts w:ascii="Times New Roman" w:eastAsia="Times New Roman" w:hAnsi="Times New Roman" w:cs="Times New Roman"/>
          <w:color w:val="000000"/>
          <w:kern w:val="0"/>
          <w:sz w:val="28"/>
          <w:szCs w:val="28"/>
          <w:lang w:eastAsia="ru-RU"/>
          <w14:ligatures w14:val="none"/>
        </w:rPr>
        <w:t>.</w:t>
      </w:r>
    </w:p>
    <w:p w14:paraId="66D548CC" w14:textId="0CFF24C7" w:rsidR="00B4282A" w:rsidRPr="00B4282A" w:rsidRDefault="00B4282A" w:rsidP="006973AE">
      <w:pPr>
        <w:pStyle w:val="a9"/>
        <w:numPr>
          <w:ilvl w:val="0"/>
          <w:numId w:val="3"/>
        </w:numPr>
        <w:tabs>
          <w:tab w:val="left" w:pos="993"/>
        </w:tabs>
        <w:spacing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B4282A">
        <w:rPr>
          <w:rFonts w:ascii="Times New Roman" w:eastAsia="Times New Roman" w:hAnsi="Times New Roman" w:cs="Times New Roman" w:hint="cs"/>
          <w:color w:val="000000"/>
          <w:kern w:val="0"/>
          <w:sz w:val="28"/>
          <w:szCs w:val="28"/>
          <w:lang w:eastAsia="ru-RU"/>
          <w14:ligatures w14:val="none"/>
        </w:rPr>
        <w:t xml:space="preserve">Сайкина, Е.Г. Концепция привлечения населения трудоспособного возраста к занятиям физической культурой и спортом / Е. Г. Сайкина, Е. С. Лупанова // Перспективные направления в области физической культуры, спорта и </w:t>
      </w:r>
      <w:proofErr w:type="gramStart"/>
      <w:r w:rsidRPr="00B4282A">
        <w:rPr>
          <w:rFonts w:ascii="Times New Roman" w:eastAsia="Times New Roman" w:hAnsi="Times New Roman" w:cs="Times New Roman" w:hint="cs"/>
          <w:color w:val="000000"/>
          <w:kern w:val="0"/>
          <w:sz w:val="28"/>
          <w:szCs w:val="28"/>
          <w:lang w:eastAsia="ru-RU"/>
          <w14:ligatures w14:val="none"/>
        </w:rPr>
        <w:t>туризма :</w:t>
      </w:r>
      <w:proofErr w:type="gramEnd"/>
      <w:r w:rsidRPr="00B4282A">
        <w:rPr>
          <w:rFonts w:ascii="Times New Roman" w:eastAsia="Times New Roman" w:hAnsi="Times New Roman" w:cs="Times New Roman" w:hint="cs"/>
          <w:color w:val="000000"/>
          <w:kern w:val="0"/>
          <w:sz w:val="28"/>
          <w:szCs w:val="28"/>
          <w:lang w:eastAsia="ru-RU"/>
          <w14:ligatures w14:val="none"/>
        </w:rPr>
        <w:t xml:space="preserve"> Материалы XIV Всероссийской научно-практической конференции с международным участием, Нижневартовск, 18 октября 2024 года. – Нижневартовск: Нижневартовский государственный университет, 2025. – С. 213-219. </w:t>
      </w:r>
    </w:p>
    <w:p w14:paraId="1F5694ED" w14:textId="77777777" w:rsidR="00B4282A" w:rsidRPr="00B4282A" w:rsidRDefault="00B4282A" w:rsidP="006973AE">
      <w:pPr>
        <w:pStyle w:val="a9"/>
        <w:numPr>
          <w:ilvl w:val="0"/>
          <w:numId w:val="3"/>
        </w:numPr>
        <w:tabs>
          <w:tab w:val="left" w:pos="993"/>
        </w:tabs>
        <w:spacing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B4282A">
        <w:rPr>
          <w:rFonts w:ascii="Times New Roman" w:eastAsia="Times New Roman" w:hAnsi="Times New Roman" w:cs="Times New Roman" w:hint="cs"/>
          <w:color w:val="000000"/>
          <w:kern w:val="0"/>
          <w:sz w:val="28"/>
          <w:szCs w:val="28"/>
          <w:lang w:eastAsia="ru-RU"/>
          <w14:ligatures w14:val="none"/>
        </w:rPr>
        <w:lastRenderedPageBreak/>
        <w:t xml:space="preserve">Стратегия развития физической культуры и спорта в Российской Федерации на период до 2030 года: утверждена распоряжением Правительства Российской Федерации от 24 ноября 2020 года №3081-р. Режим доступа: </w:t>
      </w:r>
      <w:hyperlink r:id="rId11" w:history="1">
        <w:r w:rsidRPr="00B4282A">
          <w:rPr>
            <w:rStyle w:val="a7"/>
            <w:rFonts w:ascii="Times New Roman" w:eastAsia="Times New Roman" w:hAnsi="Times New Roman" w:cs="Times New Roman" w:hint="cs"/>
            <w:kern w:val="0"/>
            <w:sz w:val="28"/>
            <w:szCs w:val="28"/>
            <w:lang w:eastAsia="ru-RU"/>
            <w14:ligatures w14:val="none"/>
          </w:rPr>
          <w:t>https://clck.ru/3Do8BL</w:t>
        </w:r>
      </w:hyperlink>
      <w:r w:rsidRPr="00B4282A">
        <w:rPr>
          <w:rFonts w:ascii="Times New Roman" w:eastAsia="Times New Roman" w:hAnsi="Times New Roman" w:cs="Times New Roman" w:hint="cs"/>
          <w:color w:val="000000"/>
          <w:kern w:val="0"/>
          <w:sz w:val="28"/>
          <w:szCs w:val="28"/>
          <w:lang w:eastAsia="ru-RU"/>
          <w14:ligatures w14:val="none"/>
        </w:rPr>
        <w:t xml:space="preserve"> (дата обращения: 05.01.2026)</w:t>
      </w:r>
    </w:p>
    <w:p w14:paraId="579C0144" w14:textId="77777777" w:rsidR="00B4282A" w:rsidRPr="002011BD" w:rsidRDefault="00B4282A" w:rsidP="006973AE">
      <w:pPr>
        <w:pStyle w:val="a9"/>
        <w:numPr>
          <w:ilvl w:val="0"/>
          <w:numId w:val="3"/>
        </w:numPr>
        <w:tabs>
          <w:tab w:val="left" w:pos="993"/>
        </w:tabs>
        <w:spacing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B4282A">
        <w:rPr>
          <w:rFonts w:ascii="Times New Roman" w:eastAsia="Times New Roman" w:hAnsi="Times New Roman" w:cs="Times New Roman" w:hint="cs"/>
          <w:color w:val="000000"/>
          <w:kern w:val="0"/>
          <w:sz w:val="28"/>
          <w:szCs w:val="28"/>
          <w:lang w:eastAsia="ru-RU"/>
          <w14:ligatures w14:val="none"/>
        </w:rPr>
        <w:t>Фитнес-индустрия России: 7 лет роста / F</w:t>
      </w:r>
      <w:proofErr w:type="spellStart"/>
      <w:r w:rsidRPr="00B4282A">
        <w:rPr>
          <w:rFonts w:ascii="Times New Roman" w:eastAsia="Times New Roman" w:hAnsi="Times New Roman" w:cs="Times New Roman" w:hint="cs"/>
          <w:color w:val="000000"/>
          <w:kern w:val="0"/>
          <w:sz w:val="28"/>
          <w:szCs w:val="28"/>
          <w:lang w:val="en-US" w:eastAsia="ru-RU"/>
          <w14:ligatures w14:val="none"/>
        </w:rPr>
        <w:t>itnessData</w:t>
      </w:r>
      <w:proofErr w:type="spellEnd"/>
      <w:r w:rsidRPr="00B4282A">
        <w:rPr>
          <w:rFonts w:ascii="Times New Roman" w:eastAsia="Times New Roman" w:hAnsi="Times New Roman" w:cs="Times New Roman" w:hint="cs"/>
          <w:color w:val="000000"/>
          <w:kern w:val="0"/>
          <w:sz w:val="28"/>
          <w:szCs w:val="28"/>
          <w:lang w:eastAsia="ru-RU"/>
          <w14:ligatures w14:val="none"/>
        </w:rPr>
        <w:t xml:space="preserve"> — официальный </w:t>
      </w:r>
      <w:proofErr w:type="gramStart"/>
      <w:r w:rsidRPr="00B4282A">
        <w:rPr>
          <w:rFonts w:ascii="Times New Roman" w:eastAsia="Times New Roman" w:hAnsi="Times New Roman" w:cs="Times New Roman" w:hint="cs"/>
          <w:color w:val="000000"/>
          <w:kern w:val="0"/>
          <w:sz w:val="28"/>
          <w:szCs w:val="28"/>
          <w:lang w:eastAsia="ru-RU"/>
          <w14:ligatures w14:val="none"/>
        </w:rPr>
        <w:t>сайт :</w:t>
      </w:r>
      <w:proofErr w:type="gramEnd"/>
      <w:r w:rsidRPr="00B4282A">
        <w:rPr>
          <w:rFonts w:ascii="Times New Roman" w:eastAsia="Times New Roman" w:hAnsi="Times New Roman" w:cs="Times New Roman" w:hint="cs"/>
          <w:color w:val="000000"/>
          <w:kern w:val="0"/>
          <w:sz w:val="28"/>
          <w:szCs w:val="28"/>
          <w:lang w:eastAsia="ru-RU"/>
          <w14:ligatures w14:val="none"/>
        </w:rPr>
        <w:t xml:space="preserve"> [Электронный ресурс] // Режим доступа: </w:t>
      </w:r>
      <w:hyperlink r:id="rId12" w:history="1">
        <w:r w:rsidRPr="00B4282A">
          <w:rPr>
            <w:rStyle w:val="a7"/>
            <w:rFonts w:ascii="Times New Roman" w:eastAsia="Times New Roman" w:hAnsi="Times New Roman" w:cs="Times New Roman" w:hint="cs"/>
            <w:kern w:val="0"/>
            <w:sz w:val="28"/>
            <w:szCs w:val="28"/>
            <w:lang w:eastAsia="ru-RU"/>
            <w14:ligatures w14:val="none"/>
          </w:rPr>
          <w:t>https://fitnessdata.ru</w:t>
        </w:r>
      </w:hyperlink>
      <w:r w:rsidRPr="00B4282A">
        <w:rPr>
          <w:rFonts w:ascii="Times New Roman" w:eastAsia="Times New Roman" w:hAnsi="Times New Roman" w:cs="Times New Roman" w:hint="cs"/>
          <w:color w:val="000000"/>
          <w:kern w:val="0"/>
          <w:sz w:val="28"/>
          <w:szCs w:val="28"/>
          <w:lang w:eastAsia="ru-RU"/>
          <w14:ligatures w14:val="none"/>
        </w:rPr>
        <w:t xml:space="preserve"> (дата обращения: 05.01.2026</w:t>
      </w:r>
      <w:r w:rsidR="002011BD">
        <w:rPr>
          <w:rFonts w:ascii="Times New Roman" w:eastAsia="Times New Roman" w:hAnsi="Times New Roman" w:cs="Times New Roman"/>
          <w:color w:val="000000"/>
          <w:kern w:val="0"/>
          <w:sz w:val="28"/>
          <w:szCs w:val="28"/>
          <w:lang w:eastAsia="ru-RU"/>
          <w14:ligatures w14:val="none"/>
        </w:rPr>
        <w:t>)</w:t>
      </w:r>
    </w:p>
    <w:p w14:paraId="16E97E40" w14:textId="77777777" w:rsidR="00390852" w:rsidRPr="00390852" w:rsidRDefault="00390852" w:rsidP="00390852">
      <w:pPr>
        <w:rPr>
          <w:rFonts w:ascii="Times New Roman" w:eastAsia="Times New Roman" w:hAnsi="Times New Roman" w:cs="Times New Roman"/>
          <w:kern w:val="0"/>
          <w:lang w:eastAsia="ru-RU"/>
          <w14:ligatures w14:val="none"/>
        </w:rPr>
      </w:pPr>
    </w:p>
    <w:p w14:paraId="169D09FC" w14:textId="77777777" w:rsidR="00C65473" w:rsidRPr="008F4DBA" w:rsidRDefault="00C65473"/>
    <w:sectPr w:rsidR="00C65473" w:rsidRPr="008F4D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F9B"/>
    <w:multiLevelType w:val="multilevel"/>
    <w:tmpl w:val="AA4A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318C1"/>
    <w:multiLevelType w:val="hybridMultilevel"/>
    <w:tmpl w:val="BE6E2C60"/>
    <w:lvl w:ilvl="0" w:tplc="FBCC87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6D28DE"/>
    <w:multiLevelType w:val="hybridMultilevel"/>
    <w:tmpl w:val="FF0860FC"/>
    <w:lvl w:ilvl="0" w:tplc="FBCC87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1A67DF"/>
    <w:multiLevelType w:val="hybridMultilevel"/>
    <w:tmpl w:val="D5E08E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847D31"/>
    <w:multiLevelType w:val="hybridMultilevel"/>
    <w:tmpl w:val="1F38E72E"/>
    <w:lvl w:ilvl="0" w:tplc="FBCC87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7A0378"/>
    <w:multiLevelType w:val="hybridMultilevel"/>
    <w:tmpl w:val="8786876A"/>
    <w:lvl w:ilvl="0" w:tplc="FBCC87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EA1448"/>
    <w:multiLevelType w:val="hybridMultilevel"/>
    <w:tmpl w:val="9F8073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2705159"/>
    <w:multiLevelType w:val="hybridMultilevel"/>
    <w:tmpl w:val="01324B2A"/>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D54AA6"/>
    <w:multiLevelType w:val="hybridMultilevel"/>
    <w:tmpl w:val="2EF4C6BA"/>
    <w:lvl w:ilvl="0" w:tplc="FBCC87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6733B4"/>
    <w:multiLevelType w:val="hybridMultilevel"/>
    <w:tmpl w:val="79F4018C"/>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7115D1"/>
    <w:multiLevelType w:val="hybridMultilevel"/>
    <w:tmpl w:val="1680782A"/>
    <w:lvl w:ilvl="0" w:tplc="FBCC8780">
      <w:start w:val="1"/>
      <w:numFmt w:val="bullet"/>
      <w:lvlText w:val=""/>
      <w:lvlJc w:val="left"/>
      <w:pPr>
        <w:ind w:left="720" w:hanging="360"/>
      </w:pPr>
      <w:rPr>
        <w:rFonts w:ascii="Symbol" w:hAnsi="Symbol" w:hint="default"/>
      </w:rPr>
    </w:lvl>
    <w:lvl w:ilvl="1" w:tplc="3DB49F50">
      <w:start w:val="8"/>
      <w:numFmt w:val="bullet"/>
      <w:lvlText w:val="•"/>
      <w:lvlJc w:val="left"/>
      <w:pPr>
        <w:ind w:left="1780" w:hanging="70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BC2EA2"/>
    <w:multiLevelType w:val="hybridMultilevel"/>
    <w:tmpl w:val="0BE81D14"/>
    <w:lvl w:ilvl="0" w:tplc="FBCC87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F4F03F9"/>
    <w:multiLevelType w:val="hybridMultilevel"/>
    <w:tmpl w:val="6B5E6F80"/>
    <w:lvl w:ilvl="0" w:tplc="FBCC87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53115E"/>
    <w:multiLevelType w:val="hybridMultilevel"/>
    <w:tmpl w:val="E37EEC5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703C50F2">
      <w:start w:val="6"/>
      <w:numFmt w:val="bullet"/>
      <w:lvlText w:val="•"/>
      <w:lvlJc w:val="left"/>
      <w:pPr>
        <w:ind w:left="2680" w:hanging="700"/>
      </w:pPr>
      <w:rPr>
        <w:rFonts w:ascii="Times New Roman" w:eastAsiaTheme="minorHAnsi"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9610DC"/>
    <w:multiLevelType w:val="hybridMultilevel"/>
    <w:tmpl w:val="0E7894C2"/>
    <w:lvl w:ilvl="0" w:tplc="D25A5A1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08032AE"/>
    <w:multiLevelType w:val="hybridMultilevel"/>
    <w:tmpl w:val="2C9CD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69275F4"/>
    <w:multiLevelType w:val="multilevel"/>
    <w:tmpl w:val="C966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550361"/>
    <w:multiLevelType w:val="hybridMultilevel"/>
    <w:tmpl w:val="B180F3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5677CA3"/>
    <w:multiLevelType w:val="hybridMultilevel"/>
    <w:tmpl w:val="8AB4C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831205"/>
    <w:multiLevelType w:val="hybridMultilevel"/>
    <w:tmpl w:val="D42E7222"/>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9C56904"/>
    <w:multiLevelType w:val="hybridMultilevel"/>
    <w:tmpl w:val="26F4DA8C"/>
    <w:lvl w:ilvl="0" w:tplc="FBCC87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286057"/>
    <w:multiLevelType w:val="hybridMultilevel"/>
    <w:tmpl w:val="D5E08E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112A02"/>
    <w:multiLevelType w:val="hybridMultilevel"/>
    <w:tmpl w:val="78665C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EC7DDF"/>
    <w:multiLevelType w:val="hybridMultilevel"/>
    <w:tmpl w:val="21147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21"/>
  </w:num>
  <w:num w:numId="4">
    <w:abstractNumId w:val="6"/>
  </w:num>
  <w:num w:numId="5">
    <w:abstractNumId w:val="14"/>
  </w:num>
  <w:num w:numId="6">
    <w:abstractNumId w:val="10"/>
  </w:num>
  <w:num w:numId="7">
    <w:abstractNumId w:val="22"/>
  </w:num>
  <w:num w:numId="8">
    <w:abstractNumId w:val="13"/>
  </w:num>
  <w:num w:numId="9">
    <w:abstractNumId w:val="20"/>
  </w:num>
  <w:num w:numId="10">
    <w:abstractNumId w:val="5"/>
  </w:num>
  <w:num w:numId="11">
    <w:abstractNumId w:val="15"/>
  </w:num>
  <w:num w:numId="12">
    <w:abstractNumId w:val="12"/>
  </w:num>
  <w:num w:numId="13">
    <w:abstractNumId w:val="19"/>
  </w:num>
  <w:num w:numId="14">
    <w:abstractNumId w:val="11"/>
  </w:num>
  <w:num w:numId="15">
    <w:abstractNumId w:val="9"/>
  </w:num>
  <w:num w:numId="16">
    <w:abstractNumId w:val="1"/>
  </w:num>
  <w:num w:numId="17">
    <w:abstractNumId w:val="7"/>
  </w:num>
  <w:num w:numId="18">
    <w:abstractNumId w:val="23"/>
  </w:num>
  <w:num w:numId="19">
    <w:abstractNumId w:val="2"/>
  </w:num>
  <w:num w:numId="20">
    <w:abstractNumId w:val="8"/>
  </w:num>
  <w:num w:numId="21">
    <w:abstractNumId w:val="17"/>
  </w:num>
  <w:num w:numId="22">
    <w:abstractNumId w:val="18"/>
  </w:num>
  <w:num w:numId="23">
    <w:abstractNumId w:val="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852"/>
    <w:rsid w:val="00073657"/>
    <w:rsid w:val="000D7581"/>
    <w:rsid w:val="001D5C65"/>
    <w:rsid w:val="002011BD"/>
    <w:rsid w:val="002E0FFC"/>
    <w:rsid w:val="003751A4"/>
    <w:rsid w:val="00390852"/>
    <w:rsid w:val="00527EE4"/>
    <w:rsid w:val="005F1B3A"/>
    <w:rsid w:val="005F30D7"/>
    <w:rsid w:val="00661B0B"/>
    <w:rsid w:val="006973AE"/>
    <w:rsid w:val="007C2806"/>
    <w:rsid w:val="008C04E6"/>
    <w:rsid w:val="008F4DBA"/>
    <w:rsid w:val="00936034"/>
    <w:rsid w:val="00960FF9"/>
    <w:rsid w:val="009E7AC6"/>
    <w:rsid w:val="009F1A48"/>
    <w:rsid w:val="00B4282A"/>
    <w:rsid w:val="00B94F5C"/>
    <w:rsid w:val="00C65473"/>
    <w:rsid w:val="00C82BD9"/>
    <w:rsid w:val="00CD7461"/>
    <w:rsid w:val="00DE7BF4"/>
    <w:rsid w:val="00E5379F"/>
    <w:rsid w:val="00EB4ACB"/>
    <w:rsid w:val="00EE7786"/>
    <w:rsid w:val="00F50079"/>
    <w:rsid w:val="00FA6EDB"/>
    <w:rsid w:val="00FC6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54A84"/>
  <w15:chartTrackingRefBased/>
  <w15:docId w15:val="{A29E8970-B974-234D-AD41-8B8AAA5F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обычный"/>
    <w:basedOn w:val="a"/>
    <w:qFormat/>
    <w:rsid w:val="00EB4ACB"/>
    <w:pPr>
      <w:spacing w:line="360" w:lineRule="auto"/>
      <w:jc w:val="both"/>
    </w:pPr>
    <w:rPr>
      <w:rFonts w:ascii="Times New Roman" w:eastAsia="NSimSun" w:hAnsi="Times New Roman" w:cs="Times New Roman"/>
      <w:iCs/>
      <w:color w:val="000000" w:themeColor="text1"/>
      <w:sz w:val="28"/>
      <w:lang w:eastAsia="zh-CN" w:bidi="hi-IN"/>
      <w14:ligatures w14:val="none"/>
    </w:rPr>
  </w:style>
  <w:style w:type="paragraph" w:styleId="1">
    <w:name w:val="toc 1"/>
    <w:basedOn w:val="a"/>
    <w:next w:val="a"/>
    <w:autoRedefine/>
    <w:uiPriority w:val="39"/>
    <w:unhideWhenUsed/>
    <w:qFormat/>
    <w:rsid w:val="005F30D7"/>
    <w:pPr>
      <w:pBdr>
        <w:top w:val="nil"/>
        <w:left w:val="nil"/>
        <w:bottom w:val="nil"/>
        <w:right w:val="nil"/>
        <w:between w:val="nil"/>
        <w:bar w:val="nil"/>
      </w:pBdr>
      <w:spacing w:before="120"/>
      <w:jc w:val="center"/>
    </w:pPr>
    <w:rPr>
      <w:rFonts w:ascii="Times New Roman" w:eastAsia="Arial Unicode MS" w:hAnsi="Times New Roman" w:cs="Arial Unicode MS"/>
      <w:b/>
      <w:bCs/>
      <w:iCs/>
      <w:color w:val="000000" w:themeColor="text1"/>
      <w:kern w:val="0"/>
      <w:sz w:val="28"/>
      <w:u w:color="000000"/>
      <w:bdr w:val="nil"/>
      <w:lang w:eastAsia="ru-RU"/>
      <w14:ligatures w14:val="none"/>
    </w:rPr>
  </w:style>
  <w:style w:type="paragraph" w:styleId="a4">
    <w:name w:val="Normal (Web)"/>
    <w:basedOn w:val="a"/>
    <w:uiPriority w:val="99"/>
    <w:semiHidden/>
    <w:unhideWhenUsed/>
    <w:rsid w:val="00390852"/>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5">
    <w:name w:val="Strong"/>
    <w:basedOn w:val="a0"/>
    <w:uiPriority w:val="22"/>
    <w:qFormat/>
    <w:rsid w:val="00390852"/>
    <w:rPr>
      <w:b/>
      <w:bCs/>
    </w:rPr>
  </w:style>
  <w:style w:type="character" w:customStyle="1" w:styleId="apple-converted-space">
    <w:name w:val="apple-converted-space"/>
    <w:basedOn w:val="a0"/>
    <w:rsid w:val="00390852"/>
  </w:style>
  <w:style w:type="character" w:styleId="a6">
    <w:name w:val="Emphasis"/>
    <w:basedOn w:val="a0"/>
    <w:uiPriority w:val="20"/>
    <w:qFormat/>
    <w:rsid w:val="00390852"/>
    <w:rPr>
      <w:i/>
      <w:iCs/>
    </w:rPr>
  </w:style>
  <w:style w:type="paragraph" w:customStyle="1" w:styleId="p1">
    <w:name w:val="p1"/>
    <w:basedOn w:val="a"/>
    <w:rsid w:val="00390852"/>
    <w:rPr>
      <w:rFonts w:ascii="Helvetica" w:eastAsia="Times New Roman" w:hAnsi="Helvetica" w:cs="Times New Roman"/>
      <w:color w:val="141413"/>
      <w:kern w:val="0"/>
      <w:lang w:eastAsia="ru-RU"/>
      <w14:ligatures w14:val="none"/>
    </w:rPr>
  </w:style>
  <w:style w:type="paragraph" w:customStyle="1" w:styleId="p2">
    <w:name w:val="p2"/>
    <w:basedOn w:val="a"/>
    <w:rsid w:val="00390852"/>
    <w:rPr>
      <w:rFonts w:ascii="Helvetica" w:eastAsia="Times New Roman" w:hAnsi="Helvetica" w:cs="Times New Roman"/>
      <w:color w:val="141413"/>
      <w:kern w:val="0"/>
      <w:sz w:val="13"/>
      <w:szCs w:val="13"/>
      <w:lang w:eastAsia="ru-RU"/>
      <w14:ligatures w14:val="none"/>
    </w:rPr>
  </w:style>
  <w:style w:type="paragraph" w:customStyle="1" w:styleId="p3">
    <w:name w:val="p3"/>
    <w:basedOn w:val="a"/>
    <w:rsid w:val="00390852"/>
    <w:rPr>
      <w:rFonts w:ascii="Helvetica" w:eastAsia="Times New Roman" w:hAnsi="Helvetica" w:cs="Times New Roman"/>
      <w:color w:val="141413"/>
      <w:kern w:val="0"/>
      <w:sz w:val="18"/>
      <w:szCs w:val="18"/>
      <w:lang w:eastAsia="ru-RU"/>
      <w14:ligatures w14:val="none"/>
    </w:rPr>
  </w:style>
  <w:style w:type="paragraph" w:customStyle="1" w:styleId="p4">
    <w:name w:val="p4"/>
    <w:basedOn w:val="a"/>
    <w:rsid w:val="00390852"/>
    <w:rPr>
      <w:rFonts w:ascii="Helvetica" w:eastAsia="Times New Roman" w:hAnsi="Helvetica" w:cs="Times New Roman"/>
      <w:color w:val="009B4B"/>
      <w:kern w:val="0"/>
      <w:sz w:val="12"/>
      <w:szCs w:val="12"/>
      <w:lang w:eastAsia="ru-RU"/>
      <w14:ligatures w14:val="none"/>
    </w:rPr>
  </w:style>
  <w:style w:type="paragraph" w:customStyle="1" w:styleId="p5">
    <w:name w:val="p5"/>
    <w:basedOn w:val="a"/>
    <w:rsid w:val="00390852"/>
    <w:rPr>
      <w:rFonts w:ascii="Helvetica" w:eastAsia="Times New Roman" w:hAnsi="Helvetica" w:cs="Times New Roman"/>
      <w:color w:val="009B4B"/>
      <w:kern w:val="0"/>
      <w:sz w:val="14"/>
      <w:szCs w:val="14"/>
      <w:lang w:eastAsia="ru-RU"/>
      <w14:ligatures w14:val="none"/>
    </w:rPr>
  </w:style>
  <w:style w:type="character" w:customStyle="1" w:styleId="s1">
    <w:name w:val="s1"/>
    <w:basedOn w:val="a0"/>
    <w:rsid w:val="00390852"/>
    <w:rPr>
      <w:rFonts w:ascii="Helvetica" w:hAnsi="Helvetica" w:hint="default"/>
      <w:sz w:val="11"/>
      <w:szCs w:val="11"/>
    </w:rPr>
  </w:style>
  <w:style w:type="character" w:customStyle="1" w:styleId="s2">
    <w:name w:val="s2"/>
    <w:basedOn w:val="a0"/>
    <w:rsid w:val="00390852"/>
    <w:rPr>
      <w:rFonts w:ascii="Helvetica" w:hAnsi="Helvetica" w:hint="default"/>
      <w:sz w:val="7"/>
      <w:szCs w:val="7"/>
    </w:rPr>
  </w:style>
  <w:style w:type="character" w:customStyle="1" w:styleId="s3">
    <w:name w:val="s3"/>
    <w:basedOn w:val="a0"/>
    <w:rsid w:val="00390852"/>
    <w:rPr>
      <w:rFonts w:ascii="Helvetica" w:hAnsi="Helvetica" w:hint="default"/>
      <w:sz w:val="7"/>
      <w:szCs w:val="7"/>
    </w:rPr>
  </w:style>
  <w:style w:type="character" w:styleId="a7">
    <w:name w:val="Hyperlink"/>
    <w:basedOn w:val="a0"/>
    <w:uiPriority w:val="99"/>
    <w:unhideWhenUsed/>
    <w:rsid w:val="001D5C65"/>
    <w:rPr>
      <w:color w:val="0563C1" w:themeColor="hyperlink"/>
      <w:u w:val="single"/>
    </w:rPr>
  </w:style>
  <w:style w:type="character" w:styleId="a8">
    <w:name w:val="Unresolved Mention"/>
    <w:basedOn w:val="a0"/>
    <w:uiPriority w:val="99"/>
    <w:semiHidden/>
    <w:unhideWhenUsed/>
    <w:rsid w:val="001D5C65"/>
    <w:rPr>
      <w:color w:val="605E5C"/>
      <w:shd w:val="clear" w:color="auto" w:fill="E1DFDD"/>
    </w:rPr>
  </w:style>
  <w:style w:type="paragraph" w:styleId="a9">
    <w:name w:val="List Paragraph"/>
    <w:basedOn w:val="a"/>
    <w:uiPriority w:val="34"/>
    <w:qFormat/>
    <w:rsid w:val="001D5C65"/>
    <w:pPr>
      <w:ind w:left="720"/>
      <w:contextualSpacing/>
    </w:pPr>
  </w:style>
  <w:style w:type="table" w:styleId="aa">
    <w:name w:val="Table Grid"/>
    <w:basedOn w:val="a1"/>
    <w:uiPriority w:val="39"/>
    <w:rsid w:val="00960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8F4D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38354">
      <w:bodyDiv w:val="1"/>
      <w:marLeft w:val="0"/>
      <w:marRight w:val="0"/>
      <w:marTop w:val="0"/>
      <w:marBottom w:val="0"/>
      <w:divBdr>
        <w:top w:val="none" w:sz="0" w:space="0" w:color="auto"/>
        <w:left w:val="none" w:sz="0" w:space="0" w:color="auto"/>
        <w:bottom w:val="none" w:sz="0" w:space="0" w:color="auto"/>
        <w:right w:val="none" w:sz="0" w:space="0" w:color="auto"/>
      </w:divBdr>
    </w:div>
    <w:div w:id="410199672">
      <w:bodyDiv w:val="1"/>
      <w:marLeft w:val="0"/>
      <w:marRight w:val="0"/>
      <w:marTop w:val="0"/>
      <w:marBottom w:val="0"/>
      <w:divBdr>
        <w:top w:val="none" w:sz="0" w:space="0" w:color="auto"/>
        <w:left w:val="none" w:sz="0" w:space="0" w:color="auto"/>
        <w:bottom w:val="none" w:sz="0" w:space="0" w:color="auto"/>
        <w:right w:val="none" w:sz="0" w:space="0" w:color="auto"/>
      </w:divBdr>
    </w:div>
    <w:div w:id="421225095">
      <w:bodyDiv w:val="1"/>
      <w:marLeft w:val="0"/>
      <w:marRight w:val="0"/>
      <w:marTop w:val="0"/>
      <w:marBottom w:val="0"/>
      <w:divBdr>
        <w:top w:val="none" w:sz="0" w:space="0" w:color="auto"/>
        <w:left w:val="none" w:sz="0" w:space="0" w:color="auto"/>
        <w:bottom w:val="none" w:sz="0" w:space="0" w:color="auto"/>
        <w:right w:val="none" w:sz="0" w:space="0" w:color="auto"/>
      </w:divBdr>
    </w:div>
    <w:div w:id="167799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fitnessdat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clck.ru/3Do8BL" TargetMode="External"/><Relationship Id="rId5" Type="http://schemas.openxmlformats.org/officeDocument/2006/relationships/webSettings" Target="webSettings.xml"/><Relationship Id="rId10" Type="http://schemas.openxmlformats.org/officeDocument/2006/relationships/hyperlink" Target="https://fitnessdata.ru"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3A648-7B38-1C47-9705-6AD903469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Pages>
  <Words>1701</Words>
  <Characters>9701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Лупанова</dc:creator>
  <cp:keywords/>
  <dc:description/>
  <cp:lastModifiedBy>Admin</cp:lastModifiedBy>
  <cp:revision>8</cp:revision>
  <dcterms:created xsi:type="dcterms:W3CDTF">2026-01-06T12:56:00Z</dcterms:created>
  <dcterms:modified xsi:type="dcterms:W3CDTF">2026-04-05T14:06:00Z</dcterms:modified>
</cp:coreProperties>
</file>