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16" w:rsidRPr="002B6D16" w:rsidRDefault="002B6D16" w:rsidP="002B6D16">
      <w:pPr>
        <w:spacing w:after="0" w:line="240" w:lineRule="auto"/>
        <w:jc w:val="center"/>
        <w:rPr>
          <w:rFonts w:ascii="Times New Roman" w:hAnsi="Times New Roman" w:cs="Times New Roman"/>
          <w:i/>
          <w:sz w:val="28"/>
          <w:szCs w:val="28"/>
          <w:lang w:val="ru-RU"/>
        </w:rPr>
      </w:pPr>
      <w:proofErr w:type="spellStart"/>
      <w:r w:rsidRPr="002B6D16">
        <w:rPr>
          <w:rFonts w:ascii="Times New Roman" w:hAnsi="Times New Roman" w:cs="Times New Roman"/>
          <w:i/>
          <w:sz w:val="28"/>
          <w:szCs w:val="28"/>
          <w:lang w:val="ru-RU"/>
        </w:rPr>
        <w:t>Кипшакбаев</w:t>
      </w:r>
      <w:proofErr w:type="spellEnd"/>
      <w:r w:rsidRPr="002B6D16">
        <w:rPr>
          <w:rFonts w:ascii="Times New Roman" w:hAnsi="Times New Roman" w:cs="Times New Roman"/>
          <w:i/>
          <w:sz w:val="28"/>
          <w:szCs w:val="28"/>
          <w:lang w:val="ru-RU"/>
        </w:rPr>
        <w:t xml:space="preserve"> Қ.З.</w:t>
      </w:r>
    </w:p>
    <w:p w:rsidR="002B6D16" w:rsidRPr="002B6D16" w:rsidRDefault="002B6D16" w:rsidP="002B6D16">
      <w:pPr>
        <w:spacing w:after="0" w:line="240" w:lineRule="auto"/>
        <w:jc w:val="center"/>
        <w:rPr>
          <w:rFonts w:ascii="Times New Roman" w:hAnsi="Times New Roman" w:cs="Times New Roman"/>
          <w:sz w:val="28"/>
          <w:szCs w:val="28"/>
          <w:lang w:val="ru-RU"/>
        </w:rPr>
      </w:pPr>
      <w:r w:rsidRPr="002B6D16">
        <w:rPr>
          <w:rFonts w:ascii="Times New Roman" w:hAnsi="Times New Roman" w:cs="Times New Roman"/>
          <w:sz w:val="28"/>
          <w:szCs w:val="28"/>
          <w:lang w:val="ru-RU"/>
        </w:rPr>
        <w:t>«</w:t>
      </w:r>
      <w:proofErr w:type="spellStart"/>
      <w:r w:rsidRPr="002B6D16">
        <w:rPr>
          <w:rFonts w:ascii="Times New Roman" w:hAnsi="Times New Roman" w:cs="Times New Roman"/>
          <w:sz w:val="28"/>
          <w:szCs w:val="28"/>
          <w:lang w:val="ru-RU"/>
        </w:rPr>
        <w:t>Болашақ</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колледжісінің</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оқытушысы</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з.ғ.п</w:t>
      </w:r>
      <w:proofErr w:type="spellEnd"/>
      <w:r w:rsidRPr="002B6D16">
        <w:rPr>
          <w:rFonts w:ascii="Times New Roman" w:hAnsi="Times New Roman" w:cs="Times New Roman"/>
          <w:sz w:val="28"/>
          <w:szCs w:val="28"/>
          <w:lang w:val="ru-RU"/>
        </w:rPr>
        <w:t>., педагог-</w:t>
      </w:r>
      <w:proofErr w:type="spellStart"/>
      <w:r w:rsidRPr="002B6D16">
        <w:rPr>
          <w:rFonts w:ascii="Times New Roman" w:hAnsi="Times New Roman" w:cs="Times New Roman"/>
          <w:sz w:val="28"/>
          <w:szCs w:val="28"/>
          <w:lang w:val="ru-RU"/>
        </w:rPr>
        <w:t>зерттеуші</w:t>
      </w:r>
      <w:proofErr w:type="spellEnd"/>
    </w:p>
    <w:p w:rsidR="002B6D16" w:rsidRPr="002B6D16" w:rsidRDefault="002B6D16" w:rsidP="002B6D16">
      <w:pPr>
        <w:spacing w:after="0" w:line="240" w:lineRule="auto"/>
        <w:jc w:val="center"/>
        <w:rPr>
          <w:rFonts w:ascii="Times New Roman" w:hAnsi="Times New Roman" w:cs="Times New Roman"/>
          <w:b/>
          <w:sz w:val="28"/>
          <w:szCs w:val="28"/>
          <w:lang w:val="ru-RU"/>
        </w:rPr>
      </w:pPr>
    </w:p>
    <w:p w:rsidR="005B334A" w:rsidRPr="002B6D16" w:rsidRDefault="002B6D16" w:rsidP="002B6D16">
      <w:pPr>
        <w:spacing w:after="0" w:line="240" w:lineRule="auto"/>
        <w:jc w:val="center"/>
        <w:rPr>
          <w:rFonts w:ascii="Times New Roman" w:hAnsi="Times New Roman" w:cs="Times New Roman"/>
          <w:b/>
          <w:sz w:val="28"/>
          <w:szCs w:val="28"/>
          <w:lang w:val="ru-RU"/>
        </w:rPr>
      </w:pPr>
      <w:proofErr w:type="spellStart"/>
      <w:r w:rsidRPr="002B6D16">
        <w:rPr>
          <w:rFonts w:ascii="Times New Roman" w:hAnsi="Times New Roman" w:cs="Times New Roman"/>
          <w:b/>
          <w:sz w:val="28"/>
          <w:szCs w:val="28"/>
          <w:lang w:val="ru-RU"/>
        </w:rPr>
        <w:t>Құқықтануды</w:t>
      </w:r>
      <w:proofErr w:type="spellEnd"/>
      <w:r w:rsidRPr="002B6D16">
        <w:rPr>
          <w:rFonts w:ascii="Times New Roman" w:hAnsi="Times New Roman" w:cs="Times New Roman"/>
          <w:b/>
          <w:sz w:val="28"/>
          <w:szCs w:val="28"/>
          <w:lang w:val="ru-RU"/>
        </w:rPr>
        <w:t xml:space="preserve"> </w:t>
      </w:r>
      <w:proofErr w:type="spellStart"/>
      <w:r w:rsidRPr="002B6D16">
        <w:rPr>
          <w:rFonts w:ascii="Times New Roman" w:hAnsi="Times New Roman" w:cs="Times New Roman"/>
          <w:b/>
          <w:sz w:val="28"/>
          <w:szCs w:val="28"/>
          <w:lang w:val="ru-RU"/>
        </w:rPr>
        <w:t>оқытуды</w:t>
      </w:r>
      <w:proofErr w:type="spellEnd"/>
      <w:r w:rsidRPr="002B6D16">
        <w:rPr>
          <w:rFonts w:ascii="Times New Roman" w:hAnsi="Times New Roman" w:cs="Times New Roman"/>
          <w:b/>
          <w:sz w:val="28"/>
          <w:szCs w:val="28"/>
          <w:lang w:val="ru-RU"/>
        </w:rPr>
        <w:t xml:space="preserve"> </w:t>
      </w:r>
      <w:proofErr w:type="spellStart"/>
      <w:r w:rsidRPr="002B6D16">
        <w:rPr>
          <w:rFonts w:ascii="Times New Roman" w:hAnsi="Times New Roman" w:cs="Times New Roman"/>
          <w:b/>
          <w:sz w:val="28"/>
          <w:szCs w:val="28"/>
          <w:lang w:val="ru-RU"/>
        </w:rPr>
        <w:t>цифрландырудың</w:t>
      </w:r>
      <w:proofErr w:type="spellEnd"/>
      <w:r w:rsidRPr="002B6D16">
        <w:rPr>
          <w:rFonts w:ascii="Times New Roman" w:hAnsi="Times New Roman" w:cs="Times New Roman"/>
          <w:b/>
          <w:sz w:val="28"/>
          <w:szCs w:val="28"/>
          <w:lang w:val="ru-RU"/>
        </w:rPr>
        <w:t xml:space="preserve"> </w:t>
      </w:r>
      <w:proofErr w:type="spellStart"/>
      <w:r w:rsidRPr="002B6D16">
        <w:rPr>
          <w:rFonts w:ascii="Times New Roman" w:hAnsi="Times New Roman" w:cs="Times New Roman"/>
          <w:b/>
          <w:sz w:val="28"/>
          <w:szCs w:val="28"/>
          <w:lang w:val="ru-RU"/>
        </w:rPr>
        <w:t>маңыздылығы</w:t>
      </w:r>
      <w:proofErr w:type="spellEnd"/>
      <w:r w:rsidRPr="002B6D16">
        <w:rPr>
          <w:rFonts w:ascii="Times New Roman" w:hAnsi="Times New Roman" w:cs="Times New Roman"/>
          <w:b/>
          <w:sz w:val="28"/>
          <w:szCs w:val="28"/>
          <w:lang w:val="ru-RU"/>
        </w:rPr>
        <w:t xml:space="preserve">: </w:t>
      </w:r>
      <w:proofErr w:type="spellStart"/>
      <w:r w:rsidRPr="002B6D16">
        <w:rPr>
          <w:rFonts w:ascii="Times New Roman" w:hAnsi="Times New Roman" w:cs="Times New Roman"/>
          <w:b/>
          <w:sz w:val="28"/>
          <w:szCs w:val="28"/>
          <w:lang w:val="ru-RU"/>
        </w:rPr>
        <w:t>зерттеу</w:t>
      </w:r>
      <w:proofErr w:type="spellEnd"/>
      <w:r w:rsidRPr="002B6D16">
        <w:rPr>
          <w:rFonts w:ascii="Times New Roman" w:hAnsi="Times New Roman" w:cs="Times New Roman"/>
          <w:b/>
          <w:sz w:val="28"/>
          <w:szCs w:val="28"/>
          <w:lang w:val="ru-RU"/>
        </w:rPr>
        <w:t xml:space="preserve"> </w:t>
      </w:r>
      <w:proofErr w:type="spellStart"/>
      <w:r w:rsidRPr="002B6D16">
        <w:rPr>
          <w:rFonts w:ascii="Times New Roman" w:hAnsi="Times New Roman" w:cs="Times New Roman"/>
          <w:b/>
          <w:sz w:val="28"/>
          <w:szCs w:val="28"/>
          <w:lang w:val="ru-RU"/>
        </w:rPr>
        <w:t>перспективалары</w:t>
      </w:r>
      <w:proofErr w:type="spellEnd"/>
    </w:p>
    <w:p w:rsidR="005D2211" w:rsidRPr="002B6D16" w:rsidRDefault="002B6D16" w:rsidP="002B6D16">
      <w:pPr>
        <w:spacing w:after="0" w:line="240" w:lineRule="auto"/>
        <w:jc w:val="center"/>
        <w:rPr>
          <w:rFonts w:ascii="Times New Roman" w:hAnsi="Times New Roman" w:cs="Times New Roman"/>
          <w:b/>
          <w:sz w:val="28"/>
          <w:szCs w:val="28"/>
        </w:rPr>
      </w:pPr>
      <w:r w:rsidRPr="002B6D16">
        <w:rPr>
          <w:rFonts w:ascii="Times New Roman" w:hAnsi="Times New Roman" w:cs="Times New Roman"/>
          <w:b/>
          <w:sz w:val="28"/>
          <w:szCs w:val="28"/>
        </w:rPr>
        <w:t>*</w:t>
      </w:r>
    </w:p>
    <w:p w:rsidR="002B6D16" w:rsidRPr="002B6D16" w:rsidRDefault="002B6D16" w:rsidP="002B6D16">
      <w:pPr>
        <w:spacing w:after="0" w:line="240" w:lineRule="auto"/>
        <w:jc w:val="center"/>
        <w:rPr>
          <w:rFonts w:ascii="Times New Roman" w:hAnsi="Times New Roman" w:cs="Times New Roman"/>
          <w:b/>
          <w:sz w:val="28"/>
          <w:szCs w:val="28"/>
        </w:rPr>
      </w:pPr>
      <w:r w:rsidRPr="002B6D16">
        <w:rPr>
          <w:rFonts w:ascii="Times New Roman" w:hAnsi="Times New Roman" w:cs="Times New Roman"/>
          <w:b/>
          <w:sz w:val="28"/>
          <w:szCs w:val="28"/>
        </w:rPr>
        <w:t>The importance of digitalization of Law teaching: research perspectives</w:t>
      </w:r>
    </w:p>
    <w:p w:rsidR="005D2211" w:rsidRPr="002B6D16" w:rsidRDefault="005D2211" w:rsidP="002B6D16">
      <w:pPr>
        <w:spacing w:after="0" w:line="240" w:lineRule="auto"/>
        <w:ind w:firstLine="709"/>
        <w:jc w:val="both"/>
        <w:rPr>
          <w:rFonts w:ascii="Times New Roman" w:hAnsi="Times New Roman" w:cs="Times New Roman"/>
          <w:b/>
          <w:sz w:val="28"/>
          <w:szCs w:val="28"/>
        </w:rPr>
      </w:pPr>
    </w:p>
    <w:p w:rsidR="005B334A" w:rsidRPr="002B6D16" w:rsidRDefault="005B334A" w:rsidP="002B6D16">
      <w:pPr>
        <w:spacing w:after="0" w:line="240" w:lineRule="auto"/>
        <w:ind w:firstLine="709"/>
        <w:jc w:val="both"/>
        <w:rPr>
          <w:rFonts w:ascii="Times New Roman" w:hAnsi="Times New Roman" w:cs="Times New Roman"/>
          <w:sz w:val="28"/>
          <w:szCs w:val="28"/>
          <w:lang w:val="ru-RU"/>
        </w:rPr>
      </w:pPr>
      <w:proofErr w:type="spellStart"/>
      <w:r w:rsidRPr="002B6D16">
        <w:rPr>
          <w:rFonts w:ascii="Times New Roman" w:hAnsi="Times New Roman" w:cs="Times New Roman"/>
          <w:b/>
          <w:sz w:val="28"/>
          <w:szCs w:val="28"/>
          <w:lang w:val="ru-RU"/>
        </w:rPr>
        <w:t>Кіріспе</w:t>
      </w:r>
      <w:proofErr w:type="spellEnd"/>
      <w:r w:rsidRPr="002B6D16">
        <w:rPr>
          <w:rFonts w:ascii="Times New Roman" w:hAnsi="Times New Roman" w:cs="Times New Roman"/>
          <w:b/>
          <w:sz w:val="28"/>
          <w:szCs w:val="28"/>
          <w:lang w:val="ru-RU"/>
        </w:rPr>
        <w:t>:</w:t>
      </w:r>
      <w:r w:rsidR="005D2211" w:rsidRPr="002B6D16">
        <w:rPr>
          <w:rFonts w:ascii="Times New Roman" w:hAnsi="Times New Roman" w:cs="Times New Roman"/>
          <w:b/>
          <w:sz w:val="28"/>
          <w:szCs w:val="28"/>
          <w:lang w:val="ru-RU"/>
        </w:rPr>
        <w:t xml:space="preserve"> </w:t>
      </w:r>
      <w:proofErr w:type="spellStart"/>
      <w:r w:rsidRPr="002B6D16">
        <w:rPr>
          <w:rFonts w:ascii="Times New Roman" w:hAnsi="Times New Roman" w:cs="Times New Roman"/>
          <w:sz w:val="28"/>
          <w:szCs w:val="28"/>
          <w:lang w:val="ru-RU"/>
        </w:rPr>
        <w:t>Цифрландыру</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біздің</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өміріміздің</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әртүрлі</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салаларына</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енеді</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және</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құқықтану</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білімі</w:t>
      </w:r>
      <w:proofErr w:type="spellEnd"/>
      <w:r w:rsidRPr="002B6D16">
        <w:rPr>
          <w:rFonts w:ascii="Times New Roman" w:hAnsi="Times New Roman" w:cs="Times New Roman"/>
          <w:sz w:val="28"/>
          <w:szCs w:val="28"/>
          <w:lang w:val="ru-RU"/>
        </w:rPr>
        <w:t xml:space="preserve"> де </w:t>
      </w:r>
      <w:proofErr w:type="spellStart"/>
      <w:r w:rsidRPr="002B6D16">
        <w:rPr>
          <w:rFonts w:ascii="Times New Roman" w:hAnsi="Times New Roman" w:cs="Times New Roman"/>
          <w:sz w:val="28"/>
          <w:szCs w:val="28"/>
          <w:lang w:val="ru-RU"/>
        </w:rPr>
        <w:t>ерекшелік</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емес</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Бұл</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мақалада</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біз</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цифрлық</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технологияның</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заң</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саласындағы</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оқу</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процестеріне</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қалай</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әсер</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ететінін</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және</w:t>
      </w:r>
      <w:proofErr w:type="spellEnd"/>
      <w:r w:rsidRPr="002B6D16">
        <w:rPr>
          <w:rFonts w:ascii="Times New Roman" w:hAnsi="Times New Roman" w:cs="Times New Roman"/>
          <w:sz w:val="28"/>
          <w:szCs w:val="28"/>
          <w:lang w:val="ru-RU"/>
        </w:rPr>
        <w:t xml:space="preserve"> </w:t>
      </w:r>
      <w:proofErr w:type="spellStart"/>
      <w:r w:rsidR="00FF5692" w:rsidRPr="002B6D16">
        <w:rPr>
          <w:rFonts w:ascii="Times New Roman" w:hAnsi="Times New Roman" w:cs="Times New Roman"/>
          <w:sz w:val="28"/>
          <w:szCs w:val="28"/>
          <w:lang w:val="ru-RU"/>
        </w:rPr>
        <w:t>бізге</w:t>
      </w:r>
      <w:proofErr w:type="spellEnd"/>
      <w:r w:rsidR="006978C9" w:rsidRPr="002B6D16">
        <w:rPr>
          <w:rFonts w:ascii="Times New Roman" w:hAnsi="Times New Roman" w:cs="Times New Roman"/>
          <w:sz w:val="28"/>
          <w:szCs w:val="28"/>
          <w:lang w:val="ru-RU"/>
        </w:rPr>
        <w:t xml:space="preserve">, </w:t>
      </w:r>
      <w:proofErr w:type="spellStart"/>
      <w:r w:rsidR="006978C9" w:rsidRPr="002B6D16">
        <w:rPr>
          <w:rFonts w:ascii="Times New Roman" w:hAnsi="Times New Roman" w:cs="Times New Roman"/>
          <w:sz w:val="28"/>
          <w:szCs w:val="28"/>
          <w:lang w:val="ru-RU"/>
        </w:rPr>
        <w:t>яғни</w:t>
      </w:r>
      <w:proofErr w:type="spellEnd"/>
      <w:r w:rsidR="00FF5692" w:rsidRPr="002B6D16">
        <w:rPr>
          <w:rFonts w:ascii="Times New Roman" w:hAnsi="Times New Roman" w:cs="Times New Roman"/>
          <w:sz w:val="28"/>
          <w:szCs w:val="28"/>
          <w:lang w:val="ru-RU"/>
        </w:rPr>
        <w:t xml:space="preserve"> </w:t>
      </w:r>
      <w:proofErr w:type="spellStart"/>
      <w:r w:rsidR="002B6D16">
        <w:rPr>
          <w:rFonts w:ascii="Times New Roman" w:hAnsi="Times New Roman" w:cs="Times New Roman"/>
          <w:sz w:val="28"/>
          <w:szCs w:val="28"/>
          <w:lang w:val="ru-RU"/>
        </w:rPr>
        <w:t>оқытушылар</w:t>
      </w:r>
      <w:proofErr w:type="spellEnd"/>
      <w:r w:rsidR="002B6D16">
        <w:rPr>
          <w:rFonts w:ascii="Times New Roman" w:hAnsi="Times New Roman" w:cs="Times New Roman"/>
          <w:sz w:val="28"/>
          <w:szCs w:val="28"/>
          <w:lang w:val="ru-RU"/>
        </w:rPr>
        <w:t xml:space="preserve"> </w:t>
      </w:r>
      <w:proofErr w:type="spellStart"/>
      <w:r w:rsidR="002B6D16">
        <w:rPr>
          <w:rFonts w:ascii="Times New Roman" w:hAnsi="Times New Roman" w:cs="Times New Roman"/>
          <w:sz w:val="28"/>
          <w:szCs w:val="28"/>
          <w:lang w:val="ru-RU"/>
        </w:rPr>
        <w:t>қауымына</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бұл</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өзгерістерді</w:t>
      </w:r>
      <w:proofErr w:type="spellEnd"/>
      <w:r w:rsidRPr="002B6D16">
        <w:rPr>
          <w:rFonts w:ascii="Times New Roman" w:hAnsi="Times New Roman" w:cs="Times New Roman"/>
          <w:sz w:val="28"/>
          <w:szCs w:val="28"/>
          <w:lang w:val="ru-RU"/>
        </w:rPr>
        <w:t xml:space="preserve"> </w:t>
      </w:r>
      <w:proofErr w:type="spellStart"/>
      <w:r w:rsidRPr="002B6D16">
        <w:rPr>
          <w:rFonts w:ascii="Times New Roman" w:hAnsi="Times New Roman" w:cs="Times New Roman"/>
          <w:sz w:val="28"/>
          <w:szCs w:val="28"/>
          <w:lang w:val="ru-RU"/>
        </w:rPr>
        <w:t>қалай</w:t>
      </w:r>
      <w:proofErr w:type="spellEnd"/>
      <w:r w:rsidR="00FF5692" w:rsidRPr="002B6D16">
        <w:rPr>
          <w:rFonts w:ascii="Times New Roman" w:hAnsi="Times New Roman" w:cs="Times New Roman"/>
          <w:sz w:val="28"/>
          <w:szCs w:val="28"/>
          <w:lang w:val="ru-RU"/>
        </w:rPr>
        <w:t xml:space="preserve"> </w:t>
      </w:r>
      <w:proofErr w:type="spellStart"/>
      <w:r w:rsidR="00FF5692" w:rsidRPr="002B6D16">
        <w:rPr>
          <w:rFonts w:ascii="Times New Roman" w:hAnsi="Times New Roman" w:cs="Times New Roman"/>
          <w:sz w:val="28"/>
          <w:szCs w:val="28"/>
          <w:lang w:val="ru-RU"/>
        </w:rPr>
        <w:t>қабылдайтынын</w:t>
      </w:r>
      <w:proofErr w:type="spellEnd"/>
      <w:r w:rsidR="00FF5692" w:rsidRPr="002B6D16">
        <w:rPr>
          <w:rFonts w:ascii="Times New Roman" w:hAnsi="Times New Roman" w:cs="Times New Roman"/>
          <w:sz w:val="28"/>
          <w:szCs w:val="28"/>
          <w:lang w:val="ru-RU"/>
        </w:rPr>
        <w:t xml:space="preserve"> </w:t>
      </w:r>
      <w:proofErr w:type="spellStart"/>
      <w:r w:rsidR="00FF5692" w:rsidRPr="002B6D16">
        <w:rPr>
          <w:rFonts w:ascii="Times New Roman" w:hAnsi="Times New Roman" w:cs="Times New Roman"/>
          <w:sz w:val="28"/>
          <w:szCs w:val="28"/>
          <w:lang w:val="ru-RU"/>
        </w:rPr>
        <w:t>қарастырып</w:t>
      </w:r>
      <w:proofErr w:type="spellEnd"/>
      <w:r w:rsidR="00FF5692" w:rsidRPr="002B6D16">
        <w:rPr>
          <w:rFonts w:ascii="Times New Roman" w:hAnsi="Times New Roman" w:cs="Times New Roman"/>
          <w:sz w:val="28"/>
          <w:szCs w:val="28"/>
          <w:lang w:val="ru-RU"/>
        </w:rPr>
        <w:t xml:space="preserve"> </w:t>
      </w:r>
      <w:proofErr w:type="spellStart"/>
      <w:r w:rsidR="002B6D16">
        <w:rPr>
          <w:rFonts w:ascii="Times New Roman" w:hAnsi="Times New Roman" w:cs="Times New Roman"/>
          <w:sz w:val="28"/>
          <w:szCs w:val="28"/>
          <w:lang w:val="ru-RU"/>
        </w:rPr>
        <w:t>көрмекшіміз</w:t>
      </w:r>
      <w:proofErr w:type="spellEnd"/>
      <w:r w:rsidRPr="002B6D16">
        <w:rPr>
          <w:rFonts w:ascii="Times New Roman" w:hAnsi="Times New Roman" w:cs="Times New Roman"/>
          <w:sz w:val="28"/>
          <w:szCs w:val="28"/>
          <w:lang w:val="ru-RU"/>
        </w:rPr>
        <w:t>.</w:t>
      </w:r>
    </w:p>
    <w:p w:rsidR="00FF5692" w:rsidRPr="002B6D16" w:rsidRDefault="00FF5692"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Еліміз егеменді ел болғалы бері  сан салалы ғылымда келелі де ауқымды өзгерістер жүріп, жаңашылдықтың жарқын айғағындай  тың жетістіктерге қол жеткізгеніміз белгілі.   Қоғамның саяси, экономикалық, қаржылық  салалары сияқты   білім беру саласы да мұндай өзгерістерден тыс қалған жоқ. Себебі,  тәуелсіз мемлекетті нығайту, көркейту үшін жаңаша көзқарастағы, білімді әрі жан-жақты дамыған ұрпақ тәрбиелеу қажеттілігі туындады.</w:t>
      </w:r>
    </w:p>
    <w:p w:rsidR="00FF5692" w:rsidRPr="002B6D16" w:rsidRDefault="00FF5692" w:rsidP="002B6D16">
      <w:pPr>
        <w:pStyle w:val="western"/>
        <w:spacing w:before="0" w:beforeAutospacing="0" w:after="0" w:afterAutospacing="0"/>
        <w:ind w:firstLine="709"/>
        <w:jc w:val="both"/>
        <w:rPr>
          <w:sz w:val="28"/>
          <w:szCs w:val="28"/>
          <w:lang w:val="kk-KZ"/>
        </w:rPr>
      </w:pPr>
      <w:r w:rsidRPr="002B6D16">
        <w:rPr>
          <w:sz w:val="28"/>
          <w:szCs w:val="28"/>
          <w:lang w:val="kk-KZ"/>
        </w:rPr>
        <w:t xml:space="preserve">Қай халықтың даму стратегиясын алып қарасақ та, онда өскелең жас ұрпақты елін сүйетін отаншыл, саналы, тәрбиелі, білікті маман  етіп шығару </w:t>
      </w:r>
      <w:r w:rsidR="00A102ED" w:rsidRPr="002B6D16">
        <w:rPr>
          <w:sz w:val="28"/>
          <w:szCs w:val="28"/>
          <w:lang w:val="kk-KZ"/>
        </w:rPr>
        <w:t>–</w:t>
      </w:r>
      <w:r w:rsidRPr="002B6D16">
        <w:rPr>
          <w:sz w:val="28"/>
          <w:szCs w:val="28"/>
          <w:lang w:val="kk-KZ"/>
        </w:rPr>
        <w:t xml:space="preserve"> оның басты бағдарларының бірі болғандығына көз жеткіземіз. Бүгінгі Қазақстандық кәсіптік білім беру жүйесінің сапасын заман талабына сай  жетілдіру</w:t>
      </w:r>
      <w:r w:rsidR="00BA107F" w:rsidRPr="002B6D16">
        <w:rPr>
          <w:sz w:val="28"/>
          <w:szCs w:val="28"/>
          <w:lang w:val="kk-KZ"/>
        </w:rPr>
        <w:t xml:space="preserve"> –</w:t>
      </w:r>
      <w:r w:rsidRPr="002B6D16">
        <w:rPr>
          <w:sz w:val="28"/>
          <w:szCs w:val="28"/>
          <w:lang w:val="kk-KZ"/>
        </w:rPr>
        <w:t xml:space="preserve"> өз кәсібінің шебері  бола алатын маман даярлау  сұранысынан туындап отыр. Демек, халықтың көңілінен орын табатын, көпшілік таңдайтын бірнеше мамандық бар, олар әр қоғамда, қандай жағдайда болмасын сұранысқа ие. Осындай мамандықтар  қатарында заңгер мамандығы да бар. </w:t>
      </w:r>
    </w:p>
    <w:p w:rsidR="00FF5692" w:rsidRPr="002B6D16" w:rsidRDefault="00FF5692"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Құқықтық мемлекетті қалыптастыру заң жүйесінің мамандарын сапалы  даярлау деңгейін жетілдіру арқылы ғана жүзеге асырылатыны анық.  Осы мақсатқа деңгейі жоғары</w:t>
      </w:r>
      <w:r w:rsidR="00BA107F" w:rsidRPr="002B6D16">
        <w:rPr>
          <w:rFonts w:ascii="Times New Roman" w:hAnsi="Times New Roman" w:cs="Times New Roman"/>
          <w:sz w:val="28"/>
          <w:szCs w:val="28"/>
          <w:lang w:val="kk-KZ"/>
        </w:rPr>
        <w:t xml:space="preserve"> заман талабына сай</w:t>
      </w:r>
      <w:r w:rsidRPr="002B6D16">
        <w:rPr>
          <w:rFonts w:ascii="Times New Roman" w:hAnsi="Times New Roman" w:cs="Times New Roman"/>
          <w:sz w:val="28"/>
          <w:szCs w:val="28"/>
          <w:lang w:val="kk-KZ"/>
        </w:rPr>
        <w:t xml:space="preserve"> </w:t>
      </w:r>
      <w:r w:rsidR="00BA107F" w:rsidRPr="002B6D16">
        <w:rPr>
          <w:rFonts w:ascii="Times New Roman" w:hAnsi="Times New Roman" w:cs="Times New Roman"/>
          <w:sz w:val="28"/>
          <w:szCs w:val="28"/>
          <w:lang w:val="kk-KZ"/>
        </w:rPr>
        <w:t>цифрлық</w:t>
      </w:r>
      <w:r w:rsidRPr="002B6D16">
        <w:rPr>
          <w:rFonts w:ascii="Times New Roman" w:hAnsi="Times New Roman" w:cs="Times New Roman"/>
          <w:sz w:val="28"/>
          <w:szCs w:val="28"/>
          <w:lang w:val="kk-KZ"/>
        </w:rPr>
        <w:t xml:space="preserve"> даярлықтың арқасында жетуге болады деп есептеймі</w:t>
      </w:r>
      <w:r w:rsidR="00955F4A" w:rsidRPr="002B6D16">
        <w:rPr>
          <w:rFonts w:ascii="Times New Roman" w:hAnsi="Times New Roman" w:cs="Times New Roman"/>
          <w:sz w:val="28"/>
          <w:szCs w:val="28"/>
          <w:lang w:val="kk-KZ"/>
        </w:rPr>
        <w:t>з</w:t>
      </w:r>
      <w:r w:rsidRPr="002B6D16">
        <w:rPr>
          <w:rFonts w:ascii="Times New Roman" w:hAnsi="Times New Roman" w:cs="Times New Roman"/>
          <w:sz w:val="28"/>
          <w:szCs w:val="28"/>
          <w:lang w:val="kk-KZ"/>
        </w:rPr>
        <w:t>.</w:t>
      </w:r>
    </w:p>
    <w:p w:rsidR="00955F4A" w:rsidRPr="002B6D16" w:rsidRDefault="00955F4A" w:rsidP="002B6D16">
      <w:pPr>
        <w:pStyle w:val="western"/>
        <w:spacing w:before="0" w:beforeAutospacing="0" w:after="0" w:afterAutospacing="0"/>
        <w:ind w:firstLine="709"/>
        <w:jc w:val="both"/>
        <w:rPr>
          <w:sz w:val="28"/>
          <w:szCs w:val="28"/>
          <w:lang w:val="kk-KZ"/>
        </w:rPr>
      </w:pPr>
      <w:r w:rsidRPr="002B6D16">
        <w:rPr>
          <w:sz w:val="28"/>
          <w:szCs w:val="28"/>
          <w:lang w:val="kk-KZ"/>
        </w:rPr>
        <w:t>Заңгер – заң саласындағы, заңгерлік қызметтегі, заңдық істерді (құқықтық нормаларға сәйкес қарастыру мен шешім қабылдауды талап ететін және қылмыстық істер мен азаматтық дауларды, қақтығыстарды) жүзеге асыратын маман.   Заңгер мамандар әр ұйымда, фирмада, кәсіпорында, коммерциялық және қоғамдық құрылымдарда да сұранысқа ие.</w:t>
      </w:r>
    </w:p>
    <w:p w:rsidR="00387EC7" w:rsidRPr="002B6D16" w:rsidRDefault="00387EC7" w:rsidP="002B6D16">
      <w:pPr>
        <w:pStyle w:val="Default"/>
        <w:ind w:firstLine="567"/>
        <w:jc w:val="both"/>
        <w:rPr>
          <w:color w:val="auto"/>
          <w:sz w:val="28"/>
          <w:szCs w:val="28"/>
          <w:lang w:val="kk-KZ"/>
        </w:rPr>
      </w:pPr>
      <w:r w:rsidRPr="002B6D16">
        <w:rPr>
          <w:sz w:val="28"/>
          <w:szCs w:val="28"/>
          <w:lang w:val="kk-KZ"/>
        </w:rPr>
        <w:t xml:space="preserve">Бұл зерттеудің мақсаты – заңгерлік білім беруді цифрландыру процесінің жай-күйін анықтау және талдау, сондай-ақ құқықты оқыту процесін цифрландырудың және заңгер мамандығын тікелей цифрландырудың негізгі тенденцияларын белгілеу және оларды жетілдіру бағыттарын ұсыну табылады. </w:t>
      </w:r>
      <w:r w:rsidRPr="002B6D16">
        <w:rPr>
          <w:color w:val="auto"/>
          <w:sz w:val="28"/>
          <w:szCs w:val="28"/>
          <w:lang w:val="kk-KZ"/>
        </w:rPr>
        <w:t xml:space="preserve">Қазіргі уақытта цифрлық технологиялар заңгерлерді оқыту мен даярлау процесінде қажетті атрибут болып табылады. Басқа авторлар да оқу үдерісіне </w:t>
      </w:r>
      <w:r w:rsidRPr="002B6D16">
        <w:rPr>
          <w:color w:val="auto"/>
          <w:sz w:val="28"/>
          <w:szCs w:val="28"/>
          <w:lang w:val="kk-KZ"/>
        </w:rPr>
        <w:lastRenderedPageBreak/>
        <w:t xml:space="preserve">цифрлық оқу материалдарын кеңінен енгізу, атап айтқанда, нақты айғақтардың немесе сот отырыстарының бейнежазбаларын қарау қажеттілігін атап өтеді </w:t>
      </w:r>
      <w:r w:rsidRPr="002B6D16">
        <w:rPr>
          <w:sz w:val="28"/>
          <w:szCs w:val="28"/>
          <w:lang w:val="kk-KZ"/>
        </w:rPr>
        <w:t>[1].</w:t>
      </w:r>
    </w:p>
    <w:p w:rsidR="00955F4A" w:rsidRPr="002B6D16" w:rsidRDefault="00955F4A" w:rsidP="002B6D16">
      <w:pPr>
        <w:pStyle w:val="a3"/>
        <w:shd w:val="clear" w:color="auto" w:fill="FFFFFF"/>
        <w:spacing w:before="0" w:beforeAutospacing="0" w:after="0" w:afterAutospacing="0"/>
        <w:ind w:firstLine="709"/>
        <w:jc w:val="both"/>
        <w:textAlignment w:val="baseline"/>
        <w:rPr>
          <w:sz w:val="28"/>
          <w:szCs w:val="28"/>
          <w:lang w:val="kk-KZ"/>
        </w:rPr>
      </w:pPr>
      <w:r w:rsidRPr="002B6D16">
        <w:rPr>
          <w:sz w:val="28"/>
          <w:szCs w:val="28"/>
          <w:lang w:val="kk-KZ"/>
        </w:rPr>
        <w:t>Өзіміз оқы</w:t>
      </w:r>
      <w:r w:rsidR="002B6D16">
        <w:rPr>
          <w:sz w:val="28"/>
          <w:szCs w:val="28"/>
          <w:lang w:val="kk-KZ"/>
        </w:rPr>
        <w:t>ты</w:t>
      </w:r>
      <w:r w:rsidRPr="002B6D16">
        <w:rPr>
          <w:sz w:val="28"/>
          <w:szCs w:val="28"/>
          <w:lang w:val="kk-KZ"/>
        </w:rPr>
        <w:t>п жүрген «Болашақ» колледжі де  осы сұранысты  білікті заңгерлер даярлай отырып, қамтамасыз етеді.  «Құқықтану» мамандығында білім алып жүрген  болашақ заңгерлерді мамандыққа бейімдеуде  арнайы пәндердің  берілісін жаңа сипатта ізгілендіріп, пәннің  қажеттілігін арттыру</w:t>
      </w:r>
      <w:r w:rsidR="00BA107F" w:rsidRPr="002B6D16">
        <w:rPr>
          <w:sz w:val="28"/>
          <w:szCs w:val="28"/>
          <w:lang w:val="kk-KZ"/>
        </w:rPr>
        <w:t xml:space="preserve"> </w:t>
      </w:r>
      <w:r w:rsidRPr="002B6D16">
        <w:rPr>
          <w:sz w:val="28"/>
          <w:szCs w:val="28"/>
          <w:lang w:val="kk-KZ"/>
        </w:rPr>
        <w:t xml:space="preserve">- бүгінгі цифрлық білім беру ісінің негізгі нүктесі екендігіне толық көз жеткіздім.  </w:t>
      </w:r>
    </w:p>
    <w:p w:rsidR="005B334A" w:rsidRPr="002B6D16" w:rsidRDefault="003418E4"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 xml:space="preserve">Әрине, заңгерлік мамандық айтарлықтай модернизацияны қажет етеді, бұл іс жүзінде заңгерлік білім беруді цифрландыруға ықпал етеді. </w:t>
      </w:r>
      <w:r w:rsidR="00963E5C" w:rsidRPr="002B6D16">
        <w:rPr>
          <w:rFonts w:ascii="Times New Roman" w:hAnsi="Times New Roman" w:cs="Times New Roman"/>
          <w:sz w:val="28"/>
          <w:szCs w:val="28"/>
          <w:lang w:val="kk-KZ"/>
        </w:rPr>
        <w:t xml:space="preserve">Біздіңше, қазіргі уақыт есебімен қарағанда </w:t>
      </w:r>
      <w:r w:rsidR="00BA107F" w:rsidRPr="002B6D16">
        <w:rPr>
          <w:rFonts w:ascii="Times New Roman" w:hAnsi="Times New Roman" w:cs="Times New Roman"/>
          <w:sz w:val="28"/>
          <w:szCs w:val="28"/>
          <w:lang w:val="kk-KZ"/>
        </w:rPr>
        <w:t>«</w:t>
      </w:r>
      <w:r w:rsidR="005B334A" w:rsidRPr="002B6D16">
        <w:rPr>
          <w:rFonts w:ascii="Times New Roman" w:hAnsi="Times New Roman" w:cs="Times New Roman"/>
          <w:sz w:val="28"/>
          <w:szCs w:val="28"/>
          <w:lang w:val="kk-KZ"/>
        </w:rPr>
        <w:t>Құқықтану</w:t>
      </w:r>
      <w:r w:rsidR="00BA107F" w:rsidRPr="002B6D16">
        <w:rPr>
          <w:rFonts w:ascii="Times New Roman" w:hAnsi="Times New Roman" w:cs="Times New Roman"/>
          <w:sz w:val="28"/>
          <w:szCs w:val="28"/>
          <w:lang w:val="kk-KZ"/>
        </w:rPr>
        <w:t>»</w:t>
      </w:r>
      <w:r w:rsidR="005B334A" w:rsidRPr="002B6D16">
        <w:rPr>
          <w:rFonts w:ascii="Times New Roman" w:hAnsi="Times New Roman" w:cs="Times New Roman"/>
          <w:sz w:val="28"/>
          <w:szCs w:val="28"/>
          <w:lang w:val="kk-KZ"/>
        </w:rPr>
        <w:t xml:space="preserve"> пәнін оқытудағы цифрландырудың артықшылықтары</w:t>
      </w:r>
      <w:r w:rsidR="00963E5C" w:rsidRPr="002B6D16">
        <w:rPr>
          <w:rFonts w:ascii="Times New Roman" w:hAnsi="Times New Roman" w:cs="Times New Roman"/>
          <w:sz w:val="28"/>
          <w:szCs w:val="28"/>
          <w:lang w:val="kk-KZ"/>
        </w:rPr>
        <w:t xml:space="preserve"> мына төмендегідей деп есептейміз</w:t>
      </w:r>
      <w:r w:rsidR="005B334A" w:rsidRPr="002B6D16">
        <w:rPr>
          <w:rFonts w:ascii="Times New Roman" w:hAnsi="Times New Roman" w:cs="Times New Roman"/>
          <w:sz w:val="28"/>
          <w:szCs w:val="28"/>
          <w:lang w:val="kk-KZ"/>
        </w:rPr>
        <w:t>:</w:t>
      </w:r>
    </w:p>
    <w:p w:rsidR="005B334A" w:rsidRPr="002B6D16" w:rsidRDefault="00963E5C"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1.  Ақпараттың қол жетімділігі:</w:t>
      </w:r>
      <w:r w:rsidR="005B334A" w:rsidRPr="002B6D16">
        <w:rPr>
          <w:rFonts w:ascii="Times New Roman" w:hAnsi="Times New Roman" w:cs="Times New Roman"/>
          <w:sz w:val="28"/>
          <w:szCs w:val="28"/>
          <w:lang w:val="kk-KZ"/>
        </w:rPr>
        <w:t xml:space="preserve"> сандық ресурстар </w:t>
      </w:r>
      <w:r w:rsidR="00BA107F" w:rsidRPr="002B6D16">
        <w:rPr>
          <w:rFonts w:ascii="Times New Roman" w:hAnsi="Times New Roman" w:cs="Times New Roman"/>
          <w:sz w:val="28"/>
          <w:szCs w:val="28"/>
          <w:lang w:val="kk-KZ"/>
        </w:rPr>
        <w:t>«</w:t>
      </w:r>
      <w:r w:rsidR="005B334A" w:rsidRPr="002B6D16">
        <w:rPr>
          <w:rFonts w:ascii="Times New Roman" w:hAnsi="Times New Roman" w:cs="Times New Roman"/>
          <w:sz w:val="28"/>
          <w:szCs w:val="28"/>
          <w:lang w:val="kk-KZ"/>
        </w:rPr>
        <w:t>Құқықтану</w:t>
      </w:r>
      <w:r w:rsidR="00BA107F" w:rsidRPr="002B6D16">
        <w:rPr>
          <w:rFonts w:ascii="Times New Roman" w:hAnsi="Times New Roman" w:cs="Times New Roman"/>
          <w:sz w:val="28"/>
          <w:szCs w:val="28"/>
          <w:lang w:val="kk-KZ"/>
        </w:rPr>
        <w:t>»</w:t>
      </w:r>
      <w:r w:rsidR="005B334A" w:rsidRPr="002B6D16">
        <w:rPr>
          <w:rFonts w:ascii="Times New Roman" w:hAnsi="Times New Roman" w:cs="Times New Roman"/>
          <w:sz w:val="28"/>
          <w:szCs w:val="28"/>
          <w:lang w:val="kk-KZ"/>
        </w:rPr>
        <w:t xml:space="preserve"> студенттеріне кең көлемдегі құқықтық ақпаратқа жедел қол жетімділікті қамтамасыз етеді, бұл тиімдірек</w:t>
      </w:r>
      <w:r w:rsidRPr="002B6D16">
        <w:rPr>
          <w:rFonts w:ascii="Times New Roman" w:hAnsi="Times New Roman" w:cs="Times New Roman"/>
          <w:sz w:val="28"/>
          <w:szCs w:val="28"/>
          <w:lang w:val="kk-KZ"/>
        </w:rPr>
        <w:t>, себебі</w:t>
      </w:r>
      <w:r w:rsidR="005B334A" w:rsidRPr="002B6D16">
        <w:rPr>
          <w:rFonts w:ascii="Times New Roman" w:hAnsi="Times New Roman" w:cs="Times New Roman"/>
          <w:sz w:val="28"/>
          <w:szCs w:val="28"/>
          <w:lang w:val="kk-KZ"/>
        </w:rPr>
        <w:t xml:space="preserve"> оқыту мен зерттеуге </w:t>
      </w:r>
      <w:r w:rsidRPr="002B6D16">
        <w:rPr>
          <w:rFonts w:ascii="Times New Roman" w:hAnsi="Times New Roman" w:cs="Times New Roman"/>
          <w:sz w:val="28"/>
          <w:szCs w:val="28"/>
          <w:lang w:val="kk-KZ"/>
        </w:rPr>
        <w:t>үлкен ықпа</w:t>
      </w:r>
      <w:r w:rsidR="00BA107F" w:rsidRPr="002B6D16">
        <w:rPr>
          <w:rFonts w:ascii="Times New Roman" w:hAnsi="Times New Roman" w:cs="Times New Roman"/>
          <w:sz w:val="28"/>
          <w:szCs w:val="28"/>
          <w:lang w:val="kk-KZ"/>
        </w:rPr>
        <w:t>л</w:t>
      </w:r>
      <w:r w:rsidRPr="002B6D16">
        <w:rPr>
          <w:rFonts w:ascii="Times New Roman" w:hAnsi="Times New Roman" w:cs="Times New Roman"/>
          <w:sz w:val="28"/>
          <w:szCs w:val="28"/>
          <w:lang w:val="kk-KZ"/>
        </w:rPr>
        <w:t>ын тигізеді</w:t>
      </w:r>
      <w:r w:rsidR="005B334A" w:rsidRPr="002B6D16">
        <w:rPr>
          <w:rFonts w:ascii="Times New Roman" w:hAnsi="Times New Roman" w:cs="Times New Roman"/>
          <w:sz w:val="28"/>
          <w:szCs w:val="28"/>
          <w:lang w:val="kk-KZ"/>
        </w:rPr>
        <w:t>.</w:t>
      </w:r>
    </w:p>
    <w:p w:rsidR="005B334A" w:rsidRPr="002B6D16" w:rsidRDefault="00963E5C"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2. Виртуалды заң платформалары:</w:t>
      </w:r>
      <w:r w:rsidR="005B334A" w:rsidRPr="002B6D16">
        <w:rPr>
          <w:rFonts w:ascii="Times New Roman" w:hAnsi="Times New Roman" w:cs="Times New Roman"/>
          <w:sz w:val="28"/>
          <w:szCs w:val="28"/>
          <w:lang w:val="kk-KZ"/>
        </w:rPr>
        <w:t xml:space="preserve"> сот процестерін модельдеу және виртуалды заң практикасы студенттерге нақты жағдайларға дайындығын арттыру арқылы практикалық тәжірибе алуға мүмкіндік береді.</w:t>
      </w:r>
    </w:p>
    <w:p w:rsidR="005B334A" w:rsidRPr="002B6D16" w:rsidRDefault="00963E5C"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 xml:space="preserve">3. Интерактивті </w:t>
      </w:r>
      <w:r w:rsidR="00BA107F" w:rsidRPr="002B6D16">
        <w:rPr>
          <w:rFonts w:ascii="Times New Roman" w:hAnsi="Times New Roman" w:cs="Times New Roman"/>
          <w:sz w:val="28"/>
          <w:szCs w:val="28"/>
          <w:lang w:val="kk-KZ"/>
        </w:rPr>
        <w:t>о</w:t>
      </w:r>
      <w:r w:rsidRPr="002B6D16">
        <w:rPr>
          <w:rFonts w:ascii="Times New Roman" w:hAnsi="Times New Roman" w:cs="Times New Roman"/>
          <w:sz w:val="28"/>
          <w:szCs w:val="28"/>
          <w:lang w:val="kk-KZ"/>
        </w:rPr>
        <w:t>қу материалдары:</w:t>
      </w:r>
      <w:r w:rsidR="005B334A" w:rsidRPr="002B6D16">
        <w:rPr>
          <w:rFonts w:ascii="Times New Roman" w:hAnsi="Times New Roman" w:cs="Times New Roman"/>
          <w:sz w:val="28"/>
          <w:szCs w:val="28"/>
          <w:lang w:val="kk-KZ"/>
        </w:rPr>
        <w:t xml:space="preserve"> электрондық оқулықтар, онлайн курстар мен вебинарлар студенттерге пікірталастарға, істерді талдауға және ұжымдық іс-шараларға қатысуға мүмкіндік беру арқылы оқытуды интерактивті</w:t>
      </w:r>
      <w:r w:rsidRPr="002B6D16">
        <w:rPr>
          <w:rFonts w:ascii="Times New Roman" w:hAnsi="Times New Roman" w:cs="Times New Roman"/>
          <w:sz w:val="28"/>
          <w:szCs w:val="28"/>
          <w:lang w:val="kk-KZ"/>
        </w:rPr>
        <w:t>, яғни интербелсенді</w:t>
      </w:r>
      <w:r w:rsidR="005B334A" w:rsidRPr="002B6D16">
        <w:rPr>
          <w:rFonts w:ascii="Times New Roman" w:hAnsi="Times New Roman" w:cs="Times New Roman"/>
          <w:sz w:val="28"/>
          <w:szCs w:val="28"/>
          <w:lang w:val="kk-KZ"/>
        </w:rPr>
        <w:t xml:space="preserve"> етеді</w:t>
      </w:r>
      <w:r w:rsidR="003418E4" w:rsidRPr="002B6D16">
        <w:rPr>
          <w:rFonts w:ascii="Times New Roman" w:hAnsi="Times New Roman" w:cs="Times New Roman"/>
          <w:sz w:val="28"/>
          <w:szCs w:val="28"/>
          <w:lang w:val="kk-KZ"/>
        </w:rPr>
        <w:t xml:space="preserve"> [2]</w:t>
      </w:r>
      <w:r w:rsidR="005B334A" w:rsidRPr="002B6D16">
        <w:rPr>
          <w:rFonts w:ascii="Times New Roman" w:hAnsi="Times New Roman" w:cs="Times New Roman"/>
          <w:sz w:val="28"/>
          <w:szCs w:val="28"/>
          <w:lang w:val="kk-KZ"/>
        </w:rPr>
        <w:t>.</w:t>
      </w:r>
    </w:p>
    <w:p w:rsidR="005B334A" w:rsidRPr="002B6D16" w:rsidRDefault="00963E5C"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 xml:space="preserve">Енді </w:t>
      </w:r>
      <w:r w:rsidR="00BA107F" w:rsidRPr="002B6D16">
        <w:rPr>
          <w:rFonts w:ascii="Times New Roman" w:hAnsi="Times New Roman" w:cs="Times New Roman"/>
          <w:sz w:val="28"/>
          <w:szCs w:val="28"/>
          <w:lang w:val="kk-KZ"/>
        </w:rPr>
        <w:t>«</w:t>
      </w:r>
      <w:r w:rsidR="005B334A" w:rsidRPr="002B6D16">
        <w:rPr>
          <w:rFonts w:ascii="Times New Roman" w:hAnsi="Times New Roman" w:cs="Times New Roman"/>
          <w:sz w:val="28"/>
          <w:szCs w:val="28"/>
          <w:lang w:val="kk-KZ"/>
        </w:rPr>
        <w:t>Құқық</w:t>
      </w:r>
      <w:r w:rsidRPr="002B6D16">
        <w:rPr>
          <w:rFonts w:ascii="Times New Roman" w:hAnsi="Times New Roman" w:cs="Times New Roman"/>
          <w:sz w:val="28"/>
          <w:szCs w:val="28"/>
          <w:lang w:val="kk-KZ"/>
        </w:rPr>
        <w:t>тану</w:t>
      </w:r>
      <w:r w:rsidR="00BA107F" w:rsidRPr="002B6D16">
        <w:rPr>
          <w:rFonts w:ascii="Times New Roman" w:hAnsi="Times New Roman" w:cs="Times New Roman"/>
          <w:sz w:val="28"/>
          <w:szCs w:val="28"/>
          <w:lang w:val="kk-KZ"/>
        </w:rPr>
        <w:t>»</w:t>
      </w:r>
      <w:r w:rsidRPr="002B6D16">
        <w:rPr>
          <w:rFonts w:ascii="Times New Roman" w:hAnsi="Times New Roman" w:cs="Times New Roman"/>
          <w:sz w:val="28"/>
          <w:szCs w:val="28"/>
          <w:lang w:val="kk-KZ"/>
        </w:rPr>
        <w:t xml:space="preserve"> пәнін оқытудағы цифрландырдың </w:t>
      </w:r>
      <w:r w:rsidR="00BA107F" w:rsidRPr="002B6D16">
        <w:rPr>
          <w:rFonts w:ascii="Times New Roman" w:hAnsi="Times New Roman" w:cs="Times New Roman"/>
          <w:sz w:val="28"/>
          <w:szCs w:val="28"/>
          <w:lang w:val="kk-KZ"/>
        </w:rPr>
        <w:t>артықшылықтарын</w:t>
      </w:r>
      <w:r w:rsidRPr="002B6D16">
        <w:rPr>
          <w:rFonts w:ascii="Times New Roman" w:hAnsi="Times New Roman" w:cs="Times New Roman"/>
          <w:sz w:val="28"/>
          <w:szCs w:val="28"/>
          <w:lang w:val="kk-KZ"/>
        </w:rPr>
        <w:t>а тоқталсақ</w:t>
      </w:r>
      <w:r w:rsidR="005B334A" w:rsidRPr="002B6D16">
        <w:rPr>
          <w:rFonts w:ascii="Times New Roman" w:hAnsi="Times New Roman" w:cs="Times New Roman"/>
          <w:sz w:val="28"/>
          <w:szCs w:val="28"/>
          <w:lang w:val="kk-KZ"/>
        </w:rPr>
        <w:t>:</w:t>
      </w:r>
    </w:p>
    <w:p w:rsidR="005B334A" w:rsidRPr="002B6D16" w:rsidRDefault="00963E5C"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1. Деректер қауіпсіздігі:</w:t>
      </w:r>
      <w:r w:rsidR="005B334A" w:rsidRPr="002B6D16">
        <w:rPr>
          <w:rFonts w:ascii="Times New Roman" w:hAnsi="Times New Roman" w:cs="Times New Roman"/>
          <w:sz w:val="28"/>
          <w:szCs w:val="28"/>
          <w:lang w:val="kk-KZ"/>
        </w:rPr>
        <w:t xml:space="preserve"> цифрлық технологияларды пайдаланудың артуымен құпия ақпараттың ағып кету және құпиялылықты бұзу қаупі артады. Бұл әсіресе құпиялылықты сақтау басымдық болып табылатын заң саласында өте маңызды.</w:t>
      </w:r>
    </w:p>
    <w:p w:rsidR="005B334A" w:rsidRPr="002B6D16" w:rsidRDefault="00963E5C"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 xml:space="preserve">2. </w:t>
      </w:r>
      <w:r w:rsidR="005B334A" w:rsidRPr="002B6D16">
        <w:rPr>
          <w:rFonts w:ascii="Times New Roman" w:hAnsi="Times New Roman" w:cs="Times New Roman"/>
          <w:sz w:val="28"/>
          <w:szCs w:val="28"/>
          <w:lang w:val="kk-KZ"/>
        </w:rPr>
        <w:t>Ц</w:t>
      </w:r>
      <w:r w:rsidRPr="002B6D16">
        <w:rPr>
          <w:rFonts w:ascii="Times New Roman" w:hAnsi="Times New Roman" w:cs="Times New Roman"/>
          <w:sz w:val="28"/>
          <w:szCs w:val="28"/>
          <w:lang w:val="kk-KZ"/>
        </w:rPr>
        <w:t>ифрлық сауаттылық қажеттілігі:</w:t>
      </w:r>
      <w:r w:rsidR="005B334A" w:rsidRPr="002B6D16">
        <w:rPr>
          <w:rFonts w:ascii="Times New Roman" w:hAnsi="Times New Roman" w:cs="Times New Roman"/>
          <w:sz w:val="28"/>
          <w:szCs w:val="28"/>
          <w:lang w:val="kk-KZ"/>
        </w:rPr>
        <w:t xml:space="preserve"> студенттер Цифрлық сауаттылық дағдыларын дамытуды және Киберқауіпсіздік бойынша оқытуды қажет ететін цифрлық құралдарды тиімді пайдалануға дайын болу</w:t>
      </w:r>
      <w:r w:rsidRPr="002B6D16">
        <w:rPr>
          <w:rFonts w:ascii="Times New Roman" w:hAnsi="Times New Roman" w:cs="Times New Roman"/>
          <w:sz w:val="28"/>
          <w:szCs w:val="28"/>
          <w:lang w:val="kk-KZ"/>
        </w:rPr>
        <w:t>лар</w:t>
      </w:r>
      <w:r w:rsidR="005B334A" w:rsidRPr="002B6D16">
        <w:rPr>
          <w:rFonts w:ascii="Times New Roman" w:hAnsi="Times New Roman" w:cs="Times New Roman"/>
          <w:sz w:val="28"/>
          <w:szCs w:val="28"/>
          <w:lang w:val="kk-KZ"/>
        </w:rPr>
        <w:t>ы керек.</w:t>
      </w:r>
    </w:p>
    <w:p w:rsidR="005B334A" w:rsidRPr="002B6D16" w:rsidRDefault="005B334A"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3. Же</w:t>
      </w:r>
      <w:r w:rsidR="00963E5C" w:rsidRPr="002B6D16">
        <w:rPr>
          <w:rFonts w:ascii="Times New Roman" w:hAnsi="Times New Roman" w:cs="Times New Roman"/>
          <w:sz w:val="28"/>
          <w:szCs w:val="28"/>
          <w:lang w:val="kk-KZ"/>
        </w:rPr>
        <w:t>ке өзара әрекеттесуді жоғалту:</w:t>
      </w:r>
      <w:r w:rsidRPr="002B6D16">
        <w:rPr>
          <w:rFonts w:ascii="Times New Roman" w:hAnsi="Times New Roman" w:cs="Times New Roman"/>
          <w:sz w:val="28"/>
          <w:szCs w:val="28"/>
          <w:lang w:val="kk-KZ"/>
        </w:rPr>
        <w:t xml:space="preserve"> виртуалды оқыту жеке пікірталастар мен қарым-қатынас мүмкіндігінің төмендеуіне әкелуі мүмкін, бұл практикалық дағдылар мен кәсіби желіні қалыптастыруға әсер етуі мүмкін.</w:t>
      </w:r>
    </w:p>
    <w:p w:rsidR="003418E4" w:rsidRPr="002B6D16" w:rsidRDefault="003418E4" w:rsidP="002B6D16">
      <w:pPr>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2B6D16">
        <w:rPr>
          <w:rFonts w:ascii="Times New Roman" w:hAnsi="Times New Roman" w:cs="Times New Roman"/>
          <w:color w:val="000000"/>
          <w:sz w:val="28"/>
          <w:szCs w:val="28"/>
          <w:lang w:val="kk-KZ"/>
        </w:rPr>
        <w:t>Әрине, құқықтық қызметтегі көптеген процестерді автоматтандыру жағымсыз да, жағымды да болады, дегенмен, заңгердің қызметіне цифрлық технологияларды енгізу оның жұмысын едәуір жеңілдетеді деп санаймыз.</w:t>
      </w:r>
    </w:p>
    <w:p w:rsidR="005B334A" w:rsidRPr="002B6D16" w:rsidRDefault="005B334A"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b/>
          <w:sz w:val="28"/>
          <w:szCs w:val="28"/>
          <w:lang w:val="kk-KZ"/>
        </w:rPr>
        <w:t>Қорытынды:</w:t>
      </w:r>
      <w:r w:rsidR="005D2211" w:rsidRPr="002B6D16">
        <w:rPr>
          <w:rFonts w:ascii="Times New Roman" w:hAnsi="Times New Roman" w:cs="Times New Roman"/>
          <w:b/>
          <w:sz w:val="28"/>
          <w:szCs w:val="28"/>
          <w:lang w:val="kk-KZ"/>
        </w:rPr>
        <w:t xml:space="preserve"> </w:t>
      </w:r>
      <w:r w:rsidRPr="002B6D16">
        <w:rPr>
          <w:rFonts w:ascii="Times New Roman" w:hAnsi="Times New Roman" w:cs="Times New Roman"/>
          <w:sz w:val="28"/>
          <w:szCs w:val="28"/>
          <w:lang w:val="kk-KZ"/>
        </w:rPr>
        <w:t xml:space="preserve">Құқықтану бойынша оқытудағы цифрландыру оқыту процестерін жақсарту үшін бірегей мүмкіндіктер береді, бірақ ол сонымен қатар қауіпсіздікке, цифрлық сауаттылыққа және жеке өзара әрекеттесуді сақтауға байланысты сын-қатерлерді шешуге назар аударуды талап етеді. </w:t>
      </w:r>
      <w:r w:rsidRPr="002B6D16">
        <w:rPr>
          <w:rFonts w:ascii="Times New Roman" w:hAnsi="Times New Roman" w:cs="Times New Roman"/>
          <w:sz w:val="28"/>
          <w:szCs w:val="28"/>
          <w:lang w:val="kk-KZ"/>
        </w:rPr>
        <w:lastRenderedPageBreak/>
        <w:t>Цифрлық инновациялар мен дәстүрлі әдістер арасындағы тепе-теңдікті дамыту болашақ заңгерлерді сәтті оқытудың кілті болуы мүмкін.</w:t>
      </w:r>
    </w:p>
    <w:p w:rsidR="00430C76" w:rsidRPr="002B6D16" w:rsidRDefault="00430C76" w:rsidP="002B6D16">
      <w:pPr>
        <w:pStyle w:val="a3"/>
        <w:shd w:val="clear" w:color="auto" w:fill="FFFFFF"/>
        <w:spacing w:before="0" w:beforeAutospacing="0" w:after="0" w:afterAutospacing="0"/>
        <w:ind w:firstLine="709"/>
        <w:jc w:val="both"/>
        <w:textAlignment w:val="baseline"/>
        <w:rPr>
          <w:sz w:val="28"/>
          <w:szCs w:val="28"/>
          <w:shd w:val="clear" w:color="auto" w:fill="FFFFFF"/>
          <w:lang w:val="kk-KZ"/>
        </w:rPr>
      </w:pPr>
      <w:r w:rsidRPr="002B6D16">
        <w:rPr>
          <w:sz w:val="28"/>
          <w:szCs w:val="28"/>
          <w:lang w:val="kk-KZ"/>
        </w:rPr>
        <w:t xml:space="preserve">Сондықтан заңгер мамандарға білім берудегі басты мақсат </w:t>
      </w:r>
      <w:r w:rsidR="00BA107F" w:rsidRPr="002B6D16">
        <w:rPr>
          <w:sz w:val="28"/>
          <w:szCs w:val="28"/>
          <w:lang w:val="kk-KZ"/>
        </w:rPr>
        <w:t>–</w:t>
      </w:r>
      <w:r w:rsidRPr="002B6D16">
        <w:rPr>
          <w:sz w:val="28"/>
          <w:szCs w:val="28"/>
          <w:lang w:val="kk-KZ"/>
        </w:rPr>
        <w:t xml:space="preserve"> құқықтық өзекті мәселелерде шешім табуды, мемлекеттік және әкімшілік заңи сұрақтарды реттеуді, даулы және бұзылған құқықтар мен бостандықтарды қорғап, қалпына келтіруді және заңи көмек қажет тұлғаларға жәрдем беруді үйрету болмақ.</w:t>
      </w:r>
      <w:r w:rsidRPr="002B6D16">
        <w:rPr>
          <w:rStyle w:val="highlighthighlightactive"/>
          <w:sz w:val="28"/>
          <w:szCs w:val="28"/>
          <w:lang w:val="kk-KZ"/>
        </w:rPr>
        <w:t xml:space="preserve"> </w:t>
      </w:r>
      <w:r w:rsidRPr="002B6D16">
        <w:rPr>
          <w:sz w:val="28"/>
          <w:szCs w:val="28"/>
          <w:lang w:val="kk-KZ"/>
        </w:rPr>
        <w:t xml:space="preserve"> </w:t>
      </w:r>
      <w:r w:rsidRPr="002B6D16">
        <w:rPr>
          <w:sz w:val="28"/>
          <w:szCs w:val="28"/>
          <w:shd w:val="clear" w:color="auto" w:fill="FFFFFF"/>
          <w:lang w:val="kk-KZ"/>
        </w:rPr>
        <w:t>Жаңа заманның заңгерін даярлауда оқу-тәрбие жұмысын ықпалды жоспарлау тиімді.</w:t>
      </w:r>
      <w:bookmarkStart w:id="0" w:name="_GoBack"/>
      <w:bookmarkEnd w:id="0"/>
      <w:r w:rsidRPr="002B6D16">
        <w:rPr>
          <w:sz w:val="28"/>
          <w:szCs w:val="28"/>
          <w:shd w:val="clear" w:color="auto" w:fill="FFFFFF"/>
          <w:lang w:val="kk-KZ"/>
        </w:rPr>
        <w:t xml:space="preserve"> Меңгерілген білімді  тәжірибелік дағдыға ұластыр</w:t>
      </w:r>
      <w:r w:rsidR="00BA107F" w:rsidRPr="002B6D16">
        <w:rPr>
          <w:sz w:val="28"/>
          <w:szCs w:val="28"/>
          <w:shd w:val="clear" w:color="auto" w:fill="FFFFFF"/>
          <w:lang w:val="kk-KZ"/>
        </w:rPr>
        <w:t>а отырып</w:t>
      </w:r>
      <w:r w:rsidRPr="002B6D16">
        <w:rPr>
          <w:sz w:val="28"/>
          <w:szCs w:val="28"/>
          <w:shd w:val="clear" w:color="auto" w:fill="FFFFFF"/>
          <w:lang w:val="kk-KZ"/>
        </w:rPr>
        <w:t xml:space="preserve"> </w:t>
      </w:r>
      <w:r w:rsidR="00BA107F" w:rsidRPr="002B6D16">
        <w:rPr>
          <w:sz w:val="28"/>
          <w:szCs w:val="28"/>
          <w:lang w:val="kk-KZ"/>
        </w:rPr>
        <w:t>цифрлық</w:t>
      </w:r>
      <w:r w:rsidRPr="002B6D16">
        <w:rPr>
          <w:sz w:val="28"/>
          <w:szCs w:val="28"/>
          <w:shd w:val="clear" w:color="auto" w:fill="FFFFFF"/>
          <w:lang w:val="kk-KZ"/>
        </w:rPr>
        <w:t xml:space="preserve"> технология</w:t>
      </w:r>
      <w:r w:rsidR="00BA107F" w:rsidRPr="002B6D16">
        <w:rPr>
          <w:sz w:val="28"/>
          <w:szCs w:val="28"/>
          <w:shd w:val="clear" w:color="auto" w:fill="FFFFFF"/>
          <w:lang w:val="kk-KZ"/>
        </w:rPr>
        <w:t>ларды</w:t>
      </w:r>
      <w:r w:rsidRPr="002B6D16">
        <w:rPr>
          <w:sz w:val="28"/>
          <w:szCs w:val="28"/>
          <w:shd w:val="clear" w:color="auto" w:fill="FFFFFF"/>
          <w:lang w:val="kk-KZ"/>
        </w:rPr>
        <w:t xml:space="preserve"> жарасымды қолдану келешек маманның интеллектуалдық, кәсіптік, адамгершілік, рухани, азаматтық және басқа көптеген адами келбетінің қалыптасуына игі әсерін тигізеді.  </w:t>
      </w:r>
    </w:p>
    <w:p w:rsidR="00DA7911" w:rsidRPr="002B6D16" w:rsidRDefault="00DA7911" w:rsidP="002B6D16">
      <w:pPr>
        <w:pStyle w:val="western"/>
        <w:spacing w:before="0" w:beforeAutospacing="0" w:after="0" w:afterAutospacing="0"/>
        <w:ind w:firstLine="708"/>
        <w:jc w:val="both"/>
        <w:rPr>
          <w:sz w:val="28"/>
          <w:szCs w:val="28"/>
          <w:lang w:val="kk-KZ"/>
        </w:rPr>
      </w:pPr>
      <w:r w:rsidRPr="002B6D16">
        <w:rPr>
          <w:sz w:val="28"/>
          <w:szCs w:val="28"/>
          <w:lang w:val="kk-KZ"/>
        </w:rPr>
        <w:t xml:space="preserve">Болашақ заңгерлердің </w:t>
      </w:r>
      <w:r w:rsidR="00BA107F" w:rsidRPr="002B6D16">
        <w:rPr>
          <w:sz w:val="28"/>
          <w:szCs w:val="28"/>
          <w:lang w:val="kk-KZ"/>
        </w:rPr>
        <w:t>цифрлық сауаттылығы</w:t>
      </w:r>
      <w:r w:rsidRPr="002B6D16">
        <w:rPr>
          <w:sz w:val="28"/>
          <w:szCs w:val="28"/>
          <w:lang w:val="kk-KZ"/>
        </w:rPr>
        <w:t xml:space="preserve"> – құқық қолдану тәжірибесінде алған білімді қолдана білу жұмыстарынан көрінсе, осы кәсіби заңгер мамандарды даярлау – шеберлігі қалыптасқан педагогикалық қабілетті танытады.   </w:t>
      </w:r>
    </w:p>
    <w:p w:rsidR="001453F6" w:rsidRPr="002B6D16" w:rsidRDefault="001453F6" w:rsidP="002B6D16">
      <w:pPr>
        <w:pStyle w:val="Default"/>
        <w:ind w:firstLine="567"/>
        <w:jc w:val="both"/>
        <w:rPr>
          <w:b/>
          <w:bCs/>
          <w:sz w:val="28"/>
          <w:szCs w:val="28"/>
          <w:lang w:val="kk-KZ"/>
        </w:rPr>
      </w:pPr>
      <w:r w:rsidRPr="002B6D16">
        <w:rPr>
          <w:bCs/>
          <w:sz w:val="28"/>
          <w:szCs w:val="28"/>
          <w:lang w:val="kk-KZ"/>
        </w:rPr>
        <w:t xml:space="preserve">Заң қызметіндегі көптеген процестердің автоматтандырылуын және IT саласындағы заңгерлердің сұранысын ескере отырып, жоғары оқу орындарында олардың қарқынды дамып келе жатқан «Цифрлық ақиқат» жағдайларына бейімделуін және </w:t>
      </w:r>
      <w:r w:rsidR="00BA107F" w:rsidRPr="002B6D16">
        <w:rPr>
          <w:bCs/>
          <w:sz w:val="28"/>
          <w:szCs w:val="28"/>
          <w:lang w:val="kk-KZ"/>
        </w:rPr>
        <w:t>білім алушылардың</w:t>
      </w:r>
      <w:r w:rsidRPr="002B6D16">
        <w:rPr>
          <w:bCs/>
          <w:sz w:val="28"/>
          <w:szCs w:val="28"/>
          <w:lang w:val="kk-KZ"/>
        </w:rPr>
        <w:t xml:space="preserve"> оқу жоспарларына тиісті өзгерістер енгізе отырып, шығарылатын кадрлардың құзыреттерінің заман талаптарына сай және әлеуетті жұмыс берушілердің сұраныстарына сәйкестігін ескере отырып, кәсіби құзыреттердің тізбесін қайта қарау орынды деп санаймыз.</w:t>
      </w:r>
    </w:p>
    <w:p w:rsidR="00BA107F" w:rsidRPr="002B6D16" w:rsidRDefault="00BA107F" w:rsidP="002B6D16">
      <w:pPr>
        <w:spacing w:after="0" w:line="240" w:lineRule="auto"/>
        <w:jc w:val="center"/>
        <w:rPr>
          <w:rFonts w:ascii="Times New Roman" w:hAnsi="Times New Roman" w:cs="Times New Roman"/>
          <w:b/>
          <w:sz w:val="28"/>
          <w:szCs w:val="28"/>
          <w:lang w:val="kk-KZ"/>
        </w:rPr>
      </w:pPr>
    </w:p>
    <w:p w:rsidR="00507E3D" w:rsidRPr="002B6D16" w:rsidRDefault="001453F6" w:rsidP="002B6D16">
      <w:pPr>
        <w:spacing w:after="0" w:line="240" w:lineRule="auto"/>
        <w:jc w:val="center"/>
        <w:rPr>
          <w:rFonts w:ascii="Times New Roman" w:hAnsi="Times New Roman" w:cs="Times New Roman"/>
          <w:b/>
          <w:sz w:val="28"/>
          <w:szCs w:val="28"/>
          <w:lang w:val="kk-KZ"/>
        </w:rPr>
      </w:pPr>
      <w:r w:rsidRPr="002B6D16">
        <w:rPr>
          <w:rFonts w:ascii="Times New Roman" w:hAnsi="Times New Roman" w:cs="Times New Roman"/>
          <w:b/>
          <w:sz w:val="28"/>
          <w:szCs w:val="28"/>
          <w:lang w:val="kk-KZ"/>
        </w:rPr>
        <w:t>Әдебиеттер</w:t>
      </w:r>
      <w:r w:rsidR="00BA107F" w:rsidRPr="002B6D16">
        <w:rPr>
          <w:rFonts w:ascii="Times New Roman" w:hAnsi="Times New Roman" w:cs="Times New Roman"/>
          <w:b/>
          <w:sz w:val="28"/>
          <w:szCs w:val="28"/>
          <w:lang w:val="kk-KZ"/>
        </w:rPr>
        <w:t xml:space="preserve"> тізімі</w:t>
      </w:r>
      <w:r w:rsidRPr="002B6D16">
        <w:rPr>
          <w:rFonts w:ascii="Times New Roman" w:hAnsi="Times New Roman" w:cs="Times New Roman"/>
          <w:b/>
          <w:sz w:val="28"/>
          <w:szCs w:val="28"/>
          <w:lang w:val="kk-KZ"/>
        </w:rPr>
        <w:t>:</w:t>
      </w:r>
    </w:p>
    <w:p w:rsidR="00507E3D" w:rsidRPr="002B6D16" w:rsidRDefault="00507E3D"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kk-KZ"/>
        </w:rPr>
        <w:t xml:space="preserve">1. </w:t>
      </w:r>
      <w:r w:rsidR="00DA7911" w:rsidRPr="002B6D16">
        <w:rPr>
          <w:rFonts w:ascii="Times New Roman" w:hAnsi="Times New Roman" w:cs="Times New Roman"/>
          <w:color w:val="000000"/>
          <w:sz w:val="28"/>
          <w:szCs w:val="28"/>
          <w:shd w:val="clear" w:color="auto" w:fill="FFFFFF"/>
          <w:lang w:val="kk-KZ"/>
        </w:rPr>
        <w:t>Айтжан Б.Е. Заңгерлік білім беру жүйесін цифрландыру мәселесі туралы // Международный научно-общественный журнал "DOGMA". – 2023. – № 2(23);</w:t>
      </w:r>
      <w:r w:rsidR="00DA7911" w:rsidRPr="002B6D16">
        <w:rPr>
          <w:rFonts w:ascii="Times New Roman" w:hAnsi="Times New Roman" w:cs="Times New Roman"/>
          <w:color w:val="000000"/>
          <w:sz w:val="28"/>
          <w:szCs w:val="28"/>
          <w:lang w:val="kk-KZ"/>
        </w:rPr>
        <w:br/>
      </w:r>
      <w:r w:rsidR="00DA7911" w:rsidRPr="002B6D16">
        <w:rPr>
          <w:rFonts w:ascii="Times New Roman" w:hAnsi="Times New Roman" w:cs="Times New Roman"/>
          <w:color w:val="000000"/>
          <w:sz w:val="28"/>
          <w:szCs w:val="28"/>
          <w:shd w:val="clear" w:color="auto" w:fill="FFFFFF"/>
          <w:lang w:val="kk-KZ"/>
        </w:rPr>
        <w:t xml:space="preserve">// </w:t>
      </w:r>
      <w:r w:rsidR="00DA7911" w:rsidRPr="002B6D16">
        <w:rPr>
          <w:rFonts w:ascii="Times New Roman" w:hAnsi="Times New Roman" w:cs="Times New Roman"/>
          <w:bCs/>
          <w:sz w:val="28"/>
          <w:szCs w:val="28"/>
          <w:lang w:val="kk-KZ"/>
        </w:rPr>
        <w:t xml:space="preserve">[электронный ресурс] </w:t>
      </w:r>
      <w:r w:rsidR="00DA7911" w:rsidRPr="002B6D16">
        <w:rPr>
          <w:rFonts w:ascii="Times New Roman" w:hAnsi="Times New Roman" w:cs="Times New Roman"/>
          <w:color w:val="000000"/>
          <w:sz w:val="28"/>
          <w:szCs w:val="28"/>
          <w:shd w:val="clear" w:color="auto" w:fill="FFFFFF"/>
          <w:lang w:val="kk-KZ"/>
        </w:rPr>
        <w:t>URL: </w:t>
      </w:r>
      <w:hyperlink r:id="rId4" w:history="1">
        <w:r w:rsidR="00DA7911" w:rsidRPr="002B6D16">
          <w:rPr>
            <w:rStyle w:val="a4"/>
            <w:rFonts w:ascii="Times New Roman" w:hAnsi="Times New Roman" w:cs="Times New Roman"/>
            <w:color w:val="003D88"/>
            <w:sz w:val="28"/>
            <w:szCs w:val="28"/>
            <w:shd w:val="clear" w:color="auto" w:fill="FFFFFF"/>
            <w:lang w:val="kk-KZ"/>
          </w:rPr>
          <w:t>journaldogma.esrae.ru/ru/23-418</w:t>
        </w:r>
      </w:hyperlink>
    </w:p>
    <w:p w:rsidR="00507E3D" w:rsidRPr="002B6D16" w:rsidRDefault="00507E3D" w:rsidP="002B6D16">
      <w:pPr>
        <w:spacing w:after="0" w:line="240" w:lineRule="auto"/>
        <w:ind w:firstLine="709"/>
        <w:jc w:val="both"/>
        <w:rPr>
          <w:rFonts w:ascii="Times New Roman" w:hAnsi="Times New Roman" w:cs="Times New Roman"/>
          <w:sz w:val="28"/>
          <w:szCs w:val="28"/>
          <w:lang w:val="kk-KZ"/>
        </w:rPr>
      </w:pPr>
      <w:r w:rsidRPr="002B6D16">
        <w:rPr>
          <w:rFonts w:ascii="Times New Roman" w:hAnsi="Times New Roman" w:cs="Times New Roman"/>
          <w:sz w:val="28"/>
          <w:szCs w:val="28"/>
          <w:lang w:val="ru-RU"/>
        </w:rPr>
        <w:t xml:space="preserve">2. </w:t>
      </w:r>
      <w:proofErr w:type="spellStart"/>
      <w:r w:rsidRPr="002B6D16">
        <w:rPr>
          <w:rFonts w:ascii="Times New Roman" w:hAnsi="Times New Roman" w:cs="Times New Roman"/>
          <w:bCs/>
          <w:sz w:val="28"/>
          <w:szCs w:val="28"/>
          <w:lang w:val="ru-RU"/>
        </w:rPr>
        <w:t>Аветисян</w:t>
      </w:r>
      <w:proofErr w:type="spellEnd"/>
      <w:r w:rsidRPr="002B6D16">
        <w:rPr>
          <w:rFonts w:ascii="Times New Roman" w:hAnsi="Times New Roman" w:cs="Times New Roman"/>
          <w:bCs/>
          <w:sz w:val="28"/>
          <w:szCs w:val="28"/>
          <w:lang w:val="ru-RU"/>
        </w:rPr>
        <w:t xml:space="preserve"> С.С., </w:t>
      </w:r>
      <w:proofErr w:type="spellStart"/>
      <w:r w:rsidRPr="002B6D16">
        <w:rPr>
          <w:rFonts w:ascii="Times New Roman" w:hAnsi="Times New Roman" w:cs="Times New Roman"/>
          <w:bCs/>
          <w:sz w:val="28"/>
          <w:szCs w:val="28"/>
          <w:lang w:val="ru-RU"/>
        </w:rPr>
        <w:t>Саргсян</w:t>
      </w:r>
      <w:proofErr w:type="spellEnd"/>
      <w:r w:rsidRPr="002B6D16">
        <w:rPr>
          <w:rFonts w:ascii="Times New Roman" w:hAnsi="Times New Roman" w:cs="Times New Roman"/>
          <w:bCs/>
          <w:sz w:val="28"/>
          <w:szCs w:val="28"/>
          <w:lang w:val="ru-RU"/>
        </w:rPr>
        <w:t xml:space="preserve"> А.А. Основные тенденции цифровой трансформации юридического образования // [электронный ресурс] </w:t>
      </w:r>
      <w:hyperlink r:id="rId5" w:history="1">
        <w:r w:rsidRPr="002B6D16">
          <w:rPr>
            <w:rStyle w:val="a4"/>
            <w:rFonts w:ascii="Times New Roman" w:hAnsi="Times New Roman" w:cs="Times New Roman"/>
            <w:bCs/>
            <w:sz w:val="28"/>
            <w:szCs w:val="28"/>
            <w:lang w:val="ru-RU"/>
          </w:rPr>
          <w:t>https://cyberleninka.ru/article/n/nekotorye-</w:t>
        </w:r>
      </w:hyperlink>
      <w:r w:rsidR="0019437A" w:rsidRPr="002B6D16">
        <w:rPr>
          <w:rFonts w:ascii="Times New Roman" w:hAnsi="Times New Roman" w:cs="Times New Roman"/>
          <w:bCs/>
          <w:sz w:val="28"/>
          <w:szCs w:val="28"/>
          <w:lang w:val="ru-RU"/>
        </w:rPr>
        <w:t xml:space="preserve"> </w:t>
      </w:r>
      <w:r w:rsidRPr="002B6D16">
        <w:rPr>
          <w:rFonts w:ascii="Times New Roman" w:hAnsi="Times New Roman" w:cs="Times New Roman"/>
          <w:bCs/>
          <w:sz w:val="28"/>
          <w:szCs w:val="28"/>
          <w:lang w:val="ru-RU"/>
        </w:rPr>
        <w:t>. – 2022.</w:t>
      </w:r>
    </w:p>
    <w:sectPr w:rsidR="00507E3D" w:rsidRPr="002B6D16" w:rsidSect="005D221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20"/>
    <w:rsid w:val="001453F6"/>
    <w:rsid w:val="0019437A"/>
    <w:rsid w:val="00281CE7"/>
    <w:rsid w:val="002A2720"/>
    <w:rsid w:val="002B6D16"/>
    <w:rsid w:val="003418E4"/>
    <w:rsid w:val="00387EC7"/>
    <w:rsid w:val="00430C76"/>
    <w:rsid w:val="00507E3D"/>
    <w:rsid w:val="005B334A"/>
    <w:rsid w:val="005D2211"/>
    <w:rsid w:val="006978C9"/>
    <w:rsid w:val="007E7B08"/>
    <w:rsid w:val="00955F4A"/>
    <w:rsid w:val="00963E5C"/>
    <w:rsid w:val="009F5F59"/>
    <w:rsid w:val="00A102ED"/>
    <w:rsid w:val="00B01FD2"/>
    <w:rsid w:val="00BA107F"/>
    <w:rsid w:val="00DA7911"/>
    <w:rsid w:val="00FF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EBA4"/>
  <w15:chartTrackingRefBased/>
  <w15:docId w15:val="{EAB5F248-BA4E-4CB0-B3ED-CD9EB56D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F5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Normal (Web)"/>
    <w:basedOn w:val="a"/>
    <w:rsid w:val="00955F4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ighlighthighlightactive">
    <w:name w:val="highlight highlight_active"/>
    <w:rsid w:val="00430C76"/>
  </w:style>
  <w:style w:type="character" w:styleId="a4">
    <w:name w:val="Hyperlink"/>
    <w:basedOn w:val="a0"/>
    <w:uiPriority w:val="99"/>
    <w:unhideWhenUsed/>
    <w:rsid w:val="00507E3D"/>
    <w:rPr>
      <w:color w:val="0563C1" w:themeColor="hyperlink"/>
      <w:u w:val="single"/>
    </w:rPr>
  </w:style>
  <w:style w:type="paragraph" w:customStyle="1" w:styleId="Default">
    <w:name w:val="Default"/>
    <w:rsid w:val="00387E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yberleninka.ru/article/n/nekotorye-problemy-sovremennogo-yuridicheskogo-obrazovaniya-v-respublike-armenii-i-rossiyskoy-federatsii" TargetMode="External"/><Relationship Id="rId4" Type="http://schemas.openxmlformats.org/officeDocument/2006/relationships/hyperlink" Target="http://journaldogma.esrae.ru/ru/23-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2023-11-14T16:51:00Z</dcterms:created>
  <dcterms:modified xsi:type="dcterms:W3CDTF">2023-11-27T16:10:00Z</dcterms:modified>
</cp:coreProperties>
</file>