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B35" w:rsidRPr="00F87B35" w:rsidRDefault="00F87B35" w:rsidP="00F87B35">
      <w:pPr>
        <w:rPr>
          <w:rFonts w:ascii="Times New Roman" w:hAnsi="Times New Roman" w:cs="Times New Roman"/>
          <w:b/>
          <w:sz w:val="28"/>
          <w:szCs w:val="28"/>
        </w:rPr>
      </w:pPr>
      <w:r w:rsidRPr="00F87B35">
        <w:rPr>
          <w:rFonts w:ascii="Times New Roman" w:hAnsi="Times New Roman" w:cs="Times New Roman"/>
          <w:b/>
          <w:sz w:val="28"/>
          <w:szCs w:val="28"/>
        </w:rPr>
        <w:t>УДК 2964</w:t>
      </w:r>
    </w:p>
    <w:p w:rsidR="001C380B" w:rsidRPr="00687098" w:rsidRDefault="001C380B" w:rsidP="00F87B35">
      <w:pPr>
        <w:tabs>
          <w:tab w:val="left" w:pos="8647"/>
        </w:tabs>
        <w:spacing w:after="0" w:line="240" w:lineRule="auto"/>
        <w:ind w:firstLine="567"/>
        <w:jc w:val="center"/>
        <w:rPr>
          <w:rFonts w:ascii="Times New Roman" w:hAnsi="Times New Roman" w:cs="Times New Roman"/>
          <w:b/>
          <w:i/>
          <w:sz w:val="28"/>
          <w:szCs w:val="28"/>
          <w:lang w:val="kk-KZ"/>
        </w:rPr>
      </w:pPr>
      <w:r w:rsidRPr="00687098">
        <w:rPr>
          <w:rFonts w:ascii="Times New Roman" w:hAnsi="Times New Roman" w:cs="Times New Roman"/>
          <w:b/>
          <w:i/>
          <w:sz w:val="28"/>
          <w:szCs w:val="28"/>
          <w:lang w:val="kk-KZ"/>
        </w:rPr>
        <w:t>Семжанова Г</w:t>
      </w:r>
      <w:r w:rsidR="00F87B35">
        <w:rPr>
          <w:rFonts w:ascii="Times New Roman" w:hAnsi="Times New Roman" w:cs="Times New Roman"/>
          <w:b/>
          <w:i/>
          <w:sz w:val="28"/>
          <w:szCs w:val="28"/>
          <w:lang w:val="kk-KZ"/>
        </w:rPr>
        <w:t>.</w:t>
      </w:r>
      <w:r w:rsidRPr="00687098">
        <w:rPr>
          <w:rFonts w:ascii="Times New Roman" w:hAnsi="Times New Roman" w:cs="Times New Roman"/>
          <w:b/>
          <w:i/>
          <w:sz w:val="28"/>
          <w:szCs w:val="28"/>
          <w:lang w:val="kk-KZ"/>
        </w:rPr>
        <w:t>М</w:t>
      </w:r>
      <w:r w:rsidR="00F87B35">
        <w:rPr>
          <w:rFonts w:ascii="Times New Roman" w:hAnsi="Times New Roman" w:cs="Times New Roman"/>
          <w:b/>
          <w:i/>
          <w:sz w:val="28"/>
          <w:szCs w:val="28"/>
          <w:lang w:val="kk-KZ"/>
        </w:rPr>
        <w:t>.</w:t>
      </w:r>
    </w:p>
    <w:p w:rsidR="00687098" w:rsidRPr="00687098" w:rsidRDefault="00687098" w:rsidP="00F87B35">
      <w:pPr>
        <w:tabs>
          <w:tab w:val="left" w:pos="8647"/>
        </w:tabs>
        <w:spacing w:after="0" w:line="240" w:lineRule="auto"/>
        <w:ind w:firstLine="567"/>
        <w:jc w:val="center"/>
        <w:rPr>
          <w:rFonts w:ascii="Times New Roman" w:hAnsi="Times New Roman" w:cs="Times New Roman"/>
          <w:i/>
          <w:sz w:val="28"/>
          <w:szCs w:val="28"/>
        </w:rPr>
      </w:pPr>
      <w:r w:rsidRPr="00687098">
        <w:rPr>
          <w:rFonts w:ascii="Times New Roman" w:hAnsi="Times New Roman" w:cs="Times New Roman"/>
          <w:i/>
          <w:sz w:val="28"/>
          <w:szCs w:val="28"/>
        </w:rPr>
        <w:t>Колледж УО Каспийского Общественного университета</w:t>
      </w:r>
    </w:p>
    <w:p w:rsidR="001C380B" w:rsidRPr="00687098" w:rsidRDefault="001C380B" w:rsidP="00F87B35">
      <w:pPr>
        <w:tabs>
          <w:tab w:val="left" w:pos="8647"/>
        </w:tabs>
        <w:spacing w:after="0" w:line="240" w:lineRule="auto"/>
        <w:ind w:firstLine="567"/>
        <w:jc w:val="center"/>
        <w:rPr>
          <w:rFonts w:ascii="Times New Roman" w:hAnsi="Times New Roman" w:cs="Times New Roman"/>
          <w:i/>
          <w:sz w:val="28"/>
          <w:szCs w:val="28"/>
        </w:rPr>
      </w:pPr>
      <w:r w:rsidRPr="00687098">
        <w:rPr>
          <w:rFonts w:ascii="Times New Roman" w:hAnsi="Times New Roman" w:cs="Times New Roman"/>
          <w:i/>
          <w:sz w:val="28"/>
          <w:szCs w:val="28"/>
        </w:rPr>
        <w:t>Магистр педагогических наук</w:t>
      </w:r>
    </w:p>
    <w:p w:rsidR="001C380B" w:rsidRPr="00687098" w:rsidRDefault="001C380B" w:rsidP="00F87B35">
      <w:pPr>
        <w:tabs>
          <w:tab w:val="left" w:pos="8647"/>
        </w:tabs>
        <w:spacing w:after="0" w:line="240" w:lineRule="auto"/>
        <w:ind w:firstLine="567"/>
        <w:jc w:val="center"/>
        <w:rPr>
          <w:rFonts w:ascii="Times New Roman" w:hAnsi="Times New Roman" w:cs="Times New Roman"/>
          <w:i/>
          <w:sz w:val="28"/>
          <w:szCs w:val="28"/>
        </w:rPr>
      </w:pPr>
      <w:r w:rsidRPr="00687098">
        <w:rPr>
          <w:rFonts w:ascii="Times New Roman" w:hAnsi="Times New Roman" w:cs="Times New Roman"/>
          <w:i/>
          <w:sz w:val="28"/>
          <w:szCs w:val="28"/>
        </w:rPr>
        <w:t>Преподаватель высшей категорий специальных дисциплин</w:t>
      </w:r>
    </w:p>
    <w:p w:rsidR="001C380B" w:rsidRPr="00687098" w:rsidRDefault="001C380B" w:rsidP="005C1820">
      <w:pPr>
        <w:tabs>
          <w:tab w:val="left" w:pos="8647"/>
        </w:tabs>
        <w:spacing w:after="0" w:line="240" w:lineRule="auto"/>
        <w:ind w:firstLine="567"/>
        <w:jc w:val="center"/>
        <w:rPr>
          <w:rFonts w:ascii="Times New Roman" w:hAnsi="Times New Roman" w:cs="Times New Roman"/>
          <w:b/>
          <w:sz w:val="28"/>
          <w:szCs w:val="28"/>
        </w:rPr>
      </w:pPr>
    </w:p>
    <w:p w:rsidR="005C1820" w:rsidRDefault="005C1820" w:rsidP="005C1820">
      <w:pPr>
        <w:tabs>
          <w:tab w:val="left" w:pos="8647"/>
        </w:tabs>
        <w:spacing w:after="0" w:line="240" w:lineRule="auto"/>
        <w:ind w:firstLine="567"/>
        <w:jc w:val="center"/>
        <w:rPr>
          <w:rFonts w:ascii="Times New Roman" w:hAnsi="Times New Roman" w:cs="Times New Roman"/>
          <w:b/>
          <w:sz w:val="28"/>
          <w:szCs w:val="28"/>
        </w:rPr>
      </w:pPr>
      <w:r w:rsidRPr="00687098">
        <w:rPr>
          <w:rFonts w:ascii="Times New Roman" w:hAnsi="Times New Roman" w:cs="Times New Roman"/>
          <w:b/>
          <w:sz w:val="28"/>
          <w:szCs w:val="28"/>
        </w:rPr>
        <w:t>Экономическое мышление – элемент общей системы мышления</w:t>
      </w:r>
    </w:p>
    <w:p w:rsidR="00691753" w:rsidRDefault="00691753" w:rsidP="005C1820">
      <w:pPr>
        <w:tabs>
          <w:tab w:val="left" w:pos="8647"/>
        </w:tabs>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p w:rsidR="00691753" w:rsidRPr="00691753" w:rsidRDefault="00691753" w:rsidP="005C1820">
      <w:pPr>
        <w:tabs>
          <w:tab w:val="left" w:pos="8647"/>
        </w:tabs>
        <w:spacing w:after="0" w:line="240" w:lineRule="auto"/>
        <w:ind w:firstLine="567"/>
        <w:jc w:val="center"/>
        <w:rPr>
          <w:rFonts w:ascii="Times New Roman" w:hAnsi="Times New Roman" w:cs="Times New Roman"/>
          <w:b/>
          <w:sz w:val="28"/>
          <w:szCs w:val="28"/>
          <w:lang w:val="kk-KZ"/>
        </w:rPr>
      </w:pPr>
      <w:r w:rsidRPr="00691753">
        <w:rPr>
          <w:rFonts w:ascii="Times New Roman" w:hAnsi="Times New Roman" w:cs="Times New Roman"/>
          <w:b/>
          <w:sz w:val="28"/>
          <w:szCs w:val="28"/>
          <w:lang w:val="kk-KZ"/>
        </w:rPr>
        <w:t>Economic thinking is an element of the general system of thinking</w:t>
      </w:r>
    </w:p>
    <w:p w:rsidR="00F87B35" w:rsidRPr="00691753" w:rsidRDefault="00F87B35" w:rsidP="005C1820">
      <w:pPr>
        <w:tabs>
          <w:tab w:val="left" w:pos="8647"/>
        </w:tabs>
        <w:spacing w:after="0" w:line="240" w:lineRule="auto"/>
        <w:ind w:firstLine="567"/>
        <w:jc w:val="center"/>
        <w:rPr>
          <w:rFonts w:ascii="Times New Roman" w:hAnsi="Times New Roman" w:cs="Times New Roman"/>
          <w:b/>
          <w:sz w:val="28"/>
          <w:szCs w:val="28"/>
          <w:lang w:val="en-US"/>
        </w:rPr>
      </w:pPr>
    </w:p>
    <w:p w:rsidR="00F87B35" w:rsidRPr="00691753" w:rsidRDefault="00F87B35" w:rsidP="00F87B35">
      <w:pPr>
        <w:spacing w:after="0" w:line="240" w:lineRule="auto"/>
        <w:ind w:firstLine="567"/>
        <w:rPr>
          <w:rFonts w:ascii="Times New Roman" w:hAnsi="Times New Roman" w:cs="Times New Roman"/>
          <w:b/>
          <w:sz w:val="24"/>
          <w:szCs w:val="24"/>
          <w:lang w:val="kk-KZ"/>
        </w:rPr>
      </w:pPr>
      <w:r w:rsidRPr="00691753">
        <w:rPr>
          <w:rFonts w:ascii="Times New Roman" w:hAnsi="Times New Roman" w:cs="Times New Roman"/>
          <w:b/>
          <w:sz w:val="24"/>
          <w:szCs w:val="24"/>
          <w:lang w:val="kk-KZ"/>
        </w:rPr>
        <w:t>Аннотация</w:t>
      </w:r>
    </w:p>
    <w:p w:rsidR="00F87B35" w:rsidRPr="00691753" w:rsidRDefault="00F87B35" w:rsidP="00F87B35">
      <w:pPr>
        <w:spacing w:after="0" w:line="240" w:lineRule="auto"/>
        <w:ind w:firstLine="567"/>
        <w:jc w:val="both"/>
        <w:rPr>
          <w:rFonts w:ascii="Times New Roman" w:hAnsi="Times New Roman" w:cs="Times New Roman"/>
          <w:i/>
          <w:sz w:val="24"/>
          <w:szCs w:val="24"/>
          <w:lang w:val="kk-KZ"/>
        </w:rPr>
      </w:pPr>
      <w:r w:rsidRPr="00691753">
        <w:rPr>
          <w:rFonts w:ascii="Times New Roman" w:hAnsi="Times New Roman" w:cs="Times New Roman"/>
          <w:i/>
          <w:sz w:val="24"/>
          <w:szCs w:val="24"/>
          <w:lang w:val="kk-KZ"/>
        </w:rPr>
        <w:t>В статье анализируется подходы к содержанию понятия «экономическое мышление». Представлены этапы  зарождения экономического мышления.</w:t>
      </w:r>
      <w:r w:rsidRPr="00691753">
        <w:rPr>
          <w:rFonts w:ascii="Times New Roman" w:hAnsi="Times New Roman" w:cs="Times New Roman"/>
          <w:i/>
          <w:sz w:val="24"/>
          <w:szCs w:val="24"/>
        </w:rPr>
        <w:t xml:space="preserve"> Предмет и метод истории экономической мысли. Экономическая мысль Древнего мира и Средневековья. Меркантилизм </w:t>
      </w:r>
      <w:r w:rsidR="00C70D75" w:rsidRPr="00691753">
        <w:rPr>
          <w:rFonts w:ascii="Times New Roman" w:hAnsi="Times New Roman" w:cs="Times New Roman"/>
          <w:i/>
          <w:sz w:val="24"/>
          <w:szCs w:val="24"/>
        </w:rPr>
        <w:t>–</w:t>
      </w:r>
      <w:r w:rsidRPr="00691753">
        <w:rPr>
          <w:rFonts w:ascii="Times New Roman" w:hAnsi="Times New Roman" w:cs="Times New Roman"/>
          <w:i/>
          <w:sz w:val="24"/>
          <w:szCs w:val="24"/>
        </w:rPr>
        <w:t xml:space="preserve"> первая концепция рыночной экономической теории. Зарождение и становление классической политической экономии. Апогей развития классической политической экономии и ее завершение. Экономические взгляды и реформаторские концепции противников классической политической экономии. Маржиналистская (маржинальная) революция. Зарождение субъективно-психологического направления экономической мысли. Возникновение неоклассического направления экономической мысли. Зарождение американского </w:t>
      </w:r>
      <w:proofErr w:type="spellStart"/>
      <w:r w:rsidRPr="00691753">
        <w:rPr>
          <w:rFonts w:ascii="Times New Roman" w:hAnsi="Times New Roman" w:cs="Times New Roman"/>
          <w:i/>
          <w:sz w:val="24"/>
          <w:szCs w:val="24"/>
        </w:rPr>
        <w:t>институционализма</w:t>
      </w:r>
      <w:proofErr w:type="spellEnd"/>
      <w:r w:rsidRPr="00691753">
        <w:rPr>
          <w:rFonts w:ascii="Times New Roman" w:hAnsi="Times New Roman" w:cs="Times New Roman"/>
          <w:i/>
          <w:sz w:val="24"/>
          <w:szCs w:val="24"/>
        </w:rPr>
        <w:t xml:space="preserve"> и теорий монополистической и несовершенной конкуренции. Теории государственного регулирования экономики. </w:t>
      </w:r>
    </w:p>
    <w:p w:rsidR="00F87B35" w:rsidRPr="00687098" w:rsidRDefault="00F87B35" w:rsidP="00691753">
      <w:pPr>
        <w:spacing w:after="0" w:line="240" w:lineRule="auto"/>
        <w:ind w:firstLine="567"/>
        <w:jc w:val="both"/>
        <w:rPr>
          <w:rFonts w:ascii="Times New Roman" w:hAnsi="Times New Roman" w:cs="Times New Roman"/>
          <w:sz w:val="28"/>
          <w:szCs w:val="28"/>
          <w:lang w:val="kk-KZ"/>
        </w:rPr>
      </w:pPr>
      <w:r w:rsidRPr="00691753">
        <w:rPr>
          <w:rFonts w:ascii="Times New Roman" w:hAnsi="Times New Roman" w:cs="Times New Roman"/>
          <w:b/>
          <w:sz w:val="24"/>
          <w:szCs w:val="24"/>
          <w:lang w:val="kk-KZ"/>
        </w:rPr>
        <w:t>Ключевые слова:</w:t>
      </w:r>
      <w:r w:rsidRPr="00691753">
        <w:rPr>
          <w:rFonts w:ascii="Times New Roman" w:hAnsi="Times New Roman" w:cs="Times New Roman"/>
          <w:b/>
          <w:sz w:val="24"/>
          <w:szCs w:val="24"/>
          <w:lang w:val="kk-KZ"/>
        </w:rPr>
        <w:t xml:space="preserve"> </w:t>
      </w:r>
      <w:bookmarkStart w:id="0" w:name="_GoBack"/>
      <w:r w:rsidRPr="00691753">
        <w:rPr>
          <w:rFonts w:ascii="Times New Roman" w:hAnsi="Times New Roman" w:cs="Times New Roman"/>
          <w:i/>
          <w:sz w:val="24"/>
          <w:szCs w:val="24"/>
          <w:lang w:val="kk-KZ"/>
        </w:rPr>
        <w:t>э</w:t>
      </w:r>
      <w:r w:rsidRPr="00691753">
        <w:rPr>
          <w:rFonts w:ascii="Times New Roman" w:hAnsi="Times New Roman" w:cs="Times New Roman"/>
          <w:i/>
          <w:sz w:val="24"/>
          <w:szCs w:val="24"/>
          <w:lang w:val="kk-KZ"/>
        </w:rPr>
        <w:t xml:space="preserve">кономическое мышление, мышление, </w:t>
      </w:r>
      <w:r w:rsidRPr="00691753">
        <w:rPr>
          <w:rFonts w:ascii="Times New Roman" w:hAnsi="Times New Roman" w:cs="Times New Roman"/>
          <w:i/>
          <w:sz w:val="24"/>
          <w:szCs w:val="24"/>
        </w:rPr>
        <w:t>экономически</w:t>
      </w:r>
      <w:r w:rsidRPr="00691753">
        <w:rPr>
          <w:rFonts w:ascii="Times New Roman" w:hAnsi="Times New Roman" w:cs="Times New Roman"/>
          <w:i/>
          <w:sz w:val="24"/>
          <w:szCs w:val="24"/>
          <w:lang w:val="kk-KZ"/>
        </w:rPr>
        <w:t xml:space="preserve">е </w:t>
      </w:r>
      <w:r w:rsidRPr="00691753">
        <w:rPr>
          <w:rFonts w:ascii="Times New Roman" w:hAnsi="Times New Roman" w:cs="Times New Roman"/>
          <w:i/>
          <w:sz w:val="24"/>
          <w:szCs w:val="24"/>
        </w:rPr>
        <w:t>поведение</w:t>
      </w:r>
      <w:r w:rsidRPr="00691753">
        <w:rPr>
          <w:rFonts w:ascii="Times New Roman" w:hAnsi="Times New Roman" w:cs="Times New Roman"/>
          <w:i/>
          <w:sz w:val="24"/>
          <w:szCs w:val="24"/>
          <w:lang w:val="kk-KZ"/>
        </w:rPr>
        <w:t xml:space="preserve">, системно-логическое мышление, </w:t>
      </w:r>
      <w:r w:rsidRPr="00691753">
        <w:rPr>
          <w:rFonts w:ascii="Times New Roman" w:hAnsi="Times New Roman" w:cs="Times New Roman"/>
          <w:i/>
          <w:sz w:val="24"/>
          <w:szCs w:val="24"/>
        </w:rPr>
        <w:t>экономическое сознание</w:t>
      </w:r>
      <w:r w:rsidRPr="00691753">
        <w:rPr>
          <w:rFonts w:ascii="Times New Roman" w:hAnsi="Times New Roman" w:cs="Times New Roman"/>
          <w:i/>
          <w:sz w:val="24"/>
          <w:szCs w:val="24"/>
          <w:lang w:val="kk-KZ"/>
        </w:rPr>
        <w:t>.</w:t>
      </w:r>
      <w:r w:rsidRPr="00691753">
        <w:rPr>
          <w:rFonts w:ascii="Times New Roman" w:hAnsi="Times New Roman" w:cs="Times New Roman"/>
          <w:sz w:val="24"/>
          <w:szCs w:val="24"/>
        </w:rPr>
        <w:t xml:space="preserve"> </w:t>
      </w:r>
      <w:bookmarkEnd w:id="0"/>
    </w:p>
    <w:p w:rsidR="00F87B35" w:rsidRPr="00687098" w:rsidRDefault="00F87B35" w:rsidP="005C1820">
      <w:pPr>
        <w:tabs>
          <w:tab w:val="left" w:pos="8647"/>
        </w:tabs>
        <w:spacing w:after="0" w:line="240" w:lineRule="auto"/>
        <w:ind w:firstLine="567"/>
        <w:jc w:val="center"/>
        <w:rPr>
          <w:rFonts w:ascii="Times New Roman" w:hAnsi="Times New Roman" w:cs="Times New Roman"/>
          <w:b/>
          <w:sz w:val="28"/>
          <w:szCs w:val="28"/>
          <w:lang w:val="kk-KZ"/>
        </w:rPr>
      </w:pPr>
    </w:p>
    <w:p w:rsidR="005C1820" w:rsidRPr="00687098" w:rsidRDefault="00C81762"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lang w:val="kk-KZ"/>
        </w:rPr>
        <w:t>Пeрeхoд oбщe</w:t>
      </w:r>
      <w:r w:rsidR="005C1820" w:rsidRPr="00687098">
        <w:rPr>
          <w:rFonts w:ascii="Times New Roman" w:hAnsi="Times New Roman" w:cs="Times New Roman"/>
          <w:sz w:val="28"/>
          <w:szCs w:val="28"/>
          <w:lang w:val="kk-KZ"/>
        </w:rPr>
        <w:t xml:space="preserve">ства к </w:t>
      </w:r>
      <w:r w:rsidRPr="00687098">
        <w:rPr>
          <w:rFonts w:ascii="Times New Roman" w:hAnsi="Times New Roman" w:cs="Times New Roman"/>
          <w:sz w:val="28"/>
          <w:szCs w:val="28"/>
          <w:lang w:val="kk-KZ"/>
        </w:rPr>
        <w:t>рынoчным  oтнo</w:t>
      </w:r>
      <w:r w:rsidR="005C1820" w:rsidRPr="00687098">
        <w:rPr>
          <w:rFonts w:ascii="Times New Roman" w:hAnsi="Times New Roman" w:cs="Times New Roman"/>
          <w:sz w:val="28"/>
          <w:szCs w:val="28"/>
          <w:lang w:val="kk-KZ"/>
        </w:rPr>
        <w:t>шением</w:t>
      </w:r>
      <w:r w:rsidRPr="00687098">
        <w:rPr>
          <w:rFonts w:ascii="Times New Roman" w:hAnsi="Times New Roman" w:cs="Times New Roman"/>
          <w:sz w:val="28"/>
          <w:szCs w:val="28"/>
          <w:lang w:val="kk-KZ"/>
        </w:rPr>
        <w:t xml:space="preserve"> привел к неoбхoдимости развития экoнoмическoгo</w:t>
      </w:r>
      <w:r w:rsidRPr="00687098">
        <w:rPr>
          <w:rFonts w:ascii="Times New Roman" w:hAnsi="Times New Roman" w:cs="Times New Roman"/>
          <w:sz w:val="28"/>
          <w:szCs w:val="28"/>
        </w:rPr>
        <w:t xml:space="preserve"> </w:t>
      </w:r>
      <w:r w:rsidRPr="00687098">
        <w:rPr>
          <w:rFonts w:ascii="Times New Roman" w:hAnsi="Times New Roman" w:cs="Times New Roman"/>
          <w:sz w:val="28"/>
          <w:szCs w:val="28"/>
          <w:lang w:val="kk-KZ"/>
        </w:rPr>
        <w:t>мышлeния общeства и, прeжде всeго молодeжи. Успeх рыночной экономики и обновлeние всех стoрoн обществeнной</w:t>
      </w:r>
      <w:r w:rsidRPr="00687098">
        <w:rPr>
          <w:rFonts w:ascii="Times New Roman" w:hAnsi="Times New Roman" w:cs="Times New Roman"/>
          <w:sz w:val="28"/>
          <w:szCs w:val="28"/>
        </w:rPr>
        <w:t xml:space="preserve"> и личной жизни каждого </w:t>
      </w:r>
      <w:r w:rsidRPr="00687098">
        <w:rPr>
          <w:rFonts w:ascii="Times New Roman" w:hAnsi="Times New Roman" w:cs="Times New Roman"/>
          <w:sz w:val="28"/>
          <w:szCs w:val="28"/>
          <w:lang w:val="kk-KZ"/>
        </w:rPr>
        <w:t>чe</w:t>
      </w:r>
      <w:r w:rsidR="005C1820" w:rsidRPr="00687098">
        <w:rPr>
          <w:rFonts w:ascii="Times New Roman" w:hAnsi="Times New Roman" w:cs="Times New Roman"/>
          <w:sz w:val="28"/>
          <w:szCs w:val="28"/>
          <w:lang w:val="kk-KZ"/>
        </w:rPr>
        <w:t xml:space="preserve">ловека </w:t>
      </w:r>
      <w:r w:rsidR="005C1820" w:rsidRPr="00687098">
        <w:rPr>
          <w:rFonts w:ascii="Times New Roman" w:hAnsi="Times New Roman" w:cs="Times New Roman"/>
          <w:sz w:val="28"/>
          <w:szCs w:val="28"/>
        </w:rPr>
        <w:t>во многом зависит от того, насколько полно будет реализован личностно-деловой потенциал, обеспечен простор для инициативы и развития способностей человека. Это не только главный источник движения общества, но и фактор удовлетворения потребностей личности. А это значит, что каждому работнику необходимо менять своё представление, обогащать знания, отказываться от многого из того, что прежде казалось оправданным и правильным. Выработка современного экономического мышления, адекватного рыночным отношениям, предполагает глубокое осознание существа всего качественно нового в рыночной экономике, критическое осмысление теоретических формул и опыта прошлого, глубокое общение современной практики развития зарубежных стран, преодоление сложившихся стереотипов мышления и др.</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 xml:space="preserve">Анализ исследования по данной теме свидетельствует о нестабильности интереса ученых к данной проблеме. Данная проблема в последние годы, наиболее широкое освещение получила в работах экономистов </w:t>
      </w:r>
      <w:r w:rsidRPr="00687098">
        <w:rPr>
          <w:rFonts w:ascii="Times New Roman" w:hAnsi="Times New Roman" w:cs="Times New Roman"/>
          <w:sz w:val="28"/>
          <w:szCs w:val="28"/>
          <w:lang w:val="kk-KZ"/>
        </w:rPr>
        <w:t>Л.И.Абалкина, Л.С.Бляхмана, К.А.Улыбина, В.Д.Попова, и др.</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 xml:space="preserve">Исследователями разрабатываются сущность экономического мышления, пути и способы познания экономических процессов и перестройки </w:t>
      </w:r>
      <w:r w:rsidRPr="00687098">
        <w:rPr>
          <w:rFonts w:ascii="Times New Roman" w:hAnsi="Times New Roman" w:cs="Times New Roman"/>
          <w:sz w:val="28"/>
          <w:szCs w:val="28"/>
        </w:rPr>
        <w:lastRenderedPageBreak/>
        <w:t>экономического поведения. Большая часть работ этих авторов направлена на изучение данной проблемы в условиях социалистического общества. В рамках профессионального подхода экономистов интересовали только отдельные аспекты экономического мышления методы экономического анализа и черты экономического поведения.</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Объектом исследования видов мышления (политического, исторического, правового, эстетического, технического, педагогического, экономического) является логика развития, которую люди познают, руководствуясь общими законами диалектики.</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Некоторые философы считают, что экономическое мышление – это всего лишь метафора, поскольку речь идет о приложении общих законов мышления                                   к определенной деятельности. С данной точкой зрения нельзя согласиться, так как экономическое мышление имеет свою специфику, которая определяется объективно-субъективной связью.</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 xml:space="preserve">Для нашего исследования интересны позиции </w:t>
      </w:r>
      <w:r w:rsidRPr="00687098">
        <w:rPr>
          <w:rFonts w:ascii="Times New Roman" w:hAnsi="Times New Roman" w:cs="Times New Roman"/>
          <w:sz w:val="28"/>
          <w:szCs w:val="28"/>
          <w:lang w:val="kk-KZ"/>
        </w:rPr>
        <w:t>И.А.Шумпетера,</w:t>
      </w:r>
      <w:r w:rsidRPr="00687098">
        <w:rPr>
          <w:rFonts w:ascii="Times New Roman" w:hAnsi="Times New Roman" w:cs="Times New Roman"/>
          <w:sz w:val="28"/>
          <w:szCs w:val="28"/>
        </w:rPr>
        <w:t xml:space="preserve"> который рассматривает механизмы функционирования и развития рыночной экономики. Главной особенностью его концепции является то, что он анализирует причины динамических изменений и концентрирует внимание совсем на иных производственных факторах, чем те, которые традиционно рассматривала экономическая теория. По теории </w:t>
      </w:r>
      <w:r w:rsidRPr="00687098">
        <w:rPr>
          <w:rFonts w:ascii="Times New Roman" w:hAnsi="Times New Roman" w:cs="Times New Roman"/>
          <w:sz w:val="28"/>
          <w:szCs w:val="28"/>
          <w:lang w:val="kk-KZ"/>
        </w:rPr>
        <w:t>И</w:t>
      </w:r>
      <w:r w:rsidR="00321B00" w:rsidRPr="00687098">
        <w:rPr>
          <w:rFonts w:ascii="Times New Roman" w:hAnsi="Times New Roman" w:cs="Times New Roman"/>
          <w:sz w:val="28"/>
          <w:szCs w:val="28"/>
          <w:lang w:val="kk-KZ"/>
        </w:rPr>
        <w:t>.А.</w:t>
      </w:r>
      <w:r w:rsidRPr="00687098">
        <w:rPr>
          <w:rFonts w:ascii="Times New Roman" w:hAnsi="Times New Roman" w:cs="Times New Roman"/>
          <w:sz w:val="28"/>
          <w:szCs w:val="28"/>
          <w:lang w:val="kk-KZ"/>
        </w:rPr>
        <w:t>Шумпетера</w:t>
      </w:r>
      <w:r w:rsidRPr="00687098">
        <w:rPr>
          <w:rFonts w:ascii="Times New Roman" w:hAnsi="Times New Roman" w:cs="Times New Roman"/>
          <w:sz w:val="28"/>
          <w:szCs w:val="28"/>
        </w:rPr>
        <w:t xml:space="preserve"> движущей силой развития в условиях рынка выступает предприниматель. Функция предпринимателя состоит в том, чтобы соединить, комбинировать факторы производства.</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Необходимо отметить, что у субъектов со сложившимся стере</w:t>
      </w:r>
      <w:r w:rsidR="000B10B3">
        <w:rPr>
          <w:rFonts w:ascii="Times New Roman" w:hAnsi="Times New Roman" w:cs="Times New Roman"/>
          <w:sz w:val="28"/>
          <w:szCs w:val="28"/>
        </w:rPr>
        <w:t xml:space="preserve">отипом мышления </w:t>
      </w:r>
      <w:r w:rsidRPr="00687098">
        <w:rPr>
          <w:rFonts w:ascii="Times New Roman" w:hAnsi="Times New Roman" w:cs="Times New Roman"/>
          <w:sz w:val="28"/>
          <w:szCs w:val="28"/>
        </w:rPr>
        <w:t xml:space="preserve">в условиях уравниловки наблюдается весьма примечательное равнодушное отношение и даже неприязнь к такой категории людей. Истинность данного вывода подтверждается массой фактов, которые мы не будем рассматривать, но отметим, что большинство таких хозяйственных субъектов, нарушая этические нормы истинного предпринимателя, еще больше создают антагонистическое настроение у других субъектов, что явно не способствует перестройке мышления в сторону современного.  </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 xml:space="preserve">Типичный предприниматель никогда не задается вопросом, принесут ли ему прилагаемые им усилия достаточную компенсацию в виде «прироста наслаждений». Его мало заботят материальные стимулы результатов труда, он старается получить удовлетворение от достигнутого, в то время как «предприниматель нашего типа» не может быть включен в схему «состояния равновесия» или движения к этому состоянию. Им руководят совсем иные мотивы, проявляются иные черты его характера. Аналогичное противоречие имеет место в отношении людей к конкуренции и частной собственности. </w:t>
      </w:r>
      <w:r w:rsidR="00321B00" w:rsidRPr="00687098">
        <w:rPr>
          <w:rFonts w:ascii="Times New Roman" w:hAnsi="Times New Roman" w:cs="Times New Roman"/>
          <w:sz w:val="28"/>
          <w:szCs w:val="28"/>
        </w:rPr>
        <w:t>В</w:t>
      </w:r>
      <w:r w:rsidRPr="00687098">
        <w:rPr>
          <w:rFonts w:ascii="Times New Roman" w:hAnsi="Times New Roman" w:cs="Times New Roman"/>
          <w:sz w:val="28"/>
          <w:szCs w:val="28"/>
        </w:rPr>
        <w:t>ажное значение для экономического развития общества имеет отношение большинства людей к собственности и продолжительность опыта предпринимательской деятельности.</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 xml:space="preserve">По мнению многих исследователей, путь разрешения социально-экономических проблем – не в разъяснениях и убеждениях, а в скорейшем овладении современным экономическим мышлением в условиях новых </w:t>
      </w:r>
      <w:r w:rsidRPr="00687098">
        <w:rPr>
          <w:rFonts w:ascii="Times New Roman" w:hAnsi="Times New Roman" w:cs="Times New Roman"/>
          <w:sz w:val="28"/>
          <w:szCs w:val="28"/>
        </w:rPr>
        <w:lastRenderedPageBreak/>
        <w:t>рыночных отношений, имеющих исключительно важное экономическое, социальное и политическое значение.</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Формирование экономического мышления предполагает соединение достижений экономической науки, познания закономерностей развития производственной и социальной сферы с развитием общественных отношений, с воспитанием человека труда, занимающего активную творческую позицию в жизни.</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 xml:space="preserve">Экономическое мышление не только отражает объективный мир, но и во многом творит его. Этим оно отличается от простой суммы экономических знаний, которые могут пассивно храниться в головах </w:t>
      </w:r>
      <w:proofErr w:type="gramStart"/>
      <w:r w:rsidRPr="00687098">
        <w:rPr>
          <w:rFonts w:ascii="Times New Roman" w:hAnsi="Times New Roman" w:cs="Times New Roman"/>
          <w:sz w:val="28"/>
          <w:szCs w:val="28"/>
        </w:rPr>
        <w:t>людей,  не</w:t>
      </w:r>
      <w:proofErr w:type="gramEnd"/>
      <w:r w:rsidRPr="00687098">
        <w:rPr>
          <w:rFonts w:ascii="Times New Roman" w:hAnsi="Times New Roman" w:cs="Times New Roman"/>
          <w:sz w:val="28"/>
          <w:szCs w:val="28"/>
        </w:rPr>
        <w:t xml:space="preserve"> получая практического применения.                </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Характерной особенностью современного этапа развития является процесс формирования научного экономического мышления и превращения его обыденное мышление.</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lang w:val="kk-KZ"/>
        </w:rPr>
        <w:t xml:space="preserve">Л.С.Бляхман </w:t>
      </w:r>
      <w:r w:rsidRPr="00687098">
        <w:rPr>
          <w:rFonts w:ascii="Times New Roman" w:hAnsi="Times New Roman" w:cs="Times New Roman"/>
          <w:sz w:val="28"/>
          <w:szCs w:val="28"/>
        </w:rPr>
        <w:t>под экономическим мышлением понимает «опосредованное и обобщенное отражение экономической действительности, включающее</w:t>
      </w:r>
      <w:r w:rsidRPr="00687098">
        <w:rPr>
          <w:rFonts w:ascii="Times New Roman" w:hAnsi="Times New Roman" w:cs="Times New Roman"/>
          <w:sz w:val="28"/>
          <w:szCs w:val="28"/>
          <w:lang w:val="kk-KZ"/>
        </w:rPr>
        <w:t>:</w:t>
      </w:r>
    </w:p>
    <w:p w:rsidR="005C1820" w:rsidRPr="00687098" w:rsidRDefault="005C1820" w:rsidP="005C1820">
      <w:pPr>
        <w:spacing w:after="0" w:line="240" w:lineRule="auto"/>
        <w:ind w:left="567"/>
        <w:jc w:val="both"/>
        <w:rPr>
          <w:rFonts w:ascii="Times New Roman" w:hAnsi="Times New Roman" w:cs="Times New Roman"/>
          <w:sz w:val="28"/>
          <w:szCs w:val="28"/>
        </w:rPr>
      </w:pPr>
      <w:r w:rsidRPr="00687098">
        <w:rPr>
          <w:rFonts w:ascii="Times New Roman" w:hAnsi="Times New Roman" w:cs="Times New Roman"/>
          <w:sz w:val="28"/>
          <w:szCs w:val="28"/>
        </w:rPr>
        <w:t>во-первых, познание системы объективных экономических законов и категорий, концепции перестройки и основанного на ней хозяйственного механизма;</w:t>
      </w:r>
    </w:p>
    <w:p w:rsidR="005C1820" w:rsidRPr="00687098" w:rsidRDefault="005C1820" w:rsidP="005C1820">
      <w:pPr>
        <w:spacing w:after="0" w:line="240" w:lineRule="auto"/>
        <w:ind w:left="567"/>
        <w:jc w:val="both"/>
        <w:rPr>
          <w:rFonts w:ascii="Times New Roman" w:hAnsi="Times New Roman" w:cs="Times New Roman"/>
          <w:sz w:val="28"/>
          <w:szCs w:val="28"/>
        </w:rPr>
      </w:pPr>
      <w:r w:rsidRPr="00687098">
        <w:rPr>
          <w:rFonts w:ascii="Times New Roman" w:hAnsi="Times New Roman" w:cs="Times New Roman"/>
          <w:sz w:val="28"/>
          <w:szCs w:val="28"/>
        </w:rPr>
        <w:t>во-вторых, усвоение полученных знаний, их превращение в убеждения и навыки (логические формы) мышления, мотивы деятельности;</w:t>
      </w:r>
    </w:p>
    <w:p w:rsidR="005C1820" w:rsidRPr="00687098" w:rsidRDefault="000B10B3" w:rsidP="005C182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в-третьих, </w:t>
      </w:r>
      <w:r w:rsidR="005C1820" w:rsidRPr="00687098">
        <w:rPr>
          <w:rFonts w:ascii="Times New Roman" w:hAnsi="Times New Roman" w:cs="Times New Roman"/>
          <w:sz w:val="28"/>
          <w:szCs w:val="28"/>
        </w:rPr>
        <w:t xml:space="preserve">реализацию этих убеждений, навыков и мотивов в экономическом поведении»; рассматривает экономическое мышление как духовный компонент экономической культуры общества. </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Некоторые авторы понимают экономическое мышление как способность человека познавать, осмысливать экономические явления, умение оперировать экономическими законами в реальной экономической деятельности.</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 xml:space="preserve">Современные научные данные подтверждают </w:t>
      </w:r>
      <w:r w:rsidRPr="00687098">
        <w:rPr>
          <w:rFonts w:ascii="Times New Roman" w:hAnsi="Times New Roman" w:cs="Times New Roman"/>
          <w:sz w:val="28"/>
          <w:szCs w:val="28"/>
          <w:lang w:val="kk-KZ"/>
        </w:rPr>
        <w:t>вывод А.В.Ерахтина,</w:t>
      </w:r>
      <w:r w:rsidRPr="00687098">
        <w:rPr>
          <w:rFonts w:ascii="Times New Roman" w:hAnsi="Times New Roman" w:cs="Times New Roman"/>
          <w:sz w:val="28"/>
          <w:szCs w:val="28"/>
        </w:rPr>
        <w:t xml:space="preserve"> что                           в генетическом аспекте «мышление» вообще («экономическое мышление</w:t>
      </w:r>
      <w:proofErr w:type="gramStart"/>
      <w:r w:rsidRPr="00687098">
        <w:rPr>
          <w:rFonts w:ascii="Times New Roman" w:hAnsi="Times New Roman" w:cs="Times New Roman"/>
          <w:sz w:val="28"/>
          <w:szCs w:val="28"/>
        </w:rPr>
        <w:t xml:space="preserve">»,   </w:t>
      </w:r>
      <w:proofErr w:type="gramEnd"/>
      <w:r w:rsidRPr="00687098">
        <w:rPr>
          <w:rFonts w:ascii="Times New Roman" w:hAnsi="Times New Roman" w:cs="Times New Roman"/>
          <w:sz w:val="28"/>
          <w:szCs w:val="28"/>
        </w:rPr>
        <w:t xml:space="preserve">                          в частности) является более широким понятие «сознание» («экономическое сознание»), «которое проявляется вместе с высшей формой мы, мышления – понятийной, выступающей определяющим компонентом сознания». </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 xml:space="preserve">Экономическое мышление и экономическое сознание непосредственно связаны с экономикой. Экономическая практика, экономические отношения, выступая в качестве объекта экономического мышления, определяют его специфику. Так данная форма мышления воспроизводит экономическую жизнь в собственно специфических экономических понятиях, категориях и законах, в определенной исторической и логической последовательности, соотносит их с экономической действительностью. </w:t>
      </w:r>
      <w:r w:rsidRPr="00687098">
        <w:rPr>
          <w:rFonts w:ascii="Times New Roman" w:hAnsi="Times New Roman" w:cs="Times New Roman"/>
          <w:sz w:val="28"/>
          <w:szCs w:val="28"/>
          <w:lang w:val="kk-KZ"/>
        </w:rPr>
        <w:t>К.А.Улыбин</w:t>
      </w:r>
      <w:r w:rsidRPr="00687098">
        <w:rPr>
          <w:rFonts w:ascii="Times New Roman" w:hAnsi="Times New Roman" w:cs="Times New Roman"/>
          <w:sz w:val="28"/>
          <w:szCs w:val="28"/>
        </w:rPr>
        <w:t xml:space="preserve"> считает, что «экономическое мышление - есть отражение человеком закономерностей общественного производства в виде понятий, а точнее говоря, в их определенной системе, логической связи». Чем, по его мнению, содержательнее, разнообразнее и сложнее процессы общественного производства, тем более развитым будет и экономическое мышление. </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lastRenderedPageBreak/>
        <w:t xml:space="preserve">С таким подходом к определению сущности рассматриваемой нами проблемы мы не можем согласиться. В данной формулировке, на наш взгляд, экономическому мышлению отводиться созерцательная роль, а процессу развития и становления его придается второстепенное значение. </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 xml:space="preserve">Известные педагоги </w:t>
      </w:r>
      <w:proofErr w:type="spellStart"/>
      <w:r w:rsidRPr="00687098">
        <w:rPr>
          <w:rFonts w:ascii="Times New Roman" w:hAnsi="Times New Roman" w:cs="Times New Roman"/>
          <w:sz w:val="28"/>
          <w:szCs w:val="28"/>
        </w:rPr>
        <w:t>А.И.Пискунов</w:t>
      </w:r>
      <w:proofErr w:type="spellEnd"/>
      <w:r w:rsidRPr="00687098">
        <w:rPr>
          <w:rFonts w:ascii="Times New Roman" w:hAnsi="Times New Roman" w:cs="Times New Roman"/>
          <w:sz w:val="28"/>
          <w:szCs w:val="28"/>
        </w:rPr>
        <w:t xml:space="preserve">, </w:t>
      </w:r>
      <w:proofErr w:type="spellStart"/>
      <w:r w:rsidRPr="00687098">
        <w:rPr>
          <w:rFonts w:ascii="Times New Roman" w:hAnsi="Times New Roman" w:cs="Times New Roman"/>
          <w:sz w:val="28"/>
          <w:szCs w:val="28"/>
        </w:rPr>
        <w:t>А.И.Яковлева</w:t>
      </w:r>
      <w:proofErr w:type="spellEnd"/>
      <w:r w:rsidRPr="00687098">
        <w:rPr>
          <w:rFonts w:ascii="Times New Roman" w:hAnsi="Times New Roman" w:cs="Times New Roman"/>
          <w:sz w:val="28"/>
          <w:szCs w:val="28"/>
        </w:rPr>
        <w:t xml:space="preserve"> едины во мнении, что сущность мышления учителя детерминирована особенностями его социального статуса в обществе как личности, идейными установками и целями педагогический деятельности. Вследствие этого процесс формирования педагогического мышления – будущих учителей, согласно общей позиции данных авторов, должен сводиться не столько к усвоению готовых педагогических знаний, сколько к воспитанию ценностного отношения в сфере познания педагогической и социальной действительности и отмечают, что основными признаками педагогического мышления является восприятие и осмысление разнообразной информации с точки зрения возможности ее использования в профессиональной, педагогической деятельности. </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 xml:space="preserve">Ряд авторов усматривают отличительную особенность педагогического мышления в особенностях организации и управления учебно-познавательной деятельностью учащихся. Так, </w:t>
      </w:r>
      <w:proofErr w:type="spellStart"/>
      <w:r w:rsidRPr="00687098">
        <w:rPr>
          <w:rFonts w:ascii="Times New Roman" w:hAnsi="Times New Roman" w:cs="Times New Roman"/>
          <w:sz w:val="28"/>
          <w:szCs w:val="28"/>
        </w:rPr>
        <w:t>С.И.Архангельсий</w:t>
      </w:r>
      <w:proofErr w:type="spellEnd"/>
      <w:r w:rsidRPr="00687098">
        <w:rPr>
          <w:rFonts w:ascii="Times New Roman" w:hAnsi="Times New Roman" w:cs="Times New Roman"/>
          <w:sz w:val="28"/>
          <w:szCs w:val="28"/>
        </w:rPr>
        <w:t xml:space="preserve"> связывает педагогическое мышление с выработкой у учителя умения думать «за себя» и «за ученика», предвидя ход мыслей последнего и правильно решая возникающие в процессе обучения затруднения.</w:t>
      </w:r>
    </w:p>
    <w:p w:rsidR="005C1820" w:rsidRPr="00687098" w:rsidRDefault="005C1820" w:rsidP="005C1820">
      <w:pPr>
        <w:spacing w:after="0" w:line="240" w:lineRule="auto"/>
        <w:ind w:firstLine="567"/>
        <w:jc w:val="both"/>
        <w:rPr>
          <w:rFonts w:ascii="Times New Roman" w:hAnsi="Times New Roman" w:cs="Times New Roman"/>
          <w:sz w:val="28"/>
          <w:szCs w:val="28"/>
        </w:rPr>
      </w:pPr>
      <w:proofErr w:type="spellStart"/>
      <w:r w:rsidRPr="00687098">
        <w:rPr>
          <w:rFonts w:ascii="Times New Roman" w:hAnsi="Times New Roman" w:cs="Times New Roman"/>
          <w:sz w:val="28"/>
          <w:szCs w:val="28"/>
        </w:rPr>
        <w:t>О.С.Анисимов</w:t>
      </w:r>
      <w:proofErr w:type="spellEnd"/>
      <w:r w:rsidRPr="00687098">
        <w:rPr>
          <w:rFonts w:ascii="Times New Roman" w:hAnsi="Times New Roman" w:cs="Times New Roman"/>
          <w:sz w:val="28"/>
          <w:szCs w:val="28"/>
        </w:rPr>
        <w:t xml:space="preserve"> подчеркивает своеобразие мышления учителя. Оно функционирует двояко:</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 в ситуации управления и организации учебной деятельности одного или группы учеников;</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 xml:space="preserve">- в ситуации рефлексивно – критического анализа и проектирования коррекции своей профессиональной деятельности. </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 xml:space="preserve">Мы присоединяемся к мнению </w:t>
      </w:r>
      <w:proofErr w:type="spellStart"/>
      <w:r w:rsidRPr="00687098">
        <w:rPr>
          <w:rFonts w:ascii="Times New Roman" w:hAnsi="Times New Roman" w:cs="Times New Roman"/>
          <w:sz w:val="28"/>
          <w:szCs w:val="28"/>
        </w:rPr>
        <w:t>Н.Д.Хмель</w:t>
      </w:r>
      <w:proofErr w:type="spellEnd"/>
      <w:r w:rsidRPr="00687098">
        <w:rPr>
          <w:rFonts w:ascii="Times New Roman" w:hAnsi="Times New Roman" w:cs="Times New Roman"/>
          <w:sz w:val="28"/>
          <w:szCs w:val="28"/>
        </w:rPr>
        <w:t xml:space="preserve"> о том, что объектом деятельности учителя является педагогический процесс, к организации и </w:t>
      </w:r>
      <w:proofErr w:type="gramStart"/>
      <w:r w:rsidRPr="00687098">
        <w:rPr>
          <w:rFonts w:ascii="Times New Roman" w:hAnsi="Times New Roman" w:cs="Times New Roman"/>
          <w:sz w:val="28"/>
          <w:szCs w:val="28"/>
        </w:rPr>
        <w:t>управлению</w:t>
      </w:r>
      <w:proofErr w:type="gramEnd"/>
      <w:r w:rsidRPr="00687098">
        <w:rPr>
          <w:rFonts w:ascii="Times New Roman" w:hAnsi="Times New Roman" w:cs="Times New Roman"/>
          <w:sz w:val="28"/>
          <w:szCs w:val="28"/>
        </w:rPr>
        <w:t xml:space="preserve"> которым следует готовить будущих учителей. Отсюда, мышление учителя должно быть направлено на отражение целостного педагогического процесса. Соответственно содержанием педагогического мышления должны являться знания о сущности и особенностях педагогического процесса.</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 xml:space="preserve">«Экономическое мышление» студента, которым мы пользовались в своем исследовании - это познание сущности экономических процессов, выявление их закономерностей с помощью мыслительных операций (анализ, синтез, сравнение, абстрагирование, обобщение) и реализация экономических знаний, умений и качеств личности в экономической деятельности и поведении в целостном педагогическом процессе. Формирование экономического мышления будущего учителя – это процесс гармонического развития его способностей, позволяющий эффективно проявлять себя в различных сферах деятельности (научно-познавательной, педагогической, предметно-преобразующей, коммерческой, общественно-политической и др.), выработать свой стиль поведения, определенные взгляды и интересы, в результате которых </w:t>
      </w:r>
      <w:r w:rsidRPr="00687098">
        <w:rPr>
          <w:rFonts w:ascii="Times New Roman" w:hAnsi="Times New Roman" w:cs="Times New Roman"/>
          <w:sz w:val="28"/>
          <w:szCs w:val="28"/>
        </w:rPr>
        <w:lastRenderedPageBreak/>
        <w:t>создается система обеспечения положительной результативности труда, которую будущий учитель может передать школьникам.</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Современное экономическое мышление мы связываем с познанием сущности функционирования государственных и рыночных механизмов хозяйствования, осознанным использованием экономических знаний для принятия эффективного самостоятельного решения при производстве, потреблении и распределении продуктов и услуг, формированием ответственности за результаты экономической деятельности перед коллективом и обществом.</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Для выработки верного методологического подхода к проблеме формирования и критериев оценки экономического мышления в системе образования возникает необходимость проанализировать взаимосвязь его с категориями «экономическое образование», «экономическое воспитание», «экономическая подготовка», «экономическая деятельность», «экономическое поведение», «экономические интересы» и «экономические потребности».</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 xml:space="preserve">Экономическое образование (термин </w:t>
      </w:r>
      <w:proofErr w:type="spellStart"/>
      <w:r w:rsidRPr="00687098">
        <w:rPr>
          <w:rFonts w:ascii="Times New Roman" w:hAnsi="Times New Roman" w:cs="Times New Roman"/>
          <w:sz w:val="28"/>
          <w:szCs w:val="28"/>
        </w:rPr>
        <w:t>В.Д.Попова</w:t>
      </w:r>
      <w:proofErr w:type="spellEnd"/>
      <w:r w:rsidRPr="00687098">
        <w:rPr>
          <w:rFonts w:ascii="Times New Roman" w:hAnsi="Times New Roman" w:cs="Times New Roman"/>
          <w:sz w:val="28"/>
          <w:szCs w:val="28"/>
        </w:rPr>
        <w:t xml:space="preserve"> который, на наш взгляд, является более подходящим при рассмотрении нашей проблемы) есть целенаправленный процесс, призванный дать человеку знания основных экономических законов, экономической стратегии, вооружить экономическими знаниями, обеспечивающими отношение к труду и собственности, последовательное осуществление экономики и бережливости, активное участие в управлении производством.</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 xml:space="preserve">Основные задачи экономического образования – раскрытие содержания экономических понятий, категорий, законов, формирование и развитие интереса к экономическим подходам в трактовке процессов производственной сферы и производственных отношений. Сущность экономического образования заключается в </w:t>
      </w:r>
      <w:proofErr w:type="gramStart"/>
      <w:r w:rsidRPr="00687098">
        <w:rPr>
          <w:rFonts w:ascii="Times New Roman" w:hAnsi="Times New Roman" w:cs="Times New Roman"/>
          <w:sz w:val="28"/>
          <w:szCs w:val="28"/>
        </w:rPr>
        <w:t>том</w:t>
      </w:r>
      <w:proofErr w:type="gramEnd"/>
      <w:r w:rsidRPr="00687098">
        <w:rPr>
          <w:rFonts w:ascii="Times New Roman" w:hAnsi="Times New Roman" w:cs="Times New Roman"/>
          <w:sz w:val="28"/>
          <w:szCs w:val="28"/>
        </w:rPr>
        <w:t xml:space="preserve"> чтобы дать людям сумму знаний научить их значимых личностных качеств инициативности, творческого подхода, дисциплинированности, предприимчивости, ответственности и др.</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 xml:space="preserve">По мнению </w:t>
      </w:r>
      <w:r w:rsidRPr="00687098">
        <w:rPr>
          <w:rFonts w:ascii="Times New Roman" w:hAnsi="Times New Roman" w:cs="Times New Roman"/>
          <w:sz w:val="28"/>
          <w:szCs w:val="28"/>
          <w:lang w:val="kk-KZ"/>
        </w:rPr>
        <w:t>Л.С.Бляхмана,</w:t>
      </w:r>
      <w:r w:rsidRPr="00687098">
        <w:rPr>
          <w:rFonts w:ascii="Times New Roman" w:hAnsi="Times New Roman" w:cs="Times New Roman"/>
          <w:sz w:val="28"/>
          <w:szCs w:val="28"/>
        </w:rPr>
        <w:t xml:space="preserve"> наиболее существенными являются экономические потребности в самореализации и самоопределении личности в труде, «в общественном признании и самоуправлении. Именно они служат глубинной основной мотивов экономического поведения</w:t>
      </w:r>
      <w:proofErr w:type="gramStart"/>
      <w:r w:rsidRPr="00687098">
        <w:rPr>
          <w:rFonts w:ascii="Times New Roman" w:hAnsi="Times New Roman" w:cs="Times New Roman"/>
          <w:sz w:val="28"/>
          <w:szCs w:val="28"/>
        </w:rPr>
        <w:t>» .</w:t>
      </w:r>
      <w:proofErr w:type="gramEnd"/>
      <w:r w:rsidRPr="00687098">
        <w:rPr>
          <w:rFonts w:ascii="Times New Roman" w:hAnsi="Times New Roman" w:cs="Times New Roman"/>
          <w:sz w:val="28"/>
          <w:szCs w:val="28"/>
        </w:rPr>
        <w:t xml:space="preserve"> </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 xml:space="preserve">Под «экономическим поведением» и «экономическим </w:t>
      </w:r>
      <w:proofErr w:type="gramStart"/>
      <w:r w:rsidRPr="00687098">
        <w:rPr>
          <w:rFonts w:ascii="Times New Roman" w:hAnsi="Times New Roman" w:cs="Times New Roman"/>
          <w:sz w:val="28"/>
          <w:szCs w:val="28"/>
        </w:rPr>
        <w:t xml:space="preserve">воспитанием»   </w:t>
      </w:r>
      <w:proofErr w:type="gramEnd"/>
      <w:r w:rsidRPr="00687098">
        <w:rPr>
          <w:rFonts w:ascii="Times New Roman" w:hAnsi="Times New Roman" w:cs="Times New Roman"/>
          <w:sz w:val="28"/>
          <w:szCs w:val="28"/>
        </w:rPr>
        <w:t xml:space="preserve">мы понимаем совокупность действий в сфере производства, но и в отношения распределения, обмена, потребления материальных и духовных благ. Они учит ставить цели, оценивать пути их достижения, принимать решения, анализировать результаты; формирует жизненные позиции, социальную адаптацию, модели экономического поведения (освоение основных экономических ролей: производителя, потребителя, продавца, покупателя и др.); развивает </w:t>
      </w:r>
      <w:proofErr w:type="gramStart"/>
      <w:r w:rsidRPr="00687098">
        <w:rPr>
          <w:rFonts w:ascii="Times New Roman" w:hAnsi="Times New Roman" w:cs="Times New Roman"/>
          <w:sz w:val="28"/>
          <w:szCs w:val="28"/>
        </w:rPr>
        <w:t>навыки  предпринимательства</w:t>
      </w:r>
      <w:proofErr w:type="gramEnd"/>
      <w:r w:rsidRPr="00687098">
        <w:rPr>
          <w:rFonts w:ascii="Times New Roman" w:hAnsi="Times New Roman" w:cs="Times New Roman"/>
          <w:sz w:val="28"/>
          <w:szCs w:val="28"/>
        </w:rPr>
        <w:t>, организованность.</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 xml:space="preserve">Следовательно, можно предположить, что экономические воспитание и экономическое поведение может быть адекватным экономическому мышлению. Подтверждением этого является высказывание </w:t>
      </w:r>
      <w:r w:rsidRPr="00687098">
        <w:rPr>
          <w:rFonts w:ascii="Times New Roman" w:hAnsi="Times New Roman" w:cs="Times New Roman"/>
          <w:sz w:val="28"/>
          <w:szCs w:val="28"/>
          <w:lang w:val="kk-KZ"/>
        </w:rPr>
        <w:t>А.Маршалла:</w:t>
      </w:r>
      <w:r w:rsidRPr="00687098">
        <w:rPr>
          <w:rFonts w:ascii="Times New Roman" w:hAnsi="Times New Roman" w:cs="Times New Roman"/>
          <w:sz w:val="28"/>
          <w:szCs w:val="28"/>
        </w:rPr>
        <w:t xml:space="preserve"> «Экономическое мышление широко проявляется в человеческом характере». </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lastRenderedPageBreak/>
        <w:t>Анализ различных подходов к взаимосвязи рассмотренных нами позволяет сделать акцент на трех наиболее значимых для нас категории: Экономическое мышление, экономическая деятельность, э</w:t>
      </w:r>
      <w:r w:rsidR="001010FA" w:rsidRPr="00687098">
        <w:rPr>
          <w:rFonts w:ascii="Times New Roman" w:hAnsi="Times New Roman" w:cs="Times New Roman"/>
          <w:sz w:val="28"/>
          <w:szCs w:val="28"/>
        </w:rPr>
        <w:t>кономическое поведение. О</w:t>
      </w:r>
      <w:r w:rsidRPr="00687098">
        <w:rPr>
          <w:rFonts w:ascii="Times New Roman" w:hAnsi="Times New Roman" w:cs="Times New Roman"/>
          <w:sz w:val="28"/>
          <w:szCs w:val="28"/>
        </w:rPr>
        <w:t>бъем понятия «экономическое мышление» находится в отношении подчинения и выступает в качестве вида родового понятия «экономическое поведение», входит как составная часть в объем двух понятий.</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 xml:space="preserve">Экономические интересы и экономические потребности с точки зрения логики характеризуют аспекты поведения. В экономических интересах отражаются осознанно те потребности, которые могут существовать объективно. В интересах они не формируются, а отражаются в них. Таким образом, экономическое мышление отражается в экономическом поведении и по нему можно оценивать уровень его </w:t>
      </w:r>
      <w:proofErr w:type="spellStart"/>
      <w:r w:rsidRPr="00687098">
        <w:rPr>
          <w:rFonts w:ascii="Times New Roman" w:hAnsi="Times New Roman" w:cs="Times New Roman"/>
          <w:sz w:val="28"/>
          <w:szCs w:val="28"/>
        </w:rPr>
        <w:t>сформированности</w:t>
      </w:r>
      <w:proofErr w:type="spellEnd"/>
      <w:r w:rsidRPr="00687098">
        <w:rPr>
          <w:rFonts w:ascii="Times New Roman" w:hAnsi="Times New Roman" w:cs="Times New Roman"/>
          <w:sz w:val="28"/>
          <w:szCs w:val="28"/>
        </w:rPr>
        <w:t>.</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Следовательно, экономическое мышление явл</w:t>
      </w:r>
      <w:r w:rsidR="000B10B3">
        <w:rPr>
          <w:rFonts w:ascii="Times New Roman" w:hAnsi="Times New Roman" w:cs="Times New Roman"/>
          <w:sz w:val="28"/>
          <w:szCs w:val="28"/>
        </w:rPr>
        <w:t xml:space="preserve">яется самостоятельной частью </w:t>
      </w:r>
      <w:r w:rsidRPr="00687098">
        <w:rPr>
          <w:rFonts w:ascii="Times New Roman" w:hAnsi="Times New Roman" w:cs="Times New Roman"/>
          <w:sz w:val="28"/>
          <w:szCs w:val="28"/>
        </w:rPr>
        <w:t>в развитии сознания, умозаключения, воспитания школьника и студента в системе образования «Школа-вуз», имеет специфические цели, задачи, содержания, но находится в диалектической взаимосвязи с другими сторонами мышления, и является элементом общей системы мышления.</w:t>
      </w:r>
    </w:p>
    <w:p w:rsidR="005C1820" w:rsidRPr="00687098" w:rsidRDefault="005C1820" w:rsidP="005C1820">
      <w:pPr>
        <w:spacing w:after="0" w:line="240" w:lineRule="auto"/>
        <w:ind w:firstLine="567"/>
        <w:jc w:val="both"/>
        <w:rPr>
          <w:rFonts w:ascii="Times New Roman" w:hAnsi="Times New Roman" w:cs="Times New Roman"/>
          <w:sz w:val="28"/>
          <w:szCs w:val="28"/>
        </w:rPr>
      </w:pPr>
      <w:r w:rsidRPr="00687098">
        <w:rPr>
          <w:rFonts w:ascii="Times New Roman" w:hAnsi="Times New Roman" w:cs="Times New Roman"/>
          <w:sz w:val="28"/>
          <w:szCs w:val="28"/>
        </w:rPr>
        <w:t>Развитие экономического мышление не может рассматриваться как кратковременный процесс. Экономическое образование и воспитание человека осуществляются в течение всей жизни и выступают как одно из средств развития общей культуры человека. Это взаимосвязанный процесс, направленный на формирование и развитие экономического мышления, может быть осуществлен в условиях семьи, начальных, средних и высших учебных заведений.</w:t>
      </w:r>
    </w:p>
    <w:p w:rsidR="00442F6B" w:rsidRPr="00687098" w:rsidRDefault="00442F6B" w:rsidP="006136B4">
      <w:pPr>
        <w:spacing w:after="0" w:line="240" w:lineRule="auto"/>
        <w:ind w:firstLine="567"/>
        <w:jc w:val="center"/>
        <w:rPr>
          <w:rFonts w:ascii="Times New Roman" w:hAnsi="Times New Roman" w:cs="Times New Roman"/>
          <w:b/>
          <w:sz w:val="28"/>
          <w:szCs w:val="28"/>
          <w:lang w:val="kk-KZ"/>
        </w:rPr>
      </w:pPr>
    </w:p>
    <w:p w:rsidR="005C1820" w:rsidRDefault="005C1820" w:rsidP="00407D3C">
      <w:pPr>
        <w:spacing w:after="0" w:line="240" w:lineRule="auto"/>
        <w:jc w:val="center"/>
        <w:rPr>
          <w:rFonts w:ascii="Times New Roman" w:hAnsi="Times New Roman" w:cs="Times New Roman"/>
          <w:b/>
          <w:sz w:val="28"/>
          <w:szCs w:val="28"/>
        </w:rPr>
      </w:pPr>
      <w:r w:rsidRPr="00687098">
        <w:rPr>
          <w:rFonts w:ascii="Times New Roman" w:hAnsi="Times New Roman" w:cs="Times New Roman"/>
          <w:b/>
          <w:sz w:val="28"/>
          <w:szCs w:val="28"/>
        </w:rPr>
        <w:t>Список литературы</w:t>
      </w:r>
    </w:p>
    <w:p w:rsidR="00C70D75" w:rsidRPr="00687098" w:rsidRDefault="00C70D75" w:rsidP="00407D3C">
      <w:pPr>
        <w:spacing w:after="0" w:line="240" w:lineRule="auto"/>
        <w:jc w:val="center"/>
        <w:rPr>
          <w:rFonts w:ascii="Times New Roman" w:hAnsi="Times New Roman" w:cs="Times New Roman"/>
          <w:b/>
          <w:sz w:val="28"/>
          <w:szCs w:val="28"/>
        </w:rPr>
      </w:pPr>
    </w:p>
    <w:p w:rsidR="005C1820" w:rsidRPr="00687098" w:rsidRDefault="005C1820" w:rsidP="00C70D75">
      <w:pPr>
        <w:pStyle w:val="a3"/>
        <w:numPr>
          <w:ilvl w:val="0"/>
          <w:numId w:val="1"/>
        </w:numPr>
        <w:tabs>
          <w:tab w:val="left" w:pos="426"/>
        </w:tabs>
        <w:spacing w:after="0" w:line="240" w:lineRule="auto"/>
        <w:ind w:left="0" w:firstLine="0"/>
        <w:jc w:val="both"/>
        <w:rPr>
          <w:rFonts w:ascii="Times New Roman" w:hAnsi="Times New Roman" w:cs="Times New Roman"/>
          <w:sz w:val="28"/>
          <w:szCs w:val="28"/>
        </w:rPr>
      </w:pPr>
      <w:r w:rsidRPr="00687098">
        <w:rPr>
          <w:rFonts w:ascii="Times New Roman" w:hAnsi="Times New Roman" w:cs="Times New Roman"/>
          <w:sz w:val="28"/>
          <w:szCs w:val="28"/>
        </w:rPr>
        <w:t>Анисимов О.С. Профессиональное мышление преподавателя //</w:t>
      </w:r>
      <w:r w:rsidR="00C70D75">
        <w:rPr>
          <w:rFonts w:ascii="Times New Roman" w:hAnsi="Times New Roman" w:cs="Times New Roman"/>
          <w:sz w:val="28"/>
          <w:szCs w:val="28"/>
          <w:lang w:val="kk-KZ"/>
        </w:rPr>
        <w:t xml:space="preserve"> </w:t>
      </w:r>
      <w:r w:rsidRPr="00687098">
        <w:rPr>
          <w:rFonts w:ascii="Times New Roman" w:hAnsi="Times New Roman" w:cs="Times New Roman"/>
          <w:sz w:val="28"/>
          <w:szCs w:val="28"/>
        </w:rPr>
        <w:t xml:space="preserve">Вестник высшей школы, 1987. №9 </w:t>
      </w:r>
    </w:p>
    <w:p w:rsidR="005C1820" w:rsidRPr="00687098" w:rsidRDefault="000B10B3" w:rsidP="00C70D75">
      <w:pPr>
        <w:pStyle w:val="a3"/>
        <w:numPr>
          <w:ilvl w:val="0"/>
          <w:numId w:val="1"/>
        </w:numPr>
        <w:tabs>
          <w:tab w:val="left" w:pos="426"/>
        </w:tabs>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Архангельсий </w:t>
      </w:r>
      <w:r w:rsidR="005C1820" w:rsidRPr="00687098">
        <w:rPr>
          <w:rFonts w:ascii="Times New Roman" w:hAnsi="Times New Roman" w:cs="Times New Roman"/>
          <w:sz w:val="28"/>
          <w:szCs w:val="28"/>
          <w:lang w:val="kk-KZ"/>
        </w:rPr>
        <w:t xml:space="preserve">С.И. Учебный процесс в высшей </w:t>
      </w:r>
      <w:r w:rsidR="00C70D75">
        <w:rPr>
          <w:rFonts w:ascii="Times New Roman" w:hAnsi="Times New Roman" w:cs="Times New Roman"/>
          <w:sz w:val="28"/>
          <w:szCs w:val="28"/>
          <w:lang w:val="kk-KZ"/>
        </w:rPr>
        <w:t xml:space="preserve">школе, его закономерные основы </w:t>
      </w:r>
      <w:r>
        <w:rPr>
          <w:rFonts w:ascii="Times New Roman" w:hAnsi="Times New Roman" w:cs="Times New Roman"/>
          <w:sz w:val="28"/>
          <w:szCs w:val="28"/>
          <w:lang w:val="kk-KZ"/>
        </w:rPr>
        <w:t>и</w:t>
      </w:r>
      <w:r w:rsidR="005C1820" w:rsidRPr="00687098">
        <w:rPr>
          <w:rFonts w:ascii="Times New Roman" w:hAnsi="Times New Roman" w:cs="Times New Roman"/>
          <w:sz w:val="28"/>
          <w:szCs w:val="28"/>
          <w:lang w:val="kk-KZ"/>
        </w:rPr>
        <w:t xml:space="preserve"> методы. М., 1990. </w:t>
      </w:r>
    </w:p>
    <w:p w:rsidR="005C1820" w:rsidRPr="00687098" w:rsidRDefault="005C1820" w:rsidP="00C70D75">
      <w:pPr>
        <w:pStyle w:val="a3"/>
        <w:numPr>
          <w:ilvl w:val="0"/>
          <w:numId w:val="1"/>
        </w:numPr>
        <w:tabs>
          <w:tab w:val="left" w:pos="426"/>
        </w:tabs>
        <w:spacing w:after="0" w:line="240" w:lineRule="auto"/>
        <w:ind w:left="0" w:firstLine="0"/>
        <w:jc w:val="both"/>
        <w:rPr>
          <w:rFonts w:ascii="Times New Roman" w:hAnsi="Times New Roman" w:cs="Times New Roman"/>
          <w:sz w:val="28"/>
          <w:szCs w:val="28"/>
          <w:lang w:val="kk-KZ"/>
        </w:rPr>
      </w:pPr>
      <w:r w:rsidRPr="00687098">
        <w:rPr>
          <w:rFonts w:ascii="Times New Roman" w:hAnsi="Times New Roman" w:cs="Times New Roman"/>
          <w:sz w:val="28"/>
          <w:szCs w:val="28"/>
          <w:lang w:val="kk-KZ"/>
        </w:rPr>
        <w:t xml:space="preserve">Бляхман Л.С. Перестройка экономического мышления. </w:t>
      </w:r>
      <w:r w:rsidR="00524548" w:rsidRPr="00687098">
        <w:rPr>
          <w:rFonts w:ascii="Times New Roman" w:hAnsi="Times New Roman" w:cs="Times New Roman"/>
          <w:sz w:val="28"/>
          <w:szCs w:val="28"/>
          <w:lang w:val="kk-KZ"/>
        </w:rPr>
        <w:t xml:space="preserve">М., </w:t>
      </w:r>
      <w:r w:rsidRPr="00687098">
        <w:rPr>
          <w:rFonts w:ascii="Times New Roman" w:hAnsi="Times New Roman" w:cs="Times New Roman"/>
          <w:sz w:val="28"/>
          <w:szCs w:val="28"/>
          <w:lang w:val="kk-KZ"/>
        </w:rPr>
        <w:t xml:space="preserve">Политиздат, </w:t>
      </w:r>
      <w:r w:rsidR="00524548" w:rsidRPr="00687098">
        <w:rPr>
          <w:rFonts w:ascii="Times New Roman" w:hAnsi="Times New Roman" w:cs="Times New Roman"/>
          <w:sz w:val="28"/>
          <w:szCs w:val="28"/>
          <w:lang w:val="kk-KZ"/>
        </w:rPr>
        <w:t>1990</w:t>
      </w:r>
      <w:r w:rsidR="000B10B3">
        <w:rPr>
          <w:rFonts w:ascii="Times New Roman" w:hAnsi="Times New Roman" w:cs="Times New Roman"/>
          <w:sz w:val="28"/>
          <w:szCs w:val="28"/>
          <w:lang w:val="kk-KZ"/>
        </w:rPr>
        <w:t>.</w:t>
      </w:r>
    </w:p>
    <w:p w:rsidR="005C1820" w:rsidRPr="00C70D75" w:rsidRDefault="005C1820" w:rsidP="00C70D75">
      <w:pPr>
        <w:pStyle w:val="a3"/>
        <w:numPr>
          <w:ilvl w:val="0"/>
          <w:numId w:val="1"/>
        </w:numPr>
        <w:tabs>
          <w:tab w:val="left" w:pos="426"/>
        </w:tabs>
        <w:spacing w:after="0" w:line="240" w:lineRule="auto"/>
        <w:ind w:left="0" w:firstLine="0"/>
        <w:jc w:val="both"/>
        <w:rPr>
          <w:rFonts w:ascii="Times New Roman" w:hAnsi="Times New Roman" w:cs="Times New Roman"/>
          <w:sz w:val="28"/>
          <w:szCs w:val="28"/>
        </w:rPr>
      </w:pPr>
      <w:r w:rsidRPr="00687098">
        <w:rPr>
          <w:rFonts w:ascii="Times New Roman" w:hAnsi="Times New Roman" w:cs="Times New Roman"/>
          <w:sz w:val="28"/>
          <w:szCs w:val="28"/>
          <w:lang w:val="kk-KZ"/>
        </w:rPr>
        <w:t>Ерахтин</w:t>
      </w:r>
      <w:r w:rsidRPr="00687098">
        <w:rPr>
          <w:rFonts w:ascii="Times New Roman" w:hAnsi="Times New Roman" w:cs="Times New Roman"/>
          <w:sz w:val="28"/>
          <w:szCs w:val="28"/>
        </w:rPr>
        <w:t xml:space="preserve"> А.В. Диалектика становления мышления и сознания. Свердловск: </w:t>
      </w:r>
      <w:r w:rsidRPr="00C70D75">
        <w:rPr>
          <w:rFonts w:ascii="Times New Roman" w:hAnsi="Times New Roman" w:cs="Times New Roman"/>
          <w:sz w:val="28"/>
          <w:szCs w:val="28"/>
        </w:rPr>
        <w:t xml:space="preserve">Изд-во Уральского университета, 1989. </w:t>
      </w:r>
    </w:p>
    <w:p w:rsidR="005C1820" w:rsidRPr="00C70D75" w:rsidRDefault="005C1820" w:rsidP="00C70D75">
      <w:pPr>
        <w:pStyle w:val="a3"/>
        <w:numPr>
          <w:ilvl w:val="0"/>
          <w:numId w:val="1"/>
        </w:numPr>
        <w:tabs>
          <w:tab w:val="left" w:pos="426"/>
        </w:tabs>
        <w:spacing w:after="0" w:line="240" w:lineRule="auto"/>
        <w:ind w:left="0" w:firstLine="0"/>
        <w:jc w:val="both"/>
        <w:rPr>
          <w:rFonts w:ascii="Times New Roman" w:hAnsi="Times New Roman" w:cs="Times New Roman"/>
          <w:sz w:val="28"/>
          <w:szCs w:val="28"/>
        </w:rPr>
      </w:pPr>
      <w:r w:rsidRPr="00687098">
        <w:rPr>
          <w:rFonts w:ascii="Times New Roman" w:hAnsi="Times New Roman" w:cs="Times New Roman"/>
          <w:sz w:val="28"/>
          <w:szCs w:val="28"/>
        </w:rPr>
        <w:t xml:space="preserve">Каргин С.Т. Влияние профессионально-педагогической направленности обучения на формирование педагогического мышления будущих учителей. </w:t>
      </w:r>
      <w:r w:rsidR="00C70D75">
        <w:rPr>
          <w:rFonts w:ascii="Times New Roman" w:hAnsi="Times New Roman" w:cs="Times New Roman"/>
          <w:sz w:val="28"/>
          <w:szCs w:val="28"/>
          <w:lang w:val="kk-KZ"/>
        </w:rPr>
        <w:t xml:space="preserve"> </w:t>
      </w:r>
      <w:r w:rsidRPr="00C70D75">
        <w:rPr>
          <w:rFonts w:ascii="Times New Roman" w:hAnsi="Times New Roman" w:cs="Times New Roman"/>
          <w:sz w:val="28"/>
          <w:szCs w:val="28"/>
          <w:lang w:val="kk-KZ"/>
        </w:rPr>
        <w:t>Автореф. Дисс… канд. пед. наук</w:t>
      </w:r>
      <w:r w:rsidRPr="00C70D75">
        <w:rPr>
          <w:rFonts w:ascii="Times New Roman" w:hAnsi="Times New Roman" w:cs="Times New Roman"/>
          <w:sz w:val="28"/>
          <w:szCs w:val="28"/>
        </w:rPr>
        <w:t xml:space="preserve">. Алма-Ата, 1988. </w:t>
      </w:r>
    </w:p>
    <w:p w:rsidR="005C1820" w:rsidRPr="00687098" w:rsidRDefault="005C1820" w:rsidP="00C70D75">
      <w:pPr>
        <w:pStyle w:val="a3"/>
        <w:numPr>
          <w:ilvl w:val="0"/>
          <w:numId w:val="1"/>
        </w:numPr>
        <w:tabs>
          <w:tab w:val="left" w:pos="426"/>
        </w:tabs>
        <w:spacing w:after="0" w:line="240" w:lineRule="auto"/>
        <w:ind w:left="0" w:firstLine="0"/>
        <w:jc w:val="both"/>
        <w:rPr>
          <w:rFonts w:ascii="Times New Roman" w:hAnsi="Times New Roman" w:cs="Times New Roman"/>
          <w:sz w:val="28"/>
          <w:szCs w:val="28"/>
        </w:rPr>
      </w:pPr>
      <w:r w:rsidRPr="00687098">
        <w:rPr>
          <w:rFonts w:ascii="Times New Roman" w:hAnsi="Times New Roman" w:cs="Times New Roman"/>
          <w:sz w:val="28"/>
          <w:szCs w:val="28"/>
        </w:rPr>
        <w:t xml:space="preserve">Маршал А. Принципы экономической науки. М., 1993. </w:t>
      </w:r>
    </w:p>
    <w:p w:rsidR="005C1820" w:rsidRPr="000B10B3" w:rsidRDefault="000B10B3" w:rsidP="00C70D75">
      <w:pPr>
        <w:pStyle w:val="a3"/>
        <w:numPr>
          <w:ilvl w:val="0"/>
          <w:numId w:val="1"/>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Пискунов </w:t>
      </w:r>
      <w:r w:rsidR="005C1820" w:rsidRPr="000B10B3">
        <w:rPr>
          <w:rFonts w:ascii="Times New Roman" w:hAnsi="Times New Roman" w:cs="Times New Roman"/>
          <w:sz w:val="28"/>
          <w:szCs w:val="28"/>
        </w:rPr>
        <w:t>А.И. Усовершенствование общепеда</w:t>
      </w:r>
      <w:r w:rsidR="00C70D75">
        <w:rPr>
          <w:rFonts w:ascii="Times New Roman" w:hAnsi="Times New Roman" w:cs="Times New Roman"/>
          <w:sz w:val="28"/>
          <w:szCs w:val="28"/>
        </w:rPr>
        <w:t>гогической подготовки студентов</w:t>
      </w:r>
      <w:r w:rsidR="001010FA" w:rsidRPr="000B10B3">
        <w:rPr>
          <w:rFonts w:ascii="Times New Roman" w:hAnsi="Times New Roman" w:cs="Times New Roman"/>
          <w:sz w:val="28"/>
          <w:szCs w:val="28"/>
        </w:rPr>
        <w:t xml:space="preserve"> </w:t>
      </w:r>
      <w:r w:rsidR="005C1820" w:rsidRPr="000B10B3">
        <w:rPr>
          <w:rFonts w:ascii="Times New Roman" w:hAnsi="Times New Roman" w:cs="Times New Roman"/>
          <w:sz w:val="28"/>
          <w:szCs w:val="28"/>
        </w:rPr>
        <w:t xml:space="preserve">педагогических институтов// Советская педагогика,1975. №2 </w:t>
      </w:r>
    </w:p>
    <w:p w:rsidR="005C1820" w:rsidRPr="00687098" w:rsidRDefault="005C1820" w:rsidP="00C70D75">
      <w:pPr>
        <w:pStyle w:val="a3"/>
        <w:numPr>
          <w:ilvl w:val="0"/>
          <w:numId w:val="1"/>
        </w:numPr>
        <w:tabs>
          <w:tab w:val="left" w:pos="426"/>
        </w:tabs>
        <w:spacing w:after="0" w:line="240" w:lineRule="auto"/>
        <w:ind w:left="0" w:firstLine="0"/>
        <w:jc w:val="both"/>
        <w:rPr>
          <w:rFonts w:ascii="Times New Roman" w:hAnsi="Times New Roman" w:cs="Times New Roman"/>
          <w:sz w:val="28"/>
          <w:szCs w:val="28"/>
        </w:rPr>
      </w:pPr>
      <w:r w:rsidRPr="00687098">
        <w:rPr>
          <w:rFonts w:ascii="Times New Roman" w:hAnsi="Times New Roman" w:cs="Times New Roman"/>
          <w:sz w:val="28"/>
          <w:szCs w:val="28"/>
        </w:rPr>
        <w:t>Попов В.Д. Экономика плюс педагогика: Очерки об экономическом</w:t>
      </w:r>
      <w:r w:rsidR="00C70D75">
        <w:rPr>
          <w:rFonts w:ascii="Times New Roman" w:hAnsi="Times New Roman" w:cs="Times New Roman"/>
          <w:sz w:val="28"/>
          <w:szCs w:val="28"/>
          <w:lang w:val="kk-KZ"/>
        </w:rPr>
        <w:t xml:space="preserve"> </w:t>
      </w:r>
      <w:r w:rsidRPr="00687098">
        <w:rPr>
          <w:rFonts w:ascii="Times New Roman" w:hAnsi="Times New Roman" w:cs="Times New Roman"/>
          <w:sz w:val="28"/>
          <w:szCs w:val="28"/>
        </w:rPr>
        <w:t xml:space="preserve">воспитании школьников. М., 1995. </w:t>
      </w:r>
    </w:p>
    <w:p w:rsidR="00B0791C" w:rsidRPr="00C70D75" w:rsidRDefault="005C1820" w:rsidP="00C70D75">
      <w:pPr>
        <w:pStyle w:val="a3"/>
        <w:numPr>
          <w:ilvl w:val="0"/>
          <w:numId w:val="1"/>
        </w:numPr>
        <w:tabs>
          <w:tab w:val="left" w:pos="426"/>
        </w:tabs>
        <w:spacing w:after="0" w:line="240" w:lineRule="auto"/>
        <w:ind w:left="0" w:firstLine="0"/>
        <w:jc w:val="both"/>
        <w:rPr>
          <w:rFonts w:ascii="Times New Roman" w:hAnsi="Times New Roman" w:cs="Times New Roman"/>
          <w:sz w:val="28"/>
          <w:szCs w:val="28"/>
        </w:rPr>
      </w:pPr>
      <w:r w:rsidRPr="00687098">
        <w:rPr>
          <w:rFonts w:ascii="Times New Roman" w:hAnsi="Times New Roman" w:cs="Times New Roman"/>
          <w:sz w:val="28"/>
          <w:szCs w:val="28"/>
        </w:rPr>
        <w:t>Рощин С.К. Психология успешного предпринимательства в США</w:t>
      </w:r>
      <w:r w:rsidR="00C70D75">
        <w:rPr>
          <w:rFonts w:ascii="Times New Roman" w:hAnsi="Times New Roman" w:cs="Times New Roman"/>
          <w:sz w:val="28"/>
          <w:szCs w:val="28"/>
          <w:lang w:val="kk-KZ"/>
        </w:rPr>
        <w:t xml:space="preserve"> </w:t>
      </w:r>
      <w:r w:rsidRPr="00687098">
        <w:rPr>
          <w:rFonts w:ascii="Times New Roman" w:hAnsi="Times New Roman" w:cs="Times New Roman"/>
          <w:sz w:val="28"/>
          <w:szCs w:val="28"/>
        </w:rPr>
        <w:t xml:space="preserve">// </w:t>
      </w:r>
      <w:r w:rsidRPr="00C70D75">
        <w:rPr>
          <w:rFonts w:ascii="Times New Roman" w:hAnsi="Times New Roman" w:cs="Times New Roman"/>
          <w:sz w:val="28"/>
          <w:szCs w:val="28"/>
        </w:rPr>
        <w:t xml:space="preserve">Психологический журнал, 1993. №5 </w:t>
      </w:r>
    </w:p>
    <w:sectPr w:rsidR="00B0791C" w:rsidRPr="00C70D75" w:rsidSect="0068709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64FC2"/>
    <w:multiLevelType w:val="hybridMultilevel"/>
    <w:tmpl w:val="0C487D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20"/>
    <w:rsid w:val="000B10B3"/>
    <w:rsid w:val="000D654E"/>
    <w:rsid w:val="001010FA"/>
    <w:rsid w:val="001C380B"/>
    <w:rsid w:val="00321B00"/>
    <w:rsid w:val="00407D3C"/>
    <w:rsid w:val="00442F6B"/>
    <w:rsid w:val="00524548"/>
    <w:rsid w:val="005C1820"/>
    <w:rsid w:val="006136B4"/>
    <w:rsid w:val="00687098"/>
    <w:rsid w:val="00691753"/>
    <w:rsid w:val="007B2043"/>
    <w:rsid w:val="00B0791C"/>
    <w:rsid w:val="00C70D75"/>
    <w:rsid w:val="00C81762"/>
    <w:rsid w:val="00EA08D9"/>
    <w:rsid w:val="00F87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A463"/>
  <w15:docId w15:val="{7E448C57-F24B-4E1B-99B5-857916F5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nutitle">
    <w:name w:val="menu_title"/>
    <w:basedOn w:val="a0"/>
    <w:rsid w:val="005C1820"/>
  </w:style>
  <w:style w:type="paragraph" w:styleId="a3">
    <w:name w:val="List Paragraph"/>
    <w:basedOn w:val="a"/>
    <w:uiPriority w:val="34"/>
    <w:qFormat/>
    <w:rsid w:val="005C1820"/>
    <w:pPr>
      <w:ind w:left="720"/>
      <w:contextualSpacing/>
    </w:pPr>
  </w:style>
  <w:style w:type="character" w:styleId="a4">
    <w:name w:val="Hyperlink"/>
    <w:basedOn w:val="a0"/>
    <w:uiPriority w:val="99"/>
    <w:semiHidden/>
    <w:unhideWhenUsed/>
    <w:rsid w:val="006136B4"/>
    <w:rPr>
      <w:color w:val="0000FF"/>
      <w:u w:val="single"/>
    </w:rPr>
  </w:style>
  <w:style w:type="paragraph" w:styleId="a5">
    <w:name w:val="Normal (Web)"/>
    <w:basedOn w:val="a"/>
    <w:uiPriority w:val="99"/>
    <w:unhideWhenUsed/>
    <w:rsid w:val="006136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27420">
      <w:bodyDiv w:val="1"/>
      <w:marLeft w:val="0"/>
      <w:marRight w:val="0"/>
      <w:marTop w:val="0"/>
      <w:marBottom w:val="0"/>
      <w:divBdr>
        <w:top w:val="none" w:sz="0" w:space="0" w:color="auto"/>
        <w:left w:val="none" w:sz="0" w:space="0" w:color="auto"/>
        <w:bottom w:val="none" w:sz="0" w:space="0" w:color="auto"/>
        <w:right w:val="none" w:sz="0" w:space="0" w:color="auto"/>
      </w:divBdr>
    </w:div>
    <w:div w:id="145512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6</Pages>
  <Words>2461</Words>
  <Characters>14029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dcterms:created xsi:type="dcterms:W3CDTF">2019-02-19T05:52:00Z</dcterms:created>
  <dcterms:modified xsi:type="dcterms:W3CDTF">2024-09-06T13:04:00Z</dcterms:modified>
</cp:coreProperties>
</file>