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D8" w:rsidRPr="00AB2C99" w:rsidRDefault="00E631D8" w:rsidP="00AB2C99">
      <w:pPr>
        <w:spacing w:after="0" w:line="240" w:lineRule="auto"/>
        <w:jc w:val="both"/>
        <w:rPr>
          <w:rFonts w:ascii="Times New Roman" w:hAnsi="Times New Roman" w:cs="Times New Roman"/>
          <w:b/>
          <w:sz w:val="28"/>
          <w:szCs w:val="28"/>
          <w:lang w:val="kk-KZ"/>
        </w:rPr>
      </w:pPr>
      <w:r w:rsidRPr="00AB2C99">
        <w:rPr>
          <w:rFonts w:ascii="Times New Roman" w:hAnsi="Times New Roman" w:cs="Times New Roman"/>
          <w:b/>
          <w:sz w:val="28"/>
          <w:szCs w:val="28"/>
          <w:lang w:val="kk-KZ"/>
        </w:rPr>
        <w:t>УДК 347.965.4</w:t>
      </w:r>
    </w:p>
    <w:p w:rsidR="00AB2C99" w:rsidRPr="006B77D0" w:rsidRDefault="00AB2C99" w:rsidP="00AB2C99">
      <w:pPr>
        <w:spacing w:after="0" w:line="240" w:lineRule="auto"/>
        <w:jc w:val="center"/>
        <w:rPr>
          <w:rFonts w:ascii="Times New Roman" w:hAnsi="Times New Roman" w:cs="Times New Roman"/>
          <w:i/>
          <w:sz w:val="28"/>
          <w:szCs w:val="28"/>
          <w:lang w:val="kk-KZ"/>
        </w:rPr>
      </w:pPr>
      <w:r w:rsidRPr="006B77D0">
        <w:rPr>
          <w:rFonts w:ascii="Times New Roman" w:hAnsi="Times New Roman" w:cs="Times New Roman"/>
          <w:b/>
          <w:i/>
          <w:sz w:val="28"/>
          <w:szCs w:val="28"/>
          <w:lang w:val="kk-KZ"/>
        </w:rPr>
        <w:t>Есбосын А</w:t>
      </w:r>
      <w:r w:rsidRPr="003E57CD">
        <w:rPr>
          <w:rFonts w:ascii="Times New Roman" w:hAnsi="Times New Roman" w:cs="Times New Roman"/>
          <w:b/>
          <w:i/>
          <w:sz w:val="28"/>
          <w:szCs w:val="28"/>
          <w:lang w:val="kk-KZ"/>
        </w:rPr>
        <w:t>.</w:t>
      </w:r>
      <w:r w:rsidRPr="006B77D0">
        <w:rPr>
          <w:rFonts w:ascii="Times New Roman" w:hAnsi="Times New Roman" w:cs="Times New Roman"/>
          <w:b/>
          <w:i/>
          <w:sz w:val="28"/>
          <w:szCs w:val="28"/>
          <w:lang w:val="kk-KZ"/>
        </w:rPr>
        <w:t>Б</w:t>
      </w:r>
      <w:r w:rsidRPr="00A11407">
        <w:rPr>
          <w:rFonts w:ascii="Times New Roman" w:hAnsi="Times New Roman" w:cs="Times New Roman"/>
          <w:b/>
          <w:i/>
          <w:sz w:val="28"/>
          <w:szCs w:val="28"/>
          <w:lang w:val="kk-KZ"/>
        </w:rPr>
        <w:t>.</w:t>
      </w:r>
    </w:p>
    <w:p w:rsidR="00AB2C99" w:rsidRPr="00AB2C99" w:rsidRDefault="00AB2C99" w:rsidP="00AB2C99">
      <w:pPr>
        <w:spacing w:after="0" w:line="240" w:lineRule="auto"/>
        <w:jc w:val="center"/>
        <w:rPr>
          <w:rFonts w:ascii="Times New Roman" w:hAnsi="Times New Roman" w:cs="Times New Roman"/>
          <w:sz w:val="28"/>
          <w:szCs w:val="28"/>
          <w:lang w:val="kk-KZ"/>
        </w:rPr>
      </w:pPr>
      <w:r w:rsidRPr="00AB2C99">
        <w:rPr>
          <w:rFonts w:ascii="Times New Roman" w:hAnsi="Times New Roman" w:cs="Times New Roman"/>
          <w:sz w:val="28"/>
          <w:szCs w:val="28"/>
          <w:lang w:val="kk-KZ"/>
        </w:rPr>
        <w:t>Еуразия технологиялық университетінің аға оқытушысы,</w:t>
      </w:r>
    </w:p>
    <w:p w:rsidR="00AB2C99" w:rsidRPr="00AB2C99" w:rsidRDefault="00AB2C99" w:rsidP="00AB2C99">
      <w:pPr>
        <w:spacing w:after="0" w:line="240" w:lineRule="auto"/>
        <w:jc w:val="center"/>
        <w:rPr>
          <w:rFonts w:ascii="Times New Roman" w:hAnsi="Times New Roman" w:cs="Times New Roman"/>
          <w:sz w:val="28"/>
          <w:szCs w:val="28"/>
          <w:lang w:val="kk-KZ"/>
        </w:rPr>
      </w:pPr>
      <w:r w:rsidRPr="00AB2C99">
        <w:rPr>
          <w:rFonts w:ascii="Times New Roman" w:hAnsi="Times New Roman" w:cs="Times New Roman"/>
          <w:sz w:val="28"/>
          <w:szCs w:val="28"/>
          <w:lang w:val="kk-KZ"/>
        </w:rPr>
        <w:t>заң ғылымдарының магистрі</w:t>
      </w:r>
    </w:p>
    <w:p w:rsidR="00AB2C99" w:rsidRPr="00AB2C99" w:rsidRDefault="00AB2C99" w:rsidP="00AB2C99">
      <w:pPr>
        <w:spacing w:after="0" w:line="240" w:lineRule="auto"/>
        <w:jc w:val="center"/>
        <w:rPr>
          <w:rFonts w:ascii="Times New Roman" w:hAnsi="Times New Roman" w:cs="Times New Roman"/>
          <w:sz w:val="28"/>
          <w:szCs w:val="28"/>
          <w:lang w:val="kk-KZ"/>
        </w:rPr>
      </w:pPr>
      <w:r w:rsidRPr="00AB2C99">
        <w:rPr>
          <w:rFonts w:ascii="Times New Roman" w:hAnsi="Times New Roman" w:cs="Times New Roman"/>
          <w:sz w:val="28"/>
          <w:szCs w:val="28"/>
          <w:lang w:val="kk-KZ"/>
        </w:rPr>
        <w:t>(Қазақстан, Алматы)</w:t>
      </w:r>
    </w:p>
    <w:p w:rsidR="00AB2C99" w:rsidRPr="006B77D0" w:rsidRDefault="00AB2C99" w:rsidP="00AB2C99">
      <w:pPr>
        <w:spacing w:after="0" w:line="240" w:lineRule="auto"/>
        <w:jc w:val="center"/>
        <w:rPr>
          <w:rFonts w:ascii="Times New Roman" w:hAnsi="Times New Roman" w:cs="Times New Roman"/>
          <w:i/>
          <w:sz w:val="28"/>
          <w:szCs w:val="28"/>
          <w:lang w:val="kk-KZ"/>
        </w:rPr>
      </w:pPr>
      <w:r w:rsidRPr="006B77D0">
        <w:rPr>
          <w:rFonts w:ascii="Times New Roman" w:hAnsi="Times New Roman" w:cs="Times New Roman"/>
          <w:b/>
          <w:i/>
          <w:sz w:val="28"/>
          <w:szCs w:val="28"/>
          <w:lang w:val="en-GB"/>
        </w:rPr>
        <w:t>Esbosyn A.B.</w:t>
      </w:r>
    </w:p>
    <w:p w:rsidR="00AB2C99" w:rsidRPr="00AB2C99" w:rsidRDefault="00AB2C99" w:rsidP="00AB2C99">
      <w:pPr>
        <w:spacing w:after="0" w:line="240" w:lineRule="auto"/>
        <w:jc w:val="center"/>
        <w:rPr>
          <w:rFonts w:ascii="Times New Roman" w:hAnsi="Times New Roman" w:cs="Times New Roman"/>
          <w:sz w:val="28"/>
          <w:szCs w:val="28"/>
          <w:lang w:val="kk-KZ"/>
        </w:rPr>
      </w:pPr>
      <w:r w:rsidRPr="00AB2C99">
        <w:rPr>
          <w:rFonts w:ascii="Times New Roman" w:hAnsi="Times New Roman" w:cs="Times New Roman"/>
          <w:sz w:val="28"/>
          <w:szCs w:val="28"/>
          <w:lang w:val="en-GB"/>
        </w:rPr>
        <w:t>Eurasian Technological University</w:t>
      </w:r>
      <w:r w:rsidRPr="00AB2C99">
        <w:rPr>
          <w:rFonts w:ascii="Times New Roman" w:hAnsi="Times New Roman" w:cs="Times New Roman"/>
          <w:sz w:val="28"/>
          <w:szCs w:val="28"/>
          <w:lang w:val="kk-KZ"/>
        </w:rPr>
        <w:t>,</w:t>
      </w:r>
    </w:p>
    <w:p w:rsidR="00AB2C99" w:rsidRPr="00AB2C99" w:rsidRDefault="00AB2C99" w:rsidP="00AB2C99">
      <w:pPr>
        <w:spacing w:after="0" w:line="240" w:lineRule="auto"/>
        <w:jc w:val="center"/>
        <w:rPr>
          <w:rFonts w:ascii="Times New Roman" w:hAnsi="Times New Roman" w:cs="Times New Roman"/>
          <w:sz w:val="28"/>
          <w:szCs w:val="28"/>
          <w:lang w:val="kk-KZ"/>
        </w:rPr>
      </w:pPr>
      <w:r w:rsidRPr="00AB2C99">
        <w:rPr>
          <w:rFonts w:ascii="Times New Roman" w:hAnsi="Times New Roman" w:cs="Times New Roman"/>
          <w:sz w:val="28"/>
          <w:szCs w:val="28"/>
          <w:lang w:val="kk-KZ"/>
        </w:rPr>
        <w:t>master of laws, senior teacher</w:t>
      </w:r>
    </w:p>
    <w:p w:rsidR="00AB2C99" w:rsidRPr="00AB2C99" w:rsidRDefault="00AB2C99" w:rsidP="00AB2C99">
      <w:pPr>
        <w:spacing w:after="0" w:line="240" w:lineRule="auto"/>
        <w:jc w:val="center"/>
        <w:rPr>
          <w:rFonts w:ascii="Times New Roman" w:hAnsi="Times New Roman" w:cs="Times New Roman"/>
          <w:sz w:val="28"/>
          <w:szCs w:val="28"/>
          <w:lang w:val="kk-KZ"/>
        </w:rPr>
      </w:pPr>
      <w:r w:rsidRPr="00AB2C99">
        <w:rPr>
          <w:rFonts w:ascii="Times New Roman" w:hAnsi="Times New Roman" w:cs="Times New Roman"/>
          <w:sz w:val="28"/>
          <w:szCs w:val="28"/>
          <w:lang w:val="kk-KZ"/>
        </w:rPr>
        <w:t>(</w:t>
      </w:r>
      <w:r w:rsidRPr="00AB2C99">
        <w:rPr>
          <w:rFonts w:ascii="Times New Roman" w:hAnsi="Times New Roman" w:cs="Times New Roman"/>
          <w:sz w:val="28"/>
          <w:szCs w:val="28"/>
          <w:lang w:val="en-GB"/>
        </w:rPr>
        <w:t>Kazakhstan, Almaty</w:t>
      </w:r>
      <w:r w:rsidRPr="00AB2C99">
        <w:rPr>
          <w:rFonts w:ascii="Times New Roman" w:hAnsi="Times New Roman" w:cs="Times New Roman"/>
          <w:sz w:val="28"/>
          <w:szCs w:val="28"/>
          <w:lang w:val="kk-KZ"/>
        </w:rPr>
        <w:t>)</w:t>
      </w:r>
    </w:p>
    <w:p w:rsidR="00A11407" w:rsidRPr="00AB2C99" w:rsidRDefault="00A11407" w:rsidP="00AB2C99">
      <w:pPr>
        <w:spacing w:after="0" w:line="240" w:lineRule="auto"/>
        <w:ind w:firstLine="567"/>
        <w:jc w:val="both"/>
        <w:rPr>
          <w:rFonts w:ascii="Times New Roman" w:hAnsi="Times New Roman" w:cs="Times New Roman"/>
          <w:b/>
          <w:sz w:val="16"/>
          <w:szCs w:val="16"/>
          <w:lang w:val="kk-KZ"/>
        </w:rPr>
      </w:pPr>
    </w:p>
    <w:p w:rsidR="00F1289F" w:rsidRDefault="002114F9" w:rsidP="00AB2C9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w:t>
      </w:r>
      <w:r w:rsidR="00AB2C99">
        <w:rPr>
          <w:rFonts w:ascii="Times New Roman" w:hAnsi="Times New Roman" w:cs="Times New Roman"/>
          <w:b/>
          <w:sz w:val="28"/>
          <w:szCs w:val="28"/>
          <w:lang w:val="kk-KZ"/>
        </w:rPr>
        <w:t>азіргі қоғамдағы адвокаттың рөлі</w:t>
      </w:r>
    </w:p>
    <w:p w:rsidR="00AB2C99" w:rsidRDefault="00AB2C99" w:rsidP="00AB2C9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AB2C99" w:rsidRPr="009A6CCE" w:rsidRDefault="00AB2C99" w:rsidP="00AB2C99">
      <w:pPr>
        <w:spacing w:after="0" w:line="240" w:lineRule="auto"/>
        <w:ind w:firstLine="567"/>
        <w:jc w:val="center"/>
        <w:rPr>
          <w:rFonts w:ascii="Times New Roman" w:hAnsi="Times New Roman" w:cs="Times New Roman"/>
          <w:b/>
          <w:sz w:val="28"/>
          <w:szCs w:val="28"/>
          <w:lang w:val="en-GB"/>
        </w:rPr>
      </w:pPr>
      <w:r>
        <w:rPr>
          <w:rFonts w:ascii="Times New Roman" w:hAnsi="Times New Roman" w:cs="Times New Roman"/>
          <w:b/>
          <w:sz w:val="28"/>
          <w:szCs w:val="28"/>
          <w:lang w:val="en-GB"/>
        </w:rPr>
        <w:t>The role of the</w:t>
      </w:r>
      <w:r w:rsidRPr="000A2F44">
        <w:rPr>
          <w:rFonts w:ascii="Times New Roman" w:hAnsi="Times New Roman" w:cs="Times New Roman"/>
          <w:b/>
          <w:sz w:val="28"/>
          <w:szCs w:val="28"/>
          <w:lang w:val="en-GB"/>
        </w:rPr>
        <w:t xml:space="preserve"> m</w:t>
      </w:r>
      <w:r>
        <w:rPr>
          <w:rFonts w:ascii="Times New Roman" w:hAnsi="Times New Roman" w:cs="Times New Roman"/>
          <w:b/>
          <w:sz w:val="28"/>
          <w:szCs w:val="28"/>
          <w:lang w:val="en-GB"/>
        </w:rPr>
        <w:t>odern-day</w:t>
      </w:r>
      <w:r w:rsidRPr="000A2F44">
        <w:rPr>
          <w:rFonts w:ascii="Times New Roman" w:hAnsi="Times New Roman" w:cs="Times New Roman"/>
          <w:b/>
          <w:sz w:val="28"/>
          <w:szCs w:val="28"/>
          <w:lang w:val="en-GB"/>
        </w:rPr>
        <w:t xml:space="preserve"> </w:t>
      </w:r>
      <w:r>
        <w:rPr>
          <w:rFonts w:ascii="Times New Roman" w:hAnsi="Times New Roman" w:cs="Times New Roman"/>
          <w:b/>
          <w:sz w:val="28"/>
          <w:szCs w:val="28"/>
          <w:lang w:val="en-GB"/>
        </w:rPr>
        <w:t>advocate</w:t>
      </w:r>
    </w:p>
    <w:p w:rsidR="00AB2C99" w:rsidRPr="00AB2C99" w:rsidRDefault="00AB2C99" w:rsidP="00AB2C99">
      <w:pPr>
        <w:spacing w:after="0" w:line="240" w:lineRule="auto"/>
        <w:jc w:val="center"/>
        <w:rPr>
          <w:rFonts w:ascii="Times New Roman" w:hAnsi="Times New Roman" w:cs="Times New Roman"/>
          <w:sz w:val="28"/>
          <w:szCs w:val="28"/>
          <w:lang w:val="en-GB"/>
        </w:rPr>
      </w:pPr>
    </w:p>
    <w:p w:rsidR="00AB2C99" w:rsidRPr="00AB2C99" w:rsidRDefault="00AB2C99" w:rsidP="00AB2C99">
      <w:pPr>
        <w:spacing w:after="0" w:line="240" w:lineRule="auto"/>
        <w:ind w:firstLine="567"/>
        <w:jc w:val="both"/>
        <w:rPr>
          <w:rFonts w:ascii="Times New Roman" w:hAnsi="Times New Roman" w:cs="Times New Roman"/>
          <w:b/>
          <w:sz w:val="24"/>
          <w:szCs w:val="24"/>
          <w:lang w:val="kk-KZ"/>
        </w:rPr>
      </w:pPr>
      <w:r w:rsidRPr="00AB2C99">
        <w:rPr>
          <w:rFonts w:ascii="Times New Roman" w:hAnsi="Times New Roman" w:cs="Times New Roman"/>
          <w:b/>
          <w:sz w:val="24"/>
          <w:szCs w:val="24"/>
          <w:lang w:val="kk-KZ"/>
        </w:rPr>
        <w:t>Аңдатпа</w:t>
      </w:r>
    </w:p>
    <w:p w:rsidR="00F06243" w:rsidRPr="00AB2C99" w:rsidRDefault="00B67F0B" w:rsidP="00AB2C99">
      <w:pPr>
        <w:spacing w:after="0" w:line="240" w:lineRule="auto"/>
        <w:ind w:firstLine="567"/>
        <w:jc w:val="both"/>
        <w:rPr>
          <w:rFonts w:ascii="Times New Roman" w:hAnsi="Times New Roman" w:cs="Times New Roman"/>
          <w:i/>
          <w:sz w:val="24"/>
          <w:szCs w:val="24"/>
          <w:lang w:val="kk-KZ"/>
        </w:rPr>
      </w:pPr>
      <w:r w:rsidRPr="00AB2C99">
        <w:rPr>
          <w:rFonts w:ascii="Times New Roman" w:hAnsi="Times New Roman" w:cs="Times New Roman"/>
          <w:i/>
          <w:sz w:val="24"/>
          <w:szCs w:val="24"/>
          <w:lang w:val="kk-KZ"/>
        </w:rPr>
        <w:t>Бұл мақалада қазіргі заманғы адвокаттың рөлін қарастырады. Құқықтық жүйелердің күрделілігі мен қоғамдағы өзгерістерге байланысты, адвокаттың міндеттері тек сот процестерімен шектелмей, кеңес беру, және коммерциялық ұйымның байқаушы кеңесінің құрамына кіруші, дауды шешу үшін тиісті төреліктің төрешісі, сондай-ақ оқытушылық, ғылыми, тағы да басқа әлеуметтік әділеттілік мәселелерінде белсенді рөлдегі тұлға ретінде жаңа бағыттармен толықты. Адвокаттар клиенттердің құқықтарын қорғаумен қатар, әлеуметтік әділеттілік үшін күресіп, заңды реформаларға қатысады. Сонымен қатар, цифрлық трансформацияның ықпалымен, адвокаттар құқықтық процестерді цифрландыруды тиімді пайдаланып, заманауи технологияларды қолдану дағдыларын дамытуда. Бұл жұмыс адвокаттың қоғамдағы маңыздылығын және оның кәсіби қызметіндегі жаңа қырларын түсінуге арналған.</w:t>
      </w:r>
      <w:r w:rsidR="0085708F" w:rsidRPr="00AB2C99">
        <w:rPr>
          <w:i/>
          <w:sz w:val="24"/>
          <w:szCs w:val="24"/>
          <w:lang w:val="kk-KZ"/>
        </w:rPr>
        <w:t xml:space="preserve"> </w:t>
      </w:r>
    </w:p>
    <w:p w:rsidR="00FA1E83" w:rsidRPr="00AB2C99" w:rsidRDefault="003B18A2" w:rsidP="00AB2C99">
      <w:pPr>
        <w:spacing w:after="0" w:line="240" w:lineRule="auto"/>
        <w:ind w:firstLine="567"/>
        <w:jc w:val="both"/>
        <w:rPr>
          <w:rFonts w:ascii="Times New Roman" w:hAnsi="Times New Roman" w:cs="Times New Roman"/>
          <w:i/>
          <w:sz w:val="24"/>
          <w:szCs w:val="24"/>
          <w:lang w:val="kk-KZ"/>
        </w:rPr>
      </w:pPr>
      <w:r w:rsidRPr="00AB2C99">
        <w:rPr>
          <w:rFonts w:ascii="Times New Roman" w:hAnsi="Times New Roman" w:cs="Times New Roman"/>
          <w:b/>
          <w:sz w:val="24"/>
          <w:szCs w:val="24"/>
          <w:lang w:val="kk-KZ"/>
        </w:rPr>
        <w:t>Түйін  сөздер:</w:t>
      </w:r>
      <w:r w:rsidRPr="00AB2C99">
        <w:rPr>
          <w:rFonts w:ascii="Times New Roman" w:hAnsi="Times New Roman" w:cs="Times New Roman"/>
          <w:i/>
          <w:sz w:val="24"/>
          <w:szCs w:val="24"/>
          <w:lang w:val="kk-KZ"/>
        </w:rPr>
        <w:t xml:space="preserve">  </w:t>
      </w:r>
      <w:r w:rsidR="004932B1" w:rsidRPr="00AB2C99">
        <w:rPr>
          <w:rFonts w:ascii="Times New Roman" w:hAnsi="Times New Roman" w:cs="Times New Roman"/>
          <w:i/>
          <w:sz w:val="24"/>
          <w:szCs w:val="24"/>
          <w:lang w:val="kk-KZ"/>
        </w:rPr>
        <w:t>А</w:t>
      </w:r>
      <w:r w:rsidRPr="00AB2C99">
        <w:rPr>
          <w:rFonts w:ascii="Times New Roman" w:hAnsi="Times New Roman" w:cs="Times New Roman"/>
          <w:i/>
          <w:sz w:val="24"/>
          <w:szCs w:val="24"/>
          <w:lang w:val="kk-KZ"/>
        </w:rPr>
        <w:t xml:space="preserve">двокаттық қызмет, адвокат, </w:t>
      </w:r>
      <w:r w:rsidR="006047EE">
        <w:rPr>
          <w:rFonts w:ascii="Times New Roman" w:hAnsi="Times New Roman" w:cs="Times New Roman"/>
          <w:i/>
          <w:sz w:val="24"/>
          <w:szCs w:val="24"/>
          <w:lang w:val="kk-KZ"/>
        </w:rPr>
        <w:t>арбитраж, сот</w:t>
      </w:r>
      <w:bookmarkStart w:id="0" w:name="_GoBack"/>
      <w:bookmarkEnd w:id="0"/>
      <w:r w:rsidR="004932B1" w:rsidRPr="00AB2C99">
        <w:rPr>
          <w:rFonts w:ascii="Times New Roman" w:hAnsi="Times New Roman" w:cs="Times New Roman"/>
          <w:i/>
          <w:sz w:val="24"/>
          <w:szCs w:val="24"/>
          <w:lang w:val="kk-KZ"/>
        </w:rPr>
        <w:t>, оқытушы</w:t>
      </w:r>
    </w:p>
    <w:p w:rsidR="00886E76" w:rsidRDefault="00886E76" w:rsidP="00AB2C99">
      <w:pPr>
        <w:spacing w:after="0" w:line="240" w:lineRule="auto"/>
        <w:ind w:firstLine="567"/>
        <w:jc w:val="both"/>
        <w:rPr>
          <w:rFonts w:ascii="Times New Roman" w:hAnsi="Times New Roman" w:cs="Times New Roman"/>
          <w:sz w:val="28"/>
          <w:szCs w:val="28"/>
          <w:lang w:val="kk-KZ"/>
        </w:rPr>
      </w:pPr>
    </w:p>
    <w:p w:rsidR="00AB2C99" w:rsidRPr="00AB2C99" w:rsidRDefault="00AB2C99" w:rsidP="00AB2C99">
      <w:pPr>
        <w:spacing w:after="0" w:line="240" w:lineRule="auto"/>
        <w:ind w:firstLine="567"/>
        <w:jc w:val="both"/>
        <w:rPr>
          <w:rFonts w:ascii="Times New Roman" w:hAnsi="Times New Roman" w:cs="Times New Roman"/>
          <w:b/>
          <w:sz w:val="24"/>
          <w:szCs w:val="24"/>
          <w:lang w:val="kk-KZ"/>
        </w:rPr>
      </w:pPr>
      <w:r w:rsidRPr="00AB2C99">
        <w:rPr>
          <w:rFonts w:ascii="Times New Roman" w:hAnsi="Times New Roman" w:cs="Times New Roman"/>
          <w:b/>
          <w:sz w:val="24"/>
          <w:szCs w:val="24"/>
          <w:lang w:val="kk-KZ"/>
        </w:rPr>
        <w:t>Abstract</w:t>
      </w:r>
    </w:p>
    <w:p w:rsidR="00AB640B" w:rsidRPr="00AB2C99" w:rsidRDefault="0016588A" w:rsidP="00AB2C99">
      <w:pPr>
        <w:spacing w:after="0" w:line="240" w:lineRule="auto"/>
        <w:ind w:firstLine="567"/>
        <w:jc w:val="both"/>
        <w:rPr>
          <w:rFonts w:ascii="Times New Roman" w:hAnsi="Times New Roman" w:cs="Times New Roman"/>
          <w:i/>
          <w:sz w:val="24"/>
          <w:szCs w:val="24"/>
          <w:lang w:val="kk-KZ"/>
        </w:rPr>
      </w:pPr>
      <w:r w:rsidRPr="00AB2C99">
        <w:rPr>
          <w:rFonts w:ascii="Times New Roman" w:hAnsi="Times New Roman" w:cs="Times New Roman"/>
          <w:i/>
          <w:sz w:val="24"/>
          <w:szCs w:val="24"/>
          <w:lang w:val="kk-KZ"/>
        </w:rPr>
        <w:t>This article examines the role of the modern-day advocate. Due to the complexity of legal systems and societal changes, the responsibilities of an advocate have expanded beyond courtroom representation. Advocates now engage in advising, acting as serving on the supervisory boards of commercial organizations, fulfilling the role of arbitrators in dispute resolution, and taking an active role in teaching, research, and other social justice issues. In addition to protecting clients' rights, advocates also fight for social justice and participate in legal reforms. Furthermore, with the impact of digital transformation, advocates are increasingly utilizing legal process digitization and developing skills to apply modern technologies. This work aims to understand the importance of advocates in society and the new dimensions of their professional activities.</w:t>
      </w:r>
    </w:p>
    <w:p w:rsidR="000551A2" w:rsidRPr="00AB2C99" w:rsidRDefault="000551A2" w:rsidP="00AB2C99">
      <w:pPr>
        <w:spacing w:after="0" w:line="240" w:lineRule="auto"/>
        <w:ind w:firstLine="567"/>
        <w:jc w:val="both"/>
        <w:rPr>
          <w:rFonts w:ascii="Times New Roman" w:hAnsi="Times New Roman" w:cs="Times New Roman"/>
          <w:b/>
          <w:sz w:val="24"/>
          <w:szCs w:val="24"/>
          <w:lang w:val="kk-KZ"/>
        </w:rPr>
      </w:pPr>
      <w:r w:rsidRPr="00AB2C99">
        <w:rPr>
          <w:rFonts w:ascii="Times New Roman" w:hAnsi="Times New Roman" w:cs="Times New Roman"/>
          <w:b/>
          <w:sz w:val="24"/>
          <w:szCs w:val="24"/>
          <w:lang w:val="kk-KZ"/>
        </w:rPr>
        <w:t>Key</w:t>
      </w:r>
      <w:r w:rsidR="00AB2C99" w:rsidRPr="00AB2C99">
        <w:rPr>
          <w:rFonts w:ascii="Times New Roman" w:hAnsi="Times New Roman" w:cs="Times New Roman"/>
          <w:b/>
          <w:sz w:val="24"/>
          <w:szCs w:val="24"/>
          <w:lang w:val="kk-KZ"/>
        </w:rPr>
        <w:t xml:space="preserve"> </w:t>
      </w:r>
      <w:r w:rsidRPr="00AB2C99">
        <w:rPr>
          <w:rFonts w:ascii="Times New Roman" w:hAnsi="Times New Roman" w:cs="Times New Roman"/>
          <w:b/>
          <w:sz w:val="24"/>
          <w:szCs w:val="24"/>
          <w:lang w:val="kk-KZ"/>
        </w:rPr>
        <w:t>words</w:t>
      </w:r>
      <w:r w:rsidR="00AB2C99" w:rsidRPr="00AB2C99">
        <w:rPr>
          <w:rFonts w:ascii="Times New Roman" w:hAnsi="Times New Roman" w:cs="Times New Roman"/>
          <w:b/>
          <w:sz w:val="24"/>
          <w:szCs w:val="24"/>
          <w:lang w:val="kk-KZ"/>
        </w:rPr>
        <w:t xml:space="preserve">: </w:t>
      </w:r>
      <w:r w:rsidR="004932B1" w:rsidRPr="00AB2C99">
        <w:rPr>
          <w:rFonts w:ascii="Times New Roman" w:hAnsi="Times New Roman" w:cs="Times New Roman"/>
          <w:i/>
          <w:sz w:val="24"/>
          <w:szCs w:val="24"/>
          <w:lang w:val="en-GB"/>
        </w:rPr>
        <w:t>l</w:t>
      </w:r>
      <w:r w:rsidR="004932B1" w:rsidRPr="00AB2C99">
        <w:rPr>
          <w:rFonts w:ascii="Times New Roman" w:hAnsi="Times New Roman" w:cs="Times New Roman"/>
          <w:i/>
          <w:sz w:val="24"/>
          <w:szCs w:val="24"/>
          <w:lang w:val="kk-KZ"/>
        </w:rPr>
        <w:t xml:space="preserve">egal services, </w:t>
      </w:r>
      <w:r w:rsidR="004932B1" w:rsidRPr="00AB2C99">
        <w:rPr>
          <w:rFonts w:ascii="Times New Roman" w:hAnsi="Times New Roman" w:cs="Times New Roman"/>
          <w:i/>
          <w:sz w:val="24"/>
          <w:szCs w:val="24"/>
          <w:lang w:val="en-GB"/>
        </w:rPr>
        <w:t>a</w:t>
      </w:r>
      <w:r w:rsidR="004932B1" w:rsidRPr="00AB2C99">
        <w:rPr>
          <w:rFonts w:ascii="Times New Roman" w:hAnsi="Times New Roman" w:cs="Times New Roman"/>
          <w:i/>
          <w:sz w:val="24"/>
          <w:szCs w:val="24"/>
          <w:lang w:val="kk-KZ"/>
        </w:rPr>
        <w:t xml:space="preserve">ttorney, </w:t>
      </w:r>
      <w:r w:rsidR="004932B1" w:rsidRPr="00AB2C99">
        <w:rPr>
          <w:rFonts w:ascii="Times New Roman" w:hAnsi="Times New Roman" w:cs="Times New Roman"/>
          <w:i/>
          <w:sz w:val="24"/>
          <w:szCs w:val="24"/>
          <w:lang w:val="en-GB"/>
        </w:rPr>
        <w:t>a</w:t>
      </w:r>
      <w:r w:rsidR="004932B1" w:rsidRPr="00AB2C99">
        <w:rPr>
          <w:rFonts w:ascii="Times New Roman" w:hAnsi="Times New Roman" w:cs="Times New Roman"/>
          <w:i/>
          <w:sz w:val="24"/>
          <w:szCs w:val="24"/>
          <w:lang w:val="kk-KZ"/>
        </w:rPr>
        <w:t>rbitration,</w:t>
      </w:r>
      <w:r w:rsidR="004932B1" w:rsidRPr="00AB2C99">
        <w:rPr>
          <w:rFonts w:ascii="Times New Roman" w:hAnsi="Times New Roman" w:cs="Times New Roman"/>
          <w:i/>
          <w:sz w:val="24"/>
          <w:szCs w:val="24"/>
          <w:lang w:val="en-GB"/>
        </w:rPr>
        <w:t>c</w:t>
      </w:r>
      <w:r w:rsidR="004932B1" w:rsidRPr="00AB2C99">
        <w:rPr>
          <w:rFonts w:ascii="Times New Roman" w:hAnsi="Times New Roman" w:cs="Times New Roman"/>
          <w:i/>
          <w:sz w:val="24"/>
          <w:szCs w:val="24"/>
          <w:lang w:val="kk-KZ"/>
        </w:rPr>
        <w:t xml:space="preserve">ourt, </w:t>
      </w:r>
      <w:r w:rsidR="004932B1" w:rsidRPr="00AB2C99">
        <w:rPr>
          <w:rFonts w:ascii="Times New Roman" w:hAnsi="Times New Roman" w:cs="Times New Roman"/>
          <w:i/>
          <w:sz w:val="24"/>
          <w:szCs w:val="24"/>
          <w:lang w:val="en-GB"/>
        </w:rPr>
        <w:t>t</w:t>
      </w:r>
      <w:r w:rsidR="004932B1" w:rsidRPr="00AB2C99">
        <w:rPr>
          <w:rFonts w:ascii="Times New Roman" w:hAnsi="Times New Roman" w:cs="Times New Roman"/>
          <w:i/>
          <w:sz w:val="24"/>
          <w:szCs w:val="24"/>
          <w:lang w:val="kk-KZ"/>
        </w:rPr>
        <w:t>eacher</w:t>
      </w:r>
    </w:p>
    <w:p w:rsidR="00AB640B" w:rsidRPr="00AB2C99" w:rsidRDefault="00AB640B" w:rsidP="00AB2C99">
      <w:pPr>
        <w:spacing w:after="0" w:line="240" w:lineRule="auto"/>
        <w:ind w:firstLine="567"/>
        <w:jc w:val="both"/>
        <w:rPr>
          <w:rFonts w:ascii="Times New Roman" w:hAnsi="Times New Roman" w:cs="Times New Roman"/>
          <w:sz w:val="16"/>
          <w:szCs w:val="16"/>
          <w:lang w:val="kk-KZ"/>
        </w:rPr>
      </w:pPr>
    </w:p>
    <w:p w:rsidR="005A38D7" w:rsidRDefault="00EC7ED4" w:rsidP="00AB2C99">
      <w:pPr>
        <w:spacing w:after="0" w:line="240" w:lineRule="auto"/>
        <w:ind w:firstLine="567"/>
        <w:jc w:val="both"/>
        <w:rPr>
          <w:rFonts w:ascii="Times New Roman" w:hAnsi="Times New Roman" w:cs="Times New Roman"/>
          <w:sz w:val="28"/>
          <w:szCs w:val="28"/>
          <w:lang w:val="kk-KZ"/>
        </w:rPr>
      </w:pPr>
      <w:r w:rsidRPr="00EC7ED4">
        <w:rPr>
          <w:rFonts w:ascii="Times New Roman" w:hAnsi="Times New Roman" w:cs="Times New Roman"/>
          <w:sz w:val="28"/>
          <w:szCs w:val="28"/>
          <w:lang w:val="kk-KZ"/>
        </w:rPr>
        <w:t xml:space="preserve">Бүгінгі таңда әлем қарқынды өзгеріп жатыр, ал қазіргі заманғы адвокаттың рөлі айтарлықтай өзгерді. </w:t>
      </w:r>
    </w:p>
    <w:p w:rsidR="00EC7ED4" w:rsidRDefault="005A38D7"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Дәстүрлі көзқараспен</w:t>
      </w:r>
      <w:r w:rsidR="00EC7ED4" w:rsidRPr="00EC7ED4">
        <w:rPr>
          <w:rFonts w:ascii="Times New Roman" w:hAnsi="Times New Roman" w:cs="Times New Roman"/>
          <w:sz w:val="28"/>
          <w:szCs w:val="28"/>
          <w:lang w:val="kk-KZ"/>
        </w:rPr>
        <w:t xml:space="preserve"> ол тек соттағы қорғаушы ретінде қарастырылса, қазіргі адвокат тек құқықтық мәселелер бойынша өкілдік ету ғана емес, сонымен қатар әділеттілік қамтамасыз ету, құқықтарды қорғау және өмірдің әртүрлі салаларында кеңес беру бойынша маңызды тұлға болып табылады. </w:t>
      </w:r>
    </w:p>
    <w:p w:rsidR="00EC7ED4" w:rsidRDefault="00EC7ED4" w:rsidP="00AB2C99">
      <w:pPr>
        <w:spacing w:after="0" w:line="240" w:lineRule="auto"/>
        <w:ind w:firstLine="567"/>
        <w:jc w:val="both"/>
        <w:rPr>
          <w:rFonts w:ascii="Times New Roman" w:hAnsi="Times New Roman" w:cs="Times New Roman"/>
          <w:sz w:val="28"/>
          <w:szCs w:val="28"/>
          <w:lang w:val="kk-KZ"/>
        </w:rPr>
      </w:pPr>
      <w:r w:rsidRPr="00EC7ED4">
        <w:rPr>
          <w:rFonts w:ascii="Times New Roman" w:hAnsi="Times New Roman" w:cs="Times New Roman"/>
          <w:sz w:val="28"/>
          <w:szCs w:val="28"/>
          <w:lang w:val="kk-KZ"/>
        </w:rPr>
        <w:t xml:space="preserve">Қазіргі заманғы адвокаттың міндеттері тек </w:t>
      </w:r>
      <w:r w:rsidR="00E50B24">
        <w:rPr>
          <w:rFonts w:ascii="Times New Roman" w:hAnsi="Times New Roman" w:cs="Times New Roman"/>
          <w:sz w:val="28"/>
          <w:szCs w:val="28"/>
          <w:lang w:val="kk-KZ"/>
        </w:rPr>
        <w:t>сотқа дейінгі тергеп-тексеру, сот тергеуімен</w:t>
      </w:r>
      <w:r w:rsidRPr="00EC7ED4">
        <w:rPr>
          <w:rFonts w:ascii="Times New Roman" w:hAnsi="Times New Roman" w:cs="Times New Roman"/>
          <w:sz w:val="28"/>
          <w:szCs w:val="28"/>
          <w:lang w:val="kk-KZ"/>
        </w:rPr>
        <w:t xml:space="preserve"> шектелмейді, ол </w:t>
      </w:r>
      <w:r w:rsidR="008B3DE8">
        <w:rPr>
          <w:rFonts w:ascii="Times New Roman" w:hAnsi="Times New Roman" w:cs="Times New Roman"/>
          <w:sz w:val="28"/>
          <w:szCs w:val="28"/>
          <w:lang w:val="kk-KZ"/>
        </w:rPr>
        <w:t>құқықтық мәселелер бойынша</w:t>
      </w:r>
      <w:r>
        <w:rPr>
          <w:rFonts w:ascii="Times New Roman" w:hAnsi="Times New Roman" w:cs="Times New Roman"/>
          <w:sz w:val="28"/>
          <w:szCs w:val="28"/>
          <w:lang w:val="kk-KZ"/>
        </w:rPr>
        <w:t xml:space="preserve"> </w:t>
      </w:r>
      <w:r w:rsidRPr="00EC7ED4">
        <w:rPr>
          <w:rFonts w:ascii="Times New Roman" w:hAnsi="Times New Roman" w:cs="Times New Roman"/>
          <w:sz w:val="28"/>
          <w:szCs w:val="28"/>
          <w:lang w:val="kk-KZ"/>
        </w:rPr>
        <w:t xml:space="preserve">кеңесші, </w:t>
      </w:r>
      <w:r w:rsidR="00FD4E2A" w:rsidRPr="00FD4E2A">
        <w:rPr>
          <w:rFonts w:ascii="Times New Roman" w:hAnsi="Times New Roman" w:cs="Times New Roman"/>
          <w:sz w:val="28"/>
          <w:szCs w:val="28"/>
          <w:lang w:val="kk-KZ"/>
        </w:rPr>
        <w:t>коммерциялық ұйы</w:t>
      </w:r>
      <w:r w:rsidR="00043AC7">
        <w:rPr>
          <w:rFonts w:ascii="Times New Roman" w:hAnsi="Times New Roman" w:cs="Times New Roman"/>
          <w:sz w:val="28"/>
          <w:szCs w:val="28"/>
          <w:lang w:val="kk-KZ"/>
        </w:rPr>
        <w:t>мның байқаушы кеңесінің құрамының</w:t>
      </w:r>
      <w:r w:rsidR="00FD4E2A" w:rsidRPr="00FD4E2A">
        <w:rPr>
          <w:rFonts w:ascii="Times New Roman" w:hAnsi="Times New Roman" w:cs="Times New Roman"/>
          <w:sz w:val="28"/>
          <w:szCs w:val="28"/>
          <w:lang w:val="kk-KZ"/>
        </w:rPr>
        <w:t xml:space="preserve"> </w:t>
      </w:r>
      <w:r w:rsidR="008B3DE8">
        <w:rPr>
          <w:rFonts w:ascii="Times New Roman" w:hAnsi="Times New Roman" w:cs="Times New Roman"/>
          <w:sz w:val="28"/>
          <w:szCs w:val="28"/>
          <w:lang w:val="kk-KZ"/>
        </w:rPr>
        <w:t>мүшесі</w:t>
      </w:r>
      <w:r w:rsidR="00FD4E2A" w:rsidRPr="00FD4E2A">
        <w:rPr>
          <w:rFonts w:ascii="Times New Roman" w:hAnsi="Times New Roman" w:cs="Times New Roman"/>
          <w:sz w:val="28"/>
          <w:szCs w:val="28"/>
          <w:lang w:val="kk-KZ"/>
        </w:rPr>
        <w:t xml:space="preserve">, дауды шешу </w:t>
      </w:r>
      <w:r w:rsidR="00FD4E2A" w:rsidRPr="00FD4E2A">
        <w:rPr>
          <w:rFonts w:ascii="Times New Roman" w:hAnsi="Times New Roman" w:cs="Times New Roman"/>
          <w:sz w:val="28"/>
          <w:szCs w:val="28"/>
          <w:lang w:val="kk-KZ"/>
        </w:rPr>
        <w:lastRenderedPageBreak/>
        <w:t>үшін тиісті төреліктің</w:t>
      </w:r>
      <w:r w:rsidR="00FD4E2A">
        <w:rPr>
          <w:rFonts w:ascii="Times New Roman" w:hAnsi="Times New Roman" w:cs="Times New Roman"/>
          <w:sz w:val="28"/>
          <w:szCs w:val="28"/>
          <w:lang w:val="kk-KZ"/>
        </w:rPr>
        <w:t xml:space="preserve"> төрешісі</w:t>
      </w:r>
      <w:r w:rsidR="00FD4E2A" w:rsidRPr="00FD4E2A">
        <w:rPr>
          <w:rFonts w:ascii="Times New Roman" w:hAnsi="Times New Roman" w:cs="Times New Roman"/>
          <w:sz w:val="28"/>
          <w:szCs w:val="28"/>
          <w:lang w:val="kk-KZ"/>
        </w:rPr>
        <w:t>, сондай-ақ оқытушылық, ғылыми немесе өзге де шығармашылық қызметпен айналысу</w:t>
      </w:r>
      <w:r w:rsidR="00FD4E2A">
        <w:rPr>
          <w:rFonts w:ascii="Times New Roman" w:hAnsi="Times New Roman" w:cs="Times New Roman"/>
          <w:sz w:val="28"/>
          <w:szCs w:val="28"/>
          <w:lang w:val="kk-KZ"/>
        </w:rPr>
        <w:t>шы</w:t>
      </w:r>
      <w:r w:rsidR="008B3DE8">
        <w:rPr>
          <w:rFonts w:ascii="Times New Roman" w:hAnsi="Times New Roman" w:cs="Times New Roman"/>
          <w:sz w:val="28"/>
          <w:szCs w:val="28"/>
          <w:lang w:val="kk-KZ"/>
        </w:rPr>
        <w:t xml:space="preserve"> тұлға</w:t>
      </w:r>
      <w:r w:rsidR="00FD4E2A" w:rsidRPr="00FD4E2A">
        <w:rPr>
          <w:rFonts w:ascii="Times New Roman" w:hAnsi="Times New Roman" w:cs="Times New Roman"/>
          <w:sz w:val="28"/>
          <w:szCs w:val="28"/>
          <w:lang w:val="kk-KZ"/>
        </w:rPr>
        <w:t>.</w:t>
      </w:r>
    </w:p>
    <w:p w:rsidR="009E20D8" w:rsidRDefault="00E34042" w:rsidP="00AB2C99">
      <w:pPr>
        <w:spacing w:after="0" w:line="240" w:lineRule="auto"/>
        <w:ind w:firstLine="567"/>
        <w:jc w:val="both"/>
        <w:rPr>
          <w:rFonts w:ascii="Times New Roman" w:hAnsi="Times New Roman" w:cs="Times New Roman"/>
          <w:sz w:val="28"/>
          <w:szCs w:val="28"/>
          <w:lang w:val="kk-KZ"/>
        </w:rPr>
      </w:pPr>
      <w:r w:rsidRPr="00E34042">
        <w:rPr>
          <w:rFonts w:ascii="Times New Roman" w:hAnsi="Times New Roman" w:cs="Times New Roman"/>
          <w:sz w:val="28"/>
          <w:szCs w:val="28"/>
          <w:lang w:val="kk-KZ"/>
        </w:rPr>
        <w:t>Заң шығарушы, атқарушы және сот билігі органдарында адвокаттардың мүдделерін ілгерілету және құқықтарын қорғау мақсатында адвокаттық қоғамдастық өкілдерінің қоғамдық кеңестердің, жұмыс органдарының, мемлекеттік органдар жанындағы комиссиялар мен өзге де құрылымдардың құрамына қатысуы қажет.</w:t>
      </w:r>
      <w:r>
        <w:rPr>
          <w:rFonts w:ascii="Times New Roman" w:hAnsi="Times New Roman" w:cs="Times New Roman"/>
          <w:sz w:val="28"/>
          <w:szCs w:val="28"/>
          <w:lang w:val="kk-KZ"/>
        </w:rPr>
        <w:t xml:space="preserve"> </w:t>
      </w:r>
      <w:r w:rsidRPr="00E34042">
        <w:rPr>
          <w:rFonts w:ascii="Times New Roman" w:hAnsi="Times New Roman" w:cs="Times New Roman"/>
          <w:sz w:val="28"/>
          <w:szCs w:val="28"/>
          <w:lang w:val="kk-KZ"/>
        </w:rPr>
        <w:t>Қазіргі уақытта белсенді және құрметті адвокаттар қазірдің өзінде мемлекеттік органдардың бірқатар құрылымдарына енгізілген және оларда адвокатураның мүдделерін сәтті ұсынады.</w:t>
      </w:r>
      <w:r>
        <w:rPr>
          <w:rFonts w:ascii="Times New Roman" w:hAnsi="Times New Roman" w:cs="Times New Roman"/>
          <w:sz w:val="28"/>
          <w:szCs w:val="28"/>
          <w:lang w:val="kk-KZ"/>
        </w:rPr>
        <w:t xml:space="preserve"> </w:t>
      </w:r>
    </w:p>
    <w:p w:rsidR="009073C7" w:rsidRPr="00E670B2" w:rsidRDefault="00E34042" w:rsidP="00AB2C99">
      <w:pPr>
        <w:spacing w:after="0" w:line="240" w:lineRule="auto"/>
        <w:ind w:firstLine="567"/>
        <w:jc w:val="both"/>
        <w:rPr>
          <w:rFonts w:ascii="Times New Roman" w:hAnsi="Times New Roman" w:cs="Times New Roman"/>
          <w:sz w:val="28"/>
          <w:szCs w:val="28"/>
          <w:lang w:val="kk-KZ"/>
        </w:rPr>
      </w:pPr>
      <w:r w:rsidRPr="00E34042">
        <w:rPr>
          <w:rFonts w:ascii="Times New Roman" w:hAnsi="Times New Roman" w:cs="Times New Roman"/>
          <w:sz w:val="28"/>
          <w:szCs w:val="28"/>
          <w:lang w:val="kk-KZ"/>
        </w:rPr>
        <w:t>Р</w:t>
      </w:r>
      <w:r>
        <w:rPr>
          <w:rFonts w:ascii="Times New Roman" w:hAnsi="Times New Roman" w:cs="Times New Roman"/>
          <w:sz w:val="28"/>
          <w:szCs w:val="28"/>
          <w:lang w:val="kk-KZ"/>
        </w:rPr>
        <w:t>еспубликалық адвокаттар алқасы(бұдан әрі - РАА)</w:t>
      </w:r>
      <w:r w:rsidRPr="00E34042">
        <w:rPr>
          <w:rFonts w:ascii="Times New Roman" w:hAnsi="Times New Roman" w:cs="Times New Roman"/>
          <w:sz w:val="28"/>
          <w:szCs w:val="28"/>
          <w:lang w:val="kk-KZ"/>
        </w:rPr>
        <w:t xml:space="preserve"> осындай адвокаттардың қызмет ету ережелерін әзірледі, олар өз кандидатураларын ұсыну тәртібін, адвокаттар қауымдастығының позициясын ұсынуды ұйымдастыруды, сондай-ақ РАА-мен өзара әрекеттесуді реттейді.</w:t>
      </w:r>
      <w:r w:rsidR="00E670B2" w:rsidRPr="00E670B2">
        <w:rPr>
          <w:rFonts w:ascii="Times New Roman" w:hAnsi="Times New Roman" w:cs="Times New Roman"/>
          <w:sz w:val="28"/>
          <w:szCs w:val="28"/>
          <w:lang w:val="kk-KZ"/>
        </w:rPr>
        <w:t>[1]</w:t>
      </w:r>
    </w:p>
    <w:p w:rsidR="00E670B2" w:rsidRDefault="00E670B2"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w:t>
      </w:r>
      <w:r w:rsidR="00633F04">
        <w:rPr>
          <w:rFonts w:ascii="Times New Roman" w:hAnsi="Times New Roman" w:cs="Times New Roman"/>
          <w:sz w:val="28"/>
          <w:szCs w:val="28"/>
          <w:lang w:val="kk-KZ"/>
        </w:rPr>
        <w:t xml:space="preserve">әралуан түрлі </w:t>
      </w:r>
      <w:r>
        <w:rPr>
          <w:rFonts w:ascii="Times New Roman" w:hAnsi="Times New Roman" w:cs="Times New Roman"/>
          <w:sz w:val="28"/>
          <w:szCs w:val="28"/>
          <w:lang w:val="kk-KZ"/>
        </w:rPr>
        <w:t>салаларда</w:t>
      </w:r>
      <w:r w:rsidR="00E01BA3">
        <w:rPr>
          <w:rFonts w:ascii="Times New Roman" w:hAnsi="Times New Roman" w:cs="Times New Roman"/>
          <w:sz w:val="28"/>
          <w:szCs w:val="28"/>
          <w:lang w:val="kk-KZ"/>
        </w:rPr>
        <w:t xml:space="preserve"> жүрген </w:t>
      </w:r>
      <w:r>
        <w:rPr>
          <w:rFonts w:ascii="Times New Roman" w:hAnsi="Times New Roman" w:cs="Times New Roman"/>
          <w:sz w:val="28"/>
          <w:szCs w:val="28"/>
          <w:lang w:val="kk-KZ"/>
        </w:rPr>
        <w:t xml:space="preserve">белсенді адвокаттарды атап өту </w:t>
      </w:r>
      <w:r w:rsidR="006F27C0">
        <w:rPr>
          <w:rFonts w:ascii="Times New Roman" w:hAnsi="Times New Roman" w:cs="Times New Roman"/>
          <w:sz w:val="28"/>
          <w:szCs w:val="28"/>
          <w:lang w:val="kk-KZ"/>
        </w:rPr>
        <w:t>жөн</w:t>
      </w:r>
      <w:r>
        <w:rPr>
          <w:rFonts w:ascii="Times New Roman" w:hAnsi="Times New Roman" w:cs="Times New Roman"/>
          <w:sz w:val="28"/>
          <w:szCs w:val="28"/>
          <w:lang w:val="kk-KZ"/>
        </w:rPr>
        <w:t xml:space="preserve"> деп санаймын:</w:t>
      </w:r>
    </w:p>
    <w:p w:rsidR="00E670B2" w:rsidRDefault="00E01BA3" w:rsidP="00AB2C99">
      <w:pPr>
        <w:spacing w:after="0" w:line="240" w:lineRule="auto"/>
        <w:ind w:firstLine="567"/>
        <w:jc w:val="both"/>
        <w:rPr>
          <w:rFonts w:ascii="Times New Roman" w:hAnsi="Times New Roman" w:cs="Times New Roman"/>
          <w:sz w:val="28"/>
          <w:szCs w:val="28"/>
          <w:lang w:val="kk-KZ"/>
        </w:rPr>
      </w:pPr>
      <w:r w:rsidRPr="00E01BA3">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w:t>
      </w:r>
      <w:r w:rsidRPr="00E01BA3">
        <w:rPr>
          <w:rFonts w:ascii="Times New Roman" w:hAnsi="Times New Roman" w:cs="Times New Roman"/>
          <w:sz w:val="28"/>
          <w:szCs w:val="28"/>
          <w:lang w:val="kk-KZ"/>
        </w:rPr>
        <w:t>Президентінің</w:t>
      </w:r>
      <w:r>
        <w:rPr>
          <w:rFonts w:ascii="Times New Roman" w:hAnsi="Times New Roman" w:cs="Times New Roman"/>
          <w:sz w:val="28"/>
          <w:szCs w:val="28"/>
          <w:lang w:val="kk-KZ"/>
        </w:rPr>
        <w:t xml:space="preserve"> </w:t>
      </w:r>
      <w:r w:rsidRPr="00E01BA3">
        <w:rPr>
          <w:rFonts w:ascii="Times New Roman" w:hAnsi="Times New Roman" w:cs="Times New Roman"/>
          <w:sz w:val="28"/>
          <w:szCs w:val="28"/>
          <w:lang w:val="kk-KZ"/>
        </w:rPr>
        <w:t>2022 жылғы 14 маусымдағы</w:t>
      </w:r>
      <w:r>
        <w:rPr>
          <w:rFonts w:ascii="Times New Roman" w:hAnsi="Times New Roman" w:cs="Times New Roman"/>
          <w:sz w:val="28"/>
          <w:szCs w:val="28"/>
          <w:lang w:val="kk-KZ"/>
        </w:rPr>
        <w:t xml:space="preserve"> </w:t>
      </w:r>
      <w:r w:rsidRPr="00E01BA3">
        <w:rPr>
          <w:rFonts w:ascii="Times New Roman" w:hAnsi="Times New Roman" w:cs="Times New Roman"/>
          <w:sz w:val="28"/>
          <w:szCs w:val="28"/>
          <w:lang w:val="kk-KZ"/>
        </w:rPr>
        <w:t>№ 930 Жарлығымен</w:t>
      </w:r>
      <w:r>
        <w:rPr>
          <w:rFonts w:ascii="Times New Roman" w:hAnsi="Times New Roman" w:cs="Times New Roman"/>
          <w:sz w:val="28"/>
          <w:szCs w:val="28"/>
          <w:lang w:val="kk-KZ"/>
        </w:rPr>
        <w:t xml:space="preserve"> «</w:t>
      </w:r>
      <w:r w:rsidRPr="00E01BA3">
        <w:rPr>
          <w:rFonts w:ascii="Times New Roman" w:hAnsi="Times New Roman" w:cs="Times New Roman"/>
          <w:sz w:val="28"/>
          <w:szCs w:val="28"/>
          <w:lang w:val="kk-KZ"/>
        </w:rPr>
        <w:t>Қазақстан Республикасы Президентінің жанындағы Ұлттық құрылтайдың</w:t>
      </w:r>
      <w:r>
        <w:rPr>
          <w:rFonts w:ascii="Times New Roman" w:hAnsi="Times New Roman" w:cs="Times New Roman"/>
          <w:sz w:val="28"/>
          <w:szCs w:val="28"/>
          <w:lang w:val="kk-KZ"/>
        </w:rPr>
        <w:t xml:space="preserve"> құрамы»</w:t>
      </w:r>
      <w:r w:rsidR="00E670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бекітілген. Құрамында: </w:t>
      </w:r>
      <w:r w:rsidRPr="00E01BA3">
        <w:rPr>
          <w:rFonts w:ascii="Times New Roman" w:hAnsi="Times New Roman" w:cs="Times New Roman"/>
          <w:sz w:val="28"/>
          <w:szCs w:val="28"/>
          <w:lang w:val="kk-KZ"/>
        </w:rPr>
        <w:t>Алматы облыстық адвокаттар алқасының адвокаты</w:t>
      </w:r>
      <w:r>
        <w:rPr>
          <w:rFonts w:ascii="Times New Roman" w:hAnsi="Times New Roman" w:cs="Times New Roman"/>
          <w:sz w:val="28"/>
          <w:szCs w:val="28"/>
          <w:lang w:val="kk-KZ"/>
        </w:rPr>
        <w:t xml:space="preserve"> – Омарова Айман Мұратқызы;</w:t>
      </w:r>
    </w:p>
    <w:p w:rsidR="00E01BA3" w:rsidRDefault="00E01BA3" w:rsidP="00AB2C99">
      <w:pPr>
        <w:spacing w:after="0" w:line="240" w:lineRule="auto"/>
        <w:ind w:firstLine="567"/>
        <w:jc w:val="both"/>
        <w:rPr>
          <w:rFonts w:ascii="Times New Roman" w:hAnsi="Times New Roman" w:cs="Times New Roman"/>
          <w:sz w:val="28"/>
          <w:szCs w:val="28"/>
          <w:lang w:val="kk-KZ"/>
        </w:rPr>
      </w:pPr>
      <w:r w:rsidRPr="00E01BA3">
        <w:rPr>
          <w:rFonts w:ascii="Times New Roman" w:hAnsi="Times New Roman" w:cs="Times New Roman"/>
          <w:sz w:val="28"/>
          <w:szCs w:val="28"/>
          <w:lang w:val="kk-KZ"/>
        </w:rPr>
        <w:t>Әділет органдары қызметінің мәселелері бойынша ҚР Әділет министрлігінің Қоғамдық кеңесі</w:t>
      </w:r>
      <w:r>
        <w:rPr>
          <w:rFonts w:ascii="Times New Roman" w:hAnsi="Times New Roman" w:cs="Times New Roman"/>
          <w:sz w:val="28"/>
          <w:szCs w:val="28"/>
          <w:lang w:val="kk-KZ"/>
        </w:rPr>
        <w:t xml:space="preserve">нің құрамында: </w:t>
      </w:r>
      <w:r w:rsidRPr="00E01BA3">
        <w:rPr>
          <w:rFonts w:ascii="Times New Roman" w:hAnsi="Times New Roman" w:cs="Times New Roman"/>
          <w:sz w:val="28"/>
          <w:szCs w:val="28"/>
          <w:lang w:val="kk-KZ"/>
        </w:rPr>
        <w:t xml:space="preserve">Астана қаласы адвокаттар алқасының адвокаты </w:t>
      </w:r>
      <w:r>
        <w:rPr>
          <w:rFonts w:ascii="Times New Roman" w:hAnsi="Times New Roman" w:cs="Times New Roman"/>
          <w:sz w:val="28"/>
          <w:szCs w:val="28"/>
          <w:lang w:val="kk-KZ"/>
        </w:rPr>
        <w:t>– Эдгар Алия Айдаровна;</w:t>
      </w:r>
    </w:p>
    <w:p w:rsidR="00E01BA3" w:rsidRDefault="00E01BA3" w:rsidP="00AB2C99">
      <w:pPr>
        <w:spacing w:after="0" w:line="240" w:lineRule="auto"/>
        <w:ind w:firstLine="567"/>
        <w:jc w:val="both"/>
        <w:rPr>
          <w:rFonts w:ascii="Times New Roman" w:hAnsi="Times New Roman" w:cs="Times New Roman"/>
          <w:sz w:val="28"/>
          <w:szCs w:val="28"/>
          <w:lang w:val="kk-KZ"/>
        </w:rPr>
      </w:pPr>
      <w:r w:rsidRPr="00E01BA3">
        <w:rPr>
          <w:rFonts w:ascii="Times New Roman" w:hAnsi="Times New Roman" w:cs="Times New Roman"/>
          <w:sz w:val="28"/>
          <w:szCs w:val="28"/>
          <w:lang w:val="kk-KZ"/>
        </w:rPr>
        <w:t>ҚР Ішкі істер министрлігінің Ішкі істер органдары қызметінің мәселелері жөніндегі қоғамдық кеңесі</w:t>
      </w:r>
      <w:r>
        <w:rPr>
          <w:rFonts w:ascii="Times New Roman" w:hAnsi="Times New Roman" w:cs="Times New Roman"/>
          <w:sz w:val="28"/>
          <w:szCs w:val="28"/>
          <w:lang w:val="kk-KZ"/>
        </w:rPr>
        <w:t xml:space="preserve">нің құрамында: </w:t>
      </w:r>
      <w:r w:rsidRPr="00E01BA3">
        <w:rPr>
          <w:rFonts w:ascii="Times New Roman" w:hAnsi="Times New Roman" w:cs="Times New Roman"/>
          <w:sz w:val="28"/>
          <w:szCs w:val="28"/>
          <w:lang w:val="kk-KZ"/>
        </w:rPr>
        <w:t xml:space="preserve">РАА төрағасының орынбасары, Атырау облысы адвокаттар төралқасының адвокаты </w:t>
      </w:r>
      <w:r>
        <w:rPr>
          <w:rFonts w:ascii="Times New Roman" w:hAnsi="Times New Roman" w:cs="Times New Roman"/>
          <w:sz w:val="28"/>
          <w:szCs w:val="28"/>
          <w:lang w:val="kk-KZ"/>
        </w:rPr>
        <w:t xml:space="preserve">– </w:t>
      </w:r>
      <w:r w:rsidRPr="00E01BA3">
        <w:rPr>
          <w:rFonts w:ascii="Times New Roman" w:hAnsi="Times New Roman" w:cs="Times New Roman"/>
          <w:sz w:val="28"/>
          <w:szCs w:val="28"/>
          <w:lang w:val="kk-KZ"/>
        </w:rPr>
        <w:t>Вранчев</w:t>
      </w:r>
      <w:r>
        <w:rPr>
          <w:rFonts w:ascii="Times New Roman" w:hAnsi="Times New Roman" w:cs="Times New Roman"/>
          <w:sz w:val="28"/>
          <w:szCs w:val="28"/>
          <w:lang w:val="kk-KZ"/>
        </w:rPr>
        <w:t xml:space="preserve"> Игорь Олегович;</w:t>
      </w:r>
    </w:p>
    <w:p w:rsidR="00B95A72" w:rsidRPr="00B95A72" w:rsidRDefault="00B95A72" w:rsidP="00AB2C99">
      <w:pPr>
        <w:spacing w:after="0" w:line="240" w:lineRule="auto"/>
        <w:ind w:firstLine="567"/>
        <w:jc w:val="both"/>
        <w:rPr>
          <w:rFonts w:ascii="Times New Roman" w:hAnsi="Times New Roman" w:cs="Times New Roman"/>
          <w:i/>
          <w:sz w:val="28"/>
          <w:szCs w:val="28"/>
          <w:lang w:val="kk-KZ"/>
        </w:rPr>
      </w:pPr>
      <w:r w:rsidRPr="00B95A72">
        <w:rPr>
          <w:rFonts w:ascii="Times New Roman" w:hAnsi="Times New Roman" w:cs="Times New Roman"/>
          <w:i/>
          <w:sz w:val="28"/>
          <w:szCs w:val="28"/>
          <w:lang w:val="kk-KZ"/>
        </w:rPr>
        <w:t>(Аталған қоғамдық кеңес қызметінің мақсаттары қоғамдық маңызы бар мәселелер бойынша азаматтық қоғамның пікірін білдіру, ішкі істер органдары қызметінің тиімділігін арттыру, ішкі істер органдарын қылмыстық көріністерге және құқық бұзушылықтардың алдын алуға олардың тез және барабар ден қоюы, ішкі істер органдарының азаматтық қоғам институттарымен және халықпен үйлесімді өзара қарым-қатынастарын құруға жәрдемдесу бөлігінде оларды жетілдіру жөніндегі мемлекеттің құқықтық саясаты тұжырымдамасының ережелерін іске асыру болып табылады.)</w:t>
      </w:r>
    </w:p>
    <w:p w:rsidR="00E01BA3" w:rsidRDefault="00E01BA3" w:rsidP="00AB2C99">
      <w:pPr>
        <w:spacing w:after="0" w:line="240" w:lineRule="auto"/>
        <w:ind w:firstLine="567"/>
        <w:jc w:val="both"/>
        <w:rPr>
          <w:rFonts w:ascii="Times New Roman" w:hAnsi="Times New Roman" w:cs="Times New Roman"/>
          <w:sz w:val="28"/>
          <w:szCs w:val="28"/>
          <w:lang w:val="kk-KZ"/>
        </w:rPr>
      </w:pPr>
      <w:r w:rsidRPr="00E01BA3">
        <w:rPr>
          <w:rFonts w:ascii="Times New Roman" w:hAnsi="Times New Roman" w:cs="Times New Roman"/>
          <w:sz w:val="28"/>
          <w:szCs w:val="28"/>
          <w:lang w:val="kk-KZ"/>
        </w:rPr>
        <w:t>ҚР Ұлттық экономика министрлігінің Қоғамдық кеңесі</w:t>
      </w:r>
      <w:r>
        <w:rPr>
          <w:rFonts w:ascii="Times New Roman" w:hAnsi="Times New Roman" w:cs="Times New Roman"/>
          <w:sz w:val="28"/>
          <w:szCs w:val="28"/>
          <w:lang w:val="kk-KZ"/>
        </w:rPr>
        <w:t xml:space="preserve">нің құрамында: </w:t>
      </w:r>
      <w:r w:rsidRPr="00E01BA3">
        <w:rPr>
          <w:rFonts w:ascii="Times New Roman" w:hAnsi="Times New Roman" w:cs="Times New Roman"/>
          <w:sz w:val="28"/>
          <w:szCs w:val="28"/>
          <w:lang w:val="kk-KZ"/>
        </w:rPr>
        <w:t>Алматы қалалық адвокаттар алқасының адвокаты</w:t>
      </w:r>
      <w:r>
        <w:rPr>
          <w:rFonts w:ascii="Times New Roman" w:hAnsi="Times New Roman" w:cs="Times New Roman"/>
          <w:sz w:val="28"/>
          <w:szCs w:val="28"/>
          <w:lang w:val="kk-KZ"/>
        </w:rPr>
        <w:t xml:space="preserve"> – </w:t>
      </w:r>
      <w:r w:rsidRPr="00E01BA3">
        <w:rPr>
          <w:rFonts w:ascii="Times New Roman" w:hAnsi="Times New Roman" w:cs="Times New Roman"/>
          <w:sz w:val="28"/>
          <w:szCs w:val="28"/>
          <w:lang w:val="kk-KZ"/>
        </w:rPr>
        <w:t>Тюрейкина Елена Геннадьевна</w:t>
      </w:r>
      <w:r>
        <w:rPr>
          <w:rFonts w:ascii="Times New Roman" w:hAnsi="Times New Roman" w:cs="Times New Roman"/>
          <w:sz w:val="28"/>
          <w:szCs w:val="28"/>
          <w:lang w:val="kk-KZ"/>
        </w:rPr>
        <w:t>;</w:t>
      </w:r>
    </w:p>
    <w:p w:rsidR="00E01BA3" w:rsidRDefault="00E01BA3" w:rsidP="00AB2C99">
      <w:pPr>
        <w:spacing w:after="0" w:line="240" w:lineRule="auto"/>
        <w:ind w:firstLine="567"/>
        <w:jc w:val="both"/>
        <w:rPr>
          <w:rFonts w:ascii="Times New Roman" w:hAnsi="Times New Roman" w:cs="Times New Roman"/>
          <w:sz w:val="28"/>
          <w:szCs w:val="28"/>
          <w:lang w:val="kk-KZ"/>
        </w:rPr>
      </w:pPr>
      <w:r w:rsidRPr="00E01BA3">
        <w:rPr>
          <w:rFonts w:ascii="Times New Roman" w:hAnsi="Times New Roman" w:cs="Times New Roman"/>
          <w:sz w:val="28"/>
          <w:szCs w:val="28"/>
          <w:lang w:val="kk-KZ"/>
        </w:rPr>
        <w:t>ҚР Жоғарғы Соты жанындағы ғылыми-консультативтік кеңес</w:t>
      </w:r>
      <w:r>
        <w:rPr>
          <w:rFonts w:ascii="Times New Roman" w:hAnsi="Times New Roman" w:cs="Times New Roman"/>
          <w:sz w:val="28"/>
          <w:szCs w:val="28"/>
          <w:lang w:val="kk-KZ"/>
        </w:rPr>
        <w:t xml:space="preserve">ің құрамынды: </w:t>
      </w:r>
      <w:r w:rsidRPr="00E01BA3">
        <w:rPr>
          <w:rFonts w:ascii="Times New Roman" w:hAnsi="Times New Roman" w:cs="Times New Roman"/>
          <w:sz w:val="28"/>
          <w:szCs w:val="28"/>
          <w:lang w:val="kk-KZ"/>
        </w:rPr>
        <w:t xml:space="preserve">Алматы қалалық адвокаттар алқасының адвокаты </w:t>
      </w:r>
      <w:r>
        <w:rPr>
          <w:rFonts w:ascii="Times New Roman" w:hAnsi="Times New Roman" w:cs="Times New Roman"/>
          <w:sz w:val="28"/>
          <w:szCs w:val="28"/>
          <w:lang w:val="kk-KZ"/>
        </w:rPr>
        <w:t xml:space="preserve">– </w:t>
      </w:r>
      <w:r w:rsidRPr="00E01BA3">
        <w:rPr>
          <w:rFonts w:ascii="Times New Roman" w:hAnsi="Times New Roman" w:cs="Times New Roman"/>
          <w:sz w:val="28"/>
          <w:szCs w:val="28"/>
          <w:lang w:val="kk-KZ"/>
        </w:rPr>
        <w:t>Сулейменова</w:t>
      </w:r>
      <w:r>
        <w:rPr>
          <w:rFonts w:ascii="Times New Roman" w:hAnsi="Times New Roman" w:cs="Times New Roman"/>
          <w:sz w:val="28"/>
          <w:szCs w:val="28"/>
          <w:lang w:val="kk-KZ"/>
        </w:rPr>
        <w:t xml:space="preserve"> Гульнар Жахановна;</w:t>
      </w:r>
    </w:p>
    <w:p w:rsidR="00B95A72" w:rsidRPr="00B95A72" w:rsidRDefault="00B95A72" w:rsidP="00AB2C99">
      <w:pPr>
        <w:spacing w:after="0" w:line="240" w:lineRule="auto"/>
        <w:ind w:firstLine="567"/>
        <w:jc w:val="both"/>
        <w:rPr>
          <w:rFonts w:ascii="Times New Roman" w:hAnsi="Times New Roman" w:cs="Times New Roman"/>
          <w:i/>
          <w:sz w:val="28"/>
          <w:szCs w:val="28"/>
          <w:lang w:val="kk-KZ"/>
        </w:rPr>
      </w:pPr>
      <w:r w:rsidRPr="00B95A72">
        <w:rPr>
          <w:rFonts w:ascii="Times New Roman" w:hAnsi="Times New Roman" w:cs="Times New Roman"/>
          <w:i/>
          <w:sz w:val="28"/>
          <w:szCs w:val="28"/>
          <w:lang w:val="kk-KZ"/>
        </w:rPr>
        <w:t>(Аталан Ғылыми-консультативтік кеңестің негізгі міндеттері: Жоғарғы Соттың нормативтік қаулылар қабылдау және сот практикасын түсіндіру жөніндегі қызметін ғылыми сүйемелдеу, соттардың құқық қолдану қызметін жетілдіру мәселелері бойынша ғылыми негізделген ұсыныстар мен ұсынымдар дайындау болып табылады.)</w:t>
      </w:r>
    </w:p>
    <w:p w:rsidR="000E2457" w:rsidRDefault="00FB4EE8" w:rsidP="00AB2C99">
      <w:pPr>
        <w:spacing w:after="0" w:line="240" w:lineRule="auto"/>
        <w:ind w:firstLine="567"/>
        <w:jc w:val="both"/>
        <w:rPr>
          <w:rFonts w:ascii="Times New Roman" w:hAnsi="Times New Roman" w:cs="Times New Roman"/>
          <w:sz w:val="28"/>
          <w:szCs w:val="28"/>
          <w:lang w:val="kk-KZ"/>
        </w:rPr>
      </w:pPr>
      <w:r w:rsidRPr="00FB4EE8">
        <w:rPr>
          <w:rFonts w:ascii="Times New Roman" w:hAnsi="Times New Roman" w:cs="Times New Roman"/>
          <w:sz w:val="28"/>
          <w:szCs w:val="28"/>
          <w:lang w:val="kk-KZ"/>
        </w:rPr>
        <w:lastRenderedPageBreak/>
        <w:t>ҚР Жоғары Сот Кеңесі</w:t>
      </w:r>
      <w:r w:rsidR="00F07553">
        <w:rPr>
          <w:rFonts w:ascii="Times New Roman" w:hAnsi="Times New Roman" w:cs="Times New Roman"/>
          <w:sz w:val="28"/>
          <w:szCs w:val="28"/>
          <w:lang w:val="kk-KZ"/>
        </w:rPr>
        <w:t xml:space="preserve"> құрамында: </w:t>
      </w:r>
      <w:r w:rsidR="00F07553" w:rsidRPr="00F07553">
        <w:rPr>
          <w:rFonts w:ascii="Times New Roman" w:hAnsi="Times New Roman" w:cs="Times New Roman"/>
          <w:sz w:val="28"/>
          <w:szCs w:val="28"/>
          <w:lang w:val="kk-KZ"/>
        </w:rPr>
        <w:t xml:space="preserve">ҚР Жоғары Сот Кеңесінің мүшесі, Түркістан облыстық адвокаттар алқасының адвокаты </w:t>
      </w:r>
      <w:r w:rsidR="00F07553">
        <w:rPr>
          <w:rFonts w:ascii="Times New Roman" w:hAnsi="Times New Roman" w:cs="Times New Roman"/>
          <w:sz w:val="28"/>
          <w:szCs w:val="28"/>
          <w:lang w:val="kk-KZ"/>
        </w:rPr>
        <w:t xml:space="preserve">– </w:t>
      </w:r>
      <w:r w:rsidR="00F07553" w:rsidRPr="00F07553">
        <w:rPr>
          <w:rFonts w:ascii="Times New Roman" w:hAnsi="Times New Roman" w:cs="Times New Roman"/>
          <w:sz w:val="28"/>
          <w:szCs w:val="28"/>
          <w:lang w:val="kk-KZ"/>
        </w:rPr>
        <w:t>Әміртаев</w:t>
      </w:r>
      <w:r w:rsidR="00F07553">
        <w:rPr>
          <w:rFonts w:ascii="Times New Roman" w:hAnsi="Times New Roman" w:cs="Times New Roman"/>
          <w:sz w:val="28"/>
          <w:szCs w:val="28"/>
          <w:lang w:val="kk-KZ"/>
        </w:rPr>
        <w:t xml:space="preserve"> Сапар Әбдіраманұлы</w:t>
      </w:r>
      <w:r w:rsidR="000E2457">
        <w:rPr>
          <w:rFonts w:ascii="Times New Roman" w:hAnsi="Times New Roman" w:cs="Times New Roman"/>
          <w:sz w:val="28"/>
          <w:szCs w:val="28"/>
          <w:lang w:val="kk-KZ"/>
        </w:rPr>
        <w:t>;</w:t>
      </w:r>
    </w:p>
    <w:p w:rsidR="00FB4EE8" w:rsidRDefault="000E2457" w:rsidP="00AB2C99">
      <w:pPr>
        <w:spacing w:after="0" w:line="240" w:lineRule="auto"/>
        <w:ind w:firstLine="567"/>
        <w:jc w:val="both"/>
        <w:rPr>
          <w:rFonts w:ascii="Times New Roman" w:hAnsi="Times New Roman" w:cs="Times New Roman"/>
          <w:sz w:val="28"/>
          <w:szCs w:val="28"/>
          <w:lang w:val="kk-KZ"/>
        </w:rPr>
      </w:pPr>
      <w:r w:rsidRPr="000E2457">
        <w:rPr>
          <w:rFonts w:ascii="Times New Roman" w:hAnsi="Times New Roman" w:cs="Times New Roman"/>
          <w:sz w:val="28"/>
          <w:szCs w:val="28"/>
          <w:lang w:val="kk-KZ"/>
        </w:rPr>
        <w:t>ҚР Жоғары Сот Кеңесі жанындағы Біліктілік комиссиясы</w:t>
      </w:r>
      <w:r>
        <w:rPr>
          <w:rFonts w:ascii="Times New Roman" w:hAnsi="Times New Roman" w:cs="Times New Roman"/>
          <w:sz w:val="28"/>
          <w:szCs w:val="28"/>
          <w:lang w:val="kk-KZ"/>
        </w:rPr>
        <w:t xml:space="preserve"> құрамында: </w:t>
      </w:r>
      <w:r w:rsidRPr="000E2457">
        <w:rPr>
          <w:rFonts w:ascii="Times New Roman" w:hAnsi="Times New Roman" w:cs="Times New Roman"/>
          <w:sz w:val="28"/>
          <w:szCs w:val="28"/>
          <w:lang w:val="kk-KZ"/>
        </w:rPr>
        <w:t xml:space="preserve">Солтүстік Қазақстан облысы адвокаттар алқасының адвокаты </w:t>
      </w:r>
      <w:r>
        <w:rPr>
          <w:rFonts w:ascii="Times New Roman" w:hAnsi="Times New Roman" w:cs="Times New Roman"/>
          <w:sz w:val="28"/>
          <w:szCs w:val="28"/>
          <w:lang w:val="kk-KZ"/>
        </w:rPr>
        <w:t xml:space="preserve">– </w:t>
      </w:r>
      <w:r w:rsidRPr="000E2457">
        <w:rPr>
          <w:rFonts w:ascii="Times New Roman" w:hAnsi="Times New Roman" w:cs="Times New Roman"/>
          <w:sz w:val="28"/>
          <w:szCs w:val="28"/>
          <w:lang w:val="kk-KZ"/>
        </w:rPr>
        <w:t>Сизинцев Сергей Васильевич</w:t>
      </w:r>
      <w:r>
        <w:rPr>
          <w:rFonts w:ascii="Times New Roman" w:hAnsi="Times New Roman" w:cs="Times New Roman"/>
          <w:sz w:val="28"/>
          <w:szCs w:val="28"/>
          <w:lang w:val="kk-KZ"/>
        </w:rPr>
        <w:t>;</w:t>
      </w:r>
      <w:r w:rsidR="00F07553" w:rsidRPr="00F07553">
        <w:rPr>
          <w:rFonts w:ascii="Times New Roman" w:hAnsi="Times New Roman" w:cs="Times New Roman"/>
          <w:sz w:val="28"/>
          <w:szCs w:val="28"/>
          <w:lang w:val="kk-KZ"/>
        </w:rPr>
        <w:t xml:space="preserve"> </w:t>
      </w:r>
    </w:p>
    <w:p w:rsidR="00B95A72" w:rsidRPr="00B95A72" w:rsidRDefault="00B95A72" w:rsidP="00AB2C99">
      <w:pPr>
        <w:spacing w:after="0" w:line="240" w:lineRule="auto"/>
        <w:ind w:firstLine="567"/>
        <w:jc w:val="both"/>
        <w:rPr>
          <w:rFonts w:ascii="Times New Roman" w:hAnsi="Times New Roman" w:cs="Times New Roman"/>
          <w:i/>
          <w:sz w:val="28"/>
          <w:szCs w:val="28"/>
          <w:lang w:val="kk-KZ"/>
        </w:rPr>
      </w:pPr>
      <w:r w:rsidRPr="00B95A72">
        <w:rPr>
          <w:rFonts w:ascii="Times New Roman" w:hAnsi="Times New Roman" w:cs="Times New Roman"/>
          <w:i/>
          <w:sz w:val="28"/>
          <w:szCs w:val="28"/>
          <w:lang w:val="kk-KZ"/>
        </w:rPr>
        <w:t>(Жоғары Сот Кеңесі жанындағы Біліктілік комиссиясы судьялыққа кандидаттардан олардың білім деңгейін және оларды практикада қолдану қабілетін айқындау үшін біліктілік емтиханын қабылдауды жүзеге асырады.)</w:t>
      </w:r>
    </w:p>
    <w:p w:rsidR="00C903C4" w:rsidRDefault="000E2457" w:rsidP="00AB2C99">
      <w:pPr>
        <w:spacing w:after="0" w:line="240" w:lineRule="auto"/>
        <w:ind w:firstLine="567"/>
        <w:jc w:val="both"/>
        <w:rPr>
          <w:rFonts w:ascii="Times New Roman" w:hAnsi="Times New Roman" w:cs="Times New Roman"/>
          <w:sz w:val="28"/>
          <w:szCs w:val="28"/>
          <w:lang w:val="kk-KZ"/>
        </w:rPr>
      </w:pPr>
      <w:r w:rsidRPr="000E2457">
        <w:rPr>
          <w:rFonts w:ascii="Times New Roman" w:hAnsi="Times New Roman" w:cs="Times New Roman"/>
          <w:sz w:val="28"/>
          <w:szCs w:val="28"/>
          <w:lang w:val="kk-KZ"/>
        </w:rPr>
        <w:t>ҚР Президенті жанындағы Адам құқықтары жөніндегі Комиссия</w:t>
      </w:r>
      <w:r>
        <w:rPr>
          <w:rFonts w:ascii="Times New Roman" w:hAnsi="Times New Roman" w:cs="Times New Roman"/>
          <w:sz w:val="28"/>
          <w:szCs w:val="28"/>
          <w:lang w:val="kk-KZ"/>
        </w:rPr>
        <w:t xml:space="preserve"> құрамында: </w:t>
      </w:r>
      <w:r w:rsidRPr="000E2457">
        <w:rPr>
          <w:rFonts w:ascii="Times New Roman" w:hAnsi="Times New Roman" w:cs="Times New Roman"/>
          <w:sz w:val="28"/>
          <w:szCs w:val="28"/>
          <w:lang w:val="kk-KZ"/>
        </w:rPr>
        <w:t>Республикалық адвокаттар алқасының төрағасы</w:t>
      </w:r>
      <w:r>
        <w:rPr>
          <w:rFonts w:ascii="Times New Roman" w:hAnsi="Times New Roman" w:cs="Times New Roman"/>
          <w:sz w:val="28"/>
          <w:szCs w:val="28"/>
          <w:lang w:val="kk-KZ"/>
        </w:rPr>
        <w:t xml:space="preserve"> –</w:t>
      </w:r>
      <w:r w:rsidRPr="000E2457">
        <w:rPr>
          <w:rFonts w:ascii="Times New Roman" w:hAnsi="Times New Roman" w:cs="Times New Roman"/>
          <w:sz w:val="28"/>
          <w:szCs w:val="28"/>
          <w:lang w:val="kk-KZ"/>
        </w:rPr>
        <w:t xml:space="preserve"> Бикебаев</w:t>
      </w:r>
      <w:r>
        <w:rPr>
          <w:rFonts w:ascii="Times New Roman" w:hAnsi="Times New Roman" w:cs="Times New Roman"/>
          <w:sz w:val="28"/>
          <w:szCs w:val="28"/>
          <w:lang w:val="kk-KZ"/>
        </w:rPr>
        <w:t xml:space="preserve"> </w:t>
      </w:r>
      <w:r w:rsidRPr="000E2457">
        <w:rPr>
          <w:rFonts w:ascii="Times New Roman" w:hAnsi="Times New Roman" w:cs="Times New Roman"/>
          <w:sz w:val="28"/>
          <w:szCs w:val="28"/>
          <w:lang w:val="kk-KZ"/>
        </w:rPr>
        <w:t>Айдын Жолшыұлы</w:t>
      </w:r>
      <w:r w:rsidR="00C903C4">
        <w:rPr>
          <w:rFonts w:ascii="Times New Roman" w:hAnsi="Times New Roman" w:cs="Times New Roman"/>
          <w:sz w:val="28"/>
          <w:szCs w:val="28"/>
          <w:lang w:val="kk-KZ"/>
        </w:rPr>
        <w:t>;</w:t>
      </w:r>
    </w:p>
    <w:p w:rsidR="00C903C4" w:rsidRDefault="00C903C4" w:rsidP="00AB2C99">
      <w:pPr>
        <w:spacing w:after="0" w:line="240" w:lineRule="auto"/>
        <w:ind w:firstLine="567"/>
        <w:jc w:val="both"/>
        <w:rPr>
          <w:rFonts w:ascii="Times New Roman" w:hAnsi="Times New Roman" w:cs="Times New Roman"/>
          <w:sz w:val="28"/>
          <w:szCs w:val="28"/>
          <w:lang w:val="kk-KZ"/>
        </w:rPr>
      </w:pPr>
      <w:r w:rsidRPr="00C903C4">
        <w:rPr>
          <w:rFonts w:ascii="Times New Roman" w:hAnsi="Times New Roman" w:cs="Times New Roman"/>
          <w:sz w:val="28"/>
          <w:szCs w:val="28"/>
          <w:lang w:val="kk-KZ"/>
        </w:rPr>
        <w:t>ҚР Бәсекелестікті қорғау және дамыту агенттігінің Қоғамдық кеңесі</w:t>
      </w:r>
      <w:r>
        <w:rPr>
          <w:rFonts w:ascii="Times New Roman" w:hAnsi="Times New Roman" w:cs="Times New Roman"/>
          <w:sz w:val="28"/>
          <w:szCs w:val="28"/>
          <w:lang w:val="kk-KZ"/>
        </w:rPr>
        <w:t xml:space="preserve">нің құрамында: </w:t>
      </w:r>
      <w:r w:rsidRPr="00C903C4">
        <w:rPr>
          <w:rFonts w:ascii="Times New Roman" w:hAnsi="Times New Roman" w:cs="Times New Roman"/>
          <w:sz w:val="28"/>
          <w:szCs w:val="28"/>
          <w:lang w:val="kk-KZ"/>
        </w:rPr>
        <w:t>ҚР Бәсекелестікті қорғау және дамыту агенттігінің Қоғамдық кеңесінің төрағасы, Республикалық адвокаттар алқасының төрағасы</w:t>
      </w:r>
      <w:r>
        <w:rPr>
          <w:rFonts w:ascii="Times New Roman" w:hAnsi="Times New Roman" w:cs="Times New Roman"/>
          <w:sz w:val="28"/>
          <w:szCs w:val="28"/>
          <w:lang w:val="kk-KZ"/>
        </w:rPr>
        <w:t xml:space="preserve"> – </w:t>
      </w:r>
      <w:r w:rsidRPr="00C903C4">
        <w:rPr>
          <w:rFonts w:ascii="Times New Roman" w:hAnsi="Times New Roman" w:cs="Times New Roman"/>
          <w:sz w:val="28"/>
          <w:szCs w:val="28"/>
          <w:lang w:val="kk-KZ"/>
        </w:rPr>
        <w:t>Бикебаев Айдын Жолшыулы</w:t>
      </w:r>
      <w:r>
        <w:rPr>
          <w:rFonts w:ascii="Times New Roman" w:hAnsi="Times New Roman" w:cs="Times New Roman"/>
          <w:sz w:val="28"/>
          <w:szCs w:val="28"/>
          <w:lang w:val="kk-KZ"/>
        </w:rPr>
        <w:t>;</w:t>
      </w:r>
    </w:p>
    <w:p w:rsidR="009A49C3" w:rsidRDefault="00C903C4" w:rsidP="00AB2C99">
      <w:pPr>
        <w:spacing w:after="0" w:line="240" w:lineRule="auto"/>
        <w:ind w:firstLine="567"/>
        <w:jc w:val="both"/>
        <w:rPr>
          <w:rFonts w:ascii="Times New Roman" w:hAnsi="Times New Roman" w:cs="Times New Roman"/>
          <w:sz w:val="28"/>
          <w:szCs w:val="28"/>
          <w:lang w:val="kk-KZ"/>
        </w:rPr>
      </w:pPr>
      <w:r w:rsidRPr="00C903C4">
        <w:rPr>
          <w:rFonts w:ascii="Times New Roman" w:hAnsi="Times New Roman" w:cs="Times New Roman"/>
          <w:sz w:val="28"/>
          <w:szCs w:val="28"/>
          <w:lang w:val="kk-KZ"/>
        </w:rPr>
        <w:t>ҚР Президенті Әкімшілігі жанындағы Құқық қорғау және сот жүйелерін реформалау жөніндегі комиссияның жұмыс топтары</w:t>
      </w:r>
      <w:r>
        <w:rPr>
          <w:rFonts w:ascii="Times New Roman" w:hAnsi="Times New Roman" w:cs="Times New Roman"/>
          <w:sz w:val="28"/>
          <w:szCs w:val="28"/>
          <w:lang w:val="kk-KZ"/>
        </w:rPr>
        <w:t xml:space="preserve"> құрамында: </w:t>
      </w:r>
      <w:r w:rsidRPr="00C903C4">
        <w:rPr>
          <w:rFonts w:ascii="Times New Roman" w:hAnsi="Times New Roman" w:cs="Times New Roman"/>
          <w:sz w:val="28"/>
          <w:szCs w:val="28"/>
          <w:lang w:val="kk-KZ"/>
        </w:rPr>
        <w:t xml:space="preserve">Астана қаласының адвокаттар алқасының адвокаты </w:t>
      </w:r>
      <w:r>
        <w:rPr>
          <w:rFonts w:ascii="Times New Roman" w:hAnsi="Times New Roman" w:cs="Times New Roman"/>
          <w:sz w:val="28"/>
          <w:szCs w:val="28"/>
          <w:lang w:val="kk-KZ"/>
        </w:rPr>
        <w:t xml:space="preserve">– </w:t>
      </w:r>
      <w:r w:rsidRPr="00C903C4">
        <w:rPr>
          <w:rFonts w:ascii="Times New Roman" w:hAnsi="Times New Roman" w:cs="Times New Roman"/>
          <w:sz w:val="28"/>
          <w:szCs w:val="28"/>
          <w:lang w:val="kk-KZ"/>
        </w:rPr>
        <w:t>Аленов</w:t>
      </w:r>
      <w:r>
        <w:rPr>
          <w:rFonts w:ascii="Times New Roman" w:hAnsi="Times New Roman" w:cs="Times New Roman"/>
          <w:sz w:val="28"/>
          <w:szCs w:val="28"/>
          <w:lang w:val="kk-KZ"/>
        </w:rPr>
        <w:t xml:space="preserve"> Тельман Кудайбергенович</w:t>
      </w:r>
      <w:r w:rsidR="009A49C3">
        <w:rPr>
          <w:rFonts w:ascii="Times New Roman" w:hAnsi="Times New Roman" w:cs="Times New Roman"/>
          <w:sz w:val="28"/>
          <w:szCs w:val="28"/>
          <w:lang w:val="kk-KZ"/>
        </w:rPr>
        <w:t>;</w:t>
      </w:r>
    </w:p>
    <w:p w:rsidR="00C903C4" w:rsidRDefault="009A49C3" w:rsidP="00AB2C99">
      <w:pPr>
        <w:spacing w:after="0" w:line="240" w:lineRule="auto"/>
        <w:ind w:firstLine="567"/>
        <w:jc w:val="both"/>
        <w:rPr>
          <w:rFonts w:ascii="Times New Roman" w:hAnsi="Times New Roman" w:cs="Times New Roman"/>
          <w:sz w:val="28"/>
          <w:szCs w:val="28"/>
          <w:lang w:val="kk-KZ"/>
        </w:rPr>
      </w:pPr>
      <w:r w:rsidRPr="009A49C3">
        <w:rPr>
          <w:rFonts w:ascii="Times New Roman" w:hAnsi="Times New Roman" w:cs="Times New Roman"/>
          <w:sz w:val="28"/>
          <w:szCs w:val="28"/>
          <w:lang w:val="kk-KZ"/>
        </w:rPr>
        <w:t>ҚР Бас прокуратурасы жанындағы ведомствоаралық жұмыс тобы</w:t>
      </w:r>
      <w:r>
        <w:rPr>
          <w:rFonts w:ascii="Times New Roman" w:hAnsi="Times New Roman" w:cs="Times New Roman"/>
          <w:sz w:val="28"/>
          <w:szCs w:val="28"/>
          <w:lang w:val="kk-KZ"/>
        </w:rPr>
        <w:t xml:space="preserve">ның құрамында: </w:t>
      </w:r>
      <w:r w:rsidRPr="009A49C3">
        <w:rPr>
          <w:rFonts w:ascii="Times New Roman" w:hAnsi="Times New Roman" w:cs="Times New Roman"/>
          <w:sz w:val="28"/>
          <w:szCs w:val="28"/>
          <w:lang w:val="kk-KZ"/>
        </w:rPr>
        <w:t xml:space="preserve">Алматы қалалық адвокаттар алқасының адвокаты </w:t>
      </w:r>
      <w:r>
        <w:rPr>
          <w:rFonts w:ascii="Times New Roman" w:hAnsi="Times New Roman" w:cs="Times New Roman"/>
          <w:sz w:val="28"/>
          <w:szCs w:val="28"/>
          <w:lang w:val="kk-KZ"/>
        </w:rPr>
        <w:t xml:space="preserve">– </w:t>
      </w:r>
      <w:r w:rsidRPr="009A49C3">
        <w:rPr>
          <w:rFonts w:ascii="Times New Roman" w:hAnsi="Times New Roman" w:cs="Times New Roman"/>
          <w:sz w:val="28"/>
          <w:szCs w:val="28"/>
          <w:lang w:val="kk-KZ"/>
        </w:rPr>
        <w:t>Сулейменов</w:t>
      </w:r>
      <w:r>
        <w:rPr>
          <w:rFonts w:ascii="Times New Roman" w:hAnsi="Times New Roman" w:cs="Times New Roman"/>
          <w:sz w:val="28"/>
          <w:szCs w:val="28"/>
          <w:lang w:val="kk-KZ"/>
        </w:rPr>
        <w:t xml:space="preserve">а Гульнар Жахановна </w:t>
      </w:r>
      <w:r w:rsidR="00C903C4">
        <w:rPr>
          <w:rFonts w:ascii="Times New Roman" w:hAnsi="Times New Roman" w:cs="Times New Roman"/>
          <w:sz w:val="28"/>
          <w:szCs w:val="28"/>
          <w:lang w:val="kk-KZ"/>
        </w:rPr>
        <w:t>бар.</w:t>
      </w:r>
    </w:p>
    <w:p w:rsidR="002678CC" w:rsidRDefault="002678CC"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Бұдан басқа, </w:t>
      </w:r>
      <w:r w:rsidRPr="002678CC">
        <w:rPr>
          <w:rFonts w:ascii="Times New Roman" w:hAnsi="Times New Roman" w:cs="Times New Roman"/>
          <w:sz w:val="28"/>
          <w:szCs w:val="28"/>
          <w:lang w:val="kk-KZ"/>
        </w:rPr>
        <w:t xml:space="preserve">РАА Төралқасы құратын алқаның консультативтік-кеңесші органы </w:t>
      </w:r>
      <w:r>
        <w:rPr>
          <w:rFonts w:ascii="Times New Roman" w:hAnsi="Times New Roman" w:cs="Times New Roman"/>
          <w:sz w:val="28"/>
          <w:szCs w:val="28"/>
          <w:lang w:val="kk-KZ"/>
        </w:rPr>
        <w:t xml:space="preserve">ретінде </w:t>
      </w:r>
      <w:r w:rsidRPr="002678CC">
        <w:rPr>
          <w:rFonts w:ascii="Times New Roman" w:hAnsi="Times New Roman" w:cs="Times New Roman"/>
          <w:sz w:val="28"/>
          <w:szCs w:val="28"/>
          <w:lang w:val="kk-KZ"/>
        </w:rPr>
        <w:t>Ғылыми-консультативтік кеңес болып табылады.</w:t>
      </w:r>
    </w:p>
    <w:p w:rsidR="009A49C3" w:rsidRPr="008C317F" w:rsidRDefault="002678CC" w:rsidP="00AB2C99">
      <w:pPr>
        <w:spacing w:after="0" w:line="240" w:lineRule="auto"/>
        <w:ind w:firstLine="567"/>
        <w:jc w:val="both"/>
        <w:rPr>
          <w:rFonts w:ascii="Times New Roman" w:hAnsi="Times New Roman" w:cs="Times New Roman"/>
          <w:sz w:val="28"/>
          <w:szCs w:val="28"/>
          <w:lang w:val="kk-KZ"/>
        </w:rPr>
      </w:pPr>
      <w:r w:rsidRPr="002678CC">
        <w:rPr>
          <w:rFonts w:ascii="Times New Roman" w:hAnsi="Times New Roman" w:cs="Times New Roman"/>
          <w:sz w:val="28"/>
          <w:szCs w:val="28"/>
          <w:lang w:val="kk-KZ"/>
        </w:rPr>
        <w:t>Ғылыми-консул</w:t>
      </w:r>
      <w:r>
        <w:rPr>
          <w:rFonts w:ascii="Times New Roman" w:hAnsi="Times New Roman" w:cs="Times New Roman"/>
          <w:sz w:val="28"/>
          <w:szCs w:val="28"/>
          <w:lang w:val="kk-KZ"/>
        </w:rPr>
        <w:t xml:space="preserve">ьтативтік кеңес </w:t>
      </w:r>
      <w:r w:rsidRPr="002678CC">
        <w:rPr>
          <w:rFonts w:ascii="Times New Roman" w:hAnsi="Times New Roman" w:cs="Times New Roman"/>
          <w:sz w:val="28"/>
          <w:szCs w:val="28"/>
          <w:lang w:val="kk-KZ"/>
        </w:rPr>
        <w:t xml:space="preserve">қызметінің мақсаты </w:t>
      </w:r>
      <w:r>
        <w:rPr>
          <w:rFonts w:ascii="Times New Roman" w:hAnsi="Times New Roman" w:cs="Times New Roman"/>
          <w:sz w:val="28"/>
          <w:szCs w:val="28"/>
          <w:lang w:val="kk-KZ"/>
        </w:rPr>
        <w:t xml:space="preserve">– </w:t>
      </w:r>
      <w:r w:rsidRPr="002678CC">
        <w:rPr>
          <w:rFonts w:ascii="Times New Roman" w:hAnsi="Times New Roman" w:cs="Times New Roman"/>
          <w:sz w:val="28"/>
          <w:szCs w:val="28"/>
          <w:lang w:val="kk-KZ"/>
        </w:rPr>
        <w:t>адвокаттық</w:t>
      </w:r>
      <w:r>
        <w:rPr>
          <w:rFonts w:ascii="Times New Roman" w:hAnsi="Times New Roman" w:cs="Times New Roman"/>
          <w:sz w:val="28"/>
          <w:szCs w:val="28"/>
          <w:lang w:val="kk-KZ"/>
        </w:rPr>
        <w:t xml:space="preserve"> </w:t>
      </w:r>
      <w:r w:rsidRPr="002678CC">
        <w:rPr>
          <w:rFonts w:ascii="Times New Roman" w:hAnsi="Times New Roman" w:cs="Times New Roman"/>
          <w:sz w:val="28"/>
          <w:szCs w:val="28"/>
          <w:lang w:val="kk-KZ"/>
        </w:rPr>
        <w:t>қызметті жетілдіру мәселелері</w:t>
      </w:r>
      <w:r>
        <w:rPr>
          <w:rFonts w:ascii="Times New Roman" w:hAnsi="Times New Roman" w:cs="Times New Roman"/>
          <w:sz w:val="28"/>
          <w:szCs w:val="28"/>
          <w:lang w:val="kk-KZ"/>
        </w:rPr>
        <w:t xml:space="preserve"> </w:t>
      </w:r>
      <w:r w:rsidRPr="002678CC">
        <w:rPr>
          <w:rFonts w:ascii="Times New Roman" w:hAnsi="Times New Roman" w:cs="Times New Roman"/>
          <w:sz w:val="28"/>
          <w:szCs w:val="28"/>
          <w:lang w:val="kk-KZ"/>
        </w:rPr>
        <w:t>бойынша, сондай-ақ адвокаттық қызмет мәселелерін реттейтін ғылыми</w:t>
      </w:r>
      <w:r>
        <w:rPr>
          <w:rFonts w:ascii="Times New Roman" w:hAnsi="Times New Roman" w:cs="Times New Roman"/>
          <w:sz w:val="28"/>
          <w:szCs w:val="28"/>
          <w:lang w:val="kk-KZ"/>
        </w:rPr>
        <w:t xml:space="preserve"> </w:t>
      </w:r>
      <w:r w:rsidRPr="002678CC">
        <w:rPr>
          <w:rFonts w:ascii="Times New Roman" w:hAnsi="Times New Roman" w:cs="Times New Roman"/>
          <w:sz w:val="28"/>
          <w:szCs w:val="28"/>
          <w:lang w:val="kk-KZ"/>
        </w:rPr>
        <w:t>негізделген ұсыныстар, қорытындылар мен ұсынымдар әзірлеуде РАА қызметін</w:t>
      </w:r>
      <w:r>
        <w:rPr>
          <w:rFonts w:ascii="Times New Roman" w:hAnsi="Times New Roman" w:cs="Times New Roman"/>
          <w:sz w:val="28"/>
          <w:szCs w:val="28"/>
          <w:lang w:val="kk-KZ"/>
        </w:rPr>
        <w:t xml:space="preserve"> </w:t>
      </w:r>
      <w:r w:rsidRPr="002678CC">
        <w:rPr>
          <w:rFonts w:ascii="Times New Roman" w:hAnsi="Times New Roman" w:cs="Times New Roman"/>
          <w:sz w:val="28"/>
          <w:szCs w:val="28"/>
          <w:lang w:val="kk-KZ"/>
        </w:rPr>
        <w:t>сүйемелдеу, тәжірибе алмасу, қазақстандық заңнаманы дамытудың өзекті</w:t>
      </w:r>
      <w:r>
        <w:rPr>
          <w:rFonts w:ascii="Times New Roman" w:hAnsi="Times New Roman" w:cs="Times New Roman"/>
          <w:sz w:val="28"/>
          <w:szCs w:val="28"/>
          <w:lang w:val="kk-KZ"/>
        </w:rPr>
        <w:t xml:space="preserve"> </w:t>
      </w:r>
      <w:r w:rsidRPr="002678CC">
        <w:rPr>
          <w:rFonts w:ascii="Times New Roman" w:hAnsi="Times New Roman" w:cs="Times New Roman"/>
          <w:sz w:val="28"/>
          <w:szCs w:val="28"/>
          <w:lang w:val="kk-KZ"/>
        </w:rPr>
        <w:t>проблемаларын талдау</w:t>
      </w:r>
      <w:r>
        <w:rPr>
          <w:rFonts w:ascii="Times New Roman" w:hAnsi="Times New Roman" w:cs="Times New Roman"/>
          <w:sz w:val="28"/>
          <w:szCs w:val="28"/>
          <w:lang w:val="kk-KZ"/>
        </w:rPr>
        <w:t>.</w:t>
      </w:r>
      <w:r w:rsidR="002D71C5" w:rsidRPr="002D71C5">
        <w:rPr>
          <w:rFonts w:ascii="Times New Roman" w:hAnsi="Times New Roman" w:cs="Times New Roman"/>
          <w:sz w:val="28"/>
          <w:szCs w:val="28"/>
          <w:lang w:val="kk-KZ"/>
        </w:rPr>
        <w:t>[</w:t>
      </w:r>
      <w:r w:rsidR="002D71C5" w:rsidRPr="008C317F">
        <w:rPr>
          <w:rFonts w:ascii="Times New Roman" w:hAnsi="Times New Roman" w:cs="Times New Roman"/>
          <w:sz w:val="28"/>
          <w:szCs w:val="28"/>
          <w:lang w:val="kk-KZ"/>
        </w:rPr>
        <w:t>2]</w:t>
      </w:r>
    </w:p>
    <w:p w:rsidR="004F3431" w:rsidRPr="004F3431" w:rsidRDefault="002678CC"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w:t>
      </w:r>
      <w:r w:rsidRPr="002678CC">
        <w:rPr>
          <w:rFonts w:ascii="Times New Roman" w:hAnsi="Times New Roman" w:cs="Times New Roman"/>
          <w:sz w:val="28"/>
          <w:szCs w:val="28"/>
          <w:lang w:val="kk-KZ"/>
        </w:rPr>
        <w:t>Ғылыми-консультативтік кеңес</w:t>
      </w:r>
      <w:r>
        <w:rPr>
          <w:rFonts w:ascii="Times New Roman" w:hAnsi="Times New Roman" w:cs="Times New Roman"/>
          <w:sz w:val="28"/>
          <w:szCs w:val="28"/>
          <w:lang w:val="kk-KZ"/>
        </w:rPr>
        <w:t xml:space="preserve">тің құрамында </w:t>
      </w:r>
      <w:r w:rsidRPr="002678CC">
        <w:rPr>
          <w:rFonts w:ascii="Times New Roman" w:hAnsi="Times New Roman" w:cs="Times New Roman"/>
          <w:sz w:val="28"/>
          <w:szCs w:val="28"/>
          <w:lang w:val="kk-KZ"/>
        </w:rPr>
        <w:t>ғылыми негізделген ұсыныстар, қоры</w:t>
      </w:r>
      <w:r>
        <w:rPr>
          <w:rFonts w:ascii="Times New Roman" w:hAnsi="Times New Roman" w:cs="Times New Roman"/>
          <w:sz w:val="28"/>
          <w:szCs w:val="28"/>
          <w:lang w:val="kk-KZ"/>
        </w:rPr>
        <w:t>тындылар мен ұсынымдар әзірлеуде белсене атсалысып жүрген 25(жиырма бес)</w:t>
      </w:r>
      <w:r w:rsidR="004F3431">
        <w:rPr>
          <w:rFonts w:ascii="Times New Roman" w:hAnsi="Times New Roman" w:cs="Times New Roman"/>
          <w:sz w:val="28"/>
          <w:szCs w:val="28"/>
          <w:lang w:val="kk-KZ"/>
        </w:rPr>
        <w:t xml:space="preserve"> адвокат, оның ішінде </w:t>
      </w:r>
      <w:r w:rsidR="004F3431" w:rsidRPr="004F3431">
        <w:rPr>
          <w:rFonts w:ascii="Times New Roman" w:hAnsi="Times New Roman" w:cs="Times New Roman"/>
          <w:sz w:val="28"/>
          <w:szCs w:val="28"/>
          <w:lang w:val="kk-KZ"/>
        </w:rPr>
        <w:t>Атырау облыстық адвокаттар алқасының</w:t>
      </w:r>
      <w:r w:rsidR="004F3431">
        <w:rPr>
          <w:rFonts w:ascii="Times New Roman" w:hAnsi="Times New Roman" w:cs="Times New Roman"/>
          <w:sz w:val="28"/>
          <w:szCs w:val="28"/>
          <w:lang w:val="kk-KZ"/>
        </w:rPr>
        <w:t xml:space="preserve"> адвокаты Хамитов Тлек Нурович те бар.</w:t>
      </w:r>
    </w:p>
    <w:p w:rsidR="00ED0533" w:rsidRPr="00ED0533" w:rsidRDefault="00ED0533"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D0533">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w:t>
      </w:r>
      <w:r w:rsidRPr="00ED0533">
        <w:rPr>
          <w:rFonts w:ascii="Times New Roman" w:hAnsi="Times New Roman" w:cs="Times New Roman"/>
          <w:sz w:val="28"/>
          <w:szCs w:val="28"/>
          <w:lang w:val="kk-KZ"/>
        </w:rPr>
        <w:t>Адвокаттық қызмет және заң көмегі туралы</w:t>
      </w:r>
      <w:r>
        <w:rPr>
          <w:rFonts w:ascii="Times New Roman" w:hAnsi="Times New Roman" w:cs="Times New Roman"/>
          <w:sz w:val="28"/>
          <w:szCs w:val="28"/>
          <w:lang w:val="kk-KZ"/>
        </w:rPr>
        <w:t>» Заңының 33 бабы 11 бөлігіне сай а</w:t>
      </w:r>
      <w:r w:rsidRPr="00ED0533">
        <w:rPr>
          <w:rFonts w:ascii="Times New Roman" w:hAnsi="Times New Roman" w:cs="Times New Roman"/>
          <w:sz w:val="28"/>
          <w:szCs w:val="28"/>
          <w:lang w:val="kk-KZ"/>
        </w:rPr>
        <w:t>двокаттың Қазақстан Республикасы Жоғары Сот Кеңесінің және коммерциялық ұйымның байқаушы кеңесінің (директорлар кеңесінің) құрамына кіру, дауды шешу үшін тиісті төреліктің төрешісі болып сайлану немесе тағайындалу, сондай-ақ оқытушылық, ғылыми немесе шығармашылық қызметпен айналысу жағдайларынан басқа ретте, мемлекеттiк қызметте болуына және кәсіпкерлік қызметпен айналысуына, өзге де ақы төленетін лауазымда болуына тыйым салынады.</w:t>
      </w:r>
      <w:r w:rsidRPr="00D96ACA">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p>
    <w:p w:rsidR="004F3431" w:rsidRDefault="005C7628" w:rsidP="00AB2C99">
      <w:pPr>
        <w:spacing w:after="0" w:line="240" w:lineRule="auto"/>
        <w:ind w:firstLine="567"/>
        <w:jc w:val="both"/>
        <w:rPr>
          <w:rFonts w:ascii="Times New Roman" w:hAnsi="Times New Roman" w:cs="Times New Roman"/>
          <w:sz w:val="28"/>
          <w:szCs w:val="28"/>
          <w:lang w:val="en-GB"/>
        </w:rPr>
      </w:pPr>
      <w:r w:rsidRPr="00AB2C99">
        <w:rPr>
          <w:rFonts w:ascii="Times New Roman" w:hAnsi="Times New Roman" w:cs="Times New Roman"/>
          <w:sz w:val="28"/>
          <w:szCs w:val="28"/>
          <w:lang w:val="kk-KZ"/>
        </w:rPr>
        <w:tab/>
      </w:r>
      <w:r w:rsidR="00535F03" w:rsidRPr="00535F03">
        <w:rPr>
          <w:rFonts w:ascii="Times New Roman" w:hAnsi="Times New Roman" w:cs="Times New Roman"/>
          <w:sz w:val="28"/>
          <w:szCs w:val="28"/>
          <w:lang w:val="en-GB"/>
        </w:rPr>
        <w:t>Төрелік туралы</w:t>
      </w:r>
      <w:r w:rsidR="00535F03">
        <w:rPr>
          <w:rFonts w:ascii="Times New Roman" w:hAnsi="Times New Roman" w:cs="Times New Roman"/>
          <w:sz w:val="28"/>
          <w:szCs w:val="28"/>
          <w:lang w:val="kk-KZ"/>
        </w:rPr>
        <w:t xml:space="preserve"> </w:t>
      </w:r>
      <w:r w:rsidR="00535F03" w:rsidRPr="00535F03">
        <w:rPr>
          <w:rFonts w:ascii="Times New Roman" w:hAnsi="Times New Roman" w:cs="Times New Roman"/>
          <w:sz w:val="28"/>
          <w:szCs w:val="28"/>
          <w:lang w:val="en-GB"/>
        </w:rPr>
        <w:t>Қазақстан Республикасының Заңы</w:t>
      </w:r>
      <w:r w:rsidR="00535F03">
        <w:rPr>
          <w:rFonts w:ascii="Times New Roman" w:hAnsi="Times New Roman" w:cs="Times New Roman"/>
          <w:sz w:val="28"/>
          <w:szCs w:val="28"/>
          <w:lang w:val="kk-KZ"/>
        </w:rPr>
        <w:t>,</w:t>
      </w:r>
      <w:r w:rsidR="00535F03" w:rsidRPr="00535F03">
        <w:rPr>
          <w:rFonts w:ascii="Times New Roman" w:hAnsi="Times New Roman" w:cs="Times New Roman"/>
          <w:sz w:val="28"/>
          <w:szCs w:val="28"/>
          <w:lang w:val="en-GB"/>
        </w:rPr>
        <w:t xml:space="preserve"> егер Қазақстан Республикасының заңнамалық актілерінде өзгеше белгіленбесе, дау субъектілерінің мемлекет ішінде немесе оның шегінен тысқары жердегі </w:t>
      </w:r>
      <w:r w:rsidR="00535F03" w:rsidRPr="00535F03">
        <w:rPr>
          <w:rFonts w:ascii="Times New Roman" w:hAnsi="Times New Roman" w:cs="Times New Roman"/>
          <w:sz w:val="28"/>
          <w:szCs w:val="28"/>
          <w:lang w:val="en-GB"/>
        </w:rPr>
        <w:lastRenderedPageBreak/>
        <w:t>тұрғылықты жеріне немесе орналасқан жеріне қарамастан, жеке және (немесе) заңды тұлғалардың қатысуымен болатын азаматтық-құқықтық қатынастардан туындаған, төрелік шешетін дауларға қатысты қолданылады.</w:t>
      </w:r>
      <w:r w:rsidR="00535F03">
        <w:rPr>
          <w:rFonts w:ascii="Times New Roman" w:hAnsi="Times New Roman" w:cs="Times New Roman"/>
          <w:sz w:val="28"/>
          <w:szCs w:val="28"/>
          <w:lang w:val="en-GB"/>
        </w:rPr>
        <w:t>[4]</w:t>
      </w:r>
    </w:p>
    <w:p w:rsidR="006519AD" w:rsidRPr="006519AD" w:rsidRDefault="00535F03" w:rsidP="00AB2C99">
      <w:pPr>
        <w:spacing w:after="0" w:line="24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ab/>
      </w:r>
      <w:r w:rsidR="006519AD">
        <w:rPr>
          <w:rFonts w:ascii="Times New Roman" w:hAnsi="Times New Roman" w:cs="Times New Roman"/>
          <w:sz w:val="28"/>
          <w:szCs w:val="28"/>
          <w:lang w:val="kk-KZ"/>
        </w:rPr>
        <w:t>«</w:t>
      </w:r>
      <w:r w:rsidR="006519AD" w:rsidRPr="006519AD">
        <w:rPr>
          <w:rFonts w:ascii="Times New Roman" w:hAnsi="Times New Roman" w:cs="Times New Roman"/>
          <w:sz w:val="28"/>
          <w:szCs w:val="28"/>
          <w:lang w:val="en-GB"/>
        </w:rPr>
        <w:t>Атамекен</w:t>
      </w:r>
      <w:r w:rsidR="006519AD">
        <w:rPr>
          <w:rFonts w:ascii="Times New Roman" w:hAnsi="Times New Roman" w:cs="Times New Roman"/>
          <w:sz w:val="28"/>
          <w:szCs w:val="28"/>
          <w:lang w:val="kk-KZ"/>
        </w:rPr>
        <w:t xml:space="preserve">» </w:t>
      </w:r>
      <w:r w:rsidR="006519AD" w:rsidRPr="006519AD">
        <w:rPr>
          <w:rFonts w:ascii="Times New Roman" w:hAnsi="Times New Roman" w:cs="Times New Roman"/>
          <w:sz w:val="28"/>
          <w:szCs w:val="28"/>
          <w:lang w:val="en-GB"/>
        </w:rPr>
        <w:t>Қазақстан Республикасы Ұлттық кәсіпкерлер палатасының</w:t>
      </w:r>
    </w:p>
    <w:p w:rsidR="002678CC" w:rsidRDefault="006519AD" w:rsidP="00AB2C99">
      <w:pPr>
        <w:spacing w:after="0" w:line="240" w:lineRule="auto"/>
        <w:ind w:firstLine="567"/>
        <w:jc w:val="both"/>
        <w:rPr>
          <w:rFonts w:ascii="Times New Roman" w:hAnsi="Times New Roman" w:cs="Times New Roman"/>
          <w:sz w:val="28"/>
          <w:szCs w:val="28"/>
          <w:lang w:val="kk-KZ"/>
        </w:rPr>
      </w:pPr>
      <w:r w:rsidRPr="006519AD">
        <w:rPr>
          <w:rFonts w:ascii="Times New Roman" w:hAnsi="Times New Roman" w:cs="Times New Roman"/>
          <w:sz w:val="28"/>
          <w:szCs w:val="28"/>
          <w:lang w:val="en-GB"/>
        </w:rPr>
        <w:t>Арбитраж орталығы</w:t>
      </w:r>
      <w:r>
        <w:rPr>
          <w:rFonts w:ascii="Times New Roman" w:hAnsi="Times New Roman" w:cs="Times New Roman"/>
          <w:sz w:val="28"/>
          <w:szCs w:val="28"/>
          <w:lang w:val="kk-KZ"/>
        </w:rPr>
        <w:t xml:space="preserve">нда </w:t>
      </w:r>
      <w:r w:rsidRPr="006519AD">
        <w:rPr>
          <w:rFonts w:ascii="Times New Roman" w:hAnsi="Times New Roman" w:cs="Times New Roman"/>
          <w:sz w:val="28"/>
          <w:szCs w:val="28"/>
          <w:lang w:val="kk-KZ"/>
        </w:rPr>
        <w:t>дауды шешу үшін тиісті төреліктің төрешісі болып</w:t>
      </w:r>
      <w:r>
        <w:rPr>
          <w:rFonts w:ascii="Times New Roman" w:hAnsi="Times New Roman" w:cs="Times New Roman"/>
          <w:sz w:val="28"/>
          <w:szCs w:val="28"/>
          <w:lang w:val="kk-KZ"/>
        </w:rPr>
        <w:t xml:space="preserve">: </w:t>
      </w:r>
      <w:r w:rsidRPr="006519AD">
        <w:rPr>
          <w:rFonts w:ascii="Times New Roman" w:hAnsi="Times New Roman" w:cs="Times New Roman"/>
          <w:sz w:val="28"/>
          <w:szCs w:val="28"/>
          <w:lang w:val="kk-KZ"/>
        </w:rPr>
        <w:t>Алматы қалал</w:t>
      </w:r>
      <w:r>
        <w:rPr>
          <w:rFonts w:ascii="Times New Roman" w:hAnsi="Times New Roman" w:cs="Times New Roman"/>
          <w:sz w:val="28"/>
          <w:szCs w:val="28"/>
          <w:lang w:val="kk-KZ"/>
        </w:rPr>
        <w:t xml:space="preserve">ық адвокаттар алқасының мүшесі, адвокат – </w:t>
      </w:r>
      <w:r w:rsidR="00ED0533" w:rsidRPr="00ED0533">
        <w:rPr>
          <w:rFonts w:ascii="Times New Roman" w:hAnsi="Times New Roman" w:cs="Times New Roman"/>
          <w:sz w:val="28"/>
          <w:szCs w:val="28"/>
          <w:lang w:val="kk-KZ"/>
        </w:rPr>
        <w:t>Ахмедов Байрамалы Агабекович</w:t>
      </w:r>
      <w:r>
        <w:rPr>
          <w:rFonts w:ascii="Times New Roman" w:hAnsi="Times New Roman" w:cs="Times New Roman"/>
          <w:sz w:val="28"/>
          <w:szCs w:val="28"/>
          <w:lang w:val="kk-KZ"/>
        </w:rPr>
        <w:t>, Астана қаласының адвокатт</w:t>
      </w:r>
      <w:r w:rsidR="00AB2C99">
        <w:rPr>
          <w:rFonts w:ascii="Times New Roman" w:hAnsi="Times New Roman" w:cs="Times New Roman"/>
          <w:sz w:val="28"/>
          <w:szCs w:val="28"/>
          <w:lang w:val="kk-KZ"/>
        </w:rPr>
        <w:t xml:space="preserve">ар алқасының мүшесі, адвокат - </w:t>
      </w:r>
      <w:r w:rsidR="00ED0533" w:rsidRPr="00ED0533">
        <w:rPr>
          <w:rFonts w:ascii="Times New Roman" w:hAnsi="Times New Roman" w:cs="Times New Roman"/>
          <w:sz w:val="28"/>
          <w:szCs w:val="28"/>
          <w:lang w:val="kk-KZ"/>
        </w:rPr>
        <w:t>Балтабай</w:t>
      </w:r>
      <w:r>
        <w:rPr>
          <w:rFonts w:ascii="Times New Roman" w:hAnsi="Times New Roman" w:cs="Times New Roman"/>
          <w:sz w:val="28"/>
          <w:szCs w:val="28"/>
          <w:lang w:val="kk-KZ"/>
        </w:rPr>
        <w:t xml:space="preserve"> </w:t>
      </w:r>
      <w:r w:rsidR="00ED0533" w:rsidRPr="00ED0533">
        <w:rPr>
          <w:rFonts w:ascii="Times New Roman" w:hAnsi="Times New Roman" w:cs="Times New Roman"/>
          <w:sz w:val="28"/>
          <w:szCs w:val="28"/>
          <w:lang w:val="kk-KZ"/>
        </w:rPr>
        <w:t>Марзия Аппасовна</w:t>
      </w:r>
      <w:r>
        <w:rPr>
          <w:rFonts w:ascii="Times New Roman" w:hAnsi="Times New Roman" w:cs="Times New Roman"/>
          <w:sz w:val="28"/>
          <w:szCs w:val="28"/>
          <w:lang w:val="kk-KZ"/>
        </w:rPr>
        <w:t xml:space="preserve"> қызмет атқаруды.</w:t>
      </w:r>
      <w:r w:rsidR="002678CC">
        <w:rPr>
          <w:rFonts w:ascii="Times New Roman" w:hAnsi="Times New Roman" w:cs="Times New Roman"/>
          <w:sz w:val="28"/>
          <w:szCs w:val="28"/>
          <w:lang w:val="kk-KZ"/>
        </w:rPr>
        <w:tab/>
      </w:r>
    </w:p>
    <w:p w:rsidR="00A33307" w:rsidRDefault="006519AD"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23C7B">
        <w:rPr>
          <w:rFonts w:ascii="Times New Roman" w:hAnsi="Times New Roman" w:cs="Times New Roman"/>
          <w:sz w:val="28"/>
          <w:szCs w:val="28"/>
          <w:lang w:val="kk-KZ"/>
        </w:rPr>
        <w:t>Адвокат о</w:t>
      </w:r>
      <w:r w:rsidR="00323C7B" w:rsidRPr="00323C7B">
        <w:rPr>
          <w:rFonts w:ascii="Times New Roman" w:hAnsi="Times New Roman" w:cs="Times New Roman"/>
          <w:sz w:val="28"/>
          <w:szCs w:val="28"/>
          <w:lang w:val="kk-KZ"/>
        </w:rPr>
        <w:t>қытушы ретінде. Адвокаттар оқу орындарында, әсіресе заң факультеттерінде дәріс</w:t>
      </w:r>
      <w:r w:rsidR="00323C7B">
        <w:rPr>
          <w:rFonts w:ascii="Times New Roman" w:hAnsi="Times New Roman" w:cs="Times New Roman"/>
          <w:sz w:val="28"/>
          <w:szCs w:val="28"/>
          <w:lang w:val="kk-KZ"/>
        </w:rPr>
        <w:t xml:space="preserve"> оқып</w:t>
      </w:r>
      <w:r w:rsidR="00323C7B" w:rsidRPr="00323C7B">
        <w:rPr>
          <w:rFonts w:ascii="Times New Roman" w:hAnsi="Times New Roman" w:cs="Times New Roman"/>
          <w:sz w:val="28"/>
          <w:szCs w:val="28"/>
          <w:lang w:val="kk-KZ"/>
        </w:rPr>
        <w:t xml:space="preserve"> болашақ заңгерлерді даярлау процесіне қатысады. Олар өз тәжірибесі мен білімін студенттерге үйретіп, оларды кәсіби тұрғыда дамытады.</w:t>
      </w:r>
      <w:r w:rsidR="00323C7B">
        <w:rPr>
          <w:rFonts w:ascii="Times New Roman" w:hAnsi="Times New Roman" w:cs="Times New Roman"/>
          <w:sz w:val="28"/>
          <w:szCs w:val="28"/>
          <w:lang w:val="kk-KZ"/>
        </w:rPr>
        <w:t xml:space="preserve"> </w:t>
      </w:r>
      <w:r w:rsidR="00323C7B" w:rsidRPr="00323C7B">
        <w:rPr>
          <w:rFonts w:ascii="Times New Roman" w:hAnsi="Times New Roman" w:cs="Times New Roman"/>
          <w:sz w:val="28"/>
          <w:szCs w:val="28"/>
          <w:lang w:val="kk-KZ"/>
        </w:rPr>
        <w:t xml:space="preserve">Адвокаттық қызметпен айналысып жүрген тұлға нақты клиенттермен жұмыс істейді және құқықты практикалық түрде қолданады, нақты құқықтық істермен айналысады, клиенттердің мүдделерін сотта қорғайды, құқықтық құжаттарды рәсімдейді, жеке және заңды тұлғаларға құқықтық мәселелерді шешуге көмектеседі. Сондықтан, күнделікті атқарып жүрген қызметі туралы, тәжірибесімен бөлісе отырып </w:t>
      </w:r>
      <w:r w:rsidR="00323C7B">
        <w:rPr>
          <w:rFonts w:ascii="Times New Roman" w:hAnsi="Times New Roman" w:cs="Times New Roman"/>
          <w:sz w:val="28"/>
          <w:szCs w:val="28"/>
          <w:lang w:val="kk-KZ"/>
        </w:rPr>
        <w:t xml:space="preserve">заң факультеттерінде </w:t>
      </w:r>
      <w:r w:rsidR="00323C7B" w:rsidRPr="00323C7B">
        <w:rPr>
          <w:rFonts w:ascii="Times New Roman" w:hAnsi="Times New Roman" w:cs="Times New Roman"/>
          <w:sz w:val="28"/>
          <w:szCs w:val="28"/>
          <w:lang w:val="kk-KZ"/>
        </w:rPr>
        <w:t>дәріс оқитын адвокаттың студенттерге берері мол деп нық сеніммен айта аламын.</w:t>
      </w:r>
      <w:r w:rsidR="00323C7B">
        <w:rPr>
          <w:rFonts w:ascii="Times New Roman" w:hAnsi="Times New Roman" w:cs="Times New Roman"/>
          <w:sz w:val="28"/>
          <w:szCs w:val="28"/>
          <w:lang w:val="kk-KZ"/>
        </w:rPr>
        <w:t xml:space="preserve"> </w:t>
      </w:r>
      <w:r w:rsidR="00323C7B" w:rsidRPr="00323C7B">
        <w:rPr>
          <w:rFonts w:ascii="Times New Roman" w:hAnsi="Times New Roman" w:cs="Times New Roman"/>
          <w:sz w:val="28"/>
          <w:szCs w:val="28"/>
          <w:lang w:val="kk-KZ"/>
        </w:rPr>
        <w:t>Адвокаттың тәжірибесі мен білімі келешек ұрпаққа заңды дұрыс қолдану және әділеттілік принциптерін сақтауда маңызды үлес қосады.</w:t>
      </w:r>
    </w:p>
    <w:p w:rsidR="006A1FDF" w:rsidRDefault="00323C7B"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33307" w:rsidRPr="00A33307">
        <w:rPr>
          <w:rFonts w:ascii="Times New Roman" w:hAnsi="Times New Roman" w:cs="Times New Roman"/>
          <w:sz w:val="28"/>
          <w:szCs w:val="28"/>
          <w:lang w:val="kk-KZ"/>
        </w:rPr>
        <w:t>Қазіргі заманғы адвокаттың рөлі көпқырлы және</w:t>
      </w:r>
      <w:r w:rsidR="00A33307">
        <w:rPr>
          <w:rFonts w:ascii="Times New Roman" w:hAnsi="Times New Roman" w:cs="Times New Roman"/>
          <w:sz w:val="28"/>
          <w:szCs w:val="28"/>
          <w:lang w:val="kk-KZ"/>
        </w:rPr>
        <w:t xml:space="preserve"> үнемі өзгеріп отырады. </w:t>
      </w:r>
      <w:r w:rsidR="00A33307" w:rsidRPr="00A33307">
        <w:rPr>
          <w:rFonts w:ascii="Times New Roman" w:hAnsi="Times New Roman" w:cs="Times New Roman"/>
          <w:sz w:val="28"/>
          <w:szCs w:val="28"/>
          <w:lang w:val="kk-KZ"/>
        </w:rPr>
        <w:t xml:space="preserve">Қазіргі заманның күрделі және цифрлық әлемінде олардың жаңа қиындықтарға және мүмкіндіктерге бейімделу қабілеті шешуші болып табылады. </w:t>
      </w:r>
    </w:p>
    <w:p w:rsidR="002678CC" w:rsidRDefault="006A1FDF" w:rsidP="00AB2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Соңында</w:t>
      </w:r>
      <w:r w:rsidR="00A33307" w:rsidRPr="00A33307">
        <w:rPr>
          <w:rFonts w:ascii="Times New Roman" w:hAnsi="Times New Roman" w:cs="Times New Roman"/>
          <w:sz w:val="28"/>
          <w:szCs w:val="28"/>
          <w:lang w:val="kk-KZ"/>
        </w:rPr>
        <w:t xml:space="preserve"> қазіргі адвокат әділеттіліктің негізі болып қалады, маңызды құқықтық қызметтер көрсетіп, қоғамдағы құқықтарды қорғауға және әділдікті қамтамасыз етуге көмектеседі.</w:t>
      </w:r>
    </w:p>
    <w:p w:rsidR="000E2457" w:rsidRDefault="00C903C4" w:rsidP="00AB2C99">
      <w:pPr>
        <w:spacing w:after="0" w:line="240" w:lineRule="auto"/>
        <w:ind w:firstLine="567"/>
        <w:jc w:val="both"/>
        <w:rPr>
          <w:rFonts w:ascii="Times New Roman" w:hAnsi="Times New Roman" w:cs="Times New Roman"/>
          <w:sz w:val="28"/>
          <w:szCs w:val="28"/>
          <w:lang w:val="kk-KZ"/>
        </w:rPr>
      </w:pPr>
      <w:r w:rsidRPr="000E2457">
        <w:rPr>
          <w:rFonts w:ascii="Times New Roman" w:hAnsi="Times New Roman" w:cs="Times New Roman"/>
          <w:sz w:val="28"/>
          <w:szCs w:val="28"/>
          <w:lang w:val="kk-KZ"/>
        </w:rPr>
        <w:t xml:space="preserve"> </w:t>
      </w:r>
      <w:r w:rsidRPr="00C903C4">
        <w:rPr>
          <w:rFonts w:ascii="Times New Roman" w:hAnsi="Times New Roman" w:cs="Times New Roman"/>
          <w:sz w:val="28"/>
          <w:szCs w:val="28"/>
          <w:lang w:val="kk-KZ"/>
        </w:rPr>
        <w:t xml:space="preserve"> </w:t>
      </w:r>
    </w:p>
    <w:p w:rsidR="00A04EA5" w:rsidRPr="00AB2C99" w:rsidRDefault="00A04EA5" w:rsidP="00AB2C99">
      <w:pPr>
        <w:spacing w:after="0" w:line="240" w:lineRule="auto"/>
        <w:jc w:val="center"/>
        <w:rPr>
          <w:rFonts w:ascii="Times New Roman" w:hAnsi="Times New Roman" w:cs="Times New Roman"/>
          <w:b/>
          <w:sz w:val="28"/>
          <w:szCs w:val="28"/>
          <w:lang w:val="kk-KZ"/>
        </w:rPr>
      </w:pPr>
      <w:r w:rsidRPr="00AB2C99">
        <w:rPr>
          <w:rFonts w:ascii="Times New Roman" w:hAnsi="Times New Roman" w:cs="Times New Roman"/>
          <w:b/>
          <w:sz w:val="28"/>
          <w:szCs w:val="28"/>
          <w:lang w:val="kk-KZ"/>
        </w:rPr>
        <w:t>Әдебиеттер тізімі:</w:t>
      </w:r>
    </w:p>
    <w:p w:rsidR="00A04EA5" w:rsidRPr="005D6077" w:rsidRDefault="00A04EA5" w:rsidP="00AB2C99">
      <w:pPr>
        <w:spacing w:after="0" w:line="240" w:lineRule="auto"/>
        <w:ind w:firstLine="567"/>
        <w:jc w:val="both"/>
        <w:rPr>
          <w:rFonts w:ascii="Times New Roman" w:hAnsi="Times New Roman" w:cs="Times New Roman"/>
          <w:sz w:val="28"/>
          <w:szCs w:val="28"/>
          <w:lang w:val="kk-KZ"/>
        </w:rPr>
      </w:pPr>
    </w:p>
    <w:p w:rsidR="00A04EA5" w:rsidRDefault="00A04EA5" w:rsidP="00AB2C99">
      <w:pPr>
        <w:pStyle w:val="a4"/>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A04EA5">
        <w:rPr>
          <w:rFonts w:ascii="Times New Roman" w:hAnsi="Times New Roman" w:cs="Times New Roman"/>
          <w:sz w:val="28"/>
          <w:szCs w:val="28"/>
          <w:lang w:val="kk-KZ"/>
        </w:rPr>
        <w:t>Мемлекеттік органдардағы өкілдер</w:t>
      </w:r>
      <w:r>
        <w:rPr>
          <w:rFonts w:ascii="Times New Roman" w:hAnsi="Times New Roman" w:cs="Times New Roman"/>
          <w:sz w:val="28"/>
          <w:szCs w:val="28"/>
          <w:lang w:val="kk-KZ"/>
        </w:rPr>
        <w:t>.</w:t>
      </w:r>
      <w:r w:rsidRPr="00A04EA5">
        <w:rPr>
          <w:rFonts w:ascii="Times New Roman" w:hAnsi="Times New Roman" w:cs="Times New Roman"/>
          <w:sz w:val="28"/>
          <w:szCs w:val="28"/>
          <w:lang w:val="kk-KZ"/>
        </w:rPr>
        <w:t xml:space="preserve"> (</w:t>
      </w:r>
      <w:hyperlink r:id="rId8" w:history="1">
        <w:r w:rsidRPr="00A04EA5">
          <w:rPr>
            <w:rStyle w:val="a3"/>
            <w:rFonts w:ascii="Times New Roman" w:hAnsi="Times New Roman" w:cs="Times New Roman"/>
            <w:sz w:val="28"/>
            <w:szCs w:val="28"/>
            <w:lang w:val="kk-KZ"/>
          </w:rPr>
          <w:t>https://advokatura.kz/advokaty-i-gosudarstvennye-organy</w:t>
        </w:r>
      </w:hyperlink>
      <w:r w:rsidRPr="00A04EA5">
        <w:rPr>
          <w:rFonts w:ascii="Times New Roman" w:hAnsi="Times New Roman" w:cs="Times New Roman"/>
          <w:sz w:val="28"/>
          <w:szCs w:val="28"/>
          <w:lang w:val="kk-KZ"/>
        </w:rPr>
        <w:t>)</w:t>
      </w:r>
      <w:r>
        <w:rPr>
          <w:rFonts w:ascii="Times New Roman" w:hAnsi="Times New Roman" w:cs="Times New Roman"/>
          <w:sz w:val="28"/>
          <w:szCs w:val="28"/>
          <w:lang w:val="kk-KZ"/>
        </w:rPr>
        <w:t>;</w:t>
      </w:r>
    </w:p>
    <w:p w:rsidR="00A04EA5" w:rsidRDefault="008C317F" w:rsidP="00AB2C99">
      <w:pPr>
        <w:pStyle w:val="a4"/>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8C317F">
        <w:rPr>
          <w:rFonts w:ascii="Times New Roman" w:hAnsi="Times New Roman" w:cs="Times New Roman"/>
          <w:sz w:val="28"/>
          <w:szCs w:val="28"/>
          <w:lang w:val="kk-KZ"/>
        </w:rPr>
        <w:t>Ғылыми-консультативтік кеңес</w:t>
      </w:r>
      <w:r>
        <w:rPr>
          <w:rFonts w:ascii="Times New Roman" w:hAnsi="Times New Roman" w:cs="Times New Roman"/>
          <w:sz w:val="28"/>
          <w:szCs w:val="28"/>
          <w:lang w:val="kk-KZ"/>
        </w:rPr>
        <w:t xml:space="preserve">. </w:t>
      </w:r>
      <w:r w:rsidRPr="008C317F">
        <w:rPr>
          <w:rFonts w:ascii="Times New Roman" w:hAnsi="Times New Roman" w:cs="Times New Roman"/>
          <w:sz w:val="28"/>
          <w:szCs w:val="28"/>
          <w:lang w:val="kk-KZ"/>
        </w:rPr>
        <w:t>(</w:t>
      </w:r>
      <w:hyperlink r:id="rId9" w:history="1">
        <w:r w:rsidRPr="009D46BD">
          <w:rPr>
            <w:rStyle w:val="a3"/>
            <w:rFonts w:ascii="Times New Roman" w:hAnsi="Times New Roman" w:cs="Times New Roman"/>
            <w:sz w:val="28"/>
            <w:szCs w:val="28"/>
            <w:lang w:val="kk-KZ"/>
          </w:rPr>
          <w:t>https://advokatura.kz/naucno-konsul-tativnyj-sovet</w:t>
        </w:r>
      </w:hyperlink>
      <w:r w:rsidRPr="008C317F">
        <w:rPr>
          <w:rFonts w:ascii="Times New Roman" w:hAnsi="Times New Roman" w:cs="Times New Roman"/>
          <w:sz w:val="28"/>
          <w:szCs w:val="28"/>
          <w:lang w:val="kk-KZ"/>
        </w:rPr>
        <w:t>)</w:t>
      </w:r>
    </w:p>
    <w:p w:rsidR="008C317F" w:rsidRDefault="00D96ACA" w:rsidP="00AB2C99">
      <w:pPr>
        <w:pStyle w:val="a4"/>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D96ACA">
        <w:rPr>
          <w:rFonts w:ascii="Times New Roman" w:hAnsi="Times New Roman" w:cs="Times New Roman"/>
          <w:sz w:val="28"/>
          <w:szCs w:val="28"/>
          <w:lang w:val="kk-KZ"/>
        </w:rPr>
        <w:t>Адвокаттық қызмет және заң көмегі туралы Қазақстан Республикасының Заңы 2018 жылғы 5 шілдедегі № 176-VІ ҚРЗ.</w:t>
      </w:r>
    </w:p>
    <w:p w:rsidR="00535F03" w:rsidRPr="00535F03" w:rsidRDefault="00535F03" w:rsidP="00AB2C99">
      <w:pPr>
        <w:pStyle w:val="a4"/>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535F03">
        <w:rPr>
          <w:rFonts w:ascii="Times New Roman" w:hAnsi="Times New Roman" w:cs="Times New Roman"/>
          <w:sz w:val="28"/>
          <w:szCs w:val="28"/>
          <w:lang w:val="kk-KZ"/>
        </w:rPr>
        <w:t>Төрелік туралы</w:t>
      </w:r>
      <w:r>
        <w:rPr>
          <w:rFonts w:ascii="Times New Roman" w:hAnsi="Times New Roman" w:cs="Times New Roman"/>
          <w:sz w:val="28"/>
          <w:szCs w:val="28"/>
          <w:lang w:val="kk-KZ"/>
        </w:rPr>
        <w:t xml:space="preserve"> </w:t>
      </w:r>
      <w:r w:rsidRPr="00535F03">
        <w:rPr>
          <w:rFonts w:ascii="Times New Roman" w:hAnsi="Times New Roman" w:cs="Times New Roman"/>
          <w:sz w:val="28"/>
          <w:szCs w:val="28"/>
          <w:lang w:val="kk-KZ"/>
        </w:rPr>
        <w:t>Қазақстан Республикасының Заңы 2016 жылғы 8 сәуірдегі № 488-V ҚРЗ.</w:t>
      </w:r>
    </w:p>
    <w:p w:rsidR="00A04EA5" w:rsidRDefault="00A04EA5" w:rsidP="00AB2C99">
      <w:pPr>
        <w:spacing w:after="0" w:line="240" w:lineRule="auto"/>
        <w:ind w:firstLine="567"/>
        <w:jc w:val="both"/>
        <w:rPr>
          <w:rFonts w:ascii="Times New Roman" w:hAnsi="Times New Roman" w:cs="Times New Roman"/>
          <w:sz w:val="28"/>
          <w:szCs w:val="28"/>
          <w:lang w:val="kk-KZ"/>
        </w:rPr>
      </w:pPr>
    </w:p>
    <w:p w:rsidR="00E34042" w:rsidRDefault="00E34042" w:rsidP="00AB2C99">
      <w:pPr>
        <w:spacing w:after="0" w:line="240" w:lineRule="auto"/>
        <w:ind w:firstLine="567"/>
        <w:jc w:val="both"/>
        <w:rPr>
          <w:rFonts w:ascii="Times New Roman" w:hAnsi="Times New Roman" w:cs="Times New Roman"/>
          <w:sz w:val="28"/>
          <w:szCs w:val="28"/>
          <w:lang w:val="kk-KZ"/>
        </w:rPr>
      </w:pPr>
    </w:p>
    <w:p w:rsidR="00E34042" w:rsidRDefault="00E34042" w:rsidP="00AB2C99">
      <w:pPr>
        <w:spacing w:after="0" w:line="240" w:lineRule="auto"/>
        <w:ind w:firstLine="567"/>
        <w:jc w:val="both"/>
        <w:rPr>
          <w:rFonts w:ascii="Times New Roman" w:hAnsi="Times New Roman" w:cs="Times New Roman"/>
          <w:sz w:val="28"/>
          <w:szCs w:val="28"/>
          <w:lang w:val="kk-KZ"/>
        </w:rPr>
      </w:pPr>
    </w:p>
    <w:p w:rsidR="00E34042" w:rsidRDefault="00E34042" w:rsidP="00AB2C99">
      <w:pPr>
        <w:spacing w:after="0" w:line="240" w:lineRule="auto"/>
        <w:ind w:firstLine="567"/>
        <w:jc w:val="both"/>
        <w:rPr>
          <w:rFonts w:ascii="Times New Roman" w:hAnsi="Times New Roman" w:cs="Times New Roman"/>
          <w:sz w:val="28"/>
          <w:szCs w:val="28"/>
          <w:lang w:val="kk-KZ"/>
        </w:rPr>
      </w:pPr>
    </w:p>
    <w:p w:rsidR="00E34042" w:rsidRDefault="00E34042" w:rsidP="00AB2C99">
      <w:pPr>
        <w:spacing w:after="0" w:line="240" w:lineRule="auto"/>
        <w:ind w:firstLine="567"/>
        <w:jc w:val="both"/>
        <w:rPr>
          <w:rFonts w:ascii="Times New Roman" w:hAnsi="Times New Roman" w:cs="Times New Roman"/>
          <w:sz w:val="28"/>
          <w:szCs w:val="28"/>
          <w:lang w:val="kk-KZ"/>
        </w:rPr>
      </w:pPr>
    </w:p>
    <w:p w:rsidR="00E34042" w:rsidRPr="00EC7ED4" w:rsidRDefault="00E34042" w:rsidP="00AB2C99">
      <w:pPr>
        <w:spacing w:after="0" w:line="240" w:lineRule="auto"/>
        <w:ind w:firstLine="567"/>
        <w:jc w:val="both"/>
        <w:rPr>
          <w:rFonts w:ascii="Times New Roman" w:hAnsi="Times New Roman" w:cs="Times New Roman"/>
          <w:sz w:val="28"/>
          <w:szCs w:val="28"/>
          <w:lang w:val="kk-KZ"/>
        </w:rPr>
      </w:pPr>
    </w:p>
    <w:p w:rsidR="00EC7ED4" w:rsidRDefault="00EC7ED4" w:rsidP="00AB2C99">
      <w:pPr>
        <w:spacing w:after="0" w:line="240" w:lineRule="auto"/>
        <w:ind w:firstLine="567"/>
        <w:jc w:val="both"/>
        <w:rPr>
          <w:rFonts w:ascii="Times New Roman" w:hAnsi="Times New Roman" w:cs="Times New Roman"/>
          <w:sz w:val="28"/>
          <w:szCs w:val="28"/>
          <w:lang w:val="kk-KZ"/>
        </w:rPr>
      </w:pPr>
    </w:p>
    <w:p w:rsidR="00EC7ED4" w:rsidRPr="00EC7ED4" w:rsidRDefault="00EC7ED4" w:rsidP="00AB2C99">
      <w:pPr>
        <w:spacing w:after="0" w:line="240" w:lineRule="auto"/>
        <w:ind w:firstLine="567"/>
        <w:jc w:val="both"/>
        <w:rPr>
          <w:rFonts w:ascii="Times New Roman" w:hAnsi="Times New Roman" w:cs="Times New Roman"/>
          <w:sz w:val="28"/>
          <w:szCs w:val="28"/>
          <w:lang w:val="kk-KZ"/>
        </w:rPr>
      </w:pPr>
    </w:p>
    <w:sectPr w:rsidR="00EC7ED4" w:rsidRPr="00EC7ED4" w:rsidSect="00CE76E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A0" w:rsidRDefault="009B11A0" w:rsidP="00B67F0B">
      <w:pPr>
        <w:spacing w:after="0" w:line="240" w:lineRule="auto"/>
      </w:pPr>
      <w:r>
        <w:separator/>
      </w:r>
    </w:p>
  </w:endnote>
  <w:endnote w:type="continuationSeparator" w:id="0">
    <w:p w:rsidR="009B11A0" w:rsidRDefault="009B11A0" w:rsidP="00B6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A0" w:rsidRDefault="009B11A0" w:rsidP="00B67F0B">
      <w:pPr>
        <w:spacing w:after="0" w:line="240" w:lineRule="auto"/>
      </w:pPr>
      <w:r>
        <w:separator/>
      </w:r>
    </w:p>
  </w:footnote>
  <w:footnote w:type="continuationSeparator" w:id="0">
    <w:p w:rsidR="009B11A0" w:rsidRDefault="009B11A0" w:rsidP="00B67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4615"/>
    <w:multiLevelType w:val="hybridMultilevel"/>
    <w:tmpl w:val="B3FC5ED6"/>
    <w:lvl w:ilvl="0" w:tplc="AD4E2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5753D7"/>
    <w:multiLevelType w:val="hybridMultilevel"/>
    <w:tmpl w:val="1DE64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30"/>
    <w:rsid w:val="000413BE"/>
    <w:rsid w:val="00043AC7"/>
    <w:rsid w:val="00053BB2"/>
    <w:rsid w:val="000551A2"/>
    <w:rsid w:val="000650C1"/>
    <w:rsid w:val="000A2F44"/>
    <w:rsid w:val="000C59EF"/>
    <w:rsid w:val="000D4F00"/>
    <w:rsid w:val="000E2457"/>
    <w:rsid w:val="0014455A"/>
    <w:rsid w:val="00156B18"/>
    <w:rsid w:val="00162073"/>
    <w:rsid w:val="0016588A"/>
    <w:rsid w:val="001727C5"/>
    <w:rsid w:val="001E71FD"/>
    <w:rsid w:val="00201CF5"/>
    <w:rsid w:val="00204F50"/>
    <w:rsid w:val="002114F9"/>
    <w:rsid w:val="00257FE4"/>
    <w:rsid w:val="002664AE"/>
    <w:rsid w:val="00267867"/>
    <w:rsid w:val="002678CC"/>
    <w:rsid w:val="002702AB"/>
    <w:rsid w:val="002828BF"/>
    <w:rsid w:val="00285CD9"/>
    <w:rsid w:val="002D608E"/>
    <w:rsid w:val="002D71C5"/>
    <w:rsid w:val="002F349A"/>
    <w:rsid w:val="002F6932"/>
    <w:rsid w:val="003120B5"/>
    <w:rsid w:val="00320469"/>
    <w:rsid w:val="00323C7B"/>
    <w:rsid w:val="00331E30"/>
    <w:rsid w:val="00342E42"/>
    <w:rsid w:val="0035117A"/>
    <w:rsid w:val="00374E84"/>
    <w:rsid w:val="00377CBF"/>
    <w:rsid w:val="003B18A2"/>
    <w:rsid w:val="003C2FBD"/>
    <w:rsid w:val="003E3C57"/>
    <w:rsid w:val="003E57CD"/>
    <w:rsid w:val="0046221A"/>
    <w:rsid w:val="004932B1"/>
    <w:rsid w:val="004C6A4E"/>
    <w:rsid w:val="004E3D04"/>
    <w:rsid w:val="004F3431"/>
    <w:rsid w:val="004F6580"/>
    <w:rsid w:val="00535F03"/>
    <w:rsid w:val="00593674"/>
    <w:rsid w:val="005A38D7"/>
    <w:rsid w:val="005A53E4"/>
    <w:rsid w:val="005C079A"/>
    <w:rsid w:val="005C4AC7"/>
    <w:rsid w:val="005C7628"/>
    <w:rsid w:val="005D6077"/>
    <w:rsid w:val="006047EE"/>
    <w:rsid w:val="00607DDA"/>
    <w:rsid w:val="00633F04"/>
    <w:rsid w:val="006519AD"/>
    <w:rsid w:val="0068669B"/>
    <w:rsid w:val="006A1FDF"/>
    <w:rsid w:val="006B77D0"/>
    <w:rsid w:val="006C1CB3"/>
    <w:rsid w:val="006D69D5"/>
    <w:rsid w:val="006F27C0"/>
    <w:rsid w:val="00706FD1"/>
    <w:rsid w:val="00726140"/>
    <w:rsid w:val="007264C3"/>
    <w:rsid w:val="00747C06"/>
    <w:rsid w:val="0076619E"/>
    <w:rsid w:val="00795484"/>
    <w:rsid w:val="00795896"/>
    <w:rsid w:val="00795D6E"/>
    <w:rsid w:val="007E1612"/>
    <w:rsid w:val="007E3324"/>
    <w:rsid w:val="00810DD1"/>
    <w:rsid w:val="008153F8"/>
    <w:rsid w:val="00842B90"/>
    <w:rsid w:val="0085708F"/>
    <w:rsid w:val="00860A8D"/>
    <w:rsid w:val="00861B97"/>
    <w:rsid w:val="008800A5"/>
    <w:rsid w:val="00886E76"/>
    <w:rsid w:val="00897A77"/>
    <w:rsid w:val="008A718B"/>
    <w:rsid w:val="008B3DE8"/>
    <w:rsid w:val="008C317F"/>
    <w:rsid w:val="008C74E1"/>
    <w:rsid w:val="009073C7"/>
    <w:rsid w:val="00915742"/>
    <w:rsid w:val="00960C23"/>
    <w:rsid w:val="0096149B"/>
    <w:rsid w:val="0098351B"/>
    <w:rsid w:val="009A49C3"/>
    <w:rsid w:val="009A6CCE"/>
    <w:rsid w:val="009B11A0"/>
    <w:rsid w:val="009C733F"/>
    <w:rsid w:val="009E20D8"/>
    <w:rsid w:val="00A04EA5"/>
    <w:rsid w:val="00A11407"/>
    <w:rsid w:val="00A26BB5"/>
    <w:rsid w:val="00A33307"/>
    <w:rsid w:val="00A82880"/>
    <w:rsid w:val="00AB2C99"/>
    <w:rsid w:val="00AB62DC"/>
    <w:rsid w:val="00AB640B"/>
    <w:rsid w:val="00B67F0B"/>
    <w:rsid w:val="00B95A72"/>
    <w:rsid w:val="00BA29F8"/>
    <w:rsid w:val="00BA77F1"/>
    <w:rsid w:val="00BC17A6"/>
    <w:rsid w:val="00BD499F"/>
    <w:rsid w:val="00C1593A"/>
    <w:rsid w:val="00C3356B"/>
    <w:rsid w:val="00C903C4"/>
    <w:rsid w:val="00CB0FFC"/>
    <w:rsid w:val="00CE76EE"/>
    <w:rsid w:val="00D207D0"/>
    <w:rsid w:val="00D25D60"/>
    <w:rsid w:val="00D73062"/>
    <w:rsid w:val="00D80455"/>
    <w:rsid w:val="00D96ACA"/>
    <w:rsid w:val="00DB76F5"/>
    <w:rsid w:val="00E01BA3"/>
    <w:rsid w:val="00E34042"/>
    <w:rsid w:val="00E50B24"/>
    <w:rsid w:val="00E571D4"/>
    <w:rsid w:val="00E631D8"/>
    <w:rsid w:val="00E670B2"/>
    <w:rsid w:val="00EB54A7"/>
    <w:rsid w:val="00EC7ED4"/>
    <w:rsid w:val="00ED0533"/>
    <w:rsid w:val="00ED1975"/>
    <w:rsid w:val="00ED67D0"/>
    <w:rsid w:val="00F06243"/>
    <w:rsid w:val="00F07553"/>
    <w:rsid w:val="00F11191"/>
    <w:rsid w:val="00F1289F"/>
    <w:rsid w:val="00F6592E"/>
    <w:rsid w:val="00F83653"/>
    <w:rsid w:val="00FA1E83"/>
    <w:rsid w:val="00FB4EE8"/>
    <w:rsid w:val="00FC5185"/>
    <w:rsid w:val="00FD4E2A"/>
    <w:rsid w:val="00FE0C3C"/>
    <w:rsid w:val="00FF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6E44"/>
  <w15:docId w15:val="{676AB31A-AAA0-411A-A959-2606F00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17A6"/>
    <w:rPr>
      <w:color w:val="0000FF" w:themeColor="hyperlink"/>
      <w:u w:val="single"/>
    </w:rPr>
  </w:style>
  <w:style w:type="paragraph" w:styleId="a4">
    <w:name w:val="List Paragraph"/>
    <w:basedOn w:val="a"/>
    <w:uiPriority w:val="34"/>
    <w:qFormat/>
    <w:rsid w:val="00267867"/>
    <w:pPr>
      <w:ind w:left="720"/>
      <w:contextualSpacing/>
    </w:pPr>
  </w:style>
  <w:style w:type="paragraph" w:styleId="a5">
    <w:name w:val="header"/>
    <w:basedOn w:val="a"/>
    <w:link w:val="a6"/>
    <w:uiPriority w:val="99"/>
    <w:unhideWhenUsed/>
    <w:rsid w:val="00B67F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7F0B"/>
  </w:style>
  <w:style w:type="paragraph" w:styleId="a7">
    <w:name w:val="footer"/>
    <w:basedOn w:val="a"/>
    <w:link w:val="a8"/>
    <w:uiPriority w:val="99"/>
    <w:unhideWhenUsed/>
    <w:rsid w:val="00B67F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okatura.kz/advokaty-i-gosudarstvennye-orga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vokatura.kz/naucno-konsul-tativnyj-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7294-F39C-4980-A203-FB013573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143</cp:revision>
  <dcterms:created xsi:type="dcterms:W3CDTF">2024-09-23T17:18:00Z</dcterms:created>
  <dcterms:modified xsi:type="dcterms:W3CDTF">2024-12-13T11:09:00Z</dcterms:modified>
</cp:coreProperties>
</file>