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7B9" w:rsidRPr="00B957A5" w:rsidRDefault="00B167B9" w:rsidP="00B957A5">
      <w:pPr>
        <w:rPr>
          <w:rFonts w:ascii="Times New Roman" w:hAnsi="Times New Roman" w:cs="Times New Roman"/>
          <w:b/>
          <w:sz w:val="24"/>
          <w:szCs w:val="24"/>
          <w:lang w:val="kk-KZ"/>
        </w:rPr>
      </w:pPr>
      <w:r w:rsidRPr="00B957A5">
        <w:rPr>
          <w:rFonts w:ascii="Times New Roman" w:hAnsi="Times New Roman" w:cs="Times New Roman"/>
          <w:b/>
          <w:sz w:val="24"/>
          <w:szCs w:val="24"/>
          <w:lang w:val="kk-KZ"/>
        </w:rPr>
        <w:t>ОӘЖ 347</w:t>
      </w:r>
    </w:p>
    <w:p w:rsidR="00B957A5" w:rsidRPr="00B957A5" w:rsidRDefault="00B957A5" w:rsidP="00B957A5">
      <w:pPr>
        <w:jc w:val="center"/>
        <w:rPr>
          <w:rFonts w:ascii="Times New Roman" w:hAnsi="Times New Roman"/>
          <w:b/>
          <w:sz w:val="24"/>
          <w:szCs w:val="24"/>
          <w:lang w:val="kk-KZ"/>
        </w:rPr>
      </w:pPr>
      <w:r w:rsidRPr="00B957A5">
        <w:rPr>
          <w:rFonts w:ascii="Times New Roman" w:hAnsi="Times New Roman"/>
          <w:b/>
          <w:sz w:val="24"/>
          <w:szCs w:val="24"/>
          <w:lang w:val="kk-KZ"/>
        </w:rPr>
        <w:t>Кайбилдаш Б.Т.</w:t>
      </w:r>
    </w:p>
    <w:p w:rsidR="00B957A5" w:rsidRPr="00B957A5" w:rsidRDefault="00B957A5" w:rsidP="00B957A5">
      <w:pPr>
        <w:jc w:val="center"/>
        <w:rPr>
          <w:rFonts w:ascii="Times New Roman" w:hAnsi="Times New Roman"/>
          <w:i/>
          <w:sz w:val="24"/>
          <w:szCs w:val="24"/>
          <w:lang w:val="kk-KZ"/>
        </w:rPr>
      </w:pPr>
      <w:r w:rsidRPr="00B957A5">
        <w:rPr>
          <w:rFonts w:ascii="Times New Roman" w:hAnsi="Times New Roman"/>
          <w:i/>
          <w:sz w:val="24"/>
          <w:szCs w:val="24"/>
          <w:lang w:val="kk-KZ"/>
        </w:rPr>
        <w:t>4 курс білім алушысы</w:t>
      </w:r>
    </w:p>
    <w:p w:rsidR="00B957A5" w:rsidRPr="00B957A5" w:rsidRDefault="00B957A5" w:rsidP="00B957A5">
      <w:pPr>
        <w:jc w:val="center"/>
        <w:rPr>
          <w:rFonts w:ascii="Times New Roman" w:hAnsi="Times New Roman" w:cs="Times New Roman"/>
          <w:b/>
          <w:sz w:val="24"/>
          <w:szCs w:val="24"/>
          <w:lang w:val="kk-KZ"/>
        </w:rPr>
      </w:pPr>
      <w:r w:rsidRPr="00B957A5">
        <w:rPr>
          <w:rFonts w:ascii="Times New Roman" w:hAnsi="Times New Roman" w:cs="Times New Roman"/>
          <w:b/>
          <w:sz w:val="24"/>
          <w:szCs w:val="24"/>
          <w:lang w:val="kk-KZ"/>
        </w:rPr>
        <w:t xml:space="preserve">Оракбаева Э.Н. </w:t>
      </w:r>
    </w:p>
    <w:p w:rsidR="00B957A5" w:rsidRPr="00B957A5" w:rsidRDefault="00B957A5" w:rsidP="00B957A5">
      <w:pPr>
        <w:jc w:val="center"/>
        <w:rPr>
          <w:rFonts w:ascii="Times New Roman" w:hAnsi="Times New Roman" w:cs="Times New Roman"/>
          <w:i/>
          <w:sz w:val="24"/>
          <w:szCs w:val="24"/>
          <w:lang w:val="kk-KZ"/>
        </w:rPr>
      </w:pPr>
      <w:r w:rsidRPr="00B957A5">
        <w:rPr>
          <w:rFonts w:ascii="Times New Roman" w:hAnsi="Times New Roman" w:cs="Times New Roman"/>
          <w:i/>
          <w:sz w:val="24"/>
          <w:szCs w:val="24"/>
          <w:lang w:val="kk-KZ"/>
        </w:rPr>
        <w:t>магистр, аға оқытушы</w:t>
      </w:r>
    </w:p>
    <w:p w:rsidR="00B957A5" w:rsidRPr="00B957A5" w:rsidRDefault="00B957A5" w:rsidP="00B957A5">
      <w:pPr>
        <w:jc w:val="center"/>
        <w:rPr>
          <w:rFonts w:ascii="Times New Roman" w:hAnsi="Times New Roman" w:cs="Times New Roman"/>
          <w:i/>
          <w:sz w:val="24"/>
          <w:szCs w:val="24"/>
          <w:lang w:val="kk-KZ"/>
        </w:rPr>
      </w:pPr>
      <w:bookmarkStart w:id="0" w:name="_GoBack"/>
      <w:r w:rsidRPr="00B957A5">
        <w:rPr>
          <w:rFonts w:ascii="Times New Roman" w:hAnsi="Times New Roman" w:cs="Times New Roman"/>
          <w:i/>
          <w:sz w:val="24"/>
          <w:szCs w:val="24"/>
          <w:lang w:val="kk-KZ"/>
        </w:rPr>
        <w:t>Орталық Азия инновациялық университеті, Шымкент қаласы, Қазақстан</w:t>
      </w:r>
      <w:bookmarkEnd w:id="0"/>
    </w:p>
    <w:p w:rsidR="00B957A5" w:rsidRPr="00FA781B" w:rsidRDefault="00B957A5" w:rsidP="00B957A5">
      <w:pPr>
        <w:jc w:val="center"/>
        <w:rPr>
          <w:rFonts w:ascii="Times New Roman" w:hAnsi="Times New Roman" w:cs="Times New Roman"/>
          <w:b/>
          <w:sz w:val="24"/>
          <w:szCs w:val="24"/>
          <w:lang w:val="kk-KZ"/>
        </w:rPr>
      </w:pPr>
    </w:p>
    <w:p w:rsidR="00E36398" w:rsidRPr="00B957A5" w:rsidRDefault="00E36398" w:rsidP="00B957A5">
      <w:pPr>
        <w:jc w:val="center"/>
        <w:rPr>
          <w:rFonts w:ascii="Times New Roman" w:hAnsi="Times New Roman" w:cs="Times New Roman"/>
          <w:b/>
          <w:sz w:val="24"/>
          <w:szCs w:val="24"/>
        </w:rPr>
      </w:pPr>
      <w:r w:rsidRPr="00B957A5">
        <w:rPr>
          <w:rFonts w:ascii="Times New Roman" w:hAnsi="Times New Roman" w:cs="Times New Roman"/>
          <w:b/>
          <w:sz w:val="24"/>
          <w:szCs w:val="24"/>
        </w:rPr>
        <w:t>С</w:t>
      </w:r>
      <w:r w:rsidR="00B957A5" w:rsidRPr="00B957A5">
        <w:rPr>
          <w:rFonts w:ascii="Times New Roman" w:hAnsi="Times New Roman" w:cs="Times New Roman"/>
          <w:b/>
          <w:sz w:val="24"/>
          <w:szCs w:val="24"/>
        </w:rPr>
        <w:t xml:space="preserve">от </w:t>
      </w:r>
      <w:proofErr w:type="spellStart"/>
      <w:r w:rsidR="00B957A5" w:rsidRPr="00B957A5">
        <w:rPr>
          <w:rFonts w:ascii="Times New Roman" w:hAnsi="Times New Roman" w:cs="Times New Roman"/>
          <w:b/>
          <w:sz w:val="24"/>
          <w:szCs w:val="24"/>
        </w:rPr>
        <w:t>процестерін</w:t>
      </w:r>
      <w:proofErr w:type="spellEnd"/>
      <w:r w:rsidR="00B957A5" w:rsidRPr="00B957A5">
        <w:rPr>
          <w:rFonts w:ascii="Times New Roman" w:hAnsi="Times New Roman" w:cs="Times New Roman"/>
          <w:b/>
          <w:sz w:val="24"/>
          <w:szCs w:val="24"/>
        </w:rPr>
        <w:t xml:space="preserve"> </w:t>
      </w:r>
      <w:proofErr w:type="spellStart"/>
      <w:r w:rsidR="00B957A5" w:rsidRPr="00B957A5">
        <w:rPr>
          <w:rFonts w:ascii="Times New Roman" w:hAnsi="Times New Roman" w:cs="Times New Roman"/>
          <w:b/>
          <w:sz w:val="24"/>
          <w:szCs w:val="24"/>
        </w:rPr>
        <w:t>автоматтандыруда</w:t>
      </w:r>
      <w:proofErr w:type="spellEnd"/>
      <w:r w:rsidR="00B957A5" w:rsidRPr="00B957A5">
        <w:rPr>
          <w:rFonts w:ascii="Times New Roman" w:hAnsi="Times New Roman" w:cs="Times New Roman"/>
          <w:b/>
          <w:sz w:val="24"/>
          <w:szCs w:val="24"/>
        </w:rPr>
        <w:t xml:space="preserve"> </w:t>
      </w:r>
      <w:proofErr w:type="spellStart"/>
      <w:r w:rsidR="00B957A5" w:rsidRPr="00B957A5">
        <w:rPr>
          <w:rFonts w:ascii="Times New Roman" w:hAnsi="Times New Roman" w:cs="Times New Roman"/>
          <w:b/>
          <w:sz w:val="24"/>
          <w:szCs w:val="24"/>
        </w:rPr>
        <w:t>жасанды</w:t>
      </w:r>
      <w:proofErr w:type="spellEnd"/>
      <w:r w:rsidR="00B957A5" w:rsidRPr="00B957A5">
        <w:rPr>
          <w:rFonts w:ascii="Times New Roman" w:hAnsi="Times New Roman" w:cs="Times New Roman"/>
          <w:b/>
          <w:sz w:val="24"/>
          <w:szCs w:val="24"/>
        </w:rPr>
        <w:t xml:space="preserve"> </w:t>
      </w:r>
      <w:proofErr w:type="spellStart"/>
      <w:r w:rsidR="00B957A5" w:rsidRPr="00B957A5">
        <w:rPr>
          <w:rFonts w:ascii="Times New Roman" w:hAnsi="Times New Roman" w:cs="Times New Roman"/>
          <w:b/>
          <w:sz w:val="24"/>
          <w:szCs w:val="24"/>
        </w:rPr>
        <w:t>интеллектті</w:t>
      </w:r>
      <w:proofErr w:type="spellEnd"/>
      <w:r w:rsidR="00B957A5" w:rsidRPr="00B957A5">
        <w:rPr>
          <w:rFonts w:ascii="Times New Roman" w:hAnsi="Times New Roman" w:cs="Times New Roman"/>
          <w:b/>
          <w:sz w:val="24"/>
          <w:szCs w:val="24"/>
        </w:rPr>
        <w:t xml:space="preserve"> </w:t>
      </w:r>
      <w:proofErr w:type="spellStart"/>
      <w:r w:rsidR="00B957A5" w:rsidRPr="00B957A5">
        <w:rPr>
          <w:rFonts w:ascii="Times New Roman" w:hAnsi="Times New Roman" w:cs="Times New Roman"/>
          <w:b/>
          <w:sz w:val="24"/>
          <w:szCs w:val="24"/>
        </w:rPr>
        <w:t>қолдану</w:t>
      </w:r>
      <w:proofErr w:type="spellEnd"/>
      <w:r w:rsidR="00B957A5" w:rsidRPr="00B957A5">
        <w:rPr>
          <w:rFonts w:ascii="Times New Roman" w:hAnsi="Times New Roman" w:cs="Times New Roman"/>
          <w:b/>
          <w:sz w:val="24"/>
          <w:szCs w:val="24"/>
        </w:rPr>
        <w:t xml:space="preserve"> </w:t>
      </w:r>
      <w:proofErr w:type="spellStart"/>
      <w:r w:rsidR="00B957A5" w:rsidRPr="00B957A5">
        <w:rPr>
          <w:rFonts w:ascii="Times New Roman" w:hAnsi="Times New Roman" w:cs="Times New Roman"/>
          <w:b/>
          <w:sz w:val="24"/>
          <w:szCs w:val="24"/>
        </w:rPr>
        <w:t>мүмкіндіктері</w:t>
      </w:r>
      <w:proofErr w:type="spellEnd"/>
    </w:p>
    <w:p w:rsidR="00B957A5" w:rsidRPr="00B957A5" w:rsidRDefault="00B957A5" w:rsidP="00B957A5">
      <w:pPr>
        <w:jc w:val="center"/>
        <w:rPr>
          <w:rFonts w:ascii="Times New Roman" w:hAnsi="Times New Roman" w:cs="Times New Roman"/>
          <w:b/>
          <w:sz w:val="24"/>
          <w:szCs w:val="24"/>
          <w:lang w:val="kk-KZ"/>
        </w:rPr>
      </w:pPr>
      <w:r w:rsidRPr="00B957A5">
        <w:rPr>
          <w:rFonts w:ascii="Times New Roman" w:hAnsi="Times New Roman" w:cs="Times New Roman"/>
          <w:b/>
          <w:sz w:val="24"/>
          <w:szCs w:val="24"/>
          <w:lang w:val="kk-KZ"/>
        </w:rPr>
        <w:t>*</w:t>
      </w:r>
    </w:p>
    <w:p w:rsidR="00B957A5" w:rsidRPr="00B957A5" w:rsidRDefault="00B957A5" w:rsidP="00B957A5">
      <w:pPr>
        <w:jc w:val="center"/>
        <w:rPr>
          <w:rFonts w:ascii="Times New Roman" w:hAnsi="Times New Roman" w:cs="Times New Roman"/>
          <w:b/>
          <w:sz w:val="24"/>
          <w:szCs w:val="24"/>
          <w:lang w:val="kk-KZ"/>
        </w:rPr>
      </w:pPr>
      <w:r w:rsidRPr="00B957A5">
        <w:rPr>
          <w:rFonts w:ascii="Times New Roman" w:hAnsi="Times New Roman" w:cs="Times New Roman"/>
          <w:b/>
          <w:sz w:val="24"/>
          <w:szCs w:val="24"/>
          <w:lang w:val="kk-KZ"/>
        </w:rPr>
        <w:t>Possibilities of using artificial intelligence in the automation of litigation</w:t>
      </w:r>
    </w:p>
    <w:p w:rsidR="000835F9" w:rsidRPr="00B957A5" w:rsidRDefault="000835F9" w:rsidP="00B957A5">
      <w:pPr>
        <w:ind w:firstLine="567"/>
        <w:jc w:val="center"/>
        <w:rPr>
          <w:rFonts w:ascii="Times New Roman" w:hAnsi="Times New Roman" w:cs="Times New Roman"/>
          <w:b/>
          <w:sz w:val="24"/>
          <w:szCs w:val="24"/>
          <w:lang w:val="en-US"/>
        </w:rPr>
      </w:pPr>
    </w:p>
    <w:p w:rsidR="00E36398" w:rsidRPr="00B957A5" w:rsidRDefault="00E36398" w:rsidP="00B957A5">
      <w:pPr>
        <w:ind w:firstLine="567"/>
        <w:jc w:val="both"/>
        <w:rPr>
          <w:rFonts w:ascii="Times New Roman" w:hAnsi="Times New Roman" w:cs="Times New Roman"/>
          <w:sz w:val="24"/>
          <w:szCs w:val="24"/>
          <w:lang w:val="kk-KZ"/>
        </w:rPr>
      </w:pPr>
      <w:r w:rsidRPr="00B957A5">
        <w:rPr>
          <w:rFonts w:ascii="Times New Roman" w:hAnsi="Times New Roman" w:cs="Times New Roman"/>
          <w:sz w:val="24"/>
          <w:szCs w:val="24"/>
          <w:lang w:val="kk-KZ"/>
        </w:rPr>
        <w:t>XXI ғасырдың басты белгілерінің бірі – қоғамның цифрлық трансформа</w:t>
      </w:r>
      <w:r w:rsidR="00947DC0" w:rsidRPr="00B957A5">
        <w:rPr>
          <w:rFonts w:ascii="Times New Roman" w:hAnsi="Times New Roman" w:cs="Times New Roman"/>
          <w:sz w:val="24"/>
          <w:szCs w:val="24"/>
          <w:lang w:val="kk-KZ"/>
        </w:rPr>
        <w:t>циясы мен жасанды интеллект</w:t>
      </w:r>
      <w:r w:rsidRPr="00B957A5">
        <w:rPr>
          <w:rFonts w:ascii="Times New Roman" w:hAnsi="Times New Roman" w:cs="Times New Roman"/>
          <w:sz w:val="24"/>
          <w:szCs w:val="24"/>
          <w:lang w:val="kk-KZ"/>
        </w:rPr>
        <w:t xml:space="preserve"> технологияларының қарқынды дамуы. Қазіргі таңда әлемдік сот жүйелері жаңа технологиялық шешімдерді енгізу арқылы өз қызметін жетілдіруге, ашықтық пен тиімділікті арттыруға ұмтылуда. Әсіресе соңғы онжылдықта жасанды интеллект сот процестерін автоматтандырудың маңызды элементіне айналып келеді.</w:t>
      </w:r>
    </w:p>
    <w:p w:rsidR="00E36398" w:rsidRPr="00B957A5" w:rsidRDefault="00E36398" w:rsidP="00B957A5">
      <w:pPr>
        <w:ind w:firstLine="567"/>
        <w:jc w:val="both"/>
        <w:rPr>
          <w:rFonts w:ascii="Times New Roman" w:hAnsi="Times New Roman" w:cs="Times New Roman"/>
          <w:sz w:val="24"/>
          <w:szCs w:val="24"/>
          <w:lang w:val="kk-KZ"/>
        </w:rPr>
      </w:pPr>
      <w:r w:rsidRPr="00B957A5">
        <w:rPr>
          <w:rFonts w:ascii="Times New Roman" w:hAnsi="Times New Roman" w:cs="Times New Roman"/>
          <w:sz w:val="24"/>
          <w:szCs w:val="24"/>
          <w:lang w:val="kk-KZ"/>
        </w:rPr>
        <w:t>Қазақстан Республикасында да сот жүйесін цифрландыру бағытында айтарлықтай жұмыстар атқарылуда. «Цифрлық Қазақстан» мемлекеттік бағдарламасы, «E-Sot» және «Төрелік» ақпараттық жүйелері, сондай-ақ электрондық сот ісін жүргізу платформалары сот қызметінің тиімділігін арттыруға бағытталған. Дегенмен, жасанды интеллектті сот қызметіне енгізу барысында бірқатар құқықтық, этикалық және институционалдық шектеулер бар.</w:t>
      </w:r>
    </w:p>
    <w:p w:rsidR="00E36398" w:rsidRPr="00B957A5" w:rsidRDefault="00E36398" w:rsidP="00B957A5">
      <w:pPr>
        <w:ind w:firstLine="567"/>
        <w:jc w:val="both"/>
        <w:rPr>
          <w:rFonts w:ascii="Times New Roman" w:hAnsi="Times New Roman" w:cs="Times New Roman"/>
          <w:sz w:val="24"/>
          <w:szCs w:val="24"/>
          <w:lang w:val="kk-KZ"/>
        </w:rPr>
      </w:pPr>
      <w:r w:rsidRPr="00B957A5">
        <w:rPr>
          <w:rFonts w:ascii="Times New Roman" w:hAnsi="Times New Roman" w:cs="Times New Roman"/>
          <w:sz w:val="24"/>
          <w:szCs w:val="24"/>
          <w:lang w:val="kk-KZ"/>
        </w:rPr>
        <w:t xml:space="preserve">Осы мақалада жасанды интеллекттің сот процестерін автоматтандырудағы рөлі, оның негізгі мүмкіндіктері мен шектеулері жан-жақты талданады. Зерттеудің мақсаты – </w:t>
      </w:r>
      <w:r w:rsidR="00947DC0" w:rsidRPr="00B957A5">
        <w:rPr>
          <w:rFonts w:ascii="Times New Roman" w:hAnsi="Times New Roman" w:cs="Times New Roman"/>
          <w:sz w:val="24"/>
          <w:szCs w:val="24"/>
          <w:lang w:val="kk-KZ"/>
        </w:rPr>
        <w:t>жасанды интеллект</w:t>
      </w:r>
      <w:r w:rsidRPr="00B957A5">
        <w:rPr>
          <w:rFonts w:ascii="Times New Roman" w:hAnsi="Times New Roman" w:cs="Times New Roman"/>
          <w:sz w:val="24"/>
          <w:szCs w:val="24"/>
          <w:lang w:val="kk-KZ"/>
        </w:rPr>
        <w:t xml:space="preserve"> технологияларын сот жүйесіне енгізудің әлеуетін айқындау және оның тиімділігін арттыру жолдарын ұсыну.</w:t>
      </w:r>
    </w:p>
    <w:p w:rsidR="00E36398" w:rsidRPr="00B957A5" w:rsidRDefault="00E36398" w:rsidP="00B957A5">
      <w:pPr>
        <w:ind w:firstLine="567"/>
        <w:jc w:val="both"/>
        <w:rPr>
          <w:rFonts w:ascii="Times New Roman" w:hAnsi="Times New Roman" w:cs="Times New Roman"/>
          <w:sz w:val="24"/>
          <w:szCs w:val="24"/>
          <w:lang w:val="kk-KZ"/>
        </w:rPr>
      </w:pPr>
      <w:r w:rsidRPr="00B957A5">
        <w:rPr>
          <w:rFonts w:ascii="Times New Roman" w:hAnsi="Times New Roman" w:cs="Times New Roman"/>
          <w:sz w:val="24"/>
          <w:szCs w:val="24"/>
          <w:lang w:val="kk-KZ"/>
        </w:rPr>
        <w:t>Сот процестерін автоматтандыру – сот органдарының қызметін ақпараттық-коммуникациялық технологиялар арқылы оңтайландыру және істерді қарау, құжат айналымы мен шешім қабылдау үдерісін жеңілдету үдерісі. Бұл бағыттың басты мақсаты – әділ сот төрелігі</w:t>
      </w:r>
      <w:r w:rsidR="00CF72F9" w:rsidRPr="00B957A5">
        <w:rPr>
          <w:rFonts w:ascii="Times New Roman" w:hAnsi="Times New Roman" w:cs="Times New Roman"/>
          <w:sz w:val="24"/>
          <w:szCs w:val="24"/>
          <w:lang w:val="kk-KZ"/>
        </w:rPr>
        <w:t>н тез, ашық және қолжетімді ету [1].</w:t>
      </w:r>
    </w:p>
    <w:p w:rsidR="00E36398" w:rsidRPr="00B957A5" w:rsidRDefault="00E36398" w:rsidP="00B957A5">
      <w:pPr>
        <w:ind w:firstLine="567"/>
        <w:jc w:val="both"/>
        <w:rPr>
          <w:rFonts w:ascii="Times New Roman" w:hAnsi="Times New Roman" w:cs="Times New Roman"/>
          <w:sz w:val="24"/>
          <w:szCs w:val="24"/>
          <w:lang w:val="kk-KZ"/>
        </w:rPr>
      </w:pPr>
      <w:r w:rsidRPr="00B957A5">
        <w:rPr>
          <w:rFonts w:ascii="Times New Roman" w:hAnsi="Times New Roman" w:cs="Times New Roman"/>
          <w:sz w:val="24"/>
          <w:szCs w:val="24"/>
          <w:lang w:val="kk-KZ"/>
        </w:rPr>
        <w:t>Қазақстанда сот жүйесін цифрландыру бірнеше кезеңнен өтті. 2018 жылдан бастап электрондық сот ісін жүргізу элементтері енгізілді:</w:t>
      </w:r>
    </w:p>
    <w:p w:rsidR="00E36398" w:rsidRPr="00B957A5" w:rsidRDefault="00E36398" w:rsidP="00B957A5">
      <w:pPr>
        <w:ind w:firstLine="567"/>
        <w:jc w:val="both"/>
        <w:rPr>
          <w:rFonts w:ascii="Times New Roman" w:hAnsi="Times New Roman" w:cs="Times New Roman"/>
          <w:sz w:val="24"/>
          <w:szCs w:val="24"/>
          <w:lang w:val="kk-KZ"/>
        </w:rPr>
      </w:pPr>
      <w:r w:rsidRPr="00B957A5">
        <w:rPr>
          <w:rFonts w:ascii="Times New Roman" w:hAnsi="Times New Roman" w:cs="Times New Roman"/>
          <w:sz w:val="24"/>
          <w:szCs w:val="24"/>
          <w:lang w:val="kk-KZ"/>
        </w:rPr>
        <w:t>– электрондық талап-арыздарды қабылдау;</w:t>
      </w:r>
    </w:p>
    <w:p w:rsidR="00E36398" w:rsidRPr="00B957A5" w:rsidRDefault="00E36398" w:rsidP="00B957A5">
      <w:pPr>
        <w:ind w:firstLine="567"/>
        <w:jc w:val="both"/>
        <w:rPr>
          <w:rFonts w:ascii="Times New Roman" w:hAnsi="Times New Roman" w:cs="Times New Roman"/>
          <w:sz w:val="24"/>
          <w:szCs w:val="24"/>
          <w:lang w:val="kk-KZ"/>
        </w:rPr>
      </w:pPr>
      <w:r w:rsidRPr="00B957A5">
        <w:rPr>
          <w:rFonts w:ascii="Times New Roman" w:hAnsi="Times New Roman" w:cs="Times New Roman"/>
          <w:sz w:val="24"/>
          <w:szCs w:val="24"/>
          <w:lang w:val="kk-KZ"/>
        </w:rPr>
        <w:t>– онлайн тыңдаулар өткізу;</w:t>
      </w:r>
    </w:p>
    <w:p w:rsidR="00E36398" w:rsidRPr="00B957A5" w:rsidRDefault="00E36398" w:rsidP="00B957A5">
      <w:pPr>
        <w:ind w:firstLine="567"/>
        <w:jc w:val="both"/>
        <w:rPr>
          <w:rFonts w:ascii="Times New Roman" w:hAnsi="Times New Roman" w:cs="Times New Roman"/>
          <w:sz w:val="24"/>
          <w:szCs w:val="24"/>
        </w:rPr>
      </w:pPr>
      <w:r w:rsidRPr="00B957A5">
        <w:rPr>
          <w:rFonts w:ascii="Times New Roman" w:hAnsi="Times New Roman" w:cs="Times New Roman"/>
          <w:sz w:val="24"/>
          <w:szCs w:val="24"/>
        </w:rPr>
        <w:t xml:space="preserve">– сот </w:t>
      </w:r>
      <w:proofErr w:type="spellStart"/>
      <w:r w:rsidRPr="00B957A5">
        <w:rPr>
          <w:rFonts w:ascii="Times New Roman" w:hAnsi="Times New Roman" w:cs="Times New Roman"/>
          <w:sz w:val="24"/>
          <w:szCs w:val="24"/>
        </w:rPr>
        <w:t>құжаттарын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электрондық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форматта</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жіберу</w:t>
      </w:r>
      <w:proofErr w:type="spellEnd"/>
      <w:r w:rsidRPr="00B957A5">
        <w:rPr>
          <w:rFonts w:ascii="Times New Roman" w:hAnsi="Times New Roman" w:cs="Times New Roman"/>
          <w:sz w:val="24"/>
          <w:szCs w:val="24"/>
        </w:rPr>
        <w:t>;</w:t>
      </w:r>
    </w:p>
    <w:p w:rsidR="00E36398" w:rsidRPr="00B957A5" w:rsidRDefault="00E36398" w:rsidP="00B957A5">
      <w:pPr>
        <w:ind w:firstLine="567"/>
        <w:jc w:val="both"/>
        <w:rPr>
          <w:rFonts w:ascii="Times New Roman" w:hAnsi="Times New Roman" w:cs="Times New Roman"/>
          <w:sz w:val="24"/>
          <w:szCs w:val="24"/>
        </w:rPr>
      </w:pPr>
      <w:r w:rsidRPr="00B957A5">
        <w:rPr>
          <w:rFonts w:ascii="Times New Roman" w:hAnsi="Times New Roman" w:cs="Times New Roman"/>
          <w:sz w:val="24"/>
          <w:szCs w:val="24"/>
        </w:rPr>
        <w:t xml:space="preserve">– сот </w:t>
      </w:r>
      <w:proofErr w:type="spellStart"/>
      <w:r w:rsidRPr="00B957A5">
        <w:rPr>
          <w:rFonts w:ascii="Times New Roman" w:hAnsi="Times New Roman" w:cs="Times New Roman"/>
          <w:sz w:val="24"/>
          <w:szCs w:val="24"/>
        </w:rPr>
        <w:t>шешімдерінің</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бірыңғай</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базасын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қалыптастыру</w:t>
      </w:r>
      <w:proofErr w:type="spellEnd"/>
      <w:r w:rsidRPr="00B957A5">
        <w:rPr>
          <w:rFonts w:ascii="Times New Roman" w:hAnsi="Times New Roman" w:cs="Times New Roman"/>
          <w:sz w:val="24"/>
          <w:szCs w:val="24"/>
        </w:rPr>
        <w:t>.</w:t>
      </w:r>
    </w:p>
    <w:p w:rsidR="00E36398" w:rsidRPr="00B957A5" w:rsidRDefault="00E36398" w:rsidP="00B957A5">
      <w:pPr>
        <w:ind w:firstLine="567"/>
        <w:jc w:val="both"/>
        <w:rPr>
          <w:rFonts w:ascii="Times New Roman" w:hAnsi="Times New Roman" w:cs="Times New Roman"/>
          <w:sz w:val="24"/>
          <w:szCs w:val="24"/>
        </w:rPr>
      </w:pPr>
      <w:proofErr w:type="spellStart"/>
      <w:r w:rsidRPr="00B957A5">
        <w:rPr>
          <w:rFonts w:ascii="Times New Roman" w:hAnsi="Times New Roman" w:cs="Times New Roman"/>
          <w:sz w:val="24"/>
          <w:szCs w:val="24"/>
        </w:rPr>
        <w:t>Дегенмен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автоматтандырудың</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келесі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деңгейі</w:t>
      </w:r>
      <w:proofErr w:type="spellEnd"/>
      <w:r w:rsidRPr="00B957A5">
        <w:rPr>
          <w:rFonts w:ascii="Times New Roman" w:hAnsi="Times New Roman" w:cs="Times New Roman"/>
          <w:sz w:val="24"/>
          <w:szCs w:val="24"/>
        </w:rPr>
        <w:t xml:space="preserve"> – </w:t>
      </w:r>
      <w:proofErr w:type="spellStart"/>
      <w:r w:rsidRPr="00B957A5">
        <w:rPr>
          <w:rFonts w:ascii="Times New Roman" w:hAnsi="Times New Roman" w:cs="Times New Roman"/>
          <w:sz w:val="24"/>
          <w:szCs w:val="24"/>
        </w:rPr>
        <w:t>жасанды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интеллектті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пайдалану</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Бұл</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кезеңде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алгоритмдер</w:t>
      </w:r>
      <w:proofErr w:type="spellEnd"/>
      <w:r w:rsidRPr="00B957A5">
        <w:rPr>
          <w:rFonts w:ascii="Times New Roman" w:hAnsi="Times New Roman" w:cs="Times New Roman"/>
          <w:sz w:val="24"/>
          <w:szCs w:val="24"/>
        </w:rPr>
        <w:t xml:space="preserve"> тек </w:t>
      </w:r>
      <w:proofErr w:type="spellStart"/>
      <w:r w:rsidRPr="00B957A5">
        <w:rPr>
          <w:rFonts w:ascii="Times New Roman" w:hAnsi="Times New Roman" w:cs="Times New Roman"/>
          <w:sz w:val="24"/>
          <w:szCs w:val="24"/>
        </w:rPr>
        <w:t>техникалық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көмекші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емес</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белгілі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бір</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дәрежеде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аналитикалық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шешім</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қабылдау</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процесіне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қатысушыға</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айналады</w:t>
      </w:r>
      <w:proofErr w:type="spellEnd"/>
      <w:r w:rsidRPr="00B957A5">
        <w:rPr>
          <w:rFonts w:ascii="Times New Roman" w:hAnsi="Times New Roman" w:cs="Times New Roman"/>
          <w:sz w:val="24"/>
          <w:szCs w:val="24"/>
        </w:rPr>
        <w:t>.</w:t>
      </w:r>
    </w:p>
    <w:p w:rsidR="00E36398" w:rsidRPr="00B957A5" w:rsidRDefault="00E36398" w:rsidP="00B957A5">
      <w:pPr>
        <w:ind w:firstLine="567"/>
        <w:jc w:val="both"/>
        <w:rPr>
          <w:rFonts w:ascii="Times New Roman" w:hAnsi="Times New Roman" w:cs="Times New Roman"/>
          <w:sz w:val="24"/>
          <w:szCs w:val="24"/>
        </w:rPr>
      </w:pPr>
      <w:proofErr w:type="spellStart"/>
      <w:r w:rsidRPr="00B957A5">
        <w:rPr>
          <w:rFonts w:ascii="Times New Roman" w:hAnsi="Times New Roman" w:cs="Times New Roman"/>
          <w:sz w:val="24"/>
          <w:szCs w:val="24"/>
        </w:rPr>
        <w:t>Жасанды</w:t>
      </w:r>
      <w:proofErr w:type="spellEnd"/>
      <w:r w:rsidRPr="00B957A5">
        <w:rPr>
          <w:rFonts w:ascii="Times New Roman" w:hAnsi="Times New Roman" w:cs="Times New Roman"/>
          <w:sz w:val="24"/>
          <w:szCs w:val="24"/>
        </w:rPr>
        <w:t xml:space="preserve"> интеллект</w:t>
      </w:r>
      <w:r w:rsidR="00625D5E" w:rsidRPr="00B957A5">
        <w:rPr>
          <w:rFonts w:ascii="Times New Roman" w:hAnsi="Times New Roman" w:cs="Times New Roman"/>
          <w:sz w:val="24"/>
          <w:szCs w:val="24"/>
        </w:rPr>
        <w:t xml:space="preserve"> </w:t>
      </w:r>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адамның</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ойлау</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үйрену</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талдау</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және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шешім</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қабылдау</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қабілеттерін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имитациялайтын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компьютерлік</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жүйелер</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жиынтығы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Қазіргі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уақытта</w:t>
      </w:r>
      <w:proofErr w:type="spellEnd"/>
      <w:r w:rsidRPr="00B957A5">
        <w:rPr>
          <w:rFonts w:ascii="Times New Roman" w:hAnsi="Times New Roman" w:cs="Times New Roman"/>
          <w:sz w:val="24"/>
          <w:szCs w:val="24"/>
        </w:rPr>
        <w:t xml:space="preserve"> ЖИ-</w:t>
      </w:r>
      <w:proofErr w:type="spellStart"/>
      <w:r w:rsidRPr="00B957A5">
        <w:rPr>
          <w:rFonts w:ascii="Times New Roman" w:hAnsi="Times New Roman" w:cs="Times New Roman"/>
          <w:sz w:val="24"/>
          <w:szCs w:val="24"/>
        </w:rPr>
        <w:t>дің</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бірнеше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бағыты</w:t>
      </w:r>
      <w:proofErr w:type="spellEnd"/>
      <w:r w:rsidRPr="00B957A5">
        <w:rPr>
          <w:rFonts w:ascii="Times New Roman" w:hAnsi="Times New Roman" w:cs="Times New Roman"/>
          <w:sz w:val="24"/>
          <w:szCs w:val="24"/>
        </w:rPr>
        <w:t xml:space="preserve"> бар:</w:t>
      </w:r>
    </w:p>
    <w:p w:rsidR="00E36398" w:rsidRPr="00B957A5" w:rsidRDefault="00E36398" w:rsidP="00B957A5">
      <w:pPr>
        <w:ind w:firstLine="567"/>
        <w:jc w:val="both"/>
        <w:rPr>
          <w:rFonts w:ascii="Times New Roman" w:hAnsi="Times New Roman" w:cs="Times New Roman"/>
          <w:sz w:val="24"/>
          <w:szCs w:val="24"/>
        </w:rPr>
      </w:pPr>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Machine</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Learning</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машиналық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оқыту</w:t>
      </w:r>
      <w:proofErr w:type="spellEnd"/>
      <w:r w:rsidRPr="00B957A5">
        <w:rPr>
          <w:rFonts w:ascii="Times New Roman" w:hAnsi="Times New Roman" w:cs="Times New Roman"/>
          <w:sz w:val="24"/>
          <w:szCs w:val="24"/>
        </w:rPr>
        <w:t xml:space="preserve">) – </w:t>
      </w:r>
      <w:proofErr w:type="spellStart"/>
      <w:r w:rsidRPr="00B957A5">
        <w:rPr>
          <w:rFonts w:ascii="Times New Roman" w:hAnsi="Times New Roman" w:cs="Times New Roman"/>
          <w:sz w:val="24"/>
          <w:szCs w:val="24"/>
        </w:rPr>
        <w:t>мәліметтер</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негізінде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алгоритмдердің</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өздігінен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үйренуі</w:t>
      </w:r>
      <w:proofErr w:type="spellEnd"/>
      <w:r w:rsidRPr="00B957A5">
        <w:rPr>
          <w:rFonts w:ascii="Times New Roman" w:hAnsi="Times New Roman" w:cs="Times New Roman"/>
          <w:sz w:val="24"/>
          <w:szCs w:val="24"/>
        </w:rPr>
        <w:t>;</w:t>
      </w:r>
    </w:p>
    <w:p w:rsidR="00E36398" w:rsidRPr="00B957A5" w:rsidRDefault="00E36398" w:rsidP="00B957A5">
      <w:pPr>
        <w:ind w:firstLine="567"/>
        <w:jc w:val="both"/>
        <w:rPr>
          <w:rFonts w:ascii="Times New Roman" w:hAnsi="Times New Roman" w:cs="Times New Roman"/>
          <w:sz w:val="24"/>
          <w:szCs w:val="24"/>
        </w:rPr>
      </w:pPr>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Natural</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Language</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Processing</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табиғи</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тілдерді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өңдеу</w:t>
      </w:r>
      <w:proofErr w:type="spellEnd"/>
      <w:r w:rsidRPr="00B957A5">
        <w:rPr>
          <w:rFonts w:ascii="Times New Roman" w:hAnsi="Times New Roman" w:cs="Times New Roman"/>
          <w:sz w:val="24"/>
          <w:szCs w:val="24"/>
        </w:rPr>
        <w:t xml:space="preserve">) – </w:t>
      </w:r>
      <w:proofErr w:type="spellStart"/>
      <w:r w:rsidRPr="00B957A5">
        <w:rPr>
          <w:rFonts w:ascii="Times New Roman" w:hAnsi="Times New Roman" w:cs="Times New Roman"/>
          <w:sz w:val="24"/>
          <w:szCs w:val="24"/>
        </w:rPr>
        <w:t>мәтіндерді</w:t>
      </w:r>
      <w:proofErr w:type="spellEnd"/>
      <w:r w:rsidRPr="00B957A5">
        <w:rPr>
          <w:rFonts w:ascii="Times New Roman" w:hAnsi="Times New Roman" w:cs="Times New Roman"/>
          <w:sz w:val="24"/>
          <w:szCs w:val="24"/>
        </w:rPr>
        <w:t xml:space="preserve">, сот </w:t>
      </w:r>
      <w:proofErr w:type="spellStart"/>
      <w:r w:rsidRPr="00B957A5">
        <w:rPr>
          <w:rFonts w:ascii="Times New Roman" w:hAnsi="Times New Roman" w:cs="Times New Roman"/>
          <w:sz w:val="24"/>
          <w:szCs w:val="24"/>
        </w:rPr>
        <w:t>шешімдерін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құжаттарды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автоматты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талдау</w:t>
      </w:r>
      <w:proofErr w:type="spellEnd"/>
      <w:r w:rsidRPr="00B957A5">
        <w:rPr>
          <w:rFonts w:ascii="Times New Roman" w:hAnsi="Times New Roman" w:cs="Times New Roman"/>
          <w:sz w:val="24"/>
          <w:szCs w:val="24"/>
        </w:rPr>
        <w:t>;</w:t>
      </w:r>
    </w:p>
    <w:p w:rsidR="00E36398" w:rsidRPr="00B957A5" w:rsidRDefault="00E36398" w:rsidP="00B957A5">
      <w:pPr>
        <w:ind w:firstLine="567"/>
        <w:jc w:val="both"/>
        <w:rPr>
          <w:rFonts w:ascii="Times New Roman" w:hAnsi="Times New Roman" w:cs="Times New Roman"/>
          <w:sz w:val="24"/>
          <w:szCs w:val="24"/>
        </w:rPr>
      </w:pPr>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Expert</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Systems</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сараптамалық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жүйелер</w:t>
      </w:r>
      <w:proofErr w:type="spellEnd"/>
      <w:r w:rsidRPr="00B957A5">
        <w:rPr>
          <w:rFonts w:ascii="Times New Roman" w:hAnsi="Times New Roman" w:cs="Times New Roman"/>
          <w:sz w:val="24"/>
          <w:szCs w:val="24"/>
        </w:rPr>
        <w:t xml:space="preserve">) – </w:t>
      </w:r>
      <w:proofErr w:type="spellStart"/>
      <w:r w:rsidRPr="00B957A5">
        <w:rPr>
          <w:rFonts w:ascii="Times New Roman" w:hAnsi="Times New Roman" w:cs="Times New Roman"/>
          <w:sz w:val="24"/>
          <w:szCs w:val="24"/>
        </w:rPr>
        <w:t>құқықтық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нормаларды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талдап</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шешім</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ұсынатын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интеллектуалды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бағдарламалар</w:t>
      </w:r>
      <w:proofErr w:type="spellEnd"/>
      <w:r w:rsidRPr="00B957A5">
        <w:rPr>
          <w:rFonts w:ascii="Times New Roman" w:hAnsi="Times New Roman" w:cs="Times New Roman"/>
          <w:sz w:val="24"/>
          <w:szCs w:val="24"/>
        </w:rPr>
        <w:t>.</w:t>
      </w:r>
    </w:p>
    <w:p w:rsidR="00E36398" w:rsidRPr="00B957A5" w:rsidRDefault="00947DC0" w:rsidP="00B957A5">
      <w:pPr>
        <w:ind w:firstLine="567"/>
        <w:jc w:val="both"/>
        <w:rPr>
          <w:rFonts w:ascii="Times New Roman" w:hAnsi="Times New Roman" w:cs="Times New Roman"/>
          <w:sz w:val="24"/>
          <w:szCs w:val="24"/>
        </w:rPr>
      </w:pPr>
      <w:proofErr w:type="spellStart"/>
      <w:r w:rsidRPr="00B957A5">
        <w:rPr>
          <w:rFonts w:ascii="Times New Roman" w:hAnsi="Times New Roman" w:cs="Times New Roman"/>
          <w:sz w:val="24"/>
          <w:szCs w:val="24"/>
        </w:rPr>
        <w:t>Жасанды</w:t>
      </w:r>
      <w:proofErr w:type="spellEnd"/>
      <w:r w:rsidRPr="00B957A5">
        <w:rPr>
          <w:rFonts w:ascii="Times New Roman" w:hAnsi="Times New Roman" w:cs="Times New Roman"/>
          <w:sz w:val="24"/>
          <w:szCs w:val="24"/>
        </w:rPr>
        <w:t xml:space="preserve"> интеллект</w:t>
      </w:r>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технологиялары</w:t>
      </w:r>
      <w:proofErr w:type="spellEnd"/>
      <w:r w:rsidR="00E36398" w:rsidRPr="00B957A5">
        <w:rPr>
          <w:rFonts w:ascii="Times New Roman" w:hAnsi="Times New Roman" w:cs="Times New Roman"/>
          <w:sz w:val="24"/>
          <w:szCs w:val="24"/>
        </w:rPr>
        <w:t xml:space="preserve"> сот </w:t>
      </w:r>
      <w:proofErr w:type="spellStart"/>
      <w:r w:rsidR="00E36398" w:rsidRPr="00B957A5">
        <w:rPr>
          <w:rFonts w:ascii="Times New Roman" w:hAnsi="Times New Roman" w:cs="Times New Roman"/>
          <w:sz w:val="24"/>
          <w:szCs w:val="24"/>
        </w:rPr>
        <w:t>жүйесінде</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келесі</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бағыттарда</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қолданыла</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алады</w:t>
      </w:r>
      <w:proofErr w:type="spellEnd"/>
      <w:r w:rsidR="00E36398" w:rsidRPr="00B957A5">
        <w:rPr>
          <w:rFonts w:ascii="Times New Roman" w:hAnsi="Times New Roman" w:cs="Times New Roman"/>
          <w:sz w:val="24"/>
          <w:szCs w:val="24"/>
        </w:rPr>
        <w:t>:</w:t>
      </w:r>
    </w:p>
    <w:p w:rsidR="00E36398" w:rsidRPr="00B957A5" w:rsidRDefault="00E36398" w:rsidP="00B957A5">
      <w:pPr>
        <w:ind w:firstLine="567"/>
        <w:jc w:val="both"/>
        <w:rPr>
          <w:rFonts w:ascii="Times New Roman" w:hAnsi="Times New Roman" w:cs="Times New Roman"/>
          <w:sz w:val="24"/>
          <w:szCs w:val="24"/>
        </w:rPr>
      </w:pPr>
      <w:r w:rsidRPr="00B957A5">
        <w:rPr>
          <w:rFonts w:ascii="Times New Roman" w:hAnsi="Times New Roman" w:cs="Times New Roman"/>
          <w:sz w:val="24"/>
          <w:szCs w:val="24"/>
        </w:rPr>
        <w:t xml:space="preserve">1. </w:t>
      </w:r>
      <w:proofErr w:type="spellStart"/>
      <w:r w:rsidRPr="00B957A5">
        <w:rPr>
          <w:rFonts w:ascii="Times New Roman" w:hAnsi="Times New Roman" w:cs="Times New Roman"/>
          <w:sz w:val="24"/>
          <w:szCs w:val="24"/>
        </w:rPr>
        <w:t>Құжат</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айналымын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автоматтандыру</w:t>
      </w:r>
      <w:proofErr w:type="spellEnd"/>
      <w:r w:rsidRPr="00B957A5">
        <w:rPr>
          <w:rFonts w:ascii="Times New Roman" w:hAnsi="Times New Roman" w:cs="Times New Roman"/>
          <w:sz w:val="24"/>
          <w:szCs w:val="24"/>
        </w:rPr>
        <w:t xml:space="preserve"> – </w:t>
      </w:r>
      <w:proofErr w:type="spellStart"/>
      <w:r w:rsidRPr="00B957A5">
        <w:rPr>
          <w:rFonts w:ascii="Times New Roman" w:hAnsi="Times New Roman" w:cs="Times New Roman"/>
          <w:sz w:val="24"/>
          <w:szCs w:val="24"/>
        </w:rPr>
        <w:t>талап-арыздарды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тіркеу</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хаттамаларды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дайындау</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істі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нөмірлеу</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және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сақтау</w:t>
      </w:r>
      <w:proofErr w:type="spellEnd"/>
      <w:r w:rsidRPr="00B957A5">
        <w:rPr>
          <w:rFonts w:ascii="Times New Roman" w:hAnsi="Times New Roman" w:cs="Times New Roman"/>
          <w:sz w:val="24"/>
          <w:szCs w:val="24"/>
        </w:rPr>
        <w:t>;</w:t>
      </w:r>
    </w:p>
    <w:p w:rsidR="00E36398" w:rsidRPr="00B957A5" w:rsidRDefault="00E36398" w:rsidP="00B957A5">
      <w:pPr>
        <w:ind w:firstLine="567"/>
        <w:jc w:val="both"/>
        <w:rPr>
          <w:rFonts w:ascii="Times New Roman" w:hAnsi="Times New Roman" w:cs="Times New Roman"/>
          <w:sz w:val="24"/>
          <w:szCs w:val="24"/>
        </w:rPr>
      </w:pPr>
      <w:r w:rsidRPr="00B957A5">
        <w:rPr>
          <w:rFonts w:ascii="Times New Roman" w:hAnsi="Times New Roman" w:cs="Times New Roman"/>
          <w:sz w:val="24"/>
          <w:szCs w:val="24"/>
        </w:rPr>
        <w:lastRenderedPageBreak/>
        <w:t xml:space="preserve">2. </w:t>
      </w:r>
      <w:proofErr w:type="spellStart"/>
      <w:r w:rsidRPr="00B957A5">
        <w:rPr>
          <w:rFonts w:ascii="Times New Roman" w:hAnsi="Times New Roman" w:cs="Times New Roman"/>
          <w:sz w:val="24"/>
          <w:szCs w:val="24"/>
        </w:rPr>
        <w:t>Құқықтық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талдау</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және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шешімдерді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болжау</w:t>
      </w:r>
      <w:proofErr w:type="spellEnd"/>
      <w:r w:rsidRPr="00B957A5">
        <w:rPr>
          <w:rFonts w:ascii="Times New Roman" w:hAnsi="Times New Roman" w:cs="Times New Roman"/>
          <w:sz w:val="24"/>
          <w:szCs w:val="24"/>
        </w:rPr>
        <w:t xml:space="preserve"> – </w:t>
      </w:r>
      <w:proofErr w:type="spellStart"/>
      <w:r w:rsidRPr="00B957A5">
        <w:rPr>
          <w:rFonts w:ascii="Times New Roman" w:hAnsi="Times New Roman" w:cs="Times New Roman"/>
          <w:sz w:val="24"/>
          <w:szCs w:val="24"/>
        </w:rPr>
        <w:t>бұрынғы</w:t>
      </w:r>
      <w:proofErr w:type="spellEnd"/>
      <w:r w:rsidRPr="00B957A5">
        <w:rPr>
          <w:rFonts w:ascii="Times New Roman" w:hAnsi="Times New Roman" w:cs="Times New Roman"/>
          <w:sz w:val="24"/>
          <w:szCs w:val="24"/>
        </w:rPr>
        <w:t xml:space="preserve"> сот </w:t>
      </w:r>
      <w:proofErr w:type="spellStart"/>
      <w:r w:rsidRPr="00B957A5">
        <w:rPr>
          <w:rFonts w:ascii="Times New Roman" w:hAnsi="Times New Roman" w:cs="Times New Roman"/>
          <w:sz w:val="24"/>
          <w:szCs w:val="24"/>
        </w:rPr>
        <w:t>шешімдерін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талдау</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арқылы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жаңа</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істің</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ықтимал</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нәтижесін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болжау</w:t>
      </w:r>
      <w:proofErr w:type="spellEnd"/>
      <w:r w:rsidRPr="00B957A5">
        <w:rPr>
          <w:rFonts w:ascii="Times New Roman" w:hAnsi="Times New Roman" w:cs="Times New Roman"/>
          <w:sz w:val="24"/>
          <w:szCs w:val="24"/>
        </w:rPr>
        <w:t>;</w:t>
      </w:r>
    </w:p>
    <w:p w:rsidR="00E36398" w:rsidRPr="00B957A5" w:rsidRDefault="00E36398" w:rsidP="00B957A5">
      <w:pPr>
        <w:ind w:firstLine="567"/>
        <w:jc w:val="both"/>
        <w:rPr>
          <w:rFonts w:ascii="Times New Roman" w:hAnsi="Times New Roman" w:cs="Times New Roman"/>
          <w:sz w:val="24"/>
          <w:szCs w:val="24"/>
        </w:rPr>
      </w:pPr>
      <w:r w:rsidRPr="00B957A5">
        <w:rPr>
          <w:rFonts w:ascii="Times New Roman" w:hAnsi="Times New Roman" w:cs="Times New Roman"/>
          <w:sz w:val="24"/>
          <w:szCs w:val="24"/>
        </w:rPr>
        <w:t xml:space="preserve">3. Сот </w:t>
      </w:r>
      <w:proofErr w:type="spellStart"/>
      <w:r w:rsidRPr="00B957A5">
        <w:rPr>
          <w:rFonts w:ascii="Times New Roman" w:hAnsi="Times New Roman" w:cs="Times New Roman"/>
          <w:sz w:val="24"/>
          <w:szCs w:val="24"/>
        </w:rPr>
        <w:t>жүктемесін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оңтайландыру</w:t>
      </w:r>
      <w:proofErr w:type="spellEnd"/>
      <w:r w:rsidRPr="00B957A5">
        <w:rPr>
          <w:rFonts w:ascii="Times New Roman" w:hAnsi="Times New Roman" w:cs="Times New Roman"/>
          <w:sz w:val="24"/>
          <w:szCs w:val="24"/>
        </w:rPr>
        <w:t xml:space="preserve"> – </w:t>
      </w:r>
      <w:proofErr w:type="spellStart"/>
      <w:r w:rsidRPr="00B957A5">
        <w:rPr>
          <w:rFonts w:ascii="Times New Roman" w:hAnsi="Times New Roman" w:cs="Times New Roman"/>
          <w:sz w:val="24"/>
          <w:szCs w:val="24"/>
        </w:rPr>
        <w:t>істерді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автоматты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түрде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санаттарға</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бөлу</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және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судьялар</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арасында</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әділ</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бөлу</w:t>
      </w:r>
      <w:proofErr w:type="spellEnd"/>
      <w:r w:rsidRPr="00B957A5">
        <w:rPr>
          <w:rFonts w:ascii="Times New Roman" w:hAnsi="Times New Roman" w:cs="Times New Roman"/>
          <w:sz w:val="24"/>
          <w:szCs w:val="24"/>
        </w:rPr>
        <w:t>;</w:t>
      </w:r>
    </w:p>
    <w:p w:rsidR="00E36398" w:rsidRPr="00B957A5" w:rsidRDefault="00E36398" w:rsidP="00B957A5">
      <w:pPr>
        <w:ind w:firstLine="567"/>
        <w:jc w:val="both"/>
        <w:rPr>
          <w:rFonts w:ascii="Times New Roman" w:hAnsi="Times New Roman" w:cs="Times New Roman"/>
          <w:sz w:val="24"/>
          <w:szCs w:val="24"/>
        </w:rPr>
      </w:pPr>
      <w:r w:rsidRPr="00B957A5">
        <w:rPr>
          <w:rFonts w:ascii="Times New Roman" w:hAnsi="Times New Roman" w:cs="Times New Roman"/>
          <w:sz w:val="24"/>
          <w:szCs w:val="24"/>
        </w:rPr>
        <w:t xml:space="preserve">4. </w:t>
      </w:r>
      <w:proofErr w:type="spellStart"/>
      <w:r w:rsidRPr="00B957A5">
        <w:rPr>
          <w:rFonts w:ascii="Times New Roman" w:hAnsi="Times New Roman" w:cs="Times New Roman"/>
          <w:sz w:val="24"/>
          <w:szCs w:val="24"/>
        </w:rPr>
        <w:t>Құжат</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мәтіндерін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өңдеу</w:t>
      </w:r>
      <w:proofErr w:type="spellEnd"/>
      <w:r w:rsidRPr="00B957A5">
        <w:rPr>
          <w:rFonts w:ascii="Times New Roman" w:hAnsi="Times New Roman" w:cs="Times New Roman"/>
          <w:sz w:val="24"/>
          <w:szCs w:val="24"/>
        </w:rPr>
        <w:t xml:space="preserve"> – </w:t>
      </w:r>
      <w:proofErr w:type="spellStart"/>
      <w:r w:rsidRPr="00B957A5">
        <w:rPr>
          <w:rFonts w:ascii="Times New Roman" w:hAnsi="Times New Roman" w:cs="Times New Roman"/>
          <w:sz w:val="24"/>
          <w:szCs w:val="24"/>
        </w:rPr>
        <w:t>табиғи</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тілдерді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өңдеу</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арқылы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шешім</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жобаларын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әзірлеу</w:t>
      </w:r>
      <w:proofErr w:type="spellEnd"/>
      <w:r w:rsidRPr="00B957A5">
        <w:rPr>
          <w:rFonts w:ascii="Times New Roman" w:hAnsi="Times New Roman" w:cs="Times New Roman"/>
          <w:sz w:val="24"/>
          <w:szCs w:val="24"/>
        </w:rPr>
        <w:t>;</w:t>
      </w:r>
    </w:p>
    <w:p w:rsidR="00E36398" w:rsidRPr="00B957A5" w:rsidRDefault="00E36398" w:rsidP="00B957A5">
      <w:pPr>
        <w:ind w:firstLine="567"/>
        <w:jc w:val="both"/>
        <w:rPr>
          <w:rFonts w:ascii="Times New Roman" w:hAnsi="Times New Roman" w:cs="Times New Roman"/>
          <w:sz w:val="24"/>
          <w:szCs w:val="24"/>
        </w:rPr>
      </w:pPr>
      <w:r w:rsidRPr="00B957A5">
        <w:rPr>
          <w:rFonts w:ascii="Times New Roman" w:hAnsi="Times New Roman" w:cs="Times New Roman"/>
          <w:sz w:val="24"/>
          <w:szCs w:val="24"/>
        </w:rPr>
        <w:t xml:space="preserve">5. Онлайн медиация </w:t>
      </w:r>
      <w:proofErr w:type="spellStart"/>
      <w:r w:rsidRPr="00B957A5">
        <w:rPr>
          <w:rFonts w:ascii="Times New Roman" w:hAnsi="Times New Roman" w:cs="Times New Roman"/>
          <w:sz w:val="24"/>
          <w:szCs w:val="24"/>
        </w:rPr>
        <w:t>және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дауларды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автоматтандырылған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шешу</w:t>
      </w:r>
      <w:proofErr w:type="spellEnd"/>
      <w:r w:rsidRPr="00B957A5">
        <w:rPr>
          <w:rFonts w:ascii="Times New Roman" w:hAnsi="Times New Roman" w:cs="Times New Roman"/>
          <w:sz w:val="24"/>
          <w:szCs w:val="24"/>
        </w:rPr>
        <w:t xml:space="preserve"> (ODR) </w:t>
      </w:r>
      <w:proofErr w:type="spellStart"/>
      <w:r w:rsidRPr="00B957A5">
        <w:rPr>
          <w:rFonts w:ascii="Times New Roman" w:hAnsi="Times New Roman" w:cs="Times New Roman"/>
          <w:sz w:val="24"/>
          <w:szCs w:val="24"/>
        </w:rPr>
        <w:t>жүйелерін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жетілдіру</w:t>
      </w:r>
      <w:proofErr w:type="spellEnd"/>
      <w:r w:rsidRPr="00B957A5">
        <w:rPr>
          <w:rFonts w:ascii="Times New Roman" w:hAnsi="Times New Roman" w:cs="Times New Roman"/>
          <w:sz w:val="24"/>
          <w:szCs w:val="24"/>
        </w:rPr>
        <w:t>.</w:t>
      </w:r>
    </w:p>
    <w:p w:rsidR="00E36398" w:rsidRPr="00B957A5" w:rsidRDefault="00E36398" w:rsidP="00B957A5">
      <w:pPr>
        <w:ind w:firstLine="567"/>
        <w:jc w:val="both"/>
        <w:rPr>
          <w:rFonts w:ascii="Times New Roman" w:hAnsi="Times New Roman" w:cs="Times New Roman"/>
          <w:sz w:val="24"/>
          <w:szCs w:val="24"/>
        </w:rPr>
      </w:pPr>
      <w:proofErr w:type="spellStart"/>
      <w:r w:rsidRPr="00B957A5">
        <w:rPr>
          <w:rFonts w:ascii="Times New Roman" w:hAnsi="Times New Roman" w:cs="Times New Roman"/>
          <w:sz w:val="24"/>
          <w:szCs w:val="24"/>
        </w:rPr>
        <w:t>Мысалы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Эстонияда</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Robot</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Judge</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деп</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аталатын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жоба</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кішігірім</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азаматтық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дауларды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автоматты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түрде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шешуге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бағытталған</w:t>
      </w:r>
      <w:proofErr w:type="spellEnd"/>
      <w:r w:rsidRPr="00B957A5">
        <w:rPr>
          <w:rFonts w:ascii="Times New Roman" w:hAnsi="Times New Roman" w:cs="Times New Roman"/>
          <w:sz w:val="24"/>
          <w:szCs w:val="24"/>
        </w:rPr>
        <w:t xml:space="preserve">. АҚШ-та COMPAS </w:t>
      </w:r>
      <w:proofErr w:type="spellStart"/>
      <w:r w:rsidRPr="00B957A5">
        <w:rPr>
          <w:rFonts w:ascii="Times New Roman" w:hAnsi="Times New Roman" w:cs="Times New Roman"/>
          <w:sz w:val="24"/>
          <w:szCs w:val="24"/>
        </w:rPr>
        <w:t>жүйесі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сотталушылардың</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қайта</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қылмыс</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жасау</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ықтималдығын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болжау</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үшін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қолданылады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Қытайда</w:t>
      </w:r>
      <w:proofErr w:type="spellEnd"/>
      <w:r w:rsidRPr="00B957A5">
        <w:rPr>
          <w:rFonts w:ascii="Times New Roman" w:hAnsi="Times New Roman" w:cs="Times New Roman"/>
          <w:sz w:val="24"/>
          <w:szCs w:val="24"/>
        </w:rPr>
        <w:t xml:space="preserve"> сот </w:t>
      </w:r>
      <w:proofErr w:type="spellStart"/>
      <w:r w:rsidRPr="00B957A5">
        <w:rPr>
          <w:rFonts w:ascii="Times New Roman" w:hAnsi="Times New Roman" w:cs="Times New Roman"/>
          <w:sz w:val="24"/>
          <w:szCs w:val="24"/>
        </w:rPr>
        <w:t>шешімдерін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талдайтын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Smart</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Court</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жүйесі</w:t>
      </w:r>
      <w:proofErr w:type="spellEnd"/>
      <w:r w:rsidRPr="00B957A5">
        <w:rPr>
          <w:rFonts w:ascii="Times New Roman" w:hAnsi="Times New Roman" w:cs="Times New Roman"/>
          <w:sz w:val="24"/>
          <w:szCs w:val="24"/>
        </w:rPr>
        <w:t xml:space="preserve"> бар.</w:t>
      </w:r>
    </w:p>
    <w:p w:rsidR="00E36398" w:rsidRPr="00B957A5" w:rsidRDefault="00E36398" w:rsidP="00B957A5">
      <w:pPr>
        <w:ind w:firstLine="567"/>
        <w:jc w:val="both"/>
        <w:rPr>
          <w:rFonts w:ascii="Times New Roman" w:hAnsi="Times New Roman" w:cs="Times New Roman"/>
          <w:sz w:val="24"/>
          <w:szCs w:val="24"/>
        </w:rPr>
      </w:pPr>
      <w:proofErr w:type="spellStart"/>
      <w:r w:rsidRPr="00B957A5">
        <w:rPr>
          <w:rFonts w:ascii="Times New Roman" w:hAnsi="Times New Roman" w:cs="Times New Roman"/>
          <w:sz w:val="24"/>
          <w:szCs w:val="24"/>
        </w:rPr>
        <w:t>Қазақстанда</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әзірге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мұндай</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жүйелер</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толық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масштабта</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енгізілмегенімен</w:t>
      </w:r>
      <w:proofErr w:type="spellEnd"/>
      <w:r w:rsidRPr="00B957A5">
        <w:rPr>
          <w:rFonts w:ascii="Times New Roman" w:hAnsi="Times New Roman" w:cs="Times New Roman"/>
          <w:sz w:val="24"/>
          <w:szCs w:val="24"/>
        </w:rPr>
        <w:t>, «E-</w:t>
      </w:r>
      <w:proofErr w:type="spellStart"/>
      <w:r w:rsidRPr="00B957A5">
        <w:rPr>
          <w:rFonts w:ascii="Times New Roman" w:hAnsi="Times New Roman" w:cs="Times New Roman"/>
          <w:sz w:val="24"/>
          <w:szCs w:val="24"/>
        </w:rPr>
        <w:t>Sot</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және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Төрелік</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платформалары</w:t>
      </w:r>
      <w:proofErr w:type="spellEnd"/>
      <w:r w:rsidRPr="00B957A5">
        <w:rPr>
          <w:rFonts w:ascii="Times New Roman" w:hAnsi="Times New Roman" w:cs="Times New Roman"/>
          <w:sz w:val="24"/>
          <w:szCs w:val="24"/>
        </w:rPr>
        <w:t xml:space="preserve"> сот </w:t>
      </w:r>
      <w:proofErr w:type="spellStart"/>
      <w:r w:rsidRPr="00B957A5">
        <w:rPr>
          <w:rFonts w:ascii="Times New Roman" w:hAnsi="Times New Roman" w:cs="Times New Roman"/>
          <w:sz w:val="24"/>
          <w:szCs w:val="24"/>
        </w:rPr>
        <w:t>процестерін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цифрландырудың</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алғашқы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кезеңін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қамтамасыз</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етті</w:t>
      </w:r>
      <w:proofErr w:type="spellEnd"/>
      <w:r w:rsidRPr="00B957A5">
        <w:rPr>
          <w:rFonts w:ascii="Times New Roman" w:hAnsi="Times New Roman" w:cs="Times New Roman"/>
          <w:sz w:val="24"/>
          <w:szCs w:val="24"/>
        </w:rPr>
        <w:t>.</w:t>
      </w:r>
    </w:p>
    <w:p w:rsidR="00E36398" w:rsidRPr="00B957A5" w:rsidRDefault="00947DC0" w:rsidP="00B957A5">
      <w:pPr>
        <w:ind w:firstLine="567"/>
        <w:jc w:val="both"/>
        <w:rPr>
          <w:rFonts w:ascii="Times New Roman" w:hAnsi="Times New Roman" w:cs="Times New Roman"/>
          <w:sz w:val="24"/>
          <w:szCs w:val="24"/>
        </w:rPr>
      </w:pPr>
      <w:proofErr w:type="spellStart"/>
      <w:r w:rsidRPr="00B957A5">
        <w:rPr>
          <w:rFonts w:ascii="Times New Roman" w:hAnsi="Times New Roman" w:cs="Times New Roman"/>
          <w:sz w:val="24"/>
          <w:szCs w:val="24"/>
        </w:rPr>
        <w:t>Жасанды</w:t>
      </w:r>
      <w:proofErr w:type="spellEnd"/>
      <w:r w:rsidRPr="00B957A5">
        <w:rPr>
          <w:rFonts w:ascii="Times New Roman" w:hAnsi="Times New Roman" w:cs="Times New Roman"/>
          <w:sz w:val="24"/>
          <w:szCs w:val="24"/>
        </w:rPr>
        <w:t xml:space="preserve"> интеллект</w:t>
      </w:r>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алгоритмдері</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істерді</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автоматты</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түрде</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талдап</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қажетті</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деректерді</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сұрыптау</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арқылы</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судьялар</w:t>
      </w:r>
      <w:proofErr w:type="spellEnd"/>
      <w:r w:rsidR="00E36398" w:rsidRPr="00B957A5">
        <w:rPr>
          <w:rFonts w:ascii="Times New Roman" w:hAnsi="Times New Roman" w:cs="Times New Roman"/>
          <w:sz w:val="24"/>
          <w:szCs w:val="24"/>
        </w:rPr>
        <w:t xml:space="preserve"> мен </w:t>
      </w:r>
      <w:proofErr w:type="spellStart"/>
      <w:r w:rsidR="00E36398" w:rsidRPr="00B957A5">
        <w:rPr>
          <w:rFonts w:ascii="Times New Roman" w:hAnsi="Times New Roman" w:cs="Times New Roman"/>
          <w:sz w:val="24"/>
          <w:szCs w:val="24"/>
        </w:rPr>
        <w:t>хатшылардың</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уақытын</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үнемдейді</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Мысалы</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көп</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томдық</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істерден</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қажетті</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баптар</w:t>
      </w:r>
      <w:proofErr w:type="spellEnd"/>
      <w:r w:rsidR="00E36398" w:rsidRPr="00B957A5">
        <w:rPr>
          <w:rFonts w:ascii="Times New Roman" w:hAnsi="Times New Roman" w:cs="Times New Roman"/>
          <w:sz w:val="24"/>
          <w:szCs w:val="24"/>
        </w:rPr>
        <w:t xml:space="preserve"> мен </w:t>
      </w:r>
      <w:proofErr w:type="spellStart"/>
      <w:r w:rsidR="00E36398" w:rsidRPr="00B957A5">
        <w:rPr>
          <w:rFonts w:ascii="Times New Roman" w:hAnsi="Times New Roman" w:cs="Times New Roman"/>
          <w:sz w:val="24"/>
          <w:szCs w:val="24"/>
        </w:rPr>
        <w:t>дәлелдерді</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автоматты</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түрде</w:t>
      </w:r>
      <w:proofErr w:type="spellEnd"/>
      <w:r w:rsidR="00E36398" w:rsidRPr="00B957A5">
        <w:rPr>
          <w:rFonts w:ascii="Times New Roman" w:hAnsi="Times New Roman" w:cs="Times New Roman"/>
          <w:sz w:val="24"/>
          <w:szCs w:val="24"/>
        </w:rPr>
        <w:t xml:space="preserve"> табу </w:t>
      </w:r>
      <w:proofErr w:type="spellStart"/>
      <w:r w:rsidR="00E36398" w:rsidRPr="00B957A5">
        <w:rPr>
          <w:rFonts w:ascii="Times New Roman" w:hAnsi="Times New Roman" w:cs="Times New Roman"/>
          <w:sz w:val="24"/>
          <w:szCs w:val="24"/>
        </w:rPr>
        <w:t>адам</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еңбегін</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айтарлықтай</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жеңілдетеді</w:t>
      </w:r>
      <w:proofErr w:type="spellEnd"/>
      <w:r w:rsidR="00E36398" w:rsidRPr="00B957A5">
        <w:rPr>
          <w:rFonts w:ascii="Times New Roman" w:hAnsi="Times New Roman" w:cs="Times New Roman"/>
          <w:sz w:val="24"/>
          <w:szCs w:val="24"/>
        </w:rPr>
        <w:t>.</w:t>
      </w:r>
    </w:p>
    <w:p w:rsidR="00E36398" w:rsidRPr="00B957A5" w:rsidRDefault="00E36398" w:rsidP="00B957A5">
      <w:pPr>
        <w:ind w:firstLine="567"/>
        <w:jc w:val="both"/>
        <w:rPr>
          <w:rFonts w:ascii="Times New Roman" w:hAnsi="Times New Roman" w:cs="Times New Roman"/>
          <w:sz w:val="24"/>
          <w:szCs w:val="24"/>
        </w:rPr>
      </w:pPr>
      <w:r w:rsidRPr="00B957A5">
        <w:rPr>
          <w:rFonts w:ascii="Times New Roman" w:hAnsi="Times New Roman" w:cs="Times New Roman"/>
          <w:sz w:val="24"/>
          <w:szCs w:val="24"/>
        </w:rPr>
        <w:t xml:space="preserve">Сот </w:t>
      </w:r>
      <w:proofErr w:type="spellStart"/>
      <w:r w:rsidRPr="00B957A5">
        <w:rPr>
          <w:rFonts w:ascii="Times New Roman" w:hAnsi="Times New Roman" w:cs="Times New Roman"/>
          <w:sz w:val="24"/>
          <w:szCs w:val="24"/>
        </w:rPr>
        <w:t>шешімдеріне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әсер</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ететін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субъективтік</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факторларды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азайту</w:t>
      </w:r>
      <w:proofErr w:type="spellEnd"/>
      <w:r w:rsidRPr="00B957A5">
        <w:rPr>
          <w:rFonts w:ascii="Times New Roman" w:hAnsi="Times New Roman" w:cs="Times New Roman"/>
          <w:sz w:val="24"/>
          <w:szCs w:val="24"/>
        </w:rPr>
        <w:t xml:space="preserve"> – ЖИ </w:t>
      </w:r>
      <w:proofErr w:type="spellStart"/>
      <w:r w:rsidRPr="00B957A5">
        <w:rPr>
          <w:rFonts w:ascii="Times New Roman" w:hAnsi="Times New Roman" w:cs="Times New Roman"/>
          <w:sz w:val="24"/>
          <w:szCs w:val="24"/>
        </w:rPr>
        <w:t>қолданудың</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басты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артықшылықтарының</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бірі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Алгоритмдердің</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шешім</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қабылдау</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процесі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адам</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эмоциясына</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немесе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жеке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көзқарасына</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тәуелсіз</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болуы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әділдікті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арттыра</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алады</w:t>
      </w:r>
      <w:proofErr w:type="spellEnd"/>
      <w:r w:rsidRPr="00B957A5">
        <w:rPr>
          <w:rFonts w:ascii="Times New Roman" w:hAnsi="Times New Roman" w:cs="Times New Roman"/>
          <w:sz w:val="24"/>
          <w:szCs w:val="24"/>
        </w:rPr>
        <w:t>.</w:t>
      </w:r>
    </w:p>
    <w:p w:rsidR="00E36398" w:rsidRPr="00B957A5" w:rsidRDefault="00947DC0" w:rsidP="00B957A5">
      <w:pPr>
        <w:ind w:firstLine="567"/>
        <w:jc w:val="both"/>
        <w:rPr>
          <w:rFonts w:ascii="Times New Roman" w:hAnsi="Times New Roman" w:cs="Times New Roman"/>
          <w:sz w:val="24"/>
          <w:szCs w:val="24"/>
          <w:lang w:val="kk-KZ"/>
        </w:rPr>
      </w:pPr>
      <w:proofErr w:type="spellStart"/>
      <w:r w:rsidRPr="00B957A5">
        <w:rPr>
          <w:rFonts w:ascii="Times New Roman" w:hAnsi="Times New Roman" w:cs="Times New Roman"/>
          <w:sz w:val="24"/>
          <w:szCs w:val="24"/>
        </w:rPr>
        <w:t>Жасанды</w:t>
      </w:r>
      <w:proofErr w:type="spellEnd"/>
      <w:r w:rsidRPr="00B957A5">
        <w:rPr>
          <w:rFonts w:ascii="Times New Roman" w:hAnsi="Times New Roman" w:cs="Times New Roman"/>
          <w:sz w:val="24"/>
          <w:szCs w:val="24"/>
        </w:rPr>
        <w:t xml:space="preserve"> интеллект</w:t>
      </w:r>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негізіндегі</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аналитикалық</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жүйелер</w:t>
      </w:r>
      <w:proofErr w:type="spellEnd"/>
      <w:r w:rsidR="00E36398" w:rsidRPr="00B957A5">
        <w:rPr>
          <w:rFonts w:ascii="Times New Roman" w:hAnsi="Times New Roman" w:cs="Times New Roman"/>
          <w:sz w:val="24"/>
          <w:szCs w:val="24"/>
        </w:rPr>
        <w:t xml:space="preserve"> сот </w:t>
      </w:r>
      <w:proofErr w:type="spellStart"/>
      <w:r w:rsidR="00E36398" w:rsidRPr="00B957A5">
        <w:rPr>
          <w:rFonts w:ascii="Times New Roman" w:hAnsi="Times New Roman" w:cs="Times New Roman"/>
          <w:sz w:val="24"/>
          <w:szCs w:val="24"/>
        </w:rPr>
        <w:t>тәжірибесін</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стандарттауға</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мүмкіндік</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береді</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Бұл</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өз</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кезегінде</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заң</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қолдану</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тәжірибесіндегі</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алшақтықтарды</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азайтады</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және</w:t>
      </w:r>
      <w:proofErr w:type="spellEnd"/>
      <w:r w:rsidR="00E36398" w:rsidRPr="00B957A5">
        <w:rPr>
          <w:rFonts w:ascii="Times New Roman" w:hAnsi="Times New Roman" w:cs="Times New Roman"/>
          <w:sz w:val="24"/>
          <w:szCs w:val="24"/>
        </w:rPr>
        <w:t xml:space="preserve"> сот </w:t>
      </w:r>
      <w:proofErr w:type="spellStart"/>
      <w:r w:rsidR="00E36398" w:rsidRPr="00B957A5">
        <w:rPr>
          <w:rFonts w:ascii="Times New Roman" w:hAnsi="Times New Roman" w:cs="Times New Roman"/>
          <w:sz w:val="24"/>
          <w:szCs w:val="24"/>
        </w:rPr>
        <w:t>шешімдерінің</w:t>
      </w:r>
      <w:proofErr w:type="spellEnd"/>
      <w:r w:rsidR="00E36398" w:rsidRPr="00B957A5">
        <w:rPr>
          <w:rFonts w:ascii="Times New Roman" w:hAnsi="Times New Roman" w:cs="Times New Roman"/>
          <w:sz w:val="24"/>
          <w:szCs w:val="24"/>
        </w:rPr>
        <w:t xml:space="preserve"> </w:t>
      </w:r>
      <w:proofErr w:type="spellStart"/>
      <w:r w:rsidR="00CF72F9" w:rsidRPr="00B957A5">
        <w:rPr>
          <w:rFonts w:ascii="Times New Roman" w:hAnsi="Times New Roman" w:cs="Times New Roman"/>
          <w:sz w:val="24"/>
          <w:szCs w:val="24"/>
        </w:rPr>
        <w:t>болжамдылығын</w:t>
      </w:r>
      <w:proofErr w:type="spellEnd"/>
      <w:r w:rsidR="00CF72F9" w:rsidRPr="00B957A5">
        <w:rPr>
          <w:rFonts w:ascii="Times New Roman" w:hAnsi="Times New Roman" w:cs="Times New Roman"/>
          <w:sz w:val="24"/>
          <w:szCs w:val="24"/>
        </w:rPr>
        <w:t xml:space="preserve"> </w:t>
      </w:r>
      <w:proofErr w:type="spellStart"/>
      <w:r w:rsidR="00CF72F9" w:rsidRPr="00B957A5">
        <w:rPr>
          <w:rFonts w:ascii="Times New Roman" w:hAnsi="Times New Roman" w:cs="Times New Roman"/>
          <w:sz w:val="24"/>
          <w:szCs w:val="24"/>
        </w:rPr>
        <w:t>арттырады</w:t>
      </w:r>
      <w:proofErr w:type="spellEnd"/>
      <w:r w:rsidR="00CF72F9" w:rsidRPr="00B957A5">
        <w:rPr>
          <w:rFonts w:ascii="Times New Roman" w:hAnsi="Times New Roman" w:cs="Times New Roman"/>
          <w:sz w:val="24"/>
          <w:szCs w:val="24"/>
          <w:lang w:val="kk-KZ"/>
        </w:rPr>
        <w:t xml:space="preserve"> [2].</w:t>
      </w:r>
    </w:p>
    <w:p w:rsidR="00E36398" w:rsidRPr="00B957A5" w:rsidRDefault="00E36398" w:rsidP="00B957A5">
      <w:pPr>
        <w:ind w:firstLine="567"/>
        <w:jc w:val="both"/>
        <w:rPr>
          <w:rFonts w:ascii="Times New Roman" w:hAnsi="Times New Roman" w:cs="Times New Roman"/>
          <w:sz w:val="24"/>
          <w:szCs w:val="24"/>
          <w:lang w:val="kk-KZ"/>
        </w:rPr>
      </w:pPr>
      <w:r w:rsidRPr="00B957A5">
        <w:rPr>
          <w:rFonts w:ascii="Times New Roman" w:hAnsi="Times New Roman" w:cs="Times New Roman"/>
          <w:sz w:val="24"/>
          <w:szCs w:val="24"/>
          <w:lang w:val="kk-KZ"/>
        </w:rPr>
        <w:t>Цифрлық және интеллектуалды жүйелер арқылы азаматтар өз істерінің барысын онлайн режимде бақылап, қажетті ақпаратқа тез қол жеткізе алады. Бұл қоғамның сот билігіне деген сенімін арттырады.</w:t>
      </w:r>
    </w:p>
    <w:p w:rsidR="00E36398" w:rsidRPr="00B957A5" w:rsidRDefault="00E36398" w:rsidP="00B957A5">
      <w:pPr>
        <w:ind w:firstLine="567"/>
        <w:jc w:val="both"/>
        <w:rPr>
          <w:rFonts w:ascii="Times New Roman" w:hAnsi="Times New Roman" w:cs="Times New Roman"/>
          <w:sz w:val="24"/>
          <w:szCs w:val="24"/>
          <w:lang w:val="kk-KZ"/>
        </w:rPr>
      </w:pPr>
      <w:r w:rsidRPr="00B957A5">
        <w:rPr>
          <w:rFonts w:ascii="Times New Roman" w:hAnsi="Times New Roman" w:cs="Times New Roman"/>
          <w:sz w:val="24"/>
          <w:szCs w:val="24"/>
          <w:lang w:val="kk-KZ"/>
        </w:rPr>
        <w:t>Адам факторын азайту, процестердің автоматтандырылуы және алгоритмдік шешімдердің ашықтығы сот жүйесінде сыбайлас жемқорлық тәуекелдерін азайтады.</w:t>
      </w:r>
    </w:p>
    <w:p w:rsidR="00E36398" w:rsidRPr="00B957A5" w:rsidRDefault="00947DC0" w:rsidP="00B957A5">
      <w:pPr>
        <w:ind w:firstLine="567"/>
        <w:jc w:val="both"/>
        <w:rPr>
          <w:rFonts w:ascii="Times New Roman" w:hAnsi="Times New Roman" w:cs="Times New Roman"/>
          <w:sz w:val="24"/>
          <w:szCs w:val="24"/>
          <w:lang w:val="kk-KZ"/>
        </w:rPr>
      </w:pPr>
      <w:r w:rsidRPr="00B957A5">
        <w:rPr>
          <w:rFonts w:ascii="Times New Roman" w:hAnsi="Times New Roman" w:cs="Times New Roman"/>
          <w:sz w:val="24"/>
          <w:szCs w:val="24"/>
          <w:lang w:val="kk-KZ"/>
        </w:rPr>
        <w:t>Жасанды интеллект</w:t>
      </w:r>
      <w:r w:rsidR="00E36398" w:rsidRPr="00B957A5">
        <w:rPr>
          <w:rFonts w:ascii="Times New Roman" w:hAnsi="Times New Roman" w:cs="Times New Roman"/>
          <w:sz w:val="24"/>
          <w:szCs w:val="24"/>
          <w:lang w:val="kk-KZ"/>
        </w:rPr>
        <w:t xml:space="preserve"> жүйелері моральдық және этикалық шешімдер қабылдай алмайды. Құқық саласында әрбір іс ерекше жағдайлар мен әлеуметтік контекстке байланысты болғандықтан, толық автоматтандыру әділ сот қағидаттарына қайшы келуі мүмкін.</w:t>
      </w:r>
    </w:p>
    <w:p w:rsidR="00E36398" w:rsidRPr="00B957A5" w:rsidRDefault="00947DC0" w:rsidP="00B957A5">
      <w:pPr>
        <w:ind w:firstLine="567"/>
        <w:jc w:val="both"/>
        <w:rPr>
          <w:rFonts w:ascii="Times New Roman" w:hAnsi="Times New Roman" w:cs="Times New Roman"/>
          <w:sz w:val="24"/>
          <w:szCs w:val="24"/>
        </w:rPr>
      </w:pPr>
      <w:proofErr w:type="spellStart"/>
      <w:r w:rsidRPr="00B957A5">
        <w:rPr>
          <w:rFonts w:ascii="Times New Roman" w:hAnsi="Times New Roman" w:cs="Times New Roman"/>
          <w:sz w:val="24"/>
          <w:szCs w:val="24"/>
        </w:rPr>
        <w:t>Жасанды</w:t>
      </w:r>
      <w:proofErr w:type="spellEnd"/>
      <w:r w:rsidRPr="00B957A5">
        <w:rPr>
          <w:rFonts w:ascii="Times New Roman" w:hAnsi="Times New Roman" w:cs="Times New Roman"/>
          <w:sz w:val="24"/>
          <w:szCs w:val="24"/>
        </w:rPr>
        <w:t xml:space="preserve"> интеллект</w:t>
      </w:r>
      <w:r w:rsidR="00E36398" w:rsidRPr="00B957A5">
        <w:rPr>
          <w:rFonts w:ascii="Times New Roman" w:hAnsi="Times New Roman" w:cs="Times New Roman"/>
          <w:sz w:val="24"/>
          <w:szCs w:val="24"/>
        </w:rPr>
        <w:t xml:space="preserve"> тек </w:t>
      </w:r>
      <w:proofErr w:type="spellStart"/>
      <w:r w:rsidR="00E36398" w:rsidRPr="00B957A5">
        <w:rPr>
          <w:rFonts w:ascii="Times New Roman" w:hAnsi="Times New Roman" w:cs="Times New Roman"/>
          <w:sz w:val="24"/>
          <w:szCs w:val="24"/>
        </w:rPr>
        <w:t>оған</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енгізілген</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деректердің</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сапасына</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тәуелді</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Егер</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оқыту</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деректерінде</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қателік</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немесе</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біржақтылық</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болса</w:t>
      </w:r>
      <w:proofErr w:type="spellEnd"/>
      <w:r w:rsidR="00E36398" w:rsidRPr="00B957A5">
        <w:rPr>
          <w:rFonts w:ascii="Times New Roman" w:hAnsi="Times New Roman" w:cs="Times New Roman"/>
          <w:sz w:val="24"/>
          <w:szCs w:val="24"/>
        </w:rPr>
        <w:t xml:space="preserve">, алгоритм де </w:t>
      </w:r>
      <w:proofErr w:type="spellStart"/>
      <w:r w:rsidR="00E36398" w:rsidRPr="00B957A5">
        <w:rPr>
          <w:rFonts w:ascii="Times New Roman" w:hAnsi="Times New Roman" w:cs="Times New Roman"/>
          <w:sz w:val="24"/>
          <w:szCs w:val="24"/>
        </w:rPr>
        <w:t>соны</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қайталайды</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Мысалы</w:t>
      </w:r>
      <w:proofErr w:type="spellEnd"/>
      <w:r w:rsidR="00E36398" w:rsidRPr="00B957A5">
        <w:rPr>
          <w:rFonts w:ascii="Times New Roman" w:hAnsi="Times New Roman" w:cs="Times New Roman"/>
          <w:sz w:val="24"/>
          <w:szCs w:val="24"/>
        </w:rPr>
        <w:t>, АҚШ-</w:t>
      </w:r>
      <w:proofErr w:type="spellStart"/>
      <w:r w:rsidR="00E36398" w:rsidRPr="00B957A5">
        <w:rPr>
          <w:rFonts w:ascii="Times New Roman" w:hAnsi="Times New Roman" w:cs="Times New Roman"/>
          <w:sz w:val="24"/>
          <w:szCs w:val="24"/>
        </w:rPr>
        <w:t>тағы</w:t>
      </w:r>
      <w:proofErr w:type="spellEnd"/>
      <w:r w:rsidR="00E36398" w:rsidRPr="00B957A5">
        <w:rPr>
          <w:rFonts w:ascii="Times New Roman" w:hAnsi="Times New Roman" w:cs="Times New Roman"/>
          <w:sz w:val="24"/>
          <w:szCs w:val="24"/>
        </w:rPr>
        <w:t xml:space="preserve"> COMPAS </w:t>
      </w:r>
      <w:proofErr w:type="spellStart"/>
      <w:r w:rsidR="00E36398" w:rsidRPr="00B957A5">
        <w:rPr>
          <w:rFonts w:ascii="Times New Roman" w:hAnsi="Times New Roman" w:cs="Times New Roman"/>
          <w:sz w:val="24"/>
          <w:szCs w:val="24"/>
        </w:rPr>
        <w:t>жүйесі</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афроамерикандықтарға</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қатысты</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шешімдерде</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бейтарапсыздық</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танытқаны</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үшін</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сынға</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ұшыраған</w:t>
      </w:r>
      <w:proofErr w:type="spellEnd"/>
      <w:r w:rsidR="00E36398" w:rsidRPr="00B957A5">
        <w:rPr>
          <w:rFonts w:ascii="Times New Roman" w:hAnsi="Times New Roman" w:cs="Times New Roman"/>
          <w:sz w:val="24"/>
          <w:szCs w:val="24"/>
        </w:rPr>
        <w:t>.</w:t>
      </w:r>
    </w:p>
    <w:p w:rsidR="00E36398" w:rsidRPr="00B957A5" w:rsidRDefault="00947DC0" w:rsidP="00B957A5">
      <w:pPr>
        <w:ind w:firstLine="567"/>
        <w:jc w:val="both"/>
        <w:rPr>
          <w:rFonts w:ascii="Times New Roman" w:hAnsi="Times New Roman" w:cs="Times New Roman"/>
          <w:sz w:val="24"/>
          <w:szCs w:val="24"/>
        </w:rPr>
      </w:pPr>
      <w:proofErr w:type="spellStart"/>
      <w:r w:rsidRPr="00B957A5">
        <w:rPr>
          <w:rFonts w:ascii="Times New Roman" w:hAnsi="Times New Roman" w:cs="Times New Roman"/>
          <w:sz w:val="24"/>
          <w:szCs w:val="24"/>
        </w:rPr>
        <w:t>Жасанды</w:t>
      </w:r>
      <w:proofErr w:type="spellEnd"/>
      <w:r w:rsidRPr="00B957A5">
        <w:rPr>
          <w:rFonts w:ascii="Times New Roman" w:hAnsi="Times New Roman" w:cs="Times New Roman"/>
          <w:sz w:val="24"/>
          <w:szCs w:val="24"/>
        </w:rPr>
        <w:t xml:space="preserve"> интеллект</w:t>
      </w:r>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жүйелерін</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шамадан</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тыс</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қолдану</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соттың</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тәуелсіз</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шешім</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қабылдау</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құзыретін</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шектеуі</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мүмкін</w:t>
      </w:r>
      <w:proofErr w:type="spellEnd"/>
      <w:r w:rsidR="00E36398" w:rsidRPr="00B957A5">
        <w:rPr>
          <w:rFonts w:ascii="Times New Roman" w:hAnsi="Times New Roman" w:cs="Times New Roman"/>
          <w:sz w:val="24"/>
          <w:szCs w:val="24"/>
        </w:rPr>
        <w:t xml:space="preserve">. Алгоритм </w:t>
      </w:r>
      <w:proofErr w:type="spellStart"/>
      <w:r w:rsidR="00E36398" w:rsidRPr="00B957A5">
        <w:rPr>
          <w:rFonts w:ascii="Times New Roman" w:hAnsi="Times New Roman" w:cs="Times New Roman"/>
          <w:sz w:val="24"/>
          <w:szCs w:val="24"/>
        </w:rPr>
        <w:t>ұсынып</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отырған</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шешімге</w:t>
      </w:r>
      <w:proofErr w:type="spellEnd"/>
      <w:r w:rsidR="00E36398" w:rsidRPr="00B957A5">
        <w:rPr>
          <w:rFonts w:ascii="Times New Roman" w:hAnsi="Times New Roman" w:cs="Times New Roman"/>
          <w:sz w:val="24"/>
          <w:szCs w:val="24"/>
        </w:rPr>
        <w:t xml:space="preserve"> судья </w:t>
      </w:r>
      <w:proofErr w:type="spellStart"/>
      <w:r w:rsidR="00E36398" w:rsidRPr="00B957A5">
        <w:rPr>
          <w:rFonts w:ascii="Times New Roman" w:hAnsi="Times New Roman" w:cs="Times New Roman"/>
          <w:sz w:val="24"/>
          <w:szCs w:val="24"/>
        </w:rPr>
        <w:t>тәуелді</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болып</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қалу</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қаупі</w:t>
      </w:r>
      <w:proofErr w:type="spellEnd"/>
      <w:r w:rsidR="00E36398" w:rsidRPr="00B957A5">
        <w:rPr>
          <w:rFonts w:ascii="Times New Roman" w:hAnsi="Times New Roman" w:cs="Times New Roman"/>
          <w:sz w:val="24"/>
          <w:szCs w:val="24"/>
        </w:rPr>
        <w:t xml:space="preserve"> бар.</w:t>
      </w:r>
    </w:p>
    <w:p w:rsidR="00E36398" w:rsidRPr="00B957A5" w:rsidRDefault="00E36398" w:rsidP="00B957A5">
      <w:pPr>
        <w:ind w:firstLine="567"/>
        <w:jc w:val="both"/>
        <w:rPr>
          <w:rFonts w:ascii="Times New Roman" w:hAnsi="Times New Roman" w:cs="Times New Roman"/>
          <w:sz w:val="24"/>
          <w:szCs w:val="24"/>
        </w:rPr>
      </w:pPr>
      <w:proofErr w:type="spellStart"/>
      <w:r w:rsidRPr="00B957A5">
        <w:rPr>
          <w:rFonts w:ascii="Times New Roman" w:hAnsi="Times New Roman" w:cs="Times New Roman"/>
          <w:sz w:val="24"/>
          <w:szCs w:val="24"/>
        </w:rPr>
        <w:t>Егер</w:t>
      </w:r>
      <w:proofErr w:type="spellEnd"/>
      <w:r w:rsidRPr="00B957A5">
        <w:rPr>
          <w:rFonts w:ascii="Times New Roman" w:hAnsi="Times New Roman" w:cs="Times New Roman"/>
          <w:sz w:val="24"/>
          <w:szCs w:val="24"/>
        </w:rPr>
        <w:t xml:space="preserve"> </w:t>
      </w:r>
      <w:r w:rsidR="00947DC0" w:rsidRPr="00B957A5">
        <w:rPr>
          <w:rFonts w:ascii="Times New Roman" w:hAnsi="Times New Roman" w:cs="Times New Roman"/>
          <w:sz w:val="24"/>
          <w:szCs w:val="24"/>
          <w:lang w:val="kk-KZ"/>
        </w:rPr>
        <w:t>ж</w:t>
      </w:r>
      <w:proofErr w:type="spellStart"/>
      <w:r w:rsidR="00947DC0" w:rsidRPr="00B957A5">
        <w:rPr>
          <w:rFonts w:ascii="Times New Roman" w:hAnsi="Times New Roman" w:cs="Times New Roman"/>
          <w:sz w:val="24"/>
          <w:szCs w:val="24"/>
        </w:rPr>
        <w:t>асанды</w:t>
      </w:r>
      <w:proofErr w:type="spellEnd"/>
      <w:r w:rsidR="00947DC0" w:rsidRPr="00B957A5">
        <w:rPr>
          <w:rFonts w:ascii="Times New Roman" w:hAnsi="Times New Roman" w:cs="Times New Roman"/>
          <w:sz w:val="24"/>
          <w:szCs w:val="24"/>
        </w:rPr>
        <w:t xml:space="preserve"> интеллект</w:t>
      </w:r>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жүйесі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қате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шешім</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ұсынса</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немесе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азаматтың</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құқығын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бұзса</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жауапкершілікті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кім</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көтеруі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тиіс</w:t>
      </w:r>
      <w:proofErr w:type="spellEnd"/>
      <w:r w:rsidRPr="00B957A5">
        <w:rPr>
          <w:rFonts w:ascii="Times New Roman" w:hAnsi="Times New Roman" w:cs="Times New Roman"/>
          <w:sz w:val="24"/>
          <w:szCs w:val="24"/>
        </w:rPr>
        <w:t xml:space="preserve"> – </w:t>
      </w:r>
      <w:proofErr w:type="spellStart"/>
      <w:r w:rsidRPr="00B957A5">
        <w:rPr>
          <w:rFonts w:ascii="Times New Roman" w:hAnsi="Times New Roman" w:cs="Times New Roman"/>
          <w:sz w:val="24"/>
          <w:szCs w:val="24"/>
        </w:rPr>
        <w:t>бағдарламаны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жасаушы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ма</w:t>
      </w:r>
      <w:proofErr w:type="spellEnd"/>
      <w:r w:rsidRPr="00B957A5">
        <w:rPr>
          <w:rFonts w:ascii="Times New Roman" w:hAnsi="Times New Roman" w:cs="Times New Roman"/>
          <w:sz w:val="24"/>
          <w:szCs w:val="24"/>
        </w:rPr>
        <w:t xml:space="preserve">, сот </w:t>
      </w:r>
      <w:proofErr w:type="spellStart"/>
      <w:r w:rsidRPr="00B957A5">
        <w:rPr>
          <w:rFonts w:ascii="Times New Roman" w:hAnsi="Times New Roman" w:cs="Times New Roman"/>
          <w:sz w:val="24"/>
          <w:szCs w:val="24"/>
        </w:rPr>
        <w:t>органының</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басшысы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ма</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әлде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мемлекет</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пе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Бұл</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сұрақ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әлі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халықаралық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деңгейде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толық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шешілмеген</w:t>
      </w:r>
      <w:proofErr w:type="spellEnd"/>
      <w:r w:rsidRPr="00B957A5">
        <w:rPr>
          <w:rFonts w:ascii="Times New Roman" w:hAnsi="Times New Roman" w:cs="Times New Roman"/>
          <w:sz w:val="24"/>
          <w:szCs w:val="24"/>
        </w:rPr>
        <w:t>.</w:t>
      </w:r>
    </w:p>
    <w:p w:rsidR="00E36398" w:rsidRPr="00B957A5" w:rsidRDefault="00E36398" w:rsidP="00B957A5">
      <w:pPr>
        <w:ind w:firstLine="567"/>
        <w:jc w:val="both"/>
        <w:rPr>
          <w:rFonts w:ascii="Times New Roman" w:hAnsi="Times New Roman" w:cs="Times New Roman"/>
          <w:sz w:val="24"/>
          <w:szCs w:val="24"/>
        </w:rPr>
      </w:pPr>
      <w:r w:rsidRPr="00B957A5">
        <w:rPr>
          <w:rFonts w:ascii="Times New Roman" w:hAnsi="Times New Roman" w:cs="Times New Roman"/>
          <w:sz w:val="24"/>
          <w:szCs w:val="24"/>
        </w:rPr>
        <w:t xml:space="preserve">Сот </w:t>
      </w:r>
      <w:proofErr w:type="spellStart"/>
      <w:r w:rsidRPr="00B957A5">
        <w:rPr>
          <w:rFonts w:ascii="Times New Roman" w:hAnsi="Times New Roman" w:cs="Times New Roman"/>
          <w:sz w:val="24"/>
          <w:szCs w:val="24"/>
        </w:rPr>
        <w:t>материалдары</w:t>
      </w:r>
      <w:proofErr w:type="spellEnd"/>
      <w:r w:rsidRPr="00B957A5">
        <w:rPr>
          <w:rFonts w:ascii="Times New Roman" w:hAnsi="Times New Roman" w:cs="Times New Roman"/>
          <w:sz w:val="24"/>
          <w:szCs w:val="24"/>
        </w:rPr>
        <w:t xml:space="preserve"> мен </w:t>
      </w:r>
      <w:proofErr w:type="spellStart"/>
      <w:r w:rsidRPr="00B957A5">
        <w:rPr>
          <w:rFonts w:ascii="Times New Roman" w:hAnsi="Times New Roman" w:cs="Times New Roman"/>
          <w:sz w:val="24"/>
          <w:szCs w:val="24"/>
        </w:rPr>
        <w:t>азаматтардың</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жеке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деректері</w:t>
      </w:r>
      <w:proofErr w:type="spellEnd"/>
      <w:r w:rsidRPr="00B957A5">
        <w:rPr>
          <w:rFonts w:ascii="Times New Roman" w:hAnsi="Times New Roman" w:cs="Times New Roman"/>
          <w:sz w:val="24"/>
          <w:szCs w:val="24"/>
        </w:rPr>
        <w:t xml:space="preserve"> аса </w:t>
      </w:r>
      <w:proofErr w:type="spellStart"/>
      <w:r w:rsidRPr="00B957A5">
        <w:rPr>
          <w:rFonts w:ascii="Times New Roman" w:hAnsi="Times New Roman" w:cs="Times New Roman"/>
          <w:sz w:val="24"/>
          <w:szCs w:val="24"/>
        </w:rPr>
        <w:t>құпия</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ақпарат</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болып</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саналады</w:t>
      </w:r>
      <w:proofErr w:type="spellEnd"/>
      <w:r w:rsidRPr="00B957A5">
        <w:rPr>
          <w:rFonts w:ascii="Times New Roman" w:hAnsi="Times New Roman" w:cs="Times New Roman"/>
          <w:sz w:val="24"/>
          <w:szCs w:val="24"/>
        </w:rPr>
        <w:t xml:space="preserve">. </w:t>
      </w:r>
      <w:proofErr w:type="spellStart"/>
      <w:r w:rsidR="00947DC0" w:rsidRPr="00B957A5">
        <w:rPr>
          <w:rFonts w:ascii="Times New Roman" w:hAnsi="Times New Roman" w:cs="Times New Roman"/>
          <w:sz w:val="24"/>
          <w:szCs w:val="24"/>
        </w:rPr>
        <w:t>Жасанды</w:t>
      </w:r>
      <w:proofErr w:type="spellEnd"/>
      <w:r w:rsidR="00947DC0" w:rsidRPr="00B957A5">
        <w:rPr>
          <w:rFonts w:ascii="Times New Roman" w:hAnsi="Times New Roman" w:cs="Times New Roman"/>
          <w:sz w:val="24"/>
          <w:szCs w:val="24"/>
        </w:rPr>
        <w:t xml:space="preserve"> интеллект</w:t>
      </w:r>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жүйелерінде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деректердің</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ағып</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кетуі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немесе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сыртқы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шабуылға</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ұшырауы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үлкен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құқықтық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зардаптарға</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әкелуі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мүмкін</w:t>
      </w:r>
      <w:proofErr w:type="spellEnd"/>
      <w:r w:rsidRPr="00B957A5">
        <w:rPr>
          <w:rFonts w:ascii="Times New Roman" w:hAnsi="Times New Roman" w:cs="Times New Roman"/>
          <w:sz w:val="24"/>
          <w:szCs w:val="24"/>
        </w:rPr>
        <w:t>.</w:t>
      </w:r>
    </w:p>
    <w:p w:rsidR="00E36398" w:rsidRPr="00B957A5" w:rsidRDefault="00E36398" w:rsidP="00B957A5">
      <w:pPr>
        <w:ind w:firstLine="567"/>
        <w:jc w:val="both"/>
        <w:rPr>
          <w:rFonts w:ascii="Times New Roman" w:hAnsi="Times New Roman" w:cs="Times New Roman"/>
          <w:sz w:val="24"/>
          <w:szCs w:val="24"/>
        </w:rPr>
      </w:pPr>
      <w:proofErr w:type="spellStart"/>
      <w:r w:rsidRPr="00B957A5">
        <w:rPr>
          <w:rFonts w:ascii="Times New Roman" w:hAnsi="Times New Roman" w:cs="Times New Roman"/>
          <w:sz w:val="24"/>
          <w:szCs w:val="24"/>
        </w:rPr>
        <w:t>Қазақстанда</w:t>
      </w:r>
      <w:proofErr w:type="spellEnd"/>
      <w:r w:rsidRPr="00B957A5">
        <w:rPr>
          <w:rFonts w:ascii="Times New Roman" w:hAnsi="Times New Roman" w:cs="Times New Roman"/>
          <w:sz w:val="24"/>
          <w:szCs w:val="24"/>
        </w:rPr>
        <w:t xml:space="preserve"> </w:t>
      </w:r>
      <w:r w:rsidR="00947DC0" w:rsidRPr="00B957A5">
        <w:rPr>
          <w:rFonts w:ascii="Times New Roman" w:hAnsi="Times New Roman" w:cs="Times New Roman"/>
          <w:sz w:val="24"/>
          <w:szCs w:val="24"/>
          <w:lang w:val="kk-KZ"/>
        </w:rPr>
        <w:t>ж</w:t>
      </w:r>
      <w:proofErr w:type="spellStart"/>
      <w:r w:rsidR="00947DC0" w:rsidRPr="00B957A5">
        <w:rPr>
          <w:rFonts w:ascii="Times New Roman" w:hAnsi="Times New Roman" w:cs="Times New Roman"/>
          <w:sz w:val="24"/>
          <w:szCs w:val="24"/>
        </w:rPr>
        <w:t>асанды</w:t>
      </w:r>
      <w:proofErr w:type="spellEnd"/>
      <w:r w:rsidR="00947DC0" w:rsidRPr="00B957A5">
        <w:rPr>
          <w:rFonts w:ascii="Times New Roman" w:hAnsi="Times New Roman" w:cs="Times New Roman"/>
          <w:sz w:val="24"/>
          <w:szCs w:val="24"/>
        </w:rPr>
        <w:t xml:space="preserve"> интеллект</w:t>
      </w:r>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технологияларын</w:t>
      </w:r>
      <w:proofErr w:type="spellEnd"/>
      <w:r w:rsidRPr="00B957A5">
        <w:rPr>
          <w:rFonts w:ascii="Times New Roman" w:hAnsi="Times New Roman" w:cs="Times New Roman"/>
          <w:sz w:val="24"/>
          <w:szCs w:val="24"/>
        </w:rPr>
        <w:t xml:space="preserve"> сот </w:t>
      </w:r>
      <w:proofErr w:type="spellStart"/>
      <w:r w:rsidRPr="00B957A5">
        <w:rPr>
          <w:rFonts w:ascii="Times New Roman" w:hAnsi="Times New Roman" w:cs="Times New Roman"/>
          <w:sz w:val="24"/>
          <w:szCs w:val="24"/>
        </w:rPr>
        <w:t>жүйесіне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енгізу</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құқықтық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тұрғыдан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әлі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толық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реттелмеген</w:t>
      </w:r>
      <w:proofErr w:type="spellEnd"/>
      <w:r w:rsidRPr="00B957A5">
        <w:rPr>
          <w:rFonts w:ascii="Times New Roman" w:hAnsi="Times New Roman" w:cs="Times New Roman"/>
          <w:sz w:val="24"/>
          <w:szCs w:val="24"/>
        </w:rPr>
        <w:t>. «</w:t>
      </w:r>
      <w:proofErr w:type="spellStart"/>
      <w:r w:rsidRPr="00B957A5">
        <w:rPr>
          <w:rFonts w:ascii="Times New Roman" w:hAnsi="Times New Roman" w:cs="Times New Roman"/>
          <w:sz w:val="24"/>
          <w:szCs w:val="24"/>
        </w:rPr>
        <w:t>Цифрлық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Қазақстан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бағдарламасында</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цифрландырудың</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жалпы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бағыттары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айқындалғанымен</w:t>
      </w:r>
      <w:proofErr w:type="spellEnd"/>
      <w:r w:rsidRPr="00B957A5">
        <w:rPr>
          <w:rFonts w:ascii="Times New Roman" w:hAnsi="Times New Roman" w:cs="Times New Roman"/>
          <w:sz w:val="24"/>
          <w:szCs w:val="24"/>
        </w:rPr>
        <w:t xml:space="preserve">, </w:t>
      </w:r>
      <w:r w:rsidR="00947DC0" w:rsidRPr="00B957A5">
        <w:rPr>
          <w:rFonts w:ascii="Times New Roman" w:hAnsi="Times New Roman" w:cs="Times New Roman"/>
          <w:sz w:val="24"/>
          <w:szCs w:val="24"/>
          <w:lang w:val="kk-KZ"/>
        </w:rPr>
        <w:t>ж</w:t>
      </w:r>
      <w:proofErr w:type="spellStart"/>
      <w:r w:rsidR="00947DC0" w:rsidRPr="00B957A5">
        <w:rPr>
          <w:rFonts w:ascii="Times New Roman" w:hAnsi="Times New Roman" w:cs="Times New Roman"/>
          <w:sz w:val="24"/>
          <w:szCs w:val="24"/>
        </w:rPr>
        <w:t>асанды</w:t>
      </w:r>
      <w:proofErr w:type="spellEnd"/>
      <w:r w:rsidR="00947DC0" w:rsidRPr="00B957A5">
        <w:rPr>
          <w:rFonts w:ascii="Times New Roman" w:hAnsi="Times New Roman" w:cs="Times New Roman"/>
          <w:sz w:val="24"/>
          <w:szCs w:val="24"/>
        </w:rPr>
        <w:t xml:space="preserve"> интеллект</w:t>
      </w:r>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қолдану</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принциптері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нақты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бекітілмеген</w:t>
      </w:r>
      <w:proofErr w:type="spellEnd"/>
      <w:r w:rsidRPr="00B957A5">
        <w:rPr>
          <w:rFonts w:ascii="Times New Roman" w:hAnsi="Times New Roman" w:cs="Times New Roman"/>
          <w:sz w:val="24"/>
          <w:szCs w:val="24"/>
        </w:rPr>
        <w:t>.</w:t>
      </w:r>
    </w:p>
    <w:p w:rsidR="00E36398" w:rsidRPr="00B957A5" w:rsidRDefault="00E36398" w:rsidP="00B957A5">
      <w:pPr>
        <w:ind w:firstLine="567"/>
        <w:jc w:val="both"/>
        <w:rPr>
          <w:rFonts w:ascii="Times New Roman" w:hAnsi="Times New Roman" w:cs="Times New Roman"/>
          <w:sz w:val="24"/>
          <w:szCs w:val="24"/>
        </w:rPr>
      </w:pPr>
      <w:proofErr w:type="spellStart"/>
      <w:r w:rsidRPr="00B957A5">
        <w:rPr>
          <w:rFonts w:ascii="Times New Roman" w:hAnsi="Times New Roman" w:cs="Times New Roman"/>
          <w:sz w:val="24"/>
          <w:szCs w:val="24"/>
        </w:rPr>
        <w:t>Мәселен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келесі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бағыттарда</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құқықтық</w:t>
      </w:r>
      <w:proofErr w:type="spellEnd"/>
      <w:r w:rsidRPr="00B957A5">
        <w:rPr>
          <w:rFonts w:ascii="Times New Roman" w:hAnsi="Times New Roman" w:cs="Times New Roman"/>
          <w:sz w:val="24"/>
          <w:szCs w:val="24"/>
        </w:rPr>
        <w:t xml:space="preserve"> база </w:t>
      </w:r>
      <w:proofErr w:type="spellStart"/>
      <w:r w:rsidRPr="00B957A5">
        <w:rPr>
          <w:rFonts w:ascii="Times New Roman" w:hAnsi="Times New Roman" w:cs="Times New Roman"/>
          <w:sz w:val="24"/>
          <w:szCs w:val="24"/>
        </w:rPr>
        <w:t>жетілдіруді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қажет</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етеді</w:t>
      </w:r>
      <w:proofErr w:type="spellEnd"/>
      <w:r w:rsidRPr="00B957A5">
        <w:rPr>
          <w:rFonts w:ascii="Times New Roman" w:hAnsi="Times New Roman" w:cs="Times New Roman"/>
          <w:sz w:val="24"/>
          <w:szCs w:val="24"/>
        </w:rPr>
        <w:t>:</w:t>
      </w:r>
    </w:p>
    <w:p w:rsidR="00E36398" w:rsidRPr="00B957A5" w:rsidRDefault="00E36398" w:rsidP="00B957A5">
      <w:pPr>
        <w:ind w:firstLine="567"/>
        <w:jc w:val="both"/>
        <w:rPr>
          <w:rFonts w:ascii="Times New Roman" w:hAnsi="Times New Roman" w:cs="Times New Roman"/>
          <w:sz w:val="24"/>
          <w:szCs w:val="24"/>
        </w:rPr>
      </w:pPr>
      <w:r w:rsidRPr="00B957A5">
        <w:rPr>
          <w:rFonts w:ascii="Times New Roman" w:hAnsi="Times New Roman" w:cs="Times New Roman"/>
          <w:sz w:val="24"/>
          <w:szCs w:val="24"/>
        </w:rPr>
        <w:lastRenderedPageBreak/>
        <w:t xml:space="preserve">1. </w:t>
      </w:r>
      <w:proofErr w:type="spellStart"/>
      <w:r w:rsidR="00947DC0" w:rsidRPr="00B957A5">
        <w:rPr>
          <w:rFonts w:ascii="Times New Roman" w:hAnsi="Times New Roman" w:cs="Times New Roman"/>
          <w:sz w:val="24"/>
          <w:szCs w:val="24"/>
        </w:rPr>
        <w:t>Жасанды</w:t>
      </w:r>
      <w:proofErr w:type="spellEnd"/>
      <w:r w:rsidR="00947DC0" w:rsidRPr="00B957A5">
        <w:rPr>
          <w:rFonts w:ascii="Times New Roman" w:hAnsi="Times New Roman" w:cs="Times New Roman"/>
          <w:sz w:val="24"/>
          <w:szCs w:val="24"/>
        </w:rPr>
        <w:t xml:space="preserve"> интеллект</w:t>
      </w:r>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жүйелерінің</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құқықтық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мәртебесін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анықтау</w:t>
      </w:r>
      <w:proofErr w:type="spellEnd"/>
      <w:r w:rsidRPr="00B957A5">
        <w:rPr>
          <w:rFonts w:ascii="Times New Roman" w:hAnsi="Times New Roman" w:cs="Times New Roman"/>
          <w:sz w:val="24"/>
          <w:szCs w:val="24"/>
        </w:rPr>
        <w:t xml:space="preserve"> – </w:t>
      </w:r>
      <w:r w:rsidR="00947DC0" w:rsidRPr="00B957A5">
        <w:rPr>
          <w:rFonts w:ascii="Times New Roman" w:hAnsi="Times New Roman" w:cs="Times New Roman"/>
          <w:sz w:val="24"/>
          <w:szCs w:val="24"/>
          <w:lang w:val="kk-KZ"/>
        </w:rPr>
        <w:t>ж</w:t>
      </w:r>
      <w:proofErr w:type="spellStart"/>
      <w:r w:rsidR="00947DC0" w:rsidRPr="00B957A5">
        <w:rPr>
          <w:rFonts w:ascii="Times New Roman" w:hAnsi="Times New Roman" w:cs="Times New Roman"/>
          <w:sz w:val="24"/>
          <w:szCs w:val="24"/>
        </w:rPr>
        <w:t>асанды</w:t>
      </w:r>
      <w:proofErr w:type="spellEnd"/>
      <w:r w:rsidR="00947DC0" w:rsidRPr="00B957A5">
        <w:rPr>
          <w:rFonts w:ascii="Times New Roman" w:hAnsi="Times New Roman" w:cs="Times New Roman"/>
          <w:sz w:val="24"/>
          <w:szCs w:val="24"/>
        </w:rPr>
        <w:t xml:space="preserve"> интеллект</w:t>
      </w:r>
      <w:r w:rsidRPr="00B957A5">
        <w:rPr>
          <w:rFonts w:ascii="Times New Roman" w:hAnsi="Times New Roman" w:cs="Times New Roman"/>
          <w:sz w:val="24"/>
          <w:szCs w:val="24"/>
        </w:rPr>
        <w:t xml:space="preserve"> сот </w:t>
      </w:r>
      <w:proofErr w:type="spellStart"/>
      <w:r w:rsidRPr="00B957A5">
        <w:rPr>
          <w:rFonts w:ascii="Times New Roman" w:hAnsi="Times New Roman" w:cs="Times New Roman"/>
          <w:sz w:val="24"/>
          <w:szCs w:val="24"/>
        </w:rPr>
        <w:t>шешімін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қабылдау</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процесіне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қандай</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деңгейде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қатыса</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алады</w:t>
      </w:r>
      <w:proofErr w:type="spellEnd"/>
      <w:r w:rsidRPr="00B957A5">
        <w:rPr>
          <w:rFonts w:ascii="Times New Roman" w:hAnsi="Times New Roman" w:cs="Times New Roman"/>
          <w:sz w:val="24"/>
          <w:szCs w:val="24"/>
        </w:rPr>
        <w:t>?</w:t>
      </w:r>
    </w:p>
    <w:p w:rsidR="00E36398" w:rsidRPr="00B957A5" w:rsidRDefault="00E36398" w:rsidP="00B957A5">
      <w:pPr>
        <w:ind w:firstLine="567"/>
        <w:jc w:val="both"/>
        <w:rPr>
          <w:rFonts w:ascii="Times New Roman" w:hAnsi="Times New Roman" w:cs="Times New Roman"/>
          <w:sz w:val="24"/>
          <w:szCs w:val="24"/>
        </w:rPr>
      </w:pPr>
      <w:r w:rsidRPr="00B957A5">
        <w:rPr>
          <w:rFonts w:ascii="Times New Roman" w:hAnsi="Times New Roman" w:cs="Times New Roman"/>
          <w:sz w:val="24"/>
          <w:szCs w:val="24"/>
        </w:rPr>
        <w:t xml:space="preserve">2. </w:t>
      </w:r>
      <w:proofErr w:type="spellStart"/>
      <w:r w:rsidRPr="00B957A5">
        <w:rPr>
          <w:rFonts w:ascii="Times New Roman" w:hAnsi="Times New Roman" w:cs="Times New Roman"/>
          <w:sz w:val="24"/>
          <w:szCs w:val="24"/>
        </w:rPr>
        <w:t>Деректерді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қорғау</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және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киберқауіпсіздік</w:t>
      </w:r>
      <w:proofErr w:type="spellEnd"/>
      <w:r w:rsidRPr="00B957A5">
        <w:rPr>
          <w:rFonts w:ascii="Times New Roman" w:hAnsi="Times New Roman" w:cs="Times New Roman"/>
          <w:sz w:val="24"/>
          <w:szCs w:val="24"/>
        </w:rPr>
        <w:t xml:space="preserve"> – сот </w:t>
      </w:r>
      <w:proofErr w:type="spellStart"/>
      <w:r w:rsidRPr="00B957A5">
        <w:rPr>
          <w:rFonts w:ascii="Times New Roman" w:hAnsi="Times New Roman" w:cs="Times New Roman"/>
          <w:sz w:val="24"/>
          <w:szCs w:val="24"/>
        </w:rPr>
        <w:t>ақпараттық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жүйелеріндегі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деректердің</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құпиялылығын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сақтау</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тетіктерін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күшейту</w:t>
      </w:r>
      <w:proofErr w:type="spellEnd"/>
      <w:r w:rsidRPr="00B957A5">
        <w:rPr>
          <w:rFonts w:ascii="Times New Roman" w:hAnsi="Times New Roman" w:cs="Times New Roman"/>
          <w:sz w:val="24"/>
          <w:szCs w:val="24"/>
        </w:rPr>
        <w:t>.</w:t>
      </w:r>
    </w:p>
    <w:p w:rsidR="00E36398" w:rsidRPr="00B957A5" w:rsidRDefault="00E36398" w:rsidP="00B957A5">
      <w:pPr>
        <w:ind w:firstLine="567"/>
        <w:jc w:val="both"/>
        <w:rPr>
          <w:rFonts w:ascii="Times New Roman" w:hAnsi="Times New Roman" w:cs="Times New Roman"/>
          <w:sz w:val="24"/>
          <w:szCs w:val="24"/>
        </w:rPr>
      </w:pPr>
      <w:r w:rsidRPr="00B957A5">
        <w:rPr>
          <w:rFonts w:ascii="Times New Roman" w:hAnsi="Times New Roman" w:cs="Times New Roman"/>
          <w:sz w:val="24"/>
          <w:szCs w:val="24"/>
        </w:rPr>
        <w:t xml:space="preserve">3. </w:t>
      </w:r>
      <w:proofErr w:type="spellStart"/>
      <w:r w:rsidRPr="00B957A5">
        <w:rPr>
          <w:rFonts w:ascii="Times New Roman" w:hAnsi="Times New Roman" w:cs="Times New Roman"/>
          <w:sz w:val="24"/>
          <w:szCs w:val="24"/>
        </w:rPr>
        <w:t>Этикалық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стандарттар</w:t>
      </w:r>
      <w:proofErr w:type="spellEnd"/>
      <w:r w:rsidRPr="00B957A5">
        <w:rPr>
          <w:rFonts w:ascii="Times New Roman" w:hAnsi="Times New Roman" w:cs="Times New Roman"/>
          <w:sz w:val="24"/>
          <w:szCs w:val="24"/>
        </w:rPr>
        <w:t xml:space="preserve"> – </w:t>
      </w:r>
      <w:r w:rsidR="00947DC0" w:rsidRPr="00B957A5">
        <w:rPr>
          <w:rFonts w:ascii="Times New Roman" w:hAnsi="Times New Roman" w:cs="Times New Roman"/>
          <w:sz w:val="24"/>
          <w:szCs w:val="24"/>
          <w:lang w:val="kk-KZ"/>
        </w:rPr>
        <w:t>ж</w:t>
      </w:r>
      <w:proofErr w:type="spellStart"/>
      <w:r w:rsidR="00947DC0" w:rsidRPr="00B957A5">
        <w:rPr>
          <w:rFonts w:ascii="Times New Roman" w:hAnsi="Times New Roman" w:cs="Times New Roman"/>
          <w:sz w:val="24"/>
          <w:szCs w:val="24"/>
        </w:rPr>
        <w:t>асанды</w:t>
      </w:r>
      <w:proofErr w:type="spellEnd"/>
      <w:r w:rsidR="00947DC0" w:rsidRPr="00B957A5">
        <w:rPr>
          <w:rFonts w:ascii="Times New Roman" w:hAnsi="Times New Roman" w:cs="Times New Roman"/>
          <w:sz w:val="24"/>
          <w:szCs w:val="24"/>
        </w:rPr>
        <w:t xml:space="preserve"> интеллект</w:t>
      </w:r>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шешімдерінің</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ашықтығы</w:t>
      </w:r>
      <w:proofErr w:type="spellEnd"/>
      <w:r w:rsidRPr="00B957A5">
        <w:rPr>
          <w:rFonts w:ascii="Times New Roman" w:hAnsi="Times New Roman" w:cs="Times New Roman"/>
          <w:sz w:val="24"/>
          <w:szCs w:val="24"/>
        </w:rPr>
        <w:t xml:space="preserve"> мен </w:t>
      </w:r>
      <w:proofErr w:type="spellStart"/>
      <w:r w:rsidRPr="00B957A5">
        <w:rPr>
          <w:rFonts w:ascii="Times New Roman" w:hAnsi="Times New Roman" w:cs="Times New Roman"/>
          <w:sz w:val="24"/>
          <w:szCs w:val="24"/>
        </w:rPr>
        <w:t>түсіндірілуін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қамтамасыз</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ету</w:t>
      </w:r>
      <w:proofErr w:type="spellEnd"/>
      <w:r w:rsidRPr="00B957A5">
        <w:rPr>
          <w:rFonts w:ascii="Times New Roman" w:hAnsi="Times New Roman" w:cs="Times New Roman"/>
          <w:sz w:val="24"/>
          <w:szCs w:val="24"/>
        </w:rPr>
        <w:t>.</w:t>
      </w:r>
    </w:p>
    <w:p w:rsidR="00E36398" w:rsidRPr="00B957A5" w:rsidRDefault="00E36398" w:rsidP="00B957A5">
      <w:pPr>
        <w:ind w:firstLine="567"/>
        <w:jc w:val="both"/>
        <w:rPr>
          <w:rFonts w:ascii="Times New Roman" w:hAnsi="Times New Roman" w:cs="Times New Roman"/>
          <w:sz w:val="24"/>
          <w:szCs w:val="24"/>
        </w:rPr>
      </w:pPr>
      <w:r w:rsidRPr="00B957A5">
        <w:rPr>
          <w:rFonts w:ascii="Times New Roman" w:hAnsi="Times New Roman" w:cs="Times New Roman"/>
          <w:sz w:val="24"/>
          <w:szCs w:val="24"/>
        </w:rPr>
        <w:t xml:space="preserve">4. </w:t>
      </w:r>
      <w:proofErr w:type="spellStart"/>
      <w:r w:rsidRPr="00B957A5">
        <w:rPr>
          <w:rFonts w:ascii="Times New Roman" w:hAnsi="Times New Roman" w:cs="Times New Roman"/>
          <w:sz w:val="24"/>
          <w:szCs w:val="24"/>
        </w:rPr>
        <w:t>Халықаралық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тәжірибелерді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бейімдеу</w:t>
      </w:r>
      <w:proofErr w:type="spellEnd"/>
      <w:r w:rsidRPr="00B957A5">
        <w:rPr>
          <w:rFonts w:ascii="Times New Roman" w:hAnsi="Times New Roman" w:cs="Times New Roman"/>
          <w:sz w:val="24"/>
          <w:szCs w:val="24"/>
        </w:rPr>
        <w:t xml:space="preserve"> – Эстония, Сингапур, Корея </w:t>
      </w:r>
      <w:proofErr w:type="spellStart"/>
      <w:r w:rsidRPr="00B957A5">
        <w:rPr>
          <w:rFonts w:ascii="Times New Roman" w:hAnsi="Times New Roman" w:cs="Times New Roman"/>
          <w:sz w:val="24"/>
          <w:szCs w:val="24"/>
        </w:rPr>
        <w:t>және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Қытайдың</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ақылды</w:t>
      </w:r>
      <w:proofErr w:type="spellEnd"/>
      <w:r w:rsidRPr="00B957A5">
        <w:rPr>
          <w:rFonts w:ascii="Times New Roman" w:hAnsi="Times New Roman" w:cs="Times New Roman"/>
          <w:sz w:val="24"/>
          <w:szCs w:val="24"/>
        </w:rPr>
        <w:t xml:space="preserve"> сот» </w:t>
      </w:r>
      <w:proofErr w:type="spellStart"/>
      <w:r w:rsidRPr="00B957A5">
        <w:rPr>
          <w:rFonts w:ascii="Times New Roman" w:hAnsi="Times New Roman" w:cs="Times New Roman"/>
          <w:sz w:val="24"/>
          <w:szCs w:val="24"/>
        </w:rPr>
        <w:t>тәжірибесін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зерттеу</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және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жергілікті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заңнамаға</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бейімдеу</w:t>
      </w:r>
      <w:proofErr w:type="spellEnd"/>
      <w:r w:rsidRPr="00B957A5">
        <w:rPr>
          <w:rFonts w:ascii="Times New Roman" w:hAnsi="Times New Roman" w:cs="Times New Roman"/>
          <w:sz w:val="24"/>
          <w:szCs w:val="24"/>
        </w:rPr>
        <w:t>.</w:t>
      </w:r>
    </w:p>
    <w:p w:rsidR="00E36398" w:rsidRPr="00B957A5" w:rsidRDefault="00E36398" w:rsidP="00B957A5">
      <w:pPr>
        <w:ind w:firstLine="567"/>
        <w:jc w:val="both"/>
        <w:rPr>
          <w:rFonts w:ascii="Times New Roman" w:hAnsi="Times New Roman" w:cs="Times New Roman"/>
          <w:sz w:val="24"/>
          <w:szCs w:val="24"/>
          <w:lang w:val="kk-KZ"/>
        </w:rPr>
      </w:pPr>
      <w:proofErr w:type="spellStart"/>
      <w:r w:rsidRPr="00B957A5">
        <w:rPr>
          <w:rFonts w:ascii="Times New Roman" w:hAnsi="Times New Roman" w:cs="Times New Roman"/>
          <w:sz w:val="24"/>
          <w:szCs w:val="24"/>
        </w:rPr>
        <w:t>Сондай-ақ</w:t>
      </w:r>
      <w:proofErr w:type="spellEnd"/>
      <w:r w:rsidRPr="00B957A5">
        <w:rPr>
          <w:rFonts w:ascii="Times New Roman" w:hAnsi="Times New Roman" w:cs="Times New Roman"/>
          <w:sz w:val="24"/>
          <w:szCs w:val="24"/>
        </w:rPr>
        <w:t xml:space="preserve">, сот </w:t>
      </w:r>
      <w:proofErr w:type="spellStart"/>
      <w:r w:rsidRPr="00B957A5">
        <w:rPr>
          <w:rFonts w:ascii="Times New Roman" w:hAnsi="Times New Roman" w:cs="Times New Roman"/>
          <w:sz w:val="24"/>
          <w:szCs w:val="24"/>
        </w:rPr>
        <w:t>қызметкерлерін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цифрлық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және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құқықтық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сауаттылық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тұрғысынан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оқыту</w:t>
      </w:r>
      <w:proofErr w:type="spellEnd"/>
      <w:r w:rsidRPr="00B957A5">
        <w:rPr>
          <w:rFonts w:ascii="Times New Roman" w:hAnsi="Times New Roman" w:cs="Times New Roman"/>
          <w:sz w:val="24"/>
          <w:szCs w:val="24"/>
        </w:rPr>
        <w:t xml:space="preserve">, </w:t>
      </w:r>
      <w:r w:rsidR="00947DC0" w:rsidRPr="00B957A5">
        <w:rPr>
          <w:rFonts w:ascii="Times New Roman" w:hAnsi="Times New Roman" w:cs="Times New Roman"/>
          <w:sz w:val="24"/>
          <w:szCs w:val="24"/>
          <w:lang w:val="kk-KZ"/>
        </w:rPr>
        <w:t>ж</w:t>
      </w:r>
      <w:proofErr w:type="spellStart"/>
      <w:r w:rsidR="00947DC0" w:rsidRPr="00B957A5">
        <w:rPr>
          <w:rFonts w:ascii="Times New Roman" w:hAnsi="Times New Roman" w:cs="Times New Roman"/>
          <w:sz w:val="24"/>
          <w:szCs w:val="24"/>
        </w:rPr>
        <w:t>асанды</w:t>
      </w:r>
      <w:proofErr w:type="spellEnd"/>
      <w:r w:rsidR="00947DC0" w:rsidRPr="00B957A5">
        <w:rPr>
          <w:rFonts w:ascii="Times New Roman" w:hAnsi="Times New Roman" w:cs="Times New Roman"/>
          <w:sz w:val="24"/>
          <w:szCs w:val="24"/>
        </w:rPr>
        <w:t xml:space="preserve"> интеллект</w:t>
      </w:r>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жүйелерін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сынақтан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өткізу</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және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кезең-к</w:t>
      </w:r>
      <w:r w:rsidR="00CF72F9" w:rsidRPr="00B957A5">
        <w:rPr>
          <w:rFonts w:ascii="Times New Roman" w:hAnsi="Times New Roman" w:cs="Times New Roman"/>
          <w:sz w:val="24"/>
          <w:szCs w:val="24"/>
        </w:rPr>
        <w:t>езеңімен</w:t>
      </w:r>
      <w:proofErr w:type="spellEnd"/>
      <w:r w:rsidR="00CF72F9" w:rsidRPr="00B957A5">
        <w:rPr>
          <w:rFonts w:ascii="Times New Roman" w:hAnsi="Times New Roman" w:cs="Times New Roman"/>
          <w:sz w:val="24"/>
          <w:szCs w:val="24"/>
        </w:rPr>
        <w:t xml:space="preserve"> </w:t>
      </w:r>
      <w:proofErr w:type="spellStart"/>
      <w:r w:rsidR="00CF72F9" w:rsidRPr="00B957A5">
        <w:rPr>
          <w:rFonts w:ascii="Times New Roman" w:hAnsi="Times New Roman" w:cs="Times New Roman"/>
          <w:sz w:val="24"/>
          <w:szCs w:val="24"/>
        </w:rPr>
        <w:t>енгізу</w:t>
      </w:r>
      <w:proofErr w:type="spellEnd"/>
      <w:r w:rsidR="00CF72F9" w:rsidRPr="00B957A5">
        <w:rPr>
          <w:rFonts w:ascii="Times New Roman" w:hAnsi="Times New Roman" w:cs="Times New Roman"/>
          <w:sz w:val="24"/>
          <w:szCs w:val="24"/>
        </w:rPr>
        <w:t xml:space="preserve"> </w:t>
      </w:r>
      <w:proofErr w:type="spellStart"/>
      <w:r w:rsidR="00CF72F9" w:rsidRPr="00B957A5">
        <w:rPr>
          <w:rFonts w:ascii="Times New Roman" w:hAnsi="Times New Roman" w:cs="Times New Roman"/>
          <w:sz w:val="24"/>
          <w:szCs w:val="24"/>
        </w:rPr>
        <w:t>қажеттілігі</w:t>
      </w:r>
      <w:proofErr w:type="spellEnd"/>
      <w:r w:rsidR="00CF72F9" w:rsidRPr="00B957A5">
        <w:rPr>
          <w:rFonts w:ascii="Times New Roman" w:hAnsi="Times New Roman" w:cs="Times New Roman"/>
          <w:sz w:val="24"/>
          <w:szCs w:val="24"/>
        </w:rPr>
        <w:t xml:space="preserve"> бар</w:t>
      </w:r>
      <w:r w:rsidR="00CF72F9" w:rsidRPr="00B957A5">
        <w:rPr>
          <w:rFonts w:ascii="Times New Roman" w:hAnsi="Times New Roman" w:cs="Times New Roman"/>
          <w:sz w:val="24"/>
          <w:szCs w:val="24"/>
          <w:lang w:val="kk-KZ"/>
        </w:rPr>
        <w:t xml:space="preserve"> [3].</w:t>
      </w:r>
    </w:p>
    <w:p w:rsidR="00E36398" w:rsidRPr="00B957A5" w:rsidRDefault="00947DC0" w:rsidP="00B957A5">
      <w:pPr>
        <w:ind w:firstLine="567"/>
        <w:jc w:val="both"/>
        <w:rPr>
          <w:rFonts w:ascii="Times New Roman" w:hAnsi="Times New Roman" w:cs="Times New Roman"/>
          <w:sz w:val="24"/>
          <w:szCs w:val="24"/>
          <w:lang w:val="kk-KZ"/>
        </w:rPr>
      </w:pPr>
      <w:r w:rsidRPr="00B957A5">
        <w:rPr>
          <w:rFonts w:ascii="Times New Roman" w:hAnsi="Times New Roman" w:cs="Times New Roman"/>
          <w:sz w:val="24"/>
          <w:szCs w:val="24"/>
          <w:lang w:val="kk-KZ"/>
        </w:rPr>
        <w:t>Жасанды интеллект</w:t>
      </w:r>
      <w:r w:rsidR="00E36398" w:rsidRPr="00B957A5">
        <w:rPr>
          <w:rFonts w:ascii="Times New Roman" w:hAnsi="Times New Roman" w:cs="Times New Roman"/>
          <w:sz w:val="24"/>
          <w:szCs w:val="24"/>
          <w:lang w:val="kk-KZ"/>
        </w:rPr>
        <w:t xml:space="preserve"> сот процестерінде толық адамды алмастырмайды, бірақ көмекші және аналитикалық құрал ретінде маңызды рөл атқарады. Болашақта келесі бағыттар өзекті болмақ:</w:t>
      </w:r>
    </w:p>
    <w:p w:rsidR="00E36398" w:rsidRPr="00B957A5" w:rsidRDefault="00E36398" w:rsidP="00B957A5">
      <w:pPr>
        <w:ind w:firstLine="567"/>
        <w:jc w:val="both"/>
        <w:rPr>
          <w:rFonts w:ascii="Times New Roman" w:hAnsi="Times New Roman" w:cs="Times New Roman"/>
          <w:sz w:val="24"/>
          <w:szCs w:val="24"/>
          <w:lang w:val="kk-KZ"/>
        </w:rPr>
      </w:pPr>
      <w:r w:rsidRPr="00B957A5">
        <w:rPr>
          <w:rFonts w:ascii="Times New Roman" w:hAnsi="Times New Roman" w:cs="Times New Roman"/>
          <w:sz w:val="24"/>
          <w:szCs w:val="24"/>
          <w:lang w:val="kk-KZ"/>
        </w:rPr>
        <w:t>1. Predictive Analytics – сот шешімдерін болжау арқылы сот жүктемесін жоспарлау;</w:t>
      </w:r>
    </w:p>
    <w:p w:rsidR="00E36398" w:rsidRPr="00B957A5" w:rsidRDefault="00E36398" w:rsidP="00B957A5">
      <w:pPr>
        <w:ind w:firstLine="567"/>
        <w:jc w:val="both"/>
        <w:rPr>
          <w:rFonts w:ascii="Times New Roman" w:hAnsi="Times New Roman" w:cs="Times New Roman"/>
          <w:sz w:val="24"/>
          <w:szCs w:val="24"/>
          <w:lang w:val="kk-KZ"/>
        </w:rPr>
      </w:pPr>
      <w:r w:rsidRPr="00B957A5">
        <w:rPr>
          <w:rFonts w:ascii="Times New Roman" w:hAnsi="Times New Roman" w:cs="Times New Roman"/>
          <w:sz w:val="24"/>
          <w:szCs w:val="24"/>
          <w:lang w:val="kk-KZ"/>
        </w:rPr>
        <w:t>2. Legal Tech стартаптары – жеке компаниялар сот құжаттарын автоматтандыру бойынша инновациялық шешімдер ұсынуы мүмкін;</w:t>
      </w:r>
    </w:p>
    <w:p w:rsidR="00E36398" w:rsidRPr="00B957A5" w:rsidRDefault="00E36398" w:rsidP="00B957A5">
      <w:pPr>
        <w:ind w:firstLine="567"/>
        <w:jc w:val="both"/>
        <w:rPr>
          <w:rFonts w:ascii="Times New Roman" w:hAnsi="Times New Roman" w:cs="Times New Roman"/>
          <w:sz w:val="24"/>
          <w:szCs w:val="24"/>
          <w:lang w:val="kk-KZ"/>
        </w:rPr>
      </w:pPr>
      <w:r w:rsidRPr="00B957A5">
        <w:rPr>
          <w:rFonts w:ascii="Times New Roman" w:hAnsi="Times New Roman" w:cs="Times New Roman"/>
          <w:sz w:val="24"/>
          <w:szCs w:val="24"/>
          <w:lang w:val="kk-KZ"/>
        </w:rPr>
        <w:t>3. Нейроқұқық (NeuroLaw) – адамның когнитивтік процестері мен жасанды интеллект шешімдерінің байланысын зерттеу;</w:t>
      </w:r>
    </w:p>
    <w:p w:rsidR="00E36398" w:rsidRPr="00B957A5" w:rsidRDefault="00E36398" w:rsidP="00B957A5">
      <w:pPr>
        <w:ind w:firstLine="567"/>
        <w:jc w:val="both"/>
        <w:rPr>
          <w:rFonts w:ascii="Times New Roman" w:hAnsi="Times New Roman" w:cs="Times New Roman"/>
          <w:sz w:val="24"/>
          <w:szCs w:val="24"/>
          <w:lang w:val="kk-KZ"/>
        </w:rPr>
      </w:pPr>
      <w:r w:rsidRPr="00B957A5">
        <w:rPr>
          <w:rFonts w:ascii="Times New Roman" w:hAnsi="Times New Roman" w:cs="Times New Roman"/>
          <w:sz w:val="24"/>
          <w:szCs w:val="24"/>
          <w:lang w:val="kk-KZ"/>
        </w:rPr>
        <w:t xml:space="preserve">4. Халықаралық ынтымақтастық – Біріккен Ұлттар Ұйымы, Еуропалық Одақ және OECD деңгейінде </w:t>
      </w:r>
      <w:r w:rsidR="00947DC0" w:rsidRPr="00B957A5">
        <w:rPr>
          <w:rFonts w:ascii="Times New Roman" w:hAnsi="Times New Roman" w:cs="Times New Roman"/>
          <w:sz w:val="24"/>
          <w:szCs w:val="24"/>
          <w:lang w:val="kk-KZ"/>
        </w:rPr>
        <w:t>жасанды интеллект</w:t>
      </w:r>
      <w:r w:rsidRPr="00B957A5">
        <w:rPr>
          <w:rFonts w:ascii="Times New Roman" w:hAnsi="Times New Roman" w:cs="Times New Roman"/>
          <w:sz w:val="24"/>
          <w:szCs w:val="24"/>
          <w:lang w:val="kk-KZ"/>
        </w:rPr>
        <w:t xml:space="preserve"> этикасы бойынша келісімдер жасау.</w:t>
      </w:r>
    </w:p>
    <w:p w:rsidR="00E36398" w:rsidRPr="00B957A5" w:rsidRDefault="00E36398" w:rsidP="00B957A5">
      <w:pPr>
        <w:ind w:firstLine="567"/>
        <w:jc w:val="both"/>
        <w:rPr>
          <w:rFonts w:ascii="Times New Roman" w:hAnsi="Times New Roman" w:cs="Times New Roman"/>
          <w:sz w:val="24"/>
          <w:szCs w:val="24"/>
        </w:rPr>
      </w:pPr>
      <w:proofErr w:type="spellStart"/>
      <w:r w:rsidRPr="00B957A5">
        <w:rPr>
          <w:rFonts w:ascii="Times New Roman" w:hAnsi="Times New Roman" w:cs="Times New Roman"/>
          <w:sz w:val="24"/>
          <w:szCs w:val="24"/>
        </w:rPr>
        <w:t>Жасанды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интеллектті</w:t>
      </w:r>
      <w:proofErr w:type="spellEnd"/>
      <w:r w:rsidRPr="00B957A5">
        <w:rPr>
          <w:rFonts w:ascii="Times New Roman" w:hAnsi="Times New Roman" w:cs="Times New Roman"/>
          <w:sz w:val="24"/>
          <w:szCs w:val="24"/>
        </w:rPr>
        <w:t xml:space="preserve"> сот </w:t>
      </w:r>
      <w:proofErr w:type="spellStart"/>
      <w:r w:rsidRPr="00B957A5">
        <w:rPr>
          <w:rFonts w:ascii="Times New Roman" w:hAnsi="Times New Roman" w:cs="Times New Roman"/>
          <w:sz w:val="24"/>
          <w:szCs w:val="24"/>
        </w:rPr>
        <w:t>процестеріне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енгізу</w:t>
      </w:r>
      <w:proofErr w:type="spellEnd"/>
      <w:r w:rsidRPr="00B957A5">
        <w:rPr>
          <w:rFonts w:ascii="Times New Roman" w:hAnsi="Times New Roman" w:cs="Times New Roman"/>
          <w:sz w:val="24"/>
          <w:szCs w:val="24"/>
        </w:rPr>
        <w:t xml:space="preserve"> – </w:t>
      </w:r>
      <w:proofErr w:type="spellStart"/>
      <w:r w:rsidRPr="00B957A5">
        <w:rPr>
          <w:rFonts w:ascii="Times New Roman" w:hAnsi="Times New Roman" w:cs="Times New Roman"/>
          <w:sz w:val="24"/>
          <w:szCs w:val="24"/>
        </w:rPr>
        <w:t>уақыт</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талабы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Ол</w:t>
      </w:r>
      <w:proofErr w:type="spellEnd"/>
      <w:r w:rsidRPr="00B957A5">
        <w:rPr>
          <w:rFonts w:ascii="Times New Roman" w:hAnsi="Times New Roman" w:cs="Times New Roman"/>
          <w:sz w:val="24"/>
          <w:szCs w:val="24"/>
        </w:rPr>
        <w:t xml:space="preserve"> сот </w:t>
      </w:r>
      <w:proofErr w:type="spellStart"/>
      <w:r w:rsidRPr="00B957A5">
        <w:rPr>
          <w:rFonts w:ascii="Times New Roman" w:hAnsi="Times New Roman" w:cs="Times New Roman"/>
          <w:sz w:val="24"/>
          <w:szCs w:val="24"/>
        </w:rPr>
        <w:t>төрелігінің</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тиімділігін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арттырып</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әділдік</w:t>
      </w:r>
      <w:proofErr w:type="spellEnd"/>
      <w:r w:rsidRPr="00B957A5">
        <w:rPr>
          <w:rFonts w:ascii="Times New Roman" w:hAnsi="Times New Roman" w:cs="Times New Roman"/>
          <w:sz w:val="24"/>
          <w:szCs w:val="24"/>
        </w:rPr>
        <w:t xml:space="preserve"> пен </w:t>
      </w:r>
      <w:proofErr w:type="spellStart"/>
      <w:r w:rsidRPr="00B957A5">
        <w:rPr>
          <w:rFonts w:ascii="Times New Roman" w:hAnsi="Times New Roman" w:cs="Times New Roman"/>
          <w:sz w:val="24"/>
          <w:szCs w:val="24"/>
        </w:rPr>
        <w:t>ашықтықты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қамтамасыз</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етуге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мүмкіндік</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береді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Дегенмен</w:t>
      </w:r>
      <w:proofErr w:type="spellEnd"/>
      <w:r w:rsidRPr="00B957A5">
        <w:rPr>
          <w:rFonts w:ascii="Times New Roman" w:hAnsi="Times New Roman" w:cs="Times New Roman"/>
          <w:sz w:val="24"/>
          <w:szCs w:val="24"/>
        </w:rPr>
        <w:t xml:space="preserve">, </w:t>
      </w:r>
      <w:r w:rsidR="00947DC0" w:rsidRPr="00B957A5">
        <w:rPr>
          <w:rFonts w:ascii="Times New Roman" w:hAnsi="Times New Roman" w:cs="Times New Roman"/>
          <w:sz w:val="24"/>
          <w:szCs w:val="24"/>
          <w:lang w:val="kk-KZ"/>
        </w:rPr>
        <w:t>ж</w:t>
      </w:r>
      <w:proofErr w:type="spellStart"/>
      <w:r w:rsidR="00947DC0" w:rsidRPr="00B957A5">
        <w:rPr>
          <w:rFonts w:ascii="Times New Roman" w:hAnsi="Times New Roman" w:cs="Times New Roman"/>
          <w:sz w:val="24"/>
          <w:szCs w:val="24"/>
        </w:rPr>
        <w:t>асанды</w:t>
      </w:r>
      <w:proofErr w:type="spellEnd"/>
      <w:r w:rsidR="00947DC0" w:rsidRPr="00B957A5">
        <w:rPr>
          <w:rFonts w:ascii="Times New Roman" w:hAnsi="Times New Roman" w:cs="Times New Roman"/>
          <w:sz w:val="24"/>
          <w:szCs w:val="24"/>
        </w:rPr>
        <w:t xml:space="preserve"> интеллект</w:t>
      </w:r>
      <w:r w:rsidR="00947DC0" w:rsidRPr="00B957A5">
        <w:rPr>
          <w:rFonts w:ascii="Times New Roman" w:hAnsi="Times New Roman" w:cs="Times New Roman"/>
          <w:sz w:val="24"/>
          <w:szCs w:val="24"/>
          <w:lang w:val="kk-KZ"/>
        </w:rPr>
        <w:t xml:space="preserve">тің </w:t>
      </w:r>
      <w:proofErr w:type="spellStart"/>
      <w:r w:rsidRPr="00B957A5">
        <w:rPr>
          <w:rFonts w:ascii="Times New Roman" w:hAnsi="Times New Roman" w:cs="Times New Roman"/>
          <w:sz w:val="24"/>
          <w:szCs w:val="24"/>
        </w:rPr>
        <w:t>құқықтық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этикалық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және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техникалық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шектеулері</w:t>
      </w:r>
      <w:proofErr w:type="spellEnd"/>
      <w:r w:rsidRPr="00B957A5">
        <w:rPr>
          <w:rFonts w:ascii="Times New Roman" w:hAnsi="Times New Roman" w:cs="Times New Roman"/>
          <w:sz w:val="24"/>
          <w:szCs w:val="24"/>
        </w:rPr>
        <w:t xml:space="preserve"> бар </w:t>
      </w:r>
      <w:proofErr w:type="spellStart"/>
      <w:r w:rsidRPr="00B957A5">
        <w:rPr>
          <w:rFonts w:ascii="Times New Roman" w:hAnsi="Times New Roman" w:cs="Times New Roman"/>
          <w:sz w:val="24"/>
          <w:szCs w:val="24"/>
        </w:rPr>
        <w:t>екенін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ескеру</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қажет</w:t>
      </w:r>
      <w:proofErr w:type="spellEnd"/>
      <w:r w:rsidRPr="00B957A5">
        <w:rPr>
          <w:rFonts w:ascii="Times New Roman" w:hAnsi="Times New Roman" w:cs="Times New Roman"/>
          <w:sz w:val="24"/>
          <w:szCs w:val="24"/>
        </w:rPr>
        <w:t>.</w:t>
      </w:r>
    </w:p>
    <w:p w:rsidR="00E36398" w:rsidRPr="00B957A5" w:rsidRDefault="00E36398" w:rsidP="00B957A5">
      <w:pPr>
        <w:ind w:firstLine="567"/>
        <w:jc w:val="both"/>
        <w:rPr>
          <w:rFonts w:ascii="Times New Roman" w:hAnsi="Times New Roman" w:cs="Times New Roman"/>
          <w:sz w:val="24"/>
          <w:szCs w:val="24"/>
        </w:rPr>
      </w:pPr>
      <w:proofErr w:type="spellStart"/>
      <w:r w:rsidRPr="00B957A5">
        <w:rPr>
          <w:rFonts w:ascii="Times New Roman" w:hAnsi="Times New Roman" w:cs="Times New Roman"/>
          <w:sz w:val="24"/>
          <w:szCs w:val="24"/>
        </w:rPr>
        <w:t>Қазақстан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үшін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басты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міндет</w:t>
      </w:r>
      <w:proofErr w:type="spellEnd"/>
      <w:r w:rsidRPr="00B957A5">
        <w:rPr>
          <w:rFonts w:ascii="Times New Roman" w:hAnsi="Times New Roman" w:cs="Times New Roman"/>
          <w:sz w:val="24"/>
          <w:szCs w:val="24"/>
        </w:rPr>
        <w:t xml:space="preserve"> – </w:t>
      </w:r>
      <w:r w:rsidR="00947DC0" w:rsidRPr="00B957A5">
        <w:rPr>
          <w:rFonts w:ascii="Times New Roman" w:hAnsi="Times New Roman" w:cs="Times New Roman"/>
          <w:sz w:val="24"/>
          <w:szCs w:val="24"/>
          <w:lang w:val="kk-KZ"/>
        </w:rPr>
        <w:t>ж</w:t>
      </w:r>
      <w:proofErr w:type="spellStart"/>
      <w:r w:rsidR="00947DC0" w:rsidRPr="00B957A5">
        <w:rPr>
          <w:rFonts w:ascii="Times New Roman" w:hAnsi="Times New Roman" w:cs="Times New Roman"/>
          <w:sz w:val="24"/>
          <w:szCs w:val="24"/>
        </w:rPr>
        <w:t>асанды</w:t>
      </w:r>
      <w:proofErr w:type="spellEnd"/>
      <w:r w:rsidR="00947DC0" w:rsidRPr="00B957A5">
        <w:rPr>
          <w:rFonts w:ascii="Times New Roman" w:hAnsi="Times New Roman" w:cs="Times New Roman"/>
          <w:sz w:val="24"/>
          <w:szCs w:val="24"/>
        </w:rPr>
        <w:t xml:space="preserve"> интеллект</w:t>
      </w:r>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технологияларын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енгізуде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заңнамалық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және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институционалдық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дайындықты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қамтамасыз</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ету</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халықаралық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тәжірибені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бейімдей</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отырып</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ұлттық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құқықтық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жүйенің</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ерекшеліктерін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сақтау</w:t>
      </w:r>
      <w:proofErr w:type="spellEnd"/>
      <w:r w:rsidRPr="00B957A5">
        <w:rPr>
          <w:rFonts w:ascii="Times New Roman" w:hAnsi="Times New Roman" w:cs="Times New Roman"/>
          <w:sz w:val="24"/>
          <w:szCs w:val="24"/>
        </w:rPr>
        <w:t>.</w:t>
      </w:r>
    </w:p>
    <w:p w:rsidR="00E36398" w:rsidRPr="00B957A5" w:rsidRDefault="00947DC0" w:rsidP="00B957A5">
      <w:pPr>
        <w:ind w:firstLine="567"/>
        <w:jc w:val="both"/>
        <w:rPr>
          <w:rFonts w:ascii="Times New Roman" w:hAnsi="Times New Roman" w:cs="Times New Roman"/>
          <w:sz w:val="24"/>
          <w:szCs w:val="24"/>
        </w:rPr>
      </w:pPr>
      <w:proofErr w:type="spellStart"/>
      <w:r w:rsidRPr="00B957A5">
        <w:rPr>
          <w:rFonts w:ascii="Times New Roman" w:hAnsi="Times New Roman" w:cs="Times New Roman"/>
          <w:sz w:val="24"/>
          <w:szCs w:val="24"/>
        </w:rPr>
        <w:t>Жасанды</w:t>
      </w:r>
      <w:proofErr w:type="spellEnd"/>
      <w:r w:rsidRPr="00B957A5">
        <w:rPr>
          <w:rFonts w:ascii="Times New Roman" w:hAnsi="Times New Roman" w:cs="Times New Roman"/>
          <w:sz w:val="24"/>
          <w:szCs w:val="24"/>
        </w:rPr>
        <w:t xml:space="preserve"> интеллект</w:t>
      </w:r>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адамды</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алмастырмайды</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бірақ</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оның</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шешім</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қабылдау</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процесін</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жетілдіруде</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сенімді</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құрал</w:t>
      </w:r>
      <w:proofErr w:type="spellEnd"/>
      <w:r w:rsidR="00E36398" w:rsidRPr="00B957A5">
        <w:rPr>
          <w:rFonts w:ascii="Times New Roman" w:hAnsi="Times New Roman" w:cs="Times New Roman"/>
          <w:sz w:val="24"/>
          <w:szCs w:val="24"/>
        </w:rPr>
        <w:t xml:space="preserve"> бола </w:t>
      </w:r>
      <w:proofErr w:type="spellStart"/>
      <w:r w:rsidR="00E36398" w:rsidRPr="00B957A5">
        <w:rPr>
          <w:rFonts w:ascii="Times New Roman" w:hAnsi="Times New Roman" w:cs="Times New Roman"/>
          <w:sz w:val="24"/>
          <w:szCs w:val="24"/>
        </w:rPr>
        <w:t>алады</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Болашақта</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ақылды</w:t>
      </w:r>
      <w:proofErr w:type="spellEnd"/>
      <w:r w:rsidR="00E36398" w:rsidRPr="00B957A5">
        <w:rPr>
          <w:rFonts w:ascii="Times New Roman" w:hAnsi="Times New Roman" w:cs="Times New Roman"/>
          <w:sz w:val="24"/>
          <w:szCs w:val="24"/>
        </w:rPr>
        <w:t xml:space="preserve"> сот» </w:t>
      </w:r>
      <w:proofErr w:type="spellStart"/>
      <w:r w:rsidR="00E36398" w:rsidRPr="00B957A5">
        <w:rPr>
          <w:rFonts w:ascii="Times New Roman" w:hAnsi="Times New Roman" w:cs="Times New Roman"/>
          <w:sz w:val="24"/>
          <w:szCs w:val="24"/>
        </w:rPr>
        <w:t>жүйелерінің</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қалыптасуы</w:t>
      </w:r>
      <w:proofErr w:type="spellEnd"/>
      <w:r w:rsidR="00E36398" w:rsidRPr="00B957A5">
        <w:rPr>
          <w:rFonts w:ascii="Times New Roman" w:hAnsi="Times New Roman" w:cs="Times New Roman"/>
          <w:sz w:val="24"/>
          <w:szCs w:val="24"/>
        </w:rPr>
        <w:t xml:space="preserve"> – </w:t>
      </w:r>
      <w:proofErr w:type="spellStart"/>
      <w:r w:rsidR="00E36398" w:rsidRPr="00B957A5">
        <w:rPr>
          <w:rFonts w:ascii="Times New Roman" w:hAnsi="Times New Roman" w:cs="Times New Roman"/>
          <w:sz w:val="24"/>
          <w:szCs w:val="24"/>
        </w:rPr>
        <w:t>әділ</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ашық</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және</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заманауи</w:t>
      </w:r>
      <w:proofErr w:type="spellEnd"/>
      <w:r w:rsidR="00E36398" w:rsidRPr="00B957A5">
        <w:rPr>
          <w:rFonts w:ascii="Times New Roman" w:hAnsi="Times New Roman" w:cs="Times New Roman"/>
          <w:sz w:val="24"/>
          <w:szCs w:val="24"/>
        </w:rPr>
        <w:t xml:space="preserve"> сот </w:t>
      </w:r>
      <w:proofErr w:type="spellStart"/>
      <w:r w:rsidR="00E36398" w:rsidRPr="00B957A5">
        <w:rPr>
          <w:rFonts w:ascii="Times New Roman" w:hAnsi="Times New Roman" w:cs="Times New Roman"/>
          <w:sz w:val="24"/>
          <w:szCs w:val="24"/>
        </w:rPr>
        <w:t>төрелігінің</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кепілі</w:t>
      </w:r>
      <w:proofErr w:type="spellEnd"/>
      <w:r w:rsidR="00E36398" w:rsidRPr="00B957A5">
        <w:rPr>
          <w:rFonts w:ascii="Times New Roman" w:hAnsi="Times New Roman" w:cs="Times New Roman"/>
          <w:sz w:val="24"/>
          <w:szCs w:val="24"/>
        </w:rPr>
        <w:t xml:space="preserve"> </w:t>
      </w:r>
      <w:proofErr w:type="spellStart"/>
      <w:r w:rsidR="00E36398" w:rsidRPr="00B957A5">
        <w:rPr>
          <w:rFonts w:ascii="Times New Roman" w:hAnsi="Times New Roman" w:cs="Times New Roman"/>
          <w:sz w:val="24"/>
          <w:szCs w:val="24"/>
        </w:rPr>
        <w:t>болмақ</w:t>
      </w:r>
      <w:proofErr w:type="spellEnd"/>
      <w:r w:rsidR="00E36398" w:rsidRPr="00B957A5">
        <w:rPr>
          <w:rFonts w:ascii="Times New Roman" w:hAnsi="Times New Roman" w:cs="Times New Roman"/>
          <w:sz w:val="24"/>
          <w:szCs w:val="24"/>
        </w:rPr>
        <w:t>.</w:t>
      </w:r>
    </w:p>
    <w:p w:rsidR="00DC4629" w:rsidRPr="00B957A5" w:rsidRDefault="00DC4629" w:rsidP="00B957A5">
      <w:pPr>
        <w:ind w:firstLine="567"/>
        <w:jc w:val="both"/>
        <w:rPr>
          <w:rFonts w:ascii="Times New Roman" w:hAnsi="Times New Roman" w:cs="Times New Roman"/>
          <w:sz w:val="24"/>
          <w:szCs w:val="24"/>
        </w:rPr>
      </w:pPr>
      <w:proofErr w:type="spellStart"/>
      <w:r w:rsidRPr="00B957A5">
        <w:rPr>
          <w:rFonts w:ascii="Times New Roman" w:hAnsi="Times New Roman" w:cs="Times New Roman"/>
          <w:sz w:val="24"/>
          <w:szCs w:val="24"/>
        </w:rPr>
        <w:t>Қазақстан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Республикасында</w:t>
      </w:r>
      <w:proofErr w:type="spellEnd"/>
      <w:r w:rsidRPr="00B957A5">
        <w:rPr>
          <w:rFonts w:ascii="Times New Roman" w:hAnsi="Times New Roman" w:cs="Times New Roman"/>
          <w:sz w:val="24"/>
          <w:szCs w:val="24"/>
        </w:rPr>
        <w:t xml:space="preserve"> сот </w:t>
      </w:r>
      <w:proofErr w:type="spellStart"/>
      <w:r w:rsidRPr="00B957A5">
        <w:rPr>
          <w:rFonts w:ascii="Times New Roman" w:hAnsi="Times New Roman" w:cs="Times New Roman"/>
          <w:sz w:val="24"/>
          <w:szCs w:val="24"/>
        </w:rPr>
        <w:t>жүйесін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цифрландыру</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бағытындағы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реформалар</w:t>
      </w:r>
      <w:proofErr w:type="spellEnd"/>
      <w:r w:rsidRPr="00B957A5">
        <w:rPr>
          <w:rFonts w:ascii="Times New Roman" w:hAnsi="Times New Roman" w:cs="Times New Roman"/>
          <w:sz w:val="24"/>
          <w:szCs w:val="24"/>
        </w:rPr>
        <w:t xml:space="preserve"> 2010 </w:t>
      </w:r>
      <w:proofErr w:type="spellStart"/>
      <w:r w:rsidRPr="00B957A5">
        <w:rPr>
          <w:rFonts w:ascii="Times New Roman" w:hAnsi="Times New Roman" w:cs="Times New Roman"/>
          <w:sz w:val="24"/>
          <w:szCs w:val="24"/>
        </w:rPr>
        <w:t>жылдардан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бастап</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белсенді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түрде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жүзеге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асырылып</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келеді</w:t>
      </w:r>
      <w:proofErr w:type="spellEnd"/>
      <w:r w:rsidRPr="00B957A5">
        <w:rPr>
          <w:rFonts w:ascii="Times New Roman" w:hAnsi="Times New Roman" w:cs="Times New Roman"/>
          <w:sz w:val="24"/>
          <w:szCs w:val="24"/>
        </w:rPr>
        <w:t>. «</w:t>
      </w:r>
      <w:proofErr w:type="spellStart"/>
      <w:r w:rsidRPr="00B957A5">
        <w:rPr>
          <w:rFonts w:ascii="Times New Roman" w:hAnsi="Times New Roman" w:cs="Times New Roman"/>
          <w:sz w:val="24"/>
          <w:szCs w:val="24"/>
        </w:rPr>
        <w:t>Цифрлық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Қазақстан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мемлекеттік</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бағдарламасы</w:t>
      </w:r>
      <w:proofErr w:type="spellEnd"/>
      <w:r w:rsidRPr="00B957A5">
        <w:rPr>
          <w:rFonts w:ascii="Times New Roman" w:hAnsi="Times New Roman" w:cs="Times New Roman"/>
          <w:sz w:val="24"/>
          <w:szCs w:val="24"/>
        </w:rPr>
        <w:t xml:space="preserve"> (2018–2022 </w:t>
      </w:r>
      <w:proofErr w:type="spellStart"/>
      <w:r w:rsidRPr="00B957A5">
        <w:rPr>
          <w:rFonts w:ascii="Times New Roman" w:hAnsi="Times New Roman" w:cs="Times New Roman"/>
          <w:sz w:val="24"/>
          <w:szCs w:val="24"/>
        </w:rPr>
        <w:t>жж</w:t>
      </w:r>
      <w:proofErr w:type="spellEnd"/>
      <w:r w:rsidRPr="00B957A5">
        <w:rPr>
          <w:rFonts w:ascii="Times New Roman" w:hAnsi="Times New Roman" w:cs="Times New Roman"/>
          <w:sz w:val="24"/>
          <w:szCs w:val="24"/>
        </w:rPr>
        <w:t xml:space="preserve">.) сот </w:t>
      </w:r>
      <w:proofErr w:type="spellStart"/>
      <w:r w:rsidRPr="00B957A5">
        <w:rPr>
          <w:rFonts w:ascii="Times New Roman" w:hAnsi="Times New Roman" w:cs="Times New Roman"/>
          <w:sz w:val="24"/>
          <w:szCs w:val="24"/>
        </w:rPr>
        <w:t>билігін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жаңғыртудың</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стратегиялық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негізі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ретінде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қарастырылды</w:t>
      </w:r>
      <w:proofErr w:type="spellEnd"/>
      <w:r w:rsidRPr="00B957A5">
        <w:rPr>
          <w:rFonts w:ascii="Times New Roman" w:hAnsi="Times New Roman" w:cs="Times New Roman"/>
          <w:sz w:val="24"/>
          <w:szCs w:val="24"/>
        </w:rPr>
        <w:t>.</w:t>
      </w:r>
    </w:p>
    <w:p w:rsidR="00DC4629" w:rsidRPr="00B957A5" w:rsidRDefault="00DC4629" w:rsidP="00B957A5">
      <w:pPr>
        <w:ind w:firstLine="567"/>
        <w:jc w:val="both"/>
        <w:rPr>
          <w:rFonts w:ascii="Times New Roman" w:hAnsi="Times New Roman" w:cs="Times New Roman"/>
          <w:sz w:val="24"/>
          <w:szCs w:val="24"/>
        </w:rPr>
      </w:pPr>
      <w:proofErr w:type="spellStart"/>
      <w:r w:rsidRPr="00B957A5">
        <w:rPr>
          <w:rFonts w:ascii="Times New Roman" w:hAnsi="Times New Roman" w:cs="Times New Roman"/>
          <w:sz w:val="24"/>
          <w:szCs w:val="24"/>
        </w:rPr>
        <w:t>Қазіргі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таңда</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еліміздің</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барлық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соттары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заманауи</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ақпараттық-коммуникациялық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технологиялармен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жабдықталған</w:t>
      </w:r>
      <w:proofErr w:type="spellEnd"/>
      <w:r w:rsidRPr="00B957A5">
        <w:rPr>
          <w:rFonts w:ascii="Times New Roman" w:hAnsi="Times New Roman" w:cs="Times New Roman"/>
          <w:sz w:val="24"/>
          <w:szCs w:val="24"/>
        </w:rPr>
        <w:t xml:space="preserve">, ал </w:t>
      </w:r>
      <w:proofErr w:type="spellStart"/>
      <w:r w:rsidRPr="00B957A5">
        <w:rPr>
          <w:rFonts w:ascii="Times New Roman" w:hAnsi="Times New Roman" w:cs="Times New Roman"/>
          <w:sz w:val="24"/>
          <w:szCs w:val="24"/>
        </w:rPr>
        <w:t>азаматтар</w:t>
      </w:r>
      <w:proofErr w:type="spellEnd"/>
      <w:r w:rsidRPr="00B957A5">
        <w:rPr>
          <w:rFonts w:ascii="Times New Roman" w:hAnsi="Times New Roman" w:cs="Times New Roman"/>
          <w:sz w:val="24"/>
          <w:szCs w:val="24"/>
        </w:rPr>
        <w:t xml:space="preserve"> мен </w:t>
      </w:r>
      <w:proofErr w:type="spellStart"/>
      <w:r w:rsidRPr="00B957A5">
        <w:rPr>
          <w:rFonts w:ascii="Times New Roman" w:hAnsi="Times New Roman" w:cs="Times New Roman"/>
          <w:sz w:val="24"/>
          <w:szCs w:val="24"/>
        </w:rPr>
        <w:t>заңды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тұлғалар</w:t>
      </w:r>
      <w:proofErr w:type="spellEnd"/>
      <w:r w:rsidRPr="00B957A5">
        <w:rPr>
          <w:rFonts w:ascii="Times New Roman" w:hAnsi="Times New Roman" w:cs="Times New Roman"/>
          <w:sz w:val="24"/>
          <w:szCs w:val="24"/>
        </w:rPr>
        <w:t xml:space="preserve"> сот </w:t>
      </w:r>
      <w:proofErr w:type="spellStart"/>
      <w:r w:rsidRPr="00B957A5">
        <w:rPr>
          <w:rFonts w:ascii="Times New Roman" w:hAnsi="Times New Roman" w:cs="Times New Roman"/>
          <w:sz w:val="24"/>
          <w:szCs w:val="24"/>
        </w:rPr>
        <w:t>жүйесімен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электрондық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форматта</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өзара</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әрекеттесе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алады</w:t>
      </w:r>
      <w:proofErr w:type="spellEnd"/>
      <w:r w:rsidRPr="00B957A5">
        <w:rPr>
          <w:rFonts w:ascii="Times New Roman" w:hAnsi="Times New Roman" w:cs="Times New Roman"/>
          <w:sz w:val="24"/>
          <w:szCs w:val="24"/>
        </w:rPr>
        <w:t>.</w:t>
      </w:r>
    </w:p>
    <w:p w:rsidR="00DC4629" w:rsidRPr="00B957A5" w:rsidRDefault="00DC4629" w:rsidP="00B957A5">
      <w:pPr>
        <w:ind w:firstLine="567"/>
        <w:jc w:val="both"/>
        <w:rPr>
          <w:rFonts w:ascii="Times New Roman" w:hAnsi="Times New Roman" w:cs="Times New Roman"/>
          <w:sz w:val="24"/>
          <w:szCs w:val="24"/>
        </w:rPr>
      </w:pPr>
      <w:r w:rsidRPr="00B957A5">
        <w:rPr>
          <w:rFonts w:ascii="Times New Roman" w:hAnsi="Times New Roman" w:cs="Times New Roman"/>
          <w:sz w:val="24"/>
          <w:szCs w:val="24"/>
        </w:rPr>
        <w:t xml:space="preserve">Сот </w:t>
      </w:r>
      <w:proofErr w:type="spellStart"/>
      <w:r w:rsidRPr="00B957A5">
        <w:rPr>
          <w:rFonts w:ascii="Times New Roman" w:hAnsi="Times New Roman" w:cs="Times New Roman"/>
          <w:sz w:val="24"/>
          <w:szCs w:val="24"/>
        </w:rPr>
        <w:t>процестерін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автоматтандыруды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қамтамасыз</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ететін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негізгі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платформалар</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мыналар</w:t>
      </w:r>
      <w:proofErr w:type="spellEnd"/>
      <w:r w:rsidRPr="00B957A5">
        <w:rPr>
          <w:rFonts w:ascii="Times New Roman" w:hAnsi="Times New Roman" w:cs="Times New Roman"/>
          <w:sz w:val="24"/>
          <w:szCs w:val="24"/>
        </w:rPr>
        <w:t>:</w:t>
      </w:r>
    </w:p>
    <w:p w:rsidR="00DC4629" w:rsidRPr="00B957A5" w:rsidRDefault="00DC4629" w:rsidP="00B957A5">
      <w:pPr>
        <w:ind w:firstLine="567"/>
        <w:jc w:val="both"/>
        <w:rPr>
          <w:rFonts w:ascii="Times New Roman" w:hAnsi="Times New Roman" w:cs="Times New Roman"/>
          <w:sz w:val="24"/>
          <w:szCs w:val="24"/>
        </w:rPr>
      </w:pPr>
      <w:r w:rsidRPr="00B957A5">
        <w:rPr>
          <w:rFonts w:ascii="Times New Roman" w:hAnsi="Times New Roman" w:cs="Times New Roman"/>
          <w:sz w:val="24"/>
          <w:szCs w:val="24"/>
        </w:rPr>
        <w:t xml:space="preserve">«Сот </w:t>
      </w:r>
      <w:proofErr w:type="spellStart"/>
      <w:r w:rsidRPr="00B957A5">
        <w:rPr>
          <w:rFonts w:ascii="Times New Roman" w:hAnsi="Times New Roman" w:cs="Times New Roman"/>
          <w:sz w:val="24"/>
          <w:szCs w:val="24"/>
        </w:rPr>
        <w:t>кабинеті</w:t>
      </w:r>
      <w:proofErr w:type="spellEnd"/>
      <w:r w:rsidRPr="00B957A5">
        <w:rPr>
          <w:rFonts w:ascii="Times New Roman" w:hAnsi="Times New Roman" w:cs="Times New Roman"/>
          <w:sz w:val="24"/>
          <w:szCs w:val="24"/>
        </w:rPr>
        <w:t xml:space="preserve">» – </w:t>
      </w:r>
      <w:proofErr w:type="spellStart"/>
      <w:r w:rsidRPr="00B957A5">
        <w:rPr>
          <w:rFonts w:ascii="Times New Roman" w:hAnsi="Times New Roman" w:cs="Times New Roman"/>
          <w:sz w:val="24"/>
          <w:szCs w:val="24"/>
        </w:rPr>
        <w:t>талап</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арыздарды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шағымдарды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және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өтініштерді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электронды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түрде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қабылдау</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жүйесі</w:t>
      </w:r>
      <w:proofErr w:type="spellEnd"/>
      <w:r w:rsidRPr="00B957A5">
        <w:rPr>
          <w:rFonts w:ascii="Times New Roman" w:hAnsi="Times New Roman" w:cs="Times New Roman"/>
          <w:sz w:val="24"/>
          <w:szCs w:val="24"/>
        </w:rPr>
        <w:t>;</w:t>
      </w:r>
    </w:p>
    <w:p w:rsidR="00DC4629" w:rsidRPr="00B957A5" w:rsidRDefault="00DC4629" w:rsidP="00B957A5">
      <w:pPr>
        <w:ind w:firstLine="567"/>
        <w:jc w:val="both"/>
        <w:rPr>
          <w:rFonts w:ascii="Times New Roman" w:hAnsi="Times New Roman" w:cs="Times New Roman"/>
          <w:sz w:val="24"/>
          <w:szCs w:val="24"/>
        </w:rPr>
      </w:pPr>
      <w:r w:rsidRPr="00B957A5">
        <w:rPr>
          <w:rFonts w:ascii="Times New Roman" w:hAnsi="Times New Roman" w:cs="Times New Roman"/>
          <w:sz w:val="24"/>
          <w:szCs w:val="24"/>
        </w:rPr>
        <w:t>«E-</w:t>
      </w:r>
      <w:proofErr w:type="spellStart"/>
      <w:r w:rsidRPr="00B957A5">
        <w:rPr>
          <w:rFonts w:ascii="Times New Roman" w:hAnsi="Times New Roman" w:cs="Times New Roman"/>
          <w:sz w:val="24"/>
          <w:szCs w:val="24"/>
        </w:rPr>
        <w:t>Sot</w:t>
      </w:r>
      <w:proofErr w:type="spellEnd"/>
      <w:r w:rsidRPr="00B957A5">
        <w:rPr>
          <w:rFonts w:ascii="Times New Roman" w:hAnsi="Times New Roman" w:cs="Times New Roman"/>
          <w:sz w:val="24"/>
          <w:szCs w:val="24"/>
        </w:rPr>
        <w:t xml:space="preserve">» – сот </w:t>
      </w:r>
      <w:proofErr w:type="spellStart"/>
      <w:r w:rsidRPr="00B957A5">
        <w:rPr>
          <w:rFonts w:ascii="Times New Roman" w:hAnsi="Times New Roman" w:cs="Times New Roman"/>
          <w:sz w:val="24"/>
          <w:szCs w:val="24"/>
        </w:rPr>
        <w:t>істерін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автоматты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тіркеу</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және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құжат</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айналымын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бақылау</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жүйесі</w:t>
      </w:r>
      <w:proofErr w:type="spellEnd"/>
      <w:r w:rsidRPr="00B957A5">
        <w:rPr>
          <w:rFonts w:ascii="Times New Roman" w:hAnsi="Times New Roman" w:cs="Times New Roman"/>
          <w:sz w:val="24"/>
          <w:szCs w:val="24"/>
        </w:rPr>
        <w:t>;</w:t>
      </w:r>
    </w:p>
    <w:p w:rsidR="00DC4629" w:rsidRPr="00B957A5" w:rsidRDefault="00DC4629" w:rsidP="00B957A5">
      <w:pPr>
        <w:ind w:firstLine="567"/>
        <w:jc w:val="both"/>
        <w:rPr>
          <w:rFonts w:ascii="Times New Roman" w:hAnsi="Times New Roman" w:cs="Times New Roman"/>
          <w:sz w:val="24"/>
          <w:szCs w:val="24"/>
        </w:rPr>
      </w:pPr>
      <w:r w:rsidRPr="00B957A5">
        <w:rPr>
          <w:rFonts w:ascii="Times New Roman" w:hAnsi="Times New Roman" w:cs="Times New Roman"/>
          <w:sz w:val="24"/>
          <w:szCs w:val="24"/>
        </w:rPr>
        <w:t>«</w:t>
      </w:r>
      <w:proofErr w:type="spellStart"/>
      <w:r w:rsidRPr="00B957A5">
        <w:rPr>
          <w:rFonts w:ascii="Times New Roman" w:hAnsi="Times New Roman" w:cs="Times New Roman"/>
          <w:sz w:val="24"/>
          <w:szCs w:val="24"/>
        </w:rPr>
        <w:t>Төрелік</w:t>
      </w:r>
      <w:proofErr w:type="spellEnd"/>
      <w:r w:rsidRPr="00B957A5">
        <w:rPr>
          <w:rFonts w:ascii="Times New Roman" w:hAnsi="Times New Roman" w:cs="Times New Roman"/>
          <w:sz w:val="24"/>
          <w:szCs w:val="24"/>
        </w:rPr>
        <w:t xml:space="preserve">» – </w:t>
      </w:r>
      <w:proofErr w:type="spellStart"/>
      <w:r w:rsidRPr="00B957A5">
        <w:rPr>
          <w:rFonts w:ascii="Times New Roman" w:hAnsi="Times New Roman" w:cs="Times New Roman"/>
          <w:sz w:val="24"/>
          <w:szCs w:val="24"/>
        </w:rPr>
        <w:t>арбитраждық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және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медиациялық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істерді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жүргізуге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арналған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электрондық</w:t>
      </w:r>
      <w:proofErr w:type="spellEnd"/>
      <w:r w:rsidRPr="00B957A5">
        <w:rPr>
          <w:rFonts w:ascii="Times New Roman" w:hAnsi="Times New Roman" w:cs="Times New Roman"/>
          <w:sz w:val="24"/>
          <w:szCs w:val="24"/>
        </w:rPr>
        <w:t xml:space="preserve"> платформа;</w:t>
      </w:r>
    </w:p>
    <w:p w:rsidR="00DC4629" w:rsidRPr="00B957A5" w:rsidRDefault="00DC4629" w:rsidP="00B957A5">
      <w:pPr>
        <w:ind w:firstLine="567"/>
        <w:jc w:val="both"/>
        <w:rPr>
          <w:rFonts w:ascii="Times New Roman" w:hAnsi="Times New Roman" w:cs="Times New Roman"/>
          <w:sz w:val="24"/>
          <w:szCs w:val="24"/>
        </w:rPr>
      </w:pPr>
      <w:r w:rsidRPr="00B957A5">
        <w:rPr>
          <w:rFonts w:ascii="Times New Roman" w:hAnsi="Times New Roman" w:cs="Times New Roman"/>
          <w:sz w:val="24"/>
          <w:szCs w:val="24"/>
        </w:rPr>
        <w:t xml:space="preserve">«Сот </w:t>
      </w:r>
      <w:proofErr w:type="spellStart"/>
      <w:r w:rsidRPr="00B957A5">
        <w:rPr>
          <w:rFonts w:ascii="Times New Roman" w:hAnsi="Times New Roman" w:cs="Times New Roman"/>
          <w:sz w:val="24"/>
          <w:szCs w:val="24"/>
        </w:rPr>
        <w:t>актілерінің</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банкі</w:t>
      </w:r>
      <w:proofErr w:type="spellEnd"/>
      <w:r w:rsidRPr="00B957A5">
        <w:rPr>
          <w:rFonts w:ascii="Times New Roman" w:hAnsi="Times New Roman" w:cs="Times New Roman"/>
          <w:sz w:val="24"/>
          <w:szCs w:val="24"/>
        </w:rPr>
        <w:t xml:space="preserve">» – </w:t>
      </w:r>
      <w:proofErr w:type="spellStart"/>
      <w:r w:rsidRPr="00B957A5">
        <w:rPr>
          <w:rFonts w:ascii="Times New Roman" w:hAnsi="Times New Roman" w:cs="Times New Roman"/>
          <w:sz w:val="24"/>
          <w:szCs w:val="24"/>
        </w:rPr>
        <w:t>барлық</w:t>
      </w:r>
      <w:proofErr w:type="spellEnd"/>
      <w:r w:rsidRPr="00B957A5">
        <w:rPr>
          <w:rFonts w:ascii="Times New Roman" w:hAnsi="Times New Roman" w:cs="Times New Roman"/>
          <w:sz w:val="24"/>
          <w:szCs w:val="24"/>
        </w:rPr>
        <w:t xml:space="preserve"> сот </w:t>
      </w:r>
      <w:proofErr w:type="spellStart"/>
      <w:r w:rsidRPr="00B957A5">
        <w:rPr>
          <w:rFonts w:ascii="Times New Roman" w:hAnsi="Times New Roman" w:cs="Times New Roman"/>
          <w:sz w:val="24"/>
          <w:szCs w:val="24"/>
        </w:rPr>
        <w:t>шешімдері</w:t>
      </w:r>
      <w:proofErr w:type="spellEnd"/>
      <w:r w:rsidRPr="00B957A5">
        <w:rPr>
          <w:rFonts w:ascii="Times New Roman" w:hAnsi="Times New Roman" w:cs="Times New Roman"/>
          <w:sz w:val="24"/>
          <w:szCs w:val="24"/>
        </w:rPr>
        <w:t xml:space="preserve"> мен </w:t>
      </w:r>
      <w:proofErr w:type="spellStart"/>
      <w:r w:rsidRPr="00B957A5">
        <w:rPr>
          <w:rFonts w:ascii="Times New Roman" w:hAnsi="Times New Roman" w:cs="Times New Roman"/>
          <w:sz w:val="24"/>
          <w:szCs w:val="24"/>
        </w:rPr>
        <w:t>қаулыларының</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бірыңғай</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базасы</w:t>
      </w:r>
      <w:proofErr w:type="spellEnd"/>
      <w:r w:rsidRPr="00B957A5">
        <w:rPr>
          <w:rFonts w:ascii="Times New Roman" w:hAnsi="Times New Roman" w:cs="Times New Roman"/>
          <w:sz w:val="24"/>
          <w:szCs w:val="24"/>
        </w:rPr>
        <w:t>.</w:t>
      </w:r>
    </w:p>
    <w:p w:rsidR="00DC4629" w:rsidRPr="00B957A5" w:rsidRDefault="00DC4629" w:rsidP="00B957A5">
      <w:pPr>
        <w:ind w:firstLine="567"/>
        <w:jc w:val="both"/>
        <w:rPr>
          <w:rFonts w:ascii="Times New Roman" w:hAnsi="Times New Roman" w:cs="Times New Roman"/>
          <w:sz w:val="24"/>
          <w:szCs w:val="24"/>
        </w:rPr>
      </w:pPr>
      <w:proofErr w:type="spellStart"/>
      <w:r w:rsidRPr="00B957A5">
        <w:rPr>
          <w:rFonts w:ascii="Times New Roman" w:hAnsi="Times New Roman" w:cs="Times New Roman"/>
          <w:sz w:val="24"/>
          <w:szCs w:val="24"/>
        </w:rPr>
        <w:t>Жасанды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интеллектті</w:t>
      </w:r>
      <w:proofErr w:type="spellEnd"/>
      <w:r w:rsidRPr="00B957A5">
        <w:rPr>
          <w:rFonts w:ascii="Times New Roman" w:hAnsi="Times New Roman" w:cs="Times New Roman"/>
          <w:sz w:val="24"/>
          <w:szCs w:val="24"/>
        </w:rPr>
        <w:t xml:space="preserve"> сот </w:t>
      </w:r>
      <w:proofErr w:type="spellStart"/>
      <w:r w:rsidRPr="00B957A5">
        <w:rPr>
          <w:rFonts w:ascii="Times New Roman" w:hAnsi="Times New Roman" w:cs="Times New Roman"/>
          <w:sz w:val="24"/>
          <w:szCs w:val="24"/>
        </w:rPr>
        <w:t>ісін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жүргізуге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енгізу</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үшін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ең</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алдымен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тиісті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құқықтық</w:t>
      </w:r>
      <w:proofErr w:type="spellEnd"/>
      <w:r w:rsidRPr="00B957A5">
        <w:rPr>
          <w:rFonts w:ascii="Times New Roman" w:hAnsi="Times New Roman" w:cs="Times New Roman"/>
          <w:sz w:val="24"/>
          <w:szCs w:val="24"/>
        </w:rPr>
        <w:t xml:space="preserve"> база </w:t>
      </w:r>
      <w:proofErr w:type="spellStart"/>
      <w:r w:rsidRPr="00B957A5">
        <w:rPr>
          <w:rFonts w:ascii="Times New Roman" w:hAnsi="Times New Roman" w:cs="Times New Roman"/>
          <w:sz w:val="24"/>
          <w:szCs w:val="24"/>
        </w:rPr>
        <w:t>қалыптасуы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қажет</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Қазақстанда</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бұл</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бағыттағы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алғашқы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қадамдар</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жасалды</w:t>
      </w:r>
      <w:proofErr w:type="spellEnd"/>
      <w:r w:rsidRPr="00B957A5">
        <w:rPr>
          <w:rFonts w:ascii="Times New Roman" w:hAnsi="Times New Roman" w:cs="Times New Roman"/>
          <w:sz w:val="24"/>
          <w:szCs w:val="24"/>
        </w:rPr>
        <w:t>:</w:t>
      </w:r>
    </w:p>
    <w:p w:rsidR="00DC4629" w:rsidRPr="00B957A5" w:rsidRDefault="00DC4629" w:rsidP="00B957A5">
      <w:pPr>
        <w:ind w:firstLine="567"/>
        <w:jc w:val="both"/>
        <w:rPr>
          <w:rFonts w:ascii="Times New Roman" w:hAnsi="Times New Roman" w:cs="Times New Roman"/>
          <w:sz w:val="24"/>
          <w:szCs w:val="24"/>
        </w:rPr>
      </w:pPr>
      <w:r w:rsidRPr="00B957A5">
        <w:rPr>
          <w:rFonts w:ascii="Times New Roman" w:hAnsi="Times New Roman" w:cs="Times New Roman"/>
          <w:sz w:val="24"/>
          <w:szCs w:val="24"/>
        </w:rPr>
        <w:t xml:space="preserve">1. </w:t>
      </w:r>
      <w:proofErr w:type="spellStart"/>
      <w:r w:rsidRPr="00B957A5">
        <w:rPr>
          <w:rFonts w:ascii="Times New Roman" w:hAnsi="Times New Roman" w:cs="Times New Roman"/>
          <w:sz w:val="24"/>
          <w:szCs w:val="24"/>
        </w:rPr>
        <w:t>Қазақстан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Республикасының</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Цифрлық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Қазақстан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бағдарламасы</w:t>
      </w:r>
      <w:proofErr w:type="spellEnd"/>
      <w:r w:rsidRPr="00B957A5">
        <w:rPr>
          <w:rFonts w:ascii="Times New Roman" w:hAnsi="Times New Roman" w:cs="Times New Roman"/>
          <w:sz w:val="24"/>
          <w:szCs w:val="24"/>
        </w:rPr>
        <w:t xml:space="preserve"> (2018–2022) – </w:t>
      </w:r>
      <w:proofErr w:type="spellStart"/>
      <w:r w:rsidRPr="00B957A5">
        <w:rPr>
          <w:rFonts w:ascii="Times New Roman" w:hAnsi="Times New Roman" w:cs="Times New Roman"/>
          <w:sz w:val="24"/>
          <w:szCs w:val="24"/>
        </w:rPr>
        <w:t>мемлекеттік</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органдарда</w:t>
      </w:r>
      <w:proofErr w:type="spellEnd"/>
      <w:r w:rsidRPr="00B957A5">
        <w:rPr>
          <w:rFonts w:ascii="Times New Roman" w:hAnsi="Times New Roman" w:cs="Times New Roman"/>
          <w:sz w:val="24"/>
          <w:szCs w:val="24"/>
        </w:rPr>
        <w:t xml:space="preserve"> ЖИ </w:t>
      </w:r>
      <w:proofErr w:type="spellStart"/>
      <w:r w:rsidRPr="00B957A5">
        <w:rPr>
          <w:rFonts w:ascii="Times New Roman" w:hAnsi="Times New Roman" w:cs="Times New Roman"/>
          <w:sz w:val="24"/>
          <w:szCs w:val="24"/>
        </w:rPr>
        <w:t>технологияларын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енгізуді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көздейтін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алғашқы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стратегиялық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құжат</w:t>
      </w:r>
      <w:proofErr w:type="spellEnd"/>
      <w:r w:rsidRPr="00B957A5">
        <w:rPr>
          <w:rFonts w:ascii="Times New Roman" w:hAnsi="Times New Roman" w:cs="Times New Roman"/>
          <w:sz w:val="24"/>
          <w:szCs w:val="24"/>
        </w:rPr>
        <w:t>.</w:t>
      </w:r>
    </w:p>
    <w:p w:rsidR="00DC4629" w:rsidRPr="00B957A5" w:rsidRDefault="00DC4629" w:rsidP="00B957A5">
      <w:pPr>
        <w:ind w:firstLine="567"/>
        <w:jc w:val="both"/>
        <w:rPr>
          <w:rFonts w:ascii="Times New Roman" w:hAnsi="Times New Roman" w:cs="Times New Roman"/>
          <w:sz w:val="24"/>
          <w:szCs w:val="24"/>
        </w:rPr>
      </w:pPr>
      <w:r w:rsidRPr="00B957A5">
        <w:rPr>
          <w:rFonts w:ascii="Times New Roman" w:hAnsi="Times New Roman" w:cs="Times New Roman"/>
          <w:sz w:val="24"/>
          <w:szCs w:val="24"/>
        </w:rPr>
        <w:lastRenderedPageBreak/>
        <w:t>2. «</w:t>
      </w:r>
      <w:proofErr w:type="spellStart"/>
      <w:r w:rsidRPr="00B957A5">
        <w:rPr>
          <w:rFonts w:ascii="Times New Roman" w:hAnsi="Times New Roman" w:cs="Times New Roman"/>
          <w:sz w:val="24"/>
          <w:szCs w:val="24"/>
        </w:rPr>
        <w:t>Қазақстан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Республикасының</w:t>
      </w:r>
      <w:proofErr w:type="spellEnd"/>
      <w:r w:rsidRPr="00B957A5">
        <w:rPr>
          <w:rFonts w:ascii="Times New Roman" w:hAnsi="Times New Roman" w:cs="Times New Roman"/>
          <w:sz w:val="24"/>
          <w:szCs w:val="24"/>
        </w:rPr>
        <w:t xml:space="preserve"> 2050 </w:t>
      </w:r>
      <w:proofErr w:type="spellStart"/>
      <w:r w:rsidRPr="00B957A5">
        <w:rPr>
          <w:rFonts w:ascii="Times New Roman" w:hAnsi="Times New Roman" w:cs="Times New Roman"/>
          <w:sz w:val="24"/>
          <w:szCs w:val="24"/>
        </w:rPr>
        <w:t>стратегиясы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және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Цифрлық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мемлекет</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тұжырымдамасы</w:t>
      </w:r>
      <w:proofErr w:type="spellEnd"/>
      <w:r w:rsidRPr="00B957A5">
        <w:rPr>
          <w:rFonts w:ascii="Times New Roman" w:hAnsi="Times New Roman" w:cs="Times New Roman"/>
          <w:sz w:val="24"/>
          <w:szCs w:val="24"/>
        </w:rPr>
        <w:t xml:space="preserve"> (2023–2029) – сот </w:t>
      </w:r>
      <w:proofErr w:type="spellStart"/>
      <w:r w:rsidRPr="00B957A5">
        <w:rPr>
          <w:rFonts w:ascii="Times New Roman" w:hAnsi="Times New Roman" w:cs="Times New Roman"/>
          <w:sz w:val="24"/>
          <w:szCs w:val="24"/>
        </w:rPr>
        <w:t>жүйесін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интеллектуалды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автоматтандыру</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бағытындағы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ұзақмерзімді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жоспарларды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қамтиды</w:t>
      </w:r>
      <w:proofErr w:type="spellEnd"/>
      <w:r w:rsidRPr="00B957A5">
        <w:rPr>
          <w:rFonts w:ascii="Times New Roman" w:hAnsi="Times New Roman" w:cs="Times New Roman"/>
          <w:sz w:val="24"/>
          <w:szCs w:val="24"/>
        </w:rPr>
        <w:t>.</w:t>
      </w:r>
    </w:p>
    <w:p w:rsidR="00DC4629" w:rsidRPr="00B957A5" w:rsidRDefault="00DC4629" w:rsidP="00B957A5">
      <w:pPr>
        <w:ind w:firstLine="567"/>
        <w:jc w:val="both"/>
        <w:rPr>
          <w:rFonts w:ascii="Times New Roman" w:hAnsi="Times New Roman" w:cs="Times New Roman"/>
          <w:sz w:val="24"/>
          <w:szCs w:val="24"/>
        </w:rPr>
      </w:pPr>
      <w:r w:rsidRPr="00B957A5">
        <w:rPr>
          <w:rFonts w:ascii="Times New Roman" w:hAnsi="Times New Roman" w:cs="Times New Roman"/>
          <w:sz w:val="24"/>
          <w:szCs w:val="24"/>
        </w:rPr>
        <w:t xml:space="preserve">3. ҚР </w:t>
      </w:r>
      <w:proofErr w:type="spellStart"/>
      <w:r w:rsidRPr="00B957A5">
        <w:rPr>
          <w:rFonts w:ascii="Times New Roman" w:hAnsi="Times New Roman" w:cs="Times New Roman"/>
          <w:sz w:val="24"/>
          <w:szCs w:val="24"/>
        </w:rPr>
        <w:t>Неке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және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отбасы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Азаматтық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іс</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жүргізу</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Әкімшілік</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рәсімдік-процестік</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кодекстеріне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электрондық</w:t>
      </w:r>
      <w:proofErr w:type="spellEnd"/>
      <w:r w:rsidRPr="00B957A5">
        <w:rPr>
          <w:rFonts w:ascii="Times New Roman" w:hAnsi="Times New Roman" w:cs="Times New Roman"/>
          <w:sz w:val="24"/>
          <w:szCs w:val="24"/>
        </w:rPr>
        <w:t xml:space="preserve"> сот </w:t>
      </w:r>
      <w:proofErr w:type="spellStart"/>
      <w:r w:rsidRPr="00B957A5">
        <w:rPr>
          <w:rFonts w:ascii="Times New Roman" w:hAnsi="Times New Roman" w:cs="Times New Roman"/>
          <w:sz w:val="24"/>
          <w:szCs w:val="24"/>
        </w:rPr>
        <w:t>ісін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жүргізу</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туралы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нормалар</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енгізілген</w:t>
      </w:r>
      <w:proofErr w:type="spellEnd"/>
      <w:r w:rsidRPr="00B957A5">
        <w:rPr>
          <w:rFonts w:ascii="Times New Roman" w:hAnsi="Times New Roman" w:cs="Times New Roman"/>
          <w:sz w:val="24"/>
          <w:szCs w:val="24"/>
        </w:rPr>
        <w:t>.</w:t>
      </w:r>
    </w:p>
    <w:p w:rsidR="00DC4629" w:rsidRPr="00B957A5" w:rsidRDefault="00DC4629" w:rsidP="00B957A5">
      <w:pPr>
        <w:ind w:firstLine="567"/>
        <w:jc w:val="both"/>
        <w:rPr>
          <w:rFonts w:ascii="Times New Roman" w:hAnsi="Times New Roman" w:cs="Times New Roman"/>
          <w:sz w:val="24"/>
          <w:szCs w:val="24"/>
        </w:rPr>
      </w:pPr>
      <w:proofErr w:type="spellStart"/>
      <w:r w:rsidRPr="00B957A5">
        <w:rPr>
          <w:rFonts w:ascii="Times New Roman" w:hAnsi="Times New Roman" w:cs="Times New Roman"/>
          <w:sz w:val="24"/>
          <w:szCs w:val="24"/>
        </w:rPr>
        <w:t>Алайда</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жасанды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интеллекттің</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нақты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құқықтық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мәртебесі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қолданылу</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шегі</w:t>
      </w:r>
      <w:proofErr w:type="spellEnd"/>
      <w:r w:rsidRPr="00B957A5">
        <w:rPr>
          <w:rFonts w:ascii="Times New Roman" w:hAnsi="Times New Roman" w:cs="Times New Roman"/>
          <w:sz w:val="24"/>
          <w:szCs w:val="24"/>
        </w:rPr>
        <w:t xml:space="preserve"> мен </w:t>
      </w:r>
      <w:proofErr w:type="spellStart"/>
      <w:r w:rsidRPr="00B957A5">
        <w:rPr>
          <w:rFonts w:ascii="Times New Roman" w:hAnsi="Times New Roman" w:cs="Times New Roman"/>
          <w:sz w:val="24"/>
          <w:szCs w:val="24"/>
        </w:rPr>
        <w:t>жауапкершілік</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тетіктері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заңмен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нақты</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бекітілмеген</w:t>
      </w:r>
      <w:proofErr w:type="spellEnd"/>
      <w:r w:rsidRPr="00B957A5">
        <w:rPr>
          <w:rFonts w:ascii="Times New Roman" w:hAnsi="Times New Roman" w:cs="Times New Roman"/>
          <w:sz w:val="24"/>
          <w:szCs w:val="24"/>
        </w:rPr>
        <w:t>.</w:t>
      </w:r>
    </w:p>
    <w:p w:rsidR="00DC4629" w:rsidRPr="00B957A5" w:rsidRDefault="00DC4629" w:rsidP="00B957A5">
      <w:pPr>
        <w:ind w:firstLine="567"/>
        <w:jc w:val="both"/>
        <w:rPr>
          <w:rFonts w:ascii="Times New Roman" w:hAnsi="Times New Roman" w:cs="Times New Roman"/>
          <w:sz w:val="24"/>
          <w:szCs w:val="24"/>
          <w:lang w:val="kk-KZ"/>
        </w:rPr>
      </w:pPr>
      <w:proofErr w:type="spellStart"/>
      <w:r w:rsidRPr="00B957A5">
        <w:rPr>
          <w:rFonts w:ascii="Times New Roman" w:hAnsi="Times New Roman" w:cs="Times New Roman"/>
          <w:sz w:val="24"/>
          <w:szCs w:val="24"/>
        </w:rPr>
        <w:t>Жасанды</w:t>
      </w:r>
      <w:proofErr w:type="spellEnd"/>
      <w:r w:rsidRPr="00B957A5">
        <w:rPr>
          <w:rFonts w:ascii="Times New Roman" w:hAnsi="Times New Roman" w:cs="Times New Roman"/>
          <w:sz w:val="24"/>
          <w:szCs w:val="24"/>
        </w:rPr>
        <w:t xml:space="preserve"> интеллект </w:t>
      </w:r>
      <w:proofErr w:type="spellStart"/>
      <w:r w:rsidRPr="00B957A5">
        <w:rPr>
          <w:rFonts w:ascii="Times New Roman" w:hAnsi="Times New Roman" w:cs="Times New Roman"/>
          <w:sz w:val="24"/>
          <w:szCs w:val="24"/>
        </w:rPr>
        <w:t>жүйелері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үлкен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көлемдегі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деректермен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жұмыс</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істейтіндіктен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дербес</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деректердің</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қауіпсіздігі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ерекше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маңызға</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ие</w:t>
      </w:r>
      <w:proofErr w:type="spellEnd"/>
      <w:r w:rsidRPr="00B957A5">
        <w:rPr>
          <w:rFonts w:ascii="Times New Roman" w:hAnsi="Times New Roman" w:cs="Times New Roman"/>
          <w:sz w:val="24"/>
          <w:szCs w:val="24"/>
        </w:rPr>
        <w:t xml:space="preserve">. Сот </w:t>
      </w:r>
      <w:proofErr w:type="spellStart"/>
      <w:r w:rsidRPr="00B957A5">
        <w:rPr>
          <w:rFonts w:ascii="Times New Roman" w:hAnsi="Times New Roman" w:cs="Times New Roman"/>
          <w:sz w:val="24"/>
          <w:szCs w:val="24"/>
        </w:rPr>
        <w:t>істеріндегі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материалдар</w:t>
      </w:r>
      <w:proofErr w:type="spellEnd"/>
      <w:r w:rsidRPr="00B957A5">
        <w:rPr>
          <w:rFonts w:ascii="Times New Roman" w:hAnsi="Times New Roman" w:cs="Times New Roman"/>
          <w:sz w:val="24"/>
          <w:szCs w:val="24"/>
        </w:rPr>
        <w:t xml:space="preserve"> — </w:t>
      </w:r>
      <w:proofErr w:type="spellStart"/>
      <w:r w:rsidRPr="00B957A5">
        <w:rPr>
          <w:rFonts w:ascii="Times New Roman" w:hAnsi="Times New Roman" w:cs="Times New Roman"/>
          <w:sz w:val="24"/>
          <w:szCs w:val="24"/>
        </w:rPr>
        <w:t>азаматтардың</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жеке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өміріне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коммерциялық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және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мемлекеттік</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құпияларғ</w:t>
      </w:r>
      <w:r w:rsidR="00CF72F9" w:rsidRPr="00B957A5">
        <w:rPr>
          <w:rFonts w:ascii="Times New Roman" w:hAnsi="Times New Roman" w:cs="Times New Roman"/>
          <w:sz w:val="24"/>
          <w:szCs w:val="24"/>
        </w:rPr>
        <w:t>а</w:t>
      </w:r>
      <w:proofErr w:type="spellEnd"/>
      <w:r w:rsidR="00CF72F9" w:rsidRPr="00B957A5">
        <w:rPr>
          <w:rFonts w:ascii="Times New Roman" w:hAnsi="Times New Roman" w:cs="Times New Roman"/>
          <w:sz w:val="24"/>
          <w:szCs w:val="24"/>
        </w:rPr>
        <w:t xml:space="preserve"> </w:t>
      </w:r>
      <w:proofErr w:type="spellStart"/>
      <w:r w:rsidR="00CF72F9" w:rsidRPr="00B957A5">
        <w:rPr>
          <w:rFonts w:ascii="Times New Roman" w:hAnsi="Times New Roman" w:cs="Times New Roman"/>
          <w:sz w:val="24"/>
          <w:szCs w:val="24"/>
        </w:rPr>
        <w:t>қатысты</w:t>
      </w:r>
      <w:proofErr w:type="spellEnd"/>
      <w:r w:rsidR="00CF72F9" w:rsidRPr="00B957A5">
        <w:rPr>
          <w:rFonts w:ascii="Times New Roman" w:hAnsi="Times New Roman" w:cs="Times New Roman"/>
          <w:sz w:val="24"/>
          <w:szCs w:val="24"/>
        </w:rPr>
        <w:t xml:space="preserve"> </w:t>
      </w:r>
      <w:proofErr w:type="spellStart"/>
      <w:r w:rsidR="00CF72F9" w:rsidRPr="00B957A5">
        <w:rPr>
          <w:rFonts w:ascii="Times New Roman" w:hAnsi="Times New Roman" w:cs="Times New Roman"/>
          <w:sz w:val="24"/>
          <w:szCs w:val="24"/>
        </w:rPr>
        <w:t>мәліметтерді</w:t>
      </w:r>
      <w:proofErr w:type="spellEnd"/>
      <w:r w:rsidR="00CF72F9" w:rsidRPr="00B957A5">
        <w:rPr>
          <w:rFonts w:ascii="Times New Roman" w:hAnsi="Times New Roman" w:cs="Times New Roman"/>
          <w:sz w:val="24"/>
          <w:szCs w:val="24"/>
        </w:rPr>
        <w:t xml:space="preserve"> </w:t>
      </w:r>
      <w:proofErr w:type="spellStart"/>
      <w:r w:rsidR="00CF72F9" w:rsidRPr="00B957A5">
        <w:rPr>
          <w:rFonts w:ascii="Times New Roman" w:hAnsi="Times New Roman" w:cs="Times New Roman"/>
          <w:sz w:val="24"/>
          <w:szCs w:val="24"/>
        </w:rPr>
        <w:t>қамтиды</w:t>
      </w:r>
      <w:proofErr w:type="spellEnd"/>
      <w:r w:rsidR="00CF72F9" w:rsidRPr="00B957A5">
        <w:rPr>
          <w:rFonts w:ascii="Times New Roman" w:hAnsi="Times New Roman" w:cs="Times New Roman"/>
          <w:sz w:val="24"/>
          <w:szCs w:val="24"/>
          <w:lang w:val="kk-KZ"/>
        </w:rPr>
        <w:t xml:space="preserve"> [4].</w:t>
      </w:r>
    </w:p>
    <w:p w:rsidR="00DC4629" w:rsidRPr="00B957A5" w:rsidRDefault="00DC4629" w:rsidP="00B957A5">
      <w:pPr>
        <w:ind w:firstLine="567"/>
        <w:jc w:val="both"/>
        <w:rPr>
          <w:rFonts w:ascii="Times New Roman" w:hAnsi="Times New Roman" w:cs="Times New Roman"/>
          <w:sz w:val="24"/>
          <w:szCs w:val="24"/>
          <w:lang w:val="kk-KZ"/>
        </w:rPr>
      </w:pPr>
      <w:r w:rsidRPr="00B957A5">
        <w:rPr>
          <w:rFonts w:ascii="Times New Roman" w:hAnsi="Times New Roman" w:cs="Times New Roman"/>
          <w:sz w:val="24"/>
          <w:szCs w:val="24"/>
          <w:lang w:val="kk-KZ"/>
        </w:rPr>
        <w:t>ЖИ-ді сот жүйесінде қолданудың халықаралық тәжірибесін зерделеу Қазақстан үшін маңызды бағыт болып табылады.</w:t>
      </w:r>
    </w:p>
    <w:p w:rsidR="00DC4629" w:rsidRPr="00FA781B" w:rsidRDefault="00DC4629" w:rsidP="00B957A5">
      <w:pPr>
        <w:ind w:firstLine="567"/>
        <w:jc w:val="both"/>
        <w:rPr>
          <w:rFonts w:ascii="Times New Roman" w:hAnsi="Times New Roman" w:cs="Times New Roman"/>
          <w:sz w:val="24"/>
          <w:szCs w:val="24"/>
          <w:lang w:val="kk-KZ"/>
        </w:rPr>
      </w:pPr>
      <w:r w:rsidRPr="00B957A5">
        <w:rPr>
          <w:rFonts w:ascii="Times New Roman" w:hAnsi="Times New Roman" w:cs="Times New Roman"/>
          <w:sz w:val="24"/>
          <w:szCs w:val="24"/>
          <w:lang w:val="kk-KZ"/>
        </w:rPr>
        <w:t xml:space="preserve">Мысалы: Эстонияның «Robot Judge» жүйесі шағын азаматтық дауларды (1000 еуроға дейінгі) автоматты түрде шешуге арналған. </w:t>
      </w:r>
      <w:r w:rsidRPr="00FA781B">
        <w:rPr>
          <w:rFonts w:ascii="Times New Roman" w:hAnsi="Times New Roman" w:cs="Times New Roman"/>
          <w:sz w:val="24"/>
          <w:szCs w:val="24"/>
          <w:lang w:val="kk-KZ"/>
        </w:rPr>
        <w:t>Судья тек соңғы шешімді бекітеді.</w:t>
      </w:r>
    </w:p>
    <w:p w:rsidR="00DC4629" w:rsidRPr="00FA781B" w:rsidRDefault="00DC4629" w:rsidP="00B957A5">
      <w:pPr>
        <w:ind w:firstLine="567"/>
        <w:jc w:val="both"/>
        <w:rPr>
          <w:rFonts w:ascii="Times New Roman" w:hAnsi="Times New Roman" w:cs="Times New Roman"/>
          <w:sz w:val="24"/>
          <w:szCs w:val="24"/>
          <w:lang w:val="kk-KZ"/>
        </w:rPr>
      </w:pPr>
      <w:r w:rsidRPr="00FA781B">
        <w:rPr>
          <w:rFonts w:ascii="Times New Roman" w:hAnsi="Times New Roman" w:cs="Times New Roman"/>
          <w:sz w:val="24"/>
          <w:szCs w:val="24"/>
          <w:lang w:val="kk-KZ"/>
        </w:rPr>
        <w:t>Қытайдың «Smart Court» жобасы — әлемдегі ең ірі ЖИ сот платформасы. Ол миллиондаған істерді талдап, шешімдердің әділдігін болжауға мүмкіндік береді.</w:t>
      </w:r>
    </w:p>
    <w:p w:rsidR="00DC4629" w:rsidRPr="00FA781B" w:rsidRDefault="00DC4629" w:rsidP="00B957A5">
      <w:pPr>
        <w:ind w:firstLine="567"/>
        <w:jc w:val="both"/>
        <w:rPr>
          <w:rFonts w:ascii="Times New Roman" w:hAnsi="Times New Roman" w:cs="Times New Roman"/>
          <w:sz w:val="24"/>
          <w:szCs w:val="24"/>
          <w:lang w:val="kk-KZ"/>
        </w:rPr>
      </w:pPr>
      <w:r w:rsidRPr="00FA781B">
        <w:rPr>
          <w:rFonts w:ascii="Times New Roman" w:hAnsi="Times New Roman" w:cs="Times New Roman"/>
          <w:sz w:val="24"/>
          <w:szCs w:val="24"/>
          <w:lang w:val="kk-KZ"/>
        </w:rPr>
        <w:t>Сингапур мен Кореяда ЖИ тек көмекші аналитикалық құрал ретінде қолданылады: заңгерлерге шешім жобасын дайындауға және сот тәжірибесін талдауға жәрдемдеседі.</w:t>
      </w:r>
    </w:p>
    <w:p w:rsidR="00DC4629" w:rsidRPr="00FA781B" w:rsidRDefault="00DC4629" w:rsidP="00B957A5">
      <w:pPr>
        <w:ind w:firstLine="567"/>
        <w:jc w:val="both"/>
        <w:rPr>
          <w:rFonts w:ascii="Times New Roman" w:hAnsi="Times New Roman" w:cs="Times New Roman"/>
          <w:sz w:val="24"/>
          <w:szCs w:val="24"/>
          <w:lang w:val="kk-KZ"/>
        </w:rPr>
      </w:pPr>
      <w:r w:rsidRPr="00FA781B">
        <w:rPr>
          <w:rFonts w:ascii="Times New Roman" w:hAnsi="Times New Roman" w:cs="Times New Roman"/>
          <w:sz w:val="24"/>
          <w:szCs w:val="24"/>
          <w:lang w:val="kk-KZ"/>
        </w:rPr>
        <w:t>Қазақстан үшін ең тиімді жол — аралас модель:</w:t>
      </w:r>
      <w:r w:rsidRPr="00B957A5">
        <w:rPr>
          <w:rFonts w:ascii="Times New Roman" w:hAnsi="Times New Roman" w:cs="Times New Roman"/>
          <w:sz w:val="24"/>
          <w:szCs w:val="24"/>
          <w:lang w:val="kk-KZ"/>
        </w:rPr>
        <w:t xml:space="preserve"> </w:t>
      </w:r>
      <w:r w:rsidRPr="00FA781B">
        <w:rPr>
          <w:rFonts w:ascii="Times New Roman" w:hAnsi="Times New Roman" w:cs="Times New Roman"/>
          <w:sz w:val="24"/>
          <w:szCs w:val="24"/>
          <w:lang w:val="kk-KZ"/>
        </w:rPr>
        <w:t>жасанды интеллект судьяның көмекшісі ретінде қызмет атқарып, шешім қабылдау процесін жылдамдату, дәлелдемелерді талдау, заңнаманы салыстыру және болжамдық талдау жасаумен шектелуі керек.</w:t>
      </w:r>
    </w:p>
    <w:p w:rsidR="00DC4629" w:rsidRPr="00FA781B" w:rsidRDefault="00DC4629" w:rsidP="00B957A5">
      <w:pPr>
        <w:ind w:firstLine="567"/>
        <w:jc w:val="both"/>
        <w:rPr>
          <w:rFonts w:ascii="Times New Roman" w:hAnsi="Times New Roman" w:cs="Times New Roman"/>
          <w:sz w:val="24"/>
          <w:szCs w:val="24"/>
          <w:lang w:val="kk-KZ"/>
        </w:rPr>
      </w:pPr>
      <w:r w:rsidRPr="00FA781B">
        <w:rPr>
          <w:rFonts w:ascii="Times New Roman" w:hAnsi="Times New Roman" w:cs="Times New Roman"/>
          <w:sz w:val="24"/>
          <w:szCs w:val="24"/>
          <w:lang w:val="kk-KZ"/>
        </w:rPr>
        <w:t>ЖИ-ді сот процестеріне тиімді енгізу үшін институционалдық және кадрлық инфрақұрылым қажет. Ол үшін:</w:t>
      </w:r>
    </w:p>
    <w:p w:rsidR="00DC4629" w:rsidRPr="00FA781B" w:rsidRDefault="00DC4629" w:rsidP="00B957A5">
      <w:pPr>
        <w:ind w:firstLine="567"/>
        <w:jc w:val="both"/>
        <w:rPr>
          <w:rFonts w:ascii="Times New Roman" w:hAnsi="Times New Roman" w:cs="Times New Roman"/>
          <w:sz w:val="24"/>
          <w:szCs w:val="24"/>
          <w:lang w:val="kk-KZ"/>
        </w:rPr>
      </w:pPr>
      <w:r w:rsidRPr="00FA781B">
        <w:rPr>
          <w:rFonts w:ascii="Times New Roman" w:hAnsi="Times New Roman" w:cs="Times New Roman"/>
          <w:sz w:val="24"/>
          <w:szCs w:val="24"/>
          <w:lang w:val="kk-KZ"/>
        </w:rPr>
        <w:t>1. Судьялар мен сот қызметкерлерін цифрлық сауаттылыққа оқыту;</w:t>
      </w:r>
    </w:p>
    <w:p w:rsidR="00DC4629" w:rsidRPr="00FA781B" w:rsidRDefault="00DC4629" w:rsidP="00B957A5">
      <w:pPr>
        <w:ind w:firstLine="567"/>
        <w:jc w:val="both"/>
        <w:rPr>
          <w:rFonts w:ascii="Times New Roman" w:hAnsi="Times New Roman" w:cs="Times New Roman"/>
          <w:sz w:val="24"/>
          <w:szCs w:val="24"/>
          <w:lang w:val="kk-KZ"/>
        </w:rPr>
      </w:pPr>
      <w:r w:rsidRPr="00FA781B">
        <w:rPr>
          <w:rFonts w:ascii="Times New Roman" w:hAnsi="Times New Roman" w:cs="Times New Roman"/>
          <w:sz w:val="24"/>
          <w:szCs w:val="24"/>
          <w:lang w:val="kk-KZ"/>
        </w:rPr>
        <w:t>2. ЖИ жүйелерін сынақтан өткізетін тәжірибелік алаңдар (pilot projects) құру;</w:t>
      </w:r>
    </w:p>
    <w:p w:rsidR="00DC4629" w:rsidRPr="00FA781B" w:rsidRDefault="00DC4629" w:rsidP="00B957A5">
      <w:pPr>
        <w:ind w:firstLine="567"/>
        <w:jc w:val="both"/>
        <w:rPr>
          <w:rFonts w:ascii="Times New Roman" w:hAnsi="Times New Roman" w:cs="Times New Roman"/>
          <w:sz w:val="24"/>
          <w:szCs w:val="24"/>
          <w:lang w:val="kk-KZ"/>
        </w:rPr>
      </w:pPr>
      <w:r w:rsidRPr="00FA781B">
        <w:rPr>
          <w:rFonts w:ascii="Times New Roman" w:hAnsi="Times New Roman" w:cs="Times New Roman"/>
          <w:sz w:val="24"/>
          <w:szCs w:val="24"/>
          <w:lang w:val="kk-KZ"/>
        </w:rPr>
        <w:t>3. IT-мамандар мен заңгерлердің бірлескен жұмысын ұйымдастыру;</w:t>
      </w:r>
    </w:p>
    <w:p w:rsidR="00DC4629" w:rsidRPr="00FA781B" w:rsidRDefault="00DC4629" w:rsidP="00B957A5">
      <w:pPr>
        <w:ind w:firstLine="567"/>
        <w:jc w:val="both"/>
        <w:rPr>
          <w:rFonts w:ascii="Times New Roman" w:hAnsi="Times New Roman" w:cs="Times New Roman"/>
          <w:sz w:val="24"/>
          <w:szCs w:val="24"/>
          <w:lang w:val="kk-KZ"/>
        </w:rPr>
      </w:pPr>
      <w:r w:rsidRPr="00FA781B">
        <w:rPr>
          <w:rFonts w:ascii="Times New Roman" w:hAnsi="Times New Roman" w:cs="Times New Roman"/>
          <w:sz w:val="24"/>
          <w:szCs w:val="24"/>
          <w:lang w:val="kk-KZ"/>
        </w:rPr>
        <w:t>4. ЖИ жүйелерінің ашық дереккөздерін (open data) дамыту;</w:t>
      </w:r>
    </w:p>
    <w:p w:rsidR="00DC4629" w:rsidRPr="00FA781B" w:rsidRDefault="00DC4629" w:rsidP="00B957A5">
      <w:pPr>
        <w:ind w:firstLine="567"/>
        <w:jc w:val="both"/>
        <w:rPr>
          <w:rFonts w:ascii="Times New Roman" w:hAnsi="Times New Roman" w:cs="Times New Roman"/>
          <w:sz w:val="24"/>
          <w:szCs w:val="24"/>
          <w:lang w:val="kk-KZ"/>
        </w:rPr>
      </w:pPr>
      <w:r w:rsidRPr="00FA781B">
        <w:rPr>
          <w:rFonts w:ascii="Times New Roman" w:hAnsi="Times New Roman" w:cs="Times New Roman"/>
          <w:sz w:val="24"/>
          <w:szCs w:val="24"/>
          <w:lang w:val="kk-KZ"/>
        </w:rPr>
        <w:t>5. Қоғамдық бақылау және этикалық комитеттер құру.</w:t>
      </w:r>
    </w:p>
    <w:p w:rsidR="00DC4629" w:rsidRPr="00FA781B" w:rsidRDefault="00DC4629" w:rsidP="00B957A5">
      <w:pPr>
        <w:ind w:firstLine="567"/>
        <w:jc w:val="both"/>
        <w:rPr>
          <w:rFonts w:ascii="Times New Roman" w:hAnsi="Times New Roman" w:cs="Times New Roman"/>
          <w:sz w:val="24"/>
          <w:szCs w:val="24"/>
          <w:lang w:val="kk-KZ"/>
        </w:rPr>
      </w:pPr>
      <w:r w:rsidRPr="00FA781B">
        <w:rPr>
          <w:rFonts w:ascii="Times New Roman" w:hAnsi="Times New Roman" w:cs="Times New Roman"/>
          <w:sz w:val="24"/>
          <w:szCs w:val="24"/>
          <w:lang w:val="kk-KZ"/>
        </w:rPr>
        <w:t>Сот төрелігі – тек заңмен емес, әділдік пен адамгершілік қағидаттарымен де өлшенетін сала. Сондықтан ЖИ қолдану барысында этикалық нормаларды сақтау аса маңызды.</w:t>
      </w:r>
    </w:p>
    <w:p w:rsidR="00DC4629" w:rsidRPr="00FA781B" w:rsidRDefault="00DC4629" w:rsidP="00B957A5">
      <w:pPr>
        <w:ind w:firstLine="567"/>
        <w:jc w:val="both"/>
        <w:rPr>
          <w:rFonts w:ascii="Times New Roman" w:hAnsi="Times New Roman" w:cs="Times New Roman"/>
          <w:sz w:val="24"/>
          <w:szCs w:val="24"/>
          <w:lang w:val="kk-KZ"/>
        </w:rPr>
      </w:pPr>
      <w:r w:rsidRPr="00FA781B">
        <w:rPr>
          <w:rFonts w:ascii="Times New Roman" w:hAnsi="Times New Roman" w:cs="Times New Roman"/>
          <w:sz w:val="24"/>
          <w:szCs w:val="24"/>
          <w:lang w:val="kk-KZ"/>
        </w:rPr>
        <w:t>Жасанды интеллект тек деректерге сүйенеді, ал заңның рухы – адамгершілікте. Сондықтан ЖИ жүйесі ешқашан адамдық әділдікті толық алмастыра алмайды.</w:t>
      </w:r>
    </w:p>
    <w:p w:rsidR="00DC4629" w:rsidRPr="00FA781B" w:rsidRDefault="00DC4629" w:rsidP="00B957A5">
      <w:pPr>
        <w:ind w:firstLine="567"/>
        <w:jc w:val="both"/>
        <w:rPr>
          <w:rFonts w:ascii="Times New Roman" w:hAnsi="Times New Roman" w:cs="Times New Roman"/>
          <w:sz w:val="24"/>
          <w:szCs w:val="24"/>
          <w:lang w:val="kk-KZ"/>
        </w:rPr>
      </w:pPr>
      <w:r w:rsidRPr="00FA781B">
        <w:rPr>
          <w:rFonts w:ascii="Times New Roman" w:hAnsi="Times New Roman" w:cs="Times New Roman"/>
          <w:sz w:val="24"/>
          <w:szCs w:val="24"/>
          <w:lang w:val="kk-KZ"/>
        </w:rPr>
        <w:t>Алдағы жылдары Қазақстанда жасанды интеллект сот жүйесіне кезең-кезеңімен енгізілуі мүмкін. Бұл бағытта келесідей даму қадамдары болжанады:</w:t>
      </w:r>
    </w:p>
    <w:p w:rsidR="00DC4629" w:rsidRPr="00FA781B" w:rsidRDefault="00DC4629" w:rsidP="00B957A5">
      <w:pPr>
        <w:ind w:firstLine="567"/>
        <w:jc w:val="both"/>
        <w:rPr>
          <w:rFonts w:ascii="Times New Roman" w:hAnsi="Times New Roman" w:cs="Times New Roman"/>
          <w:sz w:val="24"/>
          <w:szCs w:val="24"/>
          <w:lang w:val="kk-KZ"/>
        </w:rPr>
      </w:pPr>
      <w:r w:rsidRPr="00FA781B">
        <w:rPr>
          <w:rFonts w:ascii="Times New Roman" w:hAnsi="Times New Roman" w:cs="Times New Roman"/>
          <w:sz w:val="24"/>
          <w:szCs w:val="24"/>
          <w:lang w:val="kk-KZ"/>
        </w:rPr>
        <w:t>1. 2025–2027 жж. – сот актілерін автоматты индекстеу, сот тәжірибесін талдау және шешімдерді болжау жүйелерін енгізу.</w:t>
      </w:r>
    </w:p>
    <w:p w:rsidR="00DC4629" w:rsidRPr="00FA781B" w:rsidRDefault="00DC4629" w:rsidP="00B957A5">
      <w:pPr>
        <w:ind w:firstLine="567"/>
        <w:jc w:val="both"/>
        <w:rPr>
          <w:rFonts w:ascii="Times New Roman" w:hAnsi="Times New Roman" w:cs="Times New Roman"/>
          <w:sz w:val="24"/>
          <w:szCs w:val="24"/>
          <w:lang w:val="kk-KZ"/>
        </w:rPr>
      </w:pPr>
      <w:r w:rsidRPr="00FA781B">
        <w:rPr>
          <w:rFonts w:ascii="Times New Roman" w:hAnsi="Times New Roman" w:cs="Times New Roman"/>
          <w:sz w:val="24"/>
          <w:szCs w:val="24"/>
          <w:lang w:val="kk-KZ"/>
        </w:rPr>
        <w:t>2. 2027–2030 жж. – бейне және аудио жазбаларды интеллектуалды талдау, эмоция мен мінез-құлыққа сараптама жасау жүйелерін сынақтан өткізу.</w:t>
      </w:r>
    </w:p>
    <w:p w:rsidR="00DC4629" w:rsidRPr="00FA781B" w:rsidRDefault="00DC4629" w:rsidP="00B957A5">
      <w:pPr>
        <w:ind w:firstLine="567"/>
        <w:jc w:val="both"/>
        <w:rPr>
          <w:rFonts w:ascii="Times New Roman" w:hAnsi="Times New Roman" w:cs="Times New Roman"/>
          <w:sz w:val="24"/>
          <w:szCs w:val="24"/>
          <w:lang w:val="kk-KZ"/>
        </w:rPr>
      </w:pPr>
      <w:r w:rsidRPr="00FA781B">
        <w:rPr>
          <w:rFonts w:ascii="Times New Roman" w:hAnsi="Times New Roman" w:cs="Times New Roman"/>
          <w:sz w:val="24"/>
          <w:szCs w:val="24"/>
          <w:lang w:val="kk-KZ"/>
        </w:rPr>
        <w:t>3. 2030 жылдан кейін – шағын азаматтық дауларды автоматтандырылған түрде қарау мүмкіндігі бар «интеллектуалды сот көмекшілері» енгізілуі ықтимал.</w:t>
      </w:r>
    </w:p>
    <w:p w:rsidR="00DC4629" w:rsidRPr="00FA781B" w:rsidRDefault="00DC4629" w:rsidP="00B957A5">
      <w:pPr>
        <w:ind w:firstLine="567"/>
        <w:jc w:val="both"/>
        <w:rPr>
          <w:rFonts w:ascii="Times New Roman" w:hAnsi="Times New Roman" w:cs="Times New Roman"/>
          <w:sz w:val="24"/>
          <w:szCs w:val="24"/>
          <w:lang w:val="kk-KZ"/>
        </w:rPr>
      </w:pPr>
      <w:r w:rsidRPr="00FA781B">
        <w:rPr>
          <w:rFonts w:ascii="Times New Roman" w:hAnsi="Times New Roman" w:cs="Times New Roman"/>
          <w:sz w:val="24"/>
          <w:szCs w:val="24"/>
          <w:lang w:val="kk-KZ"/>
        </w:rPr>
        <w:t>Алайда бұл процестер тек қатаң құқықтық бақылаумен және қоғамның келісімімен жүзеге асырылуы тиіс.</w:t>
      </w:r>
    </w:p>
    <w:p w:rsidR="00DC4629" w:rsidRPr="00B957A5" w:rsidRDefault="00DC4629" w:rsidP="00B957A5">
      <w:pPr>
        <w:ind w:firstLine="567"/>
        <w:jc w:val="both"/>
        <w:rPr>
          <w:rFonts w:ascii="Times New Roman" w:hAnsi="Times New Roman" w:cs="Times New Roman"/>
          <w:sz w:val="24"/>
          <w:szCs w:val="24"/>
          <w:lang w:val="kk-KZ"/>
        </w:rPr>
      </w:pPr>
      <w:proofErr w:type="spellStart"/>
      <w:r w:rsidRPr="00B957A5">
        <w:rPr>
          <w:rFonts w:ascii="Times New Roman" w:hAnsi="Times New Roman" w:cs="Times New Roman"/>
          <w:sz w:val="24"/>
          <w:szCs w:val="24"/>
        </w:rPr>
        <w:t>Жасанды</w:t>
      </w:r>
      <w:proofErr w:type="spellEnd"/>
      <w:r w:rsidRPr="00B957A5">
        <w:rPr>
          <w:rFonts w:ascii="Times New Roman" w:hAnsi="Times New Roman" w:cs="Times New Roman"/>
          <w:sz w:val="24"/>
          <w:szCs w:val="24"/>
        </w:rPr>
        <w:t xml:space="preserve"> интеллект сот </w:t>
      </w:r>
      <w:proofErr w:type="spellStart"/>
      <w:r w:rsidRPr="00B957A5">
        <w:rPr>
          <w:rFonts w:ascii="Times New Roman" w:hAnsi="Times New Roman" w:cs="Times New Roman"/>
          <w:sz w:val="24"/>
          <w:szCs w:val="24"/>
        </w:rPr>
        <w:t>процестерін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автоматтандырудың</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жаңа</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кезеңін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бастап</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берді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Ол</w:t>
      </w:r>
      <w:proofErr w:type="spellEnd"/>
      <w:r w:rsidRPr="00B957A5">
        <w:rPr>
          <w:rFonts w:ascii="Times New Roman" w:hAnsi="Times New Roman" w:cs="Times New Roman"/>
          <w:sz w:val="24"/>
          <w:szCs w:val="24"/>
        </w:rPr>
        <w:t xml:space="preserve"> сот </w:t>
      </w:r>
      <w:proofErr w:type="spellStart"/>
      <w:r w:rsidRPr="00B957A5">
        <w:rPr>
          <w:rFonts w:ascii="Times New Roman" w:hAnsi="Times New Roman" w:cs="Times New Roman"/>
          <w:sz w:val="24"/>
          <w:szCs w:val="24"/>
        </w:rPr>
        <w:t>төрелігін</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тиімді</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ашық</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және</w:t>
      </w:r>
      <w:proofErr w:type="spellEnd"/>
      <w:r w:rsidRPr="00B957A5">
        <w:rPr>
          <w:rFonts w:ascii="Times New Roman" w:hAnsi="Times New Roman" w:cs="Times New Roman"/>
          <w:sz w:val="24"/>
          <w:szCs w:val="24"/>
        </w:rPr>
        <w:t xml:space="preserve"> </w:t>
      </w:r>
      <w:proofErr w:type="spellStart"/>
      <w:r w:rsidRPr="00B957A5">
        <w:rPr>
          <w:rFonts w:ascii="Times New Roman" w:hAnsi="Times New Roman" w:cs="Times New Roman"/>
          <w:sz w:val="24"/>
          <w:szCs w:val="24"/>
        </w:rPr>
        <w:t>ж</w:t>
      </w:r>
      <w:r w:rsidR="00CF72F9" w:rsidRPr="00B957A5">
        <w:rPr>
          <w:rFonts w:ascii="Times New Roman" w:hAnsi="Times New Roman" w:cs="Times New Roman"/>
          <w:sz w:val="24"/>
          <w:szCs w:val="24"/>
        </w:rPr>
        <w:t>едел</w:t>
      </w:r>
      <w:proofErr w:type="spellEnd"/>
      <w:r w:rsidR="00CF72F9" w:rsidRPr="00B957A5">
        <w:rPr>
          <w:rFonts w:ascii="Times New Roman" w:hAnsi="Times New Roman" w:cs="Times New Roman"/>
          <w:sz w:val="24"/>
          <w:szCs w:val="24"/>
        </w:rPr>
        <w:t xml:space="preserve"> </w:t>
      </w:r>
      <w:proofErr w:type="spellStart"/>
      <w:r w:rsidR="00CF72F9" w:rsidRPr="00B957A5">
        <w:rPr>
          <w:rFonts w:ascii="Times New Roman" w:hAnsi="Times New Roman" w:cs="Times New Roman"/>
          <w:sz w:val="24"/>
          <w:szCs w:val="24"/>
        </w:rPr>
        <w:t>етуге</w:t>
      </w:r>
      <w:proofErr w:type="spellEnd"/>
      <w:r w:rsidR="00CF72F9" w:rsidRPr="00B957A5">
        <w:rPr>
          <w:rFonts w:ascii="Times New Roman" w:hAnsi="Times New Roman" w:cs="Times New Roman"/>
          <w:sz w:val="24"/>
          <w:szCs w:val="24"/>
        </w:rPr>
        <w:t xml:space="preserve"> </w:t>
      </w:r>
      <w:proofErr w:type="spellStart"/>
      <w:r w:rsidR="00CF72F9" w:rsidRPr="00B957A5">
        <w:rPr>
          <w:rFonts w:ascii="Times New Roman" w:hAnsi="Times New Roman" w:cs="Times New Roman"/>
          <w:sz w:val="24"/>
          <w:szCs w:val="24"/>
        </w:rPr>
        <w:t>зор</w:t>
      </w:r>
      <w:proofErr w:type="spellEnd"/>
      <w:r w:rsidR="00CF72F9" w:rsidRPr="00B957A5">
        <w:rPr>
          <w:rFonts w:ascii="Times New Roman" w:hAnsi="Times New Roman" w:cs="Times New Roman"/>
          <w:sz w:val="24"/>
          <w:szCs w:val="24"/>
        </w:rPr>
        <w:t xml:space="preserve"> </w:t>
      </w:r>
      <w:proofErr w:type="spellStart"/>
      <w:r w:rsidR="00CF72F9" w:rsidRPr="00B957A5">
        <w:rPr>
          <w:rFonts w:ascii="Times New Roman" w:hAnsi="Times New Roman" w:cs="Times New Roman"/>
          <w:sz w:val="24"/>
          <w:szCs w:val="24"/>
        </w:rPr>
        <w:t>мүмкіндік</w:t>
      </w:r>
      <w:proofErr w:type="spellEnd"/>
      <w:r w:rsidR="00CF72F9" w:rsidRPr="00B957A5">
        <w:rPr>
          <w:rFonts w:ascii="Times New Roman" w:hAnsi="Times New Roman" w:cs="Times New Roman"/>
          <w:sz w:val="24"/>
          <w:szCs w:val="24"/>
        </w:rPr>
        <w:t xml:space="preserve"> </w:t>
      </w:r>
      <w:proofErr w:type="spellStart"/>
      <w:r w:rsidR="00CF72F9" w:rsidRPr="00B957A5">
        <w:rPr>
          <w:rFonts w:ascii="Times New Roman" w:hAnsi="Times New Roman" w:cs="Times New Roman"/>
          <w:sz w:val="24"/>
          <w:szCs w:val="24"/>
        </w:rPr>
        <w:t>береді</w:t>
      </w:r>
      <w:proofErr w:type="spellEnd"/>
      <w:r w:rsidR="00CF72F9" w:rsidRPr="00B957A5">
        <w:rPr>
          <w:rFonts w:ascii="Times New Roman" w:hAnsi="Times New Roman" w:cs="Times New Roman"/>
          <w:sz w:val="24"/>
          <w:szCs w:val="24"/>
          <w:lang w:val="kk-KZ"/>
        </w:rPr>
        <w:t xml:space="preserve"> [5].</w:t>
      </w:r>
    </w:p>
    <w:p w:rsidR="00DC4629" w:rsidRPr="00B957A5" w:rsidRDefault="00DC4629" w:rsidP="00B957A5">
      <w:pPr>
        <w:ind w:firstLine="567"/>
        <w:jc w:val="both"/>
        <w:rPr>
          <w:rFonts w:ascii="Times New Roman" w:hAnsi="Times New Roman" w:cs="Times New Roman"/>
          <w:sz w:val="24"/>
          <w:szCs w:val="24"/>
          <w:lang w:val="kk-KZ"/>
        </w:rPr>
      </w:pPr>
      <w:r w:rsidRPr="00B957A5">
        <w:rPr>
          <w:rFonts w:ascii="Times New Roman" w:hAnsi="Times New Roman" w:cs="Times New Roman"/>
          <w:sz w:val="24"/>
          <w:szCs w:val="24"/>
          <w:lang w:val="kk-KZ"/>
        </w:rPr>
        <w:t>Қорытындылай келе, жасанды интеллект – сот билігін жаңғыртудың қуатты құралы. Бірақ оның тиімділігі құқықтық бақылау мен адам факторын сақтаумен тікелей байланысты.</w:t>
      </w:r>
    </w:p>
    <w:p w:rsidR="00DC4629" w:rsidRPr="00B957A5" w:rsidRDefault="00DC4629" w:rsidP="00B957A5">
      <w:pPr>
        <w:ind w:firstLine="567"/>
        <w:jc w:val="both"/>
        <w:rPr>
          <w:rFonts w:ascii="Times New Roman" w:hAnsi="Times New Roman" w:cs="Times New Roman"/>
          <w:sz w:val="24"/>
          <w:szCs w:val="24"/>
          <w:lang w:val="kk-KZ"/>
        </w:rPr>
      </w:pPr>
      <w:r w:rsidRPr="00B957A5">
        <w:rPr>
          <w:rFonts w:ascii="Times New Roman" w:hAnsi="Times New Roman" w:cs="Times New Roman"/>
          <w:sz w:val="24"/>
          <w:szCs w:val="24"/>
          <w:lang w:val="kk-KZ"/>
        </w:rPr>
        <w:t>ЖИ технологиялары сот төрелігін жетілдіруде көмекші құрал ретінде пайдаланылған жағдайда ғана әділ, ашық және заманауи сот жүйесін қалыптастыруға мүмкіндік береді.</w:t>
      </w:r>
    </w:p>
    <w:p w:rsidR="00E36398" w:rsidRPr="00B957A5" w:rsidRDefault="00E36398" w:rsidP="00B957A5">
      <w:pPr>
        <w:ind w:firstLine="567"/>
        <w:jc w:val="both"/>
        <w:rPr>
          <w:rFonts w:ascii="Times New Roman" w:hAnsi="Times New Roman" w:cs="Times New Roman"/>
          <w:sz w:val="24"/>
          <w:szCs w:val="24"/>
          <w:lang w:val="kk-KZ"/>
        </w:rPr>
      </w:pPr>
    </w:p>
    <w:p w:rsidR="00E36398" w:rsidRPr="00B957A5" w:rsidRDefault="00B957A5" w:rsidP="00B957A5">
      <w:pPr>
        <w:jc w:val="center"/>
        <w:rPr>
          <w:rFonts w:ascii="Times New Roman" w:hAnsi="Times New Roman" w:cs="Times New Roman"/>
          <w:b/>
          <w:sz w:val="24"/>
          <w:szCs w:val="24"/>
          <w:lang w:val="kk-KZ"/>
        </w:rPr>
      </w:pPr>
      <w:r w:rsidRPr="00B957A5">
        <w:rPr>
          <w:rFonts w:ascii="Times New Roman" w:hAnsi="Times New Roman" w:cs="Times New Roman"/>
          <w:b/>
          <w:sz w:val="24"/>
          <w:szCs w:val="24"/>
          <w:lang w:val="kk-KZ"/>
        </w:rPr>
        <w:t>Ә</w:t>
      </w:r>
      <w:r w:rsidR="00E36398" w:rsidRPr="00B957A5">
        <w:rPr>
          <w:rFonts w:ascii="Times New Roman" w:hAnsi="Times New Roman" w:cs="Times New Roman"/>
          <w:b/>
          <w:sz w:val="24"/>
          <w:szCs w:val="24"/>
          <w:lang w:val="kk-KZ"/>
        </w:rPr>
        <w:t>дебиеттер</w:t>
      </w:r>
      <w:r w:rsidRPr="00B957A5">
        <w:rPr>
          <w:rFonts w:ascii="Times New Roman" w:hAnsi="Times New Roman" w:cs="Times New Roman"/>
          <w:b/>
          <w:sz w:val="24"/>
          <w:szCs w:val="24"/>
          <w:lang w:val="kk-KZ"/>
        </w:rPr>
        <w:t xml:space="preserve"> тізімі</w:t>
      </w:r>
    </w:p>
    <w:p w:rsidR="00B957A5" w:rsidRPr="00B957A5" w:rsidRDefault="00B957A5" w:rsidP="00B957A5">
      <w:pPr>
        <w:ind w:firstLine="567"/>
        <w:jc w:val="center"/>
        <w:rPr>
          <w:rFonts w:ascii="Times New Roman" w:hAnsi="Times New Roman" w:cs="Times New Roman"/>
          <w:b/>
          <w:sz w:val="24"/>
          <w:szCs w:val="24"/>
          <w:lang w:val="kk-KZ"/>
        </w:rPr>
      </w:pPr>
    </w:p>
    <w:p w:rsidR="00DC4629" w:rsidRPr="00B957A5" w:rsidRDefault="00E36398" w:rsidP="00B957A5">
      <w:pPr>
        <w:jc w:val="both"/>
        <w:rPr>
          <w:rFonts w:ascii="Times New Roman" w:hAnsi="Times New Roman" w:cs="Times New Roman"/>
          <w:sz w:val="24"/>
          <w:szCs w:val="24"/>
          <w:lang w:val="kk-KZ"/>
        </w:rPr>
      </w:pPr>
      <w:r w:rsidRPr="00B957A5">
        <w:rPr>
          <w:rFonts w:ascii="Times New Roman" w:hAnsi="Times New Roman" w:cs="Times New Roman"/>
          <w:sz w:val="24"/>
          <w:szCs w:val="24"/>
          <w:lang w:val="kk-KZ"/>
        </w:rPr>
        <w:t>1.</w:t>
      </w:r>
      <w:r w:rsidR="00DC4629" w:rsidRPr="00B957A5">
        <w:rPr>
          <w:rFonts w:ascii="Times New Roman" w:hAnsi="Times New Roman" w:cs="Times New Roman"/>
          <w:sz w:val="24"/>
          <w:szCs w:val="24"/>
          <w:lang w:val="kk-KZ"/>
        </w:rPr>
        <w:t xml:space="preserve"> Қазақстан Республикасының сот жүйесі мен судьяларының мәртебесі туралы Қазақстан Республикасының 2000 жылғы 25 желтоқсандағы № 132 Конституциялық заңы</w:t>
      </w:r>
    </w:p>
    <w:p w:rsidR="00DC4629" w:rsidRPr="00B957A5" w:rsidRDefault="00DC4629" w:rsidP="00B957A5">
      <w:pPr>
        <w:jc w:val="both"/>
        <w:rPr>
          <w:rFonts w:ascii="Times New Roman" w:hAnsi="Times New Roman" w:cs="Times New Roman"/>
          <w:sz w:val="24"/>
          <w:szCs w:val="24"/>
          <w:lang w:val="kk-KZ"/>
        </w:rPr>
      </w:pPr>
      <w:r w:rsidRPr="00B957A5">
        <w:rPr>
          <w:rFonts w:ascii="Times New Roman" w:hAnsi="Times New Roman" w:cs="Times New Roman"/>
          <w:sz w:val="24"/>
          <w:szCs w:val="24"/>
          <w:lang w:val="kk-KZ"/>
        </w:rPr>
        <w:t>2. Кемали, Е. Судебные и правоохранительные орг</w:t>
      </w:r>
      <w:r w:rsidR="00FD11BC" w:rsidRPr="00B957A5">
        <w:rPr>
          <w:rFonts w:ascii="Times New Roman" w:hAnsi="Times New Roman" w:cs="Times New Roman"/>
          <w:sz w:val="24"/>
          <w:szCs w:val="24"/>
          <w:lang w:val="kk-KZ"/>
        </w:rPr>
        <w:t>аны Республики Казахстан</w:t>
      </w:r>
      <w:r w:rsidRPr="00B957A5">
        <w:rPr>
          <w:rFonts w:ascii="Times New Roman" w:hAnsi="Times New Roman" w:cs="Times New Roman"/>
          <w:sz w:val="24"/>
          <w:szCs w:val="24"/>
          <w:lang w:val="kk-KZ"/>
        </w:rPr>
        <w:t>: Учебное пособие / Е. Кемали.</w:t>
      </w:r>
      <w:r w:rsidR="00B957A5" w:rsidRPr="00B957A5">
        <w:rPr>
          <w:rFonts w:ascii="Times New Roman" w:hAnsi="Times New Roman" w:cs="Times New Roman"/>
          <w:sz w:val="24"/>
          <w:szCs w:val="24"/>
          <w:lang w:val="kk-KZ"/>
        </w:rPr>
        <w:t xml:space="preserve"> </w:t>
      </w:r>
      <w:r w:rsidRPr="00B957A5">
        <w:rPr>
          <w:rFonts w:ascii="Times New Roman" w:hAnsi="Times New Roman" w:cs="Times New Roman"/>
          <w:sz w:val="24"/>
          <w:szCs w:val="24"/>
          <w:lang w:val="kk-KZ"/>
        </w:rPr>
        <w:t xml:space="preserve">- </w:t>
      </w:r>
      <w:r w:rsidR="00FD11BC" w:rsidRPr="00B957A5">
        <w:rPr>
          <w:rFonts w:ascii="Times New Roman" w:hAnsi="Times New Roman" w:cs="Times New Roman"/>
          <w:sz w:val="24"/>
          <w:szCs w:val="24"/>
          <w:lang w:val="kk-KZ"/>
        </w:rPr>
        <w:t>Алматы: NURPRESS, 2022.3</w:t>
      </w:r>
      <w:r w:rsidRPr="00B957A5">
        <w:rPr>
          <w:rFonts w:ascii="Times New Roman" w:hAnsi="Times New Roman" w:cs="Times New Roman"/>
          <w:sz w:val="24"/>
          <w:szCs w:val="24"/>
          <w:lang w:val="kk-KZ"/>
        </w:rPr>
        <w:t>2.С.К. Журсимбаев.Кемали,Е.С. Қазақстан Республикасының сот жән</w:t>
      </w:r>
      <w:r w:rsidR="00FD11BC" w:rsidRPr="00B957A5">
        <w:rPr>
          <w:rFonts w:ascii="Times New Roman" w:hAnsi="Times New Roman" w:cs="Times New Roman"/>
          <w:sz w:val="24"/>
          <w:szCs w:val="24"/>
          <w:lang w:val="kk-KZ"/>
        </w:rPr>
        <w:t>е құқық қорғау органдары</w:t>
      </w:r>
      <w:r w:rsidRPr="00B957A5">
        <w:rPr>
          <w:rFonts w:ascii="Times New Roman" w:hAnsi="Times New Roman" w:cs="Times New Roman"/>
          <w:sz w:val="24"/>
          <w:szCs w:val="24"/>
          <w:lang w:val="kk-KZ"/>
        </w:rPr>
        <w:t>: Оқулық / Е.С. Кемали, С.К. Журсим</w:t>
      </w:r>
      <w:r w:rsidR="00FD11BC" w:rsidRPr="00B957A5">
        <w:rPr>
          <w:rFonts w:ascii="Times New Roman" w:hAnsi="Times New Roman" w:cs="Times New Roman"/>
          <w:sz w:val="24"/>
          <w:szCs w:val="24"/>
          <w:lang w:val="kk-KZ"/>
        </w:rPr>
        <w:t xml:space="preserve">баев.- </w:t>
      </w:r>
      <w:r w:rsidR="00FD11BC" w:rsidRPr="00FA781B">
        <w:rPr>
          <w:rFonts w:ascii="Times New Roman" w:hAnsi="Times New Roman" w:cs="Times New Roman"/>
          <w:sz w:val="24"/>
          <w:szCs w:val="24"/>
          <w:lang w:val="kk-KZ"/>
        </w:rPr>
        <w:t>Алматы: NURPRESS, 2016.</w:t>
      </w:r>
    </w:p>
    <w:p w:rsidR="00FD11BC" w:rsidRPr="00B957A5" w:rsidRDefault="00FD11BC" w:rsidP="00B957A5">
      <w:pPr>
        <w:jc w:val="both"/>
        <w:rPr>
          <w:rFonts w:ascii="Times New Roman" w:hAnsi="Times New Roman" w:cs="Times New Roman"/>
          <w:sz w:val="24"/>
          <w:szCs w:val="24"/>
          <w:lang w:val="kk-KZ"/>
        </w:rPr>
      </w:pPr>
      <w:r w:rsidRPr="00B957A5">
        <w:rPr>
          <w:rFonts w:ascii="Times New Roman" w:hAnsi="Times New Roman" w:cs="Times New Roman"/>
          <w:sz w:val="24"/>
          <w:szCs w:val="24"/>
          <w:lang w:val="kk-KZ"/>
        </w:rPr>
        <w:t>4</w:t>
      </w:r>
      <w:r w:rsidR="00DC4629" w:rsidRPr="00B957A5">
        <w:rPr>
          <w:rFonts w:ascii="Times New Roman" w:hAnsi="Times New Roman" w:cs="Times New Roman"/>
          <w:sz w:val="24"/>
          <w:szCs w:val="24"/>
          <w:lang w:val="kk-KZ"/>
        </w:rPr>
        <w:t>.</w:t>
      </w:r>
      <w:r w:rsidR="00B957A5">
        <w:rPr>
          <w:rFonts w:ascii="Times New Roman" w:hAnsi="Times New Roman" w:cs="Times New Roman"/>
          <w:sz w:val="24"/>
          <w:szCs w:val="24"/>
          <w:lang w:val="kk-KZ"/>
        </w:rPr>
        <w:t xml:space="preserve"> </w:t>
      </w:r>
      <w:r w:rsidR="00DC4629" w:rsidRPr="00B957A5">
        <w:rPr>
          <w:rFonts w:ascii="Times New Roman" w:hAnsi="Times New Roman" w:cs="Times New Roman"/>
          <w:sz w:val="24"/>
          <w:szCs w:val="24"/>
          <w:lang w:val="kk-KZ"/>
        </w:rPr>
        <w:t>Бижан</w:t>
      </w:r>
      <w:r w:rsidRPr="00B957A5">
        <w:rPr>
          <w:rFonts w:ascii="Times New Roman" w:hAnsi="Times New Roman" w:cs="Times New Roman"/>
          <w:sz w:val="24"/>
          <w:szCs w:val="24"/>
          <w:lang w:val="kk-KZ"/>
        </w:rPr>
        <w:t>, Н.Р. Сот құқығының мәселелері</w:t>
      </w:r>
      <w:r w:rsidR="00DC4629" w:rsidRPr="00B957A5">
        <w:rPr>
          <w:rFonts w:ascii="Times New Roman" w:hAnsi="Times New Roman" w:cs="Times New Roman"/>
          <w:sz w:val="24"/>
          <w:szCs w:val="24"/>
          <w:lang w:val="kk-KZ"/>
        </w:rPr>
        <w:t>: Оқу құралы / Н.Р. Бижан</w:t>
      </w:r>
      <w:r w:rsidRPr="00B957A5">
        <w:rPr>
          <w:rFonts w:ascii="Times New Roman" w:hAnsi="Times New Roman" w:cs="Times New Roman"/>
          <w:sz w:val="24"/>
          <w:szCs w:val="24"/>
          <w:lang w:val="kk-KZ"/>
        </w:rPr>
        <w:t>.- Шымкент: Нұрлы Бейне, 2018.</w:t>
      </w:r>
    </w:p>
    <w:p w:rsidR="00DC4629" w:rsidRPr="00B957A5" w:rsidRDefault="00FD11BC" w:rsidP="00B957A5">
      <w:pPr>
        <w:jc w:val="both"/>
        <w:rPr>
          <w:rFonts w:ascii="Times New Roman" w:hAnsi="Times New Roman" w:cs="Times New Roman"/>
          <w:sz w:val="24"/>
          <w:szCs w:val="24"/>
          <w:lang w:val="kk-KZ"/>
        </w:rPr>
      </w:pPr>
      <w:r w:rsidRPr="00B957A5">
        <w:rPr>
          <w:rFonts w:ascii="Times New Roman" w:hAnsi="Times New Roman" w:cs="Times New Roman"/>
          <w:sz w:val="24"/>
          <w:szCs w:val="24"/>
          <w:lang w:val="kk-KZ"/>
        </w:rPr>
        <w:t>5</w:t>
      </w:r>
      <w:r w:rsidR="00DC4629" w:rsidRPr="00B957A5">
        <w:rPr>
          <w:rFonts w:ascii="Times New Roman" w:hAnsi="Times New Roman" w:cs="Times New Roman"/>
          <w:sz w:val="24"/>
          <w:szCs w:val="24"/>
        </w:rPr>
        <w:t>.</w:t>
      </w:r>
      <w:r w:rsidR="00B957A5">
        <w:rPr>
          <w:rFonts w:ascii="Times New Roman" w:hAnsi="Times New Roman" w:cs="Times New Roman"/>
          <w:sz w:val="24"/>
          <w:szCs w:val="24"/>
          <w:lang w:val="kk-KZ"/>
        </w:rPr>
        <w:t xml:space="preserve"> </w:t>
      </w:r>
      <w:r w:rsidR="00DC4629" w:rsidRPr="00B957A5">
        <w:rPr>
          <w:rFonts w:ascii="Times New Roman" w:hAnsi="Times New Roman" w:cs="Times New Roman"/>
          <w:sz w:val="24"/>
          <w:szCs w:val="24"/>
        </w:rPr>
        <w:t>Судебные системы зарубежных государств. Учебное пособие.</w:t>
      </w:r>
      <w:r w:rsidRPr="00B957A5">
        <w:rPr>
          <w:rFonts w:ascii="Times New Roman" w:hAnsi="Times New Roman" w:cs="Times New Roman"/>
          <w:sz w:val="24"/>
          <w:szCs w:val="24"/>
          <w:lang w:val="kk-KZ"/>
        </w:rPr>
        <w:t xml:space="preserve"> </w:t>
      </w:r>
      <w:r w:rsidR="00DC4629" w:rsidRPr="00B957A5">
        <w:rPr>
          <w:rFonts w:ascii="Times New Roman" w:hAnsi="Times New Roman" w:cs="Times New Roman"/>
          <w:sz w:val="24"/>
          <w:szCs w:val="24"/>
        </w:rPr>
        <w:t>Алматы: Т</w:t>
      </w:r>
      <w:r w:rsidRPr="00B957A5">
        <w:rPr>
          <w:rFonts w:ascii="Times New Roman" w:hAnsi="Times New Roman" w:cs="Times New Roman"/>
          <w:sz w:val="24"/>
          <w:szCs w:val="24"/>
        </w:rPr>
        <w:t xml:space="preserve">ОО </w:t>
      </w:r>
      <w:proofErr w:type="spellStart"/>
      <w:r w:rsidRPr="00B957A5">
        <w:rPr>
          <w:rFonts w:ascii="Times New Roman" w:hAnsi="Times New Roman" w:cs="Times New Roman"/>
          <w:sz w:val="24"/>
          <w:szCs w:val="24"/>
        </w:rPr>
        <w:t>Лантар</w:t>
      </w:r>
      <w:proofErr w:type="spellEnd"/>
      <w:r w:rsidRPr="00B957A5">
        <w:rPr>
          <w:rFonts w:ascii="Times New Roman" w:hAnsi="Times New Roman" w:cs="Times New Roman"/>
          <w:sz w:val="24"/>
          <w:szCs w:val="24"/>
        </w:rPr>
        <w:t xml:space="preserve"> Трейд, 2021</w:t>
      </w:r>
      <w:r w:rsidRPr="00B957A5">
        <w:rPr>
          <w:rFonts w:ascii="Times New Roman" w:hAnsi="Times New Roman" w:cs="Times New Roman"/>
          <w:sz w:val="24"/>
          <w:szCs w:val="24"/>
          <w:lang w:val="kk-KZ"/>
        </w:rPr>
        <w:t>.</w:t>
      </w:r>
    </w:p>
    <w:p w:rsidR="00DC4629" w:rsidRPr="00B957A5" w:rsidRDefault="00DC4629" w:rsidP="00B957A5">
      <w:pPr>
        <w:ind w:firstLine="567"/>
        <w:jc w:val="both"/>
        <w:rPr>
          <w:rFonts w:ascii="Times New Roman" w:hAnsi="Times New Roman" w:cs="Times New Roman"/>
          <w:sz w:val="24"/>
          <w:szCs w:val="24"/>
        </w:rPr>
      </w:pPr>
    </w:p>
    <w:sectPr w:rsidR="00DC4629" w:rsidRPr="00B957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398"/>
    <w:rsid w:val="000835F9"/>
    <w:rsid w:val="002122D9"/>
    <w:rsid w:val="00322B46"/>
    <w:rsid w:val="00346049"/>
    <w:rsid w:val="00410B39"/>
    <w:rsid w:val="004A2827"/>
    <w:rsid w:val="00625D5E"/>
    <w:rsid w:val="00947DC0"/>
    <w:rsid w:val="009B4535"/>
    <w:rsid w:val="00B167B9"/>
    <w:rsid w:val="00B957A5"/>
    <w:rsid w:val="00CF72F9"/>
    <w:rsid w:val="00DC4629"/>
    <w:rsid w:val="00E36398"/>
    <w:rsid w:val="00FA781B"/>
    <w:rsid w:val="00FD1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6E39ED-F565-4AE5-B3E5-F79EFD5DF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2D9"/>
  </w:style>
  <w:style w:type="paragraph" w:styleId="1">
    <w:name w:val="heading 1"/>
    <w:basedOn w:val="a"/>
    <w:next w:val="a"/>
    <w:link w:val="10"/>
    <w:uiPriority w:val="9"/>
    <w:qFormat/>
    <w:rsid w:val="002122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122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122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122D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2122D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2122D9"/>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122D9"/>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122D9"/>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2122D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22D9"/>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22"/>
    <w:qFormat/>
    <w:rsid w:val="002122D9"/>
    <w:rPr>
      <w:b/>
      <w:bCs/>
    </w:rPr>
  </w:style>
  <w:style w:type="paragraph" w:styleId="a4">
    <w:name w:val="List Paragraph"/>
    <w:basedOn w:val="a"/>
    <w:uiPriority w:val="34"/>
    <w:qFormat/>
    <w:rsid w:val="002122D9"/>
    <w:pPr>
      <w:ind w:left="720"/>
      <w:contextualSpacing/>
    </w:pPr>
  </w:style>
  <w:style w:type="paragraph" w:customStyle="1" w:styleId="TableParagraph">
    <w:name w:val="Table Paragraph"/>
    <w:basedOn w:val="a"/>
    <w:uiPriority w:val="1"/>
    <w:rsid w:val="002122D9"/>
    <w:rPr>
      <w:rFonts w:eastAsia="Times New Roman" w:cs="Times New Roman"/>
    </w:rPr>
  </w:style>
  <w:style w:type="character" w:customStyle="1" w:styleId="20">
    <w:name w:val="Заголовок 2 Знак"/>
    <w:basedOn w:val="a0"/>
    <w:link w:val="2"/>
    <w:uiPriority w:val="9"/>
    <w:rsid w:val="002122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122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122D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2122D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2122D9"/>
    <w:rPr>
      <w:rFonts w:asciiTheme="majorHAnsi" w:eastAsiaTheme="majorEastAsia" w:hAnsiTheme="majorHAnsi" w:cstheme="majorBidi"/>
      <w:i/>
      <w:iCs/>
      <w:color w:val="243F60" w:themeColor="accent1" w:themeShade="7F"/>
    </w:rPr>
  </w:style>
  <w:style w:type="paragraph" w:styleId="11">
    <w:name w:val="toc 1"/>
    <w:basedOn w:val="a"/>
    <w:uiPriority w:val="1"/>
    <w:rsid w:val="002122D9"/>
    <w:pPr>
      <w:spacing w:before="31"/>
      <w:ind w:left="134" w:hanging="145"/>
    </w:pPr>
    <w:rPr>
      <w:rFonts w:eastAsia="Times New Roman" w:cs="Times New Roman"/>
      <w:b/>
      <w:bCs/>
      <w:sz w:val="19"/>
      <w:szCs w:val="19"/>
    </w:rPr>
  </w:style>
  <w:style w:type="paragraph" w:styleId="21">
    <w:name w:val="toc 2"/>
    <w:basedOn w:val="a"/>
    <w:uiPriority w:val="1"/>
    <w:rsid w:val="002122D9"/>
    <w:pPr>
      <w:spacing w:before="252"/>
      <w:ind w:left="366" w:hanging="230"/>
    </w:pPr>
    <w:rPr>
      <w:rFonts w:eastAsia="Times New Roman" w:cs="Times New Roman"/>
      <w:b/>
      <w:bCs/>
      <w:sz w:val="19"/>
      <w:szCs w:val="19"/>
    </w:rPr>
  </w:style>
  <w:style w:type="paragraph" w:styleId="31">
    <w:name w:val="toc 3"/>
    <w:basedOn w:val="a"/>
    <w:uiPriority w:val="1"/>
    <w:rsid w:val="002122D9"/>
    <w:pPr>
      <w:ind w:left="918" w:hanging="336"/>
    </w:pPr>
    <w:rPr>
      <w:rFonts w:eastAsia="Times New Roman" w:cs="Times New Roman"/>
      <w:sz w:val="17"/>
      <w:szCs w:val="17"/>
    </w:rPr>
  </w:style>
  <w:style w:type="paragraph" w:styleId="41">
    <w:name w:val="toc 4"/>
    <w:basedOn w:val="a"/>
    <w:uiPriority w:val="1"/>
    <w:rsid w:val="002122D9"/>
    <w:pPr>
      <w:spacing w:before="16"/>
      <w:ind w:left="1195" w:hanging="422"/>
    </w:pPr>
    <w:rPr>
      <w:rFonts w:eastAsia="Times New Roman" w:cs="Times New Roman"/>
      <w:sz w:val="17"/>
      <w:szCs w:val="17"/>
    </w:rPr>
  </w:style>
  <w:style w:type="paragraph" w:styleId="51">
    <w:name w:val="toc 5"/>
    <w:basedOn w:val="a"/>
    <w:uiPriority w:val="1"/>
    <w:rsid w:val="002122D9"/>
    <w:pPr>
      <w:spacing w:before="30"/>
      <w:ind w:left="922"/>
    </w:pPr>
    <w:rPr>
      <w:rFonts w:eastAsia="Times New Roman" w:cs="Times New Roman"/>
      <w:sz w:val="17"/>
      <w:szCs w:val="17"/>
    </w:rPr>
  </w:style>
  <w:style w:type="paragraph" w:styleId="61">
    <w:name w:val="toc 6"/>
    <w:basedOn w:val="a"/>
    <w:uiPriority w:val="1"/>
    <w:rsid w:val="002122D9"/>
    <w:pPr>
      <w:spacing w:before="39"/>
      <w:ind w:left="1094"/>
    </w:pPr>
    <w:rPr>
      <w:rFonts w:eastAsia="Times New Roman" w:cs="Times New Roman"/>
      <w:sz w:val="17"/>
      <w:szCs w:val="17"/>
    </w:rPr>
  </w:style>
  <w:style w:type="paragraph" w:styleId="71">
    <w:name w:val="toc 7"/>
    <w:basedOn w:val="a"/>
    <w:uiPriority w:val="1"/>
    <w:rsid w:val="002122D9"/>
    <w:pPr>
      <w:spacing w:before="39"/>
      <w:ind w:left="1100"/>
    </w:pPr>
    <w:rPr>
      <w:rFonts w:eastAsia="Times New Roman" w:cs="Times New Roman"/>
      <w:sz w:val="17"/>
      <w:szCs w:val="17"/>
    </w:rPr>
  </w:style>
  <w:style w:type="paragraph" w:styleId="a5">
    <w:name w:val="Title"/>
    <w:basedOn w:val="a"/>
    <w:next w:val="a"/>
    <w:link w:val="a6"/>
    <w:uiPriority w:val="10"/>
    <w:qFormat/>
    <w:rsid w:val="002122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Заголовок Знак"/>
    <w:basedOn w:val="a0"/>
    <w:link w:val="a5"/>
    <w:uiPriority w:val="10"/>
    <w:rsid w:val="002122D9"/>
    <w:rPr>
      <w:rFonts w:asciiTheme="majorHAnsi" w:eastAsiaTheme="majorEastAsia" w:hAnsiTheme="majorHAnsi" w:cstheme="majorBidi"/>
      <w:color w:val="17365D" w:themeColor="text2" w:themeShade="BF"/>
      <w:spacing w:val="5"/>
      <w:kern w:val="28"/>
      <w:sz w:val="52"/>
      <w:szCs w:val="52"/>
    </w:rPr>
  </w:style>
  <w:style w:type="paragraph" w:styleId="a7">
    <w:name w:val="Body Text"/>
    <w:basedOn w:val="a"/>
    <w:link w:val="a8"/>
    <w:uiPriority w:val="1"/>
    <w:rsid w:val="002122D9"/>
    <w:pPr>
      <w:jc w:val="both"/>
    </w:pPr>
    <w:rPr>
      <w:rFonts w:eastAsia="Times New Roman" w:cs="Times New Roman"/>
      <w:sz w:val="21"/>
      <w:szCs w:val="21"/>
    </w:rPr>
  </w:style>
  <w:style w:type="character" w:customStyle="1" w:styleId="a8">
    <w:name w:val="Основной текст Знак"/>
    <w:basedOn w:val="a0"/>
    <w:link w:val="a7"/>
    <w:uiPriority w:val="1"/>
    <w:rsid w:val="002122D9"/>
    <w:rPr>
      <w:rFonts w:ascii="Times New Roman" w:eastAsia="Times New Roman" w:hAnsi="Times New Roman" w:cs="Times New Roman"/>
      <w:sz w:val="21"/>
      <w:szCs w:val="21"/>
      <w:lang w:val="kk-KZ"/>
    </w:rPr>
  </w:style>
  <w:style w:type="character" w:customStyle="1" w:styleId="70">
    <w:name w:val="Заголовок 7 Знак"/>
    <w:basedOn w:val="a0"/>
    <w:link w:val="7"/>
    <w:uiPriority w:val="9"/>
    <w:semiHidden/>
    <w:rsid w:val="002122D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2122D9"/>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2122D9"/>
    <w:rPr>
      <w:rFonts w:asciiTheme="majorHAnsi" w:eastAsiaTheme="majorEastAsia" w:hAnsiTheme="majorHAnsi" w:cstheme="majorBidi"/>
      <w:i/>
      <w:iCs/>
      <w:color w:val="404040" w:themeColor="text1" w:themeTint="BF"/>
      <w:sz w:val="20"/>
      <w:szCs w:val="20"/>
    </w:rPr>
  </w:style>
  <w:style w:type="paragraph" w:styleId="a9">
    <w:name w:val="caption"/>
    <w:basedOn w:val="a"/>
    <w:next w:val="a"/>
    <w:uiPriority w:val="35"/>
    <w:semiHidden/>
    <w:unhideWhenUsed/>
    <w:qFormat/>
    <w:rsid w:val="002122D9"/>
    <w:rPr>
      <w:b/>
      <w:bCs/>
      <w:color w:val="4F81BD" w:themeColor="accent1"/>
      <w:sz w:val="18"/>
      <w:szCs w:val="18"/>
    </w:rPr>
  </w:style>
  <w:style w:type="paragraph" w:styleId="aa">
    <w:name w:val="Subtitle"/>
    <w:basedOn w:val="a"/>
    <w:next w:val="a"/>
    <w:link w:val="ab"/>
    <w:uiPriority w:val="11"/>
    <w:qFormat/>
    <w:rsid w:val="002122D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a"/>
    <w:uiPriority w:val="11"/>
    <w:rsid w:val="002122D9"/>
    <w:rPr>
      <w:rFonts w:asciiTheme="majorHAnsi" w:eastAsiaTheme="majorEastAsia" w:hAnsiTheme="majorHAnsi" w:cstheme="majorBidi"/>
      <w:i/>
      <w:iCs/>
      <w:color w:val="4F81BD" w:themeColor="accent1"/>
      <w:spacing w:val="15"/>
      <w:sz w:val="24"/>
      <w:szCs w:val="24"/>
    </w:rPr>
  </w:style>
  <w:style w:type="character" w:styleId="ac">
    <w:name w:val="Emphasis"/>
    <w:basedOn w:val="a0"/>
    <w:uiPriority w:val="20"/>
    <w:qFormat/>
    <w:rsid w:val="002122D9"/>
    <w:rPr>
      <w:i/>
      <w:iCs/>
    </w:rPr>
  </w:style>
  <w:style w:type="paragraph" w:styleId="ad">
    <w:name w:val="No Spacing"/>
    <w:uiPriority w:val="1"/>
    <w:qFormat/>
    <w:rsid w:val="002122D9"/>
  </w:style>
  <w:style w:type="paragraph" w:styleId="22">
    <w:name w:val="Quote"/>
    <w:basedOn w:val="a"/>
    <w:next w:val="a"/>
    <w:link w:val="23"/>
    <w:uiPriority w:val="29"/>
    <w:qFormat/>
    <w:rsid w:val="002122D9"/>
    <w:rPr>
      <w:i/>
      <w:iCs/>
      <w:color w:val="000000" w:themeColor="text1"/>
    </w:rPr>
  </w:style>
  <w:style w:type="character" w:customStyle="1" w:styleId="23">
    <w:name w:val="Цитата 2 Знак"/>
    <w:basedOn w:val="a0"/>
    <w:link w:val="22"/>
    <w:uiPriority w:val="29"/>
    <w:rsid w:val="002122D9"/>
    <w:rPr>
      <w:i/>
      <w:iCs/>
      <w:color w:val="000000" w:themeColor="text1"/>
    </w:rPr>
  </w:style>
  <w:style w:type="paragraph" w:styleId="ae">
    <w:name w:val="Intense Quote"/>
    <w:basedOn w:val="a"/>
    <w:next w:val="a"/>
    <w:link w:val="af"/>
    <w:uiPriority w:val="30"/>
    <w:qFormat/>
    <w:rsid w:val="002122D9"/>
    <w:pPr>
      <w:pBdr>
        <w:bottom w:val="single" w:sz="4" w:space="4" w:color="4F81BD" w:themeColor="accent1"/>
      </w:pBdr>
      <w:spacing w:before="200" w:after="280"/>
      <w:ind w:left="936" w:right="936"/>
    </w:pPr>
    <w:rPr>
      <w:b/>
      <w:bCs/>
      <w:i/>
      <w:iCs/>
      <w:color w:val="4F81BD" w:themeColor="accent1"/>
    </w:rPr>
  </w:style>
  <w:style w:type="character" w:customStyle="1" w:styleId="af">
    <w:name w:val="Выделенная цитата Знак"/>
    <w:basedOn w:val="a0"/>
    <w:link w:val="ae"/>
    <w:uiPriority w:val="30"/>
    <w:rsid w:val="002122D9"/>
    <w:rPr>
      <w:b/>
      <w:bCs/>
      <w:i/>
      <w:iCs/>
      <w:color w:val="4F81BD" w:themeColor="accent1"/>
    </w:rPr>
  </w:style>
  <w:style w:type="character" w:styleId="af0">
    <w:name w:val="Subtle Emphasis"/>
    <w:basedOn w:val="a0"/>
    <w:uiPriority w:val="19"/>
    <w:qFormat/>
    <w:rsid w:val="002122D9"/>
    <w:rPr>
      <w:i/>
      <w:iCs/>
      <w:color w:val="808080" w:themeColor="text1" w:themeTint="7F"/>
    </w:rPr>
  </w:style>
  <w:style w:type="character" w:styleId="af1">
    <w:name w:val="Intense Emphasis"/>
    <w:basedOn w:val="a0"/>
    <w:uiPriority w:val="21"/>
    <w:qFormat/>
    <w:rsid w:val="002122D9"/>
    <w:rPr>
      <w:b/>
      <w:bCs/>
      <w:i/>
      <w:iCs/>
      <w:color w:val="4F81BD" w:themeColor="accent1"/>
    </w:rPr>
  </w:style>
  <w:style w:type="character" w:styleId="af2">
    <w:name w:val="Subtle Reference"/>
    <w:basedOn w:val="a0"/>
    <w:uiPriority w:val="31"/>
    <w:qFormat/>
    <w:rsid w:val="002122D9"/>
    <w:rPr>
      <w:smallCaps/>
      <w:color w:val="C0504D" w:themeColor="accent2"/>
      <w:u w:val="single"/>
    </w:rPr>
  </w:style>
  <w:style w:type="character" w:styleId="af3">
    <w:name w:val="Intense Reference"/>
    <w:basedOn w:val="a0"/>
    <w:uiPriority w:val="32"/>
    <w:qFormat/>
    <w:rsid w:val="002122D9"/>
    <w:rPr>
      <w:b/>
      <w:bCs/>
      <w:smallCaps/>
      <w:color w:val="C0504D" w:themeColor="accent2"/>
      <w:spacing w:val="5"/>
      <w:u w:val="single"/>
    </w:rPr>
  </w:style>
  <w:style w:type="character" w:styleId="af4">
    <w:name w:val="Book Title"/>
    <w:basedOn w:val="a0"/>
    <w:uiPriority w:val="33"/>
    <w:qFormat/>
    <w:rsid w:val="002122D9"/>
    <w:rPr>
      <w:b/>
      <w:bCs/>
      <w:smallCaps/>
      <w:spacing w:val="5"/>
    </w:rPr>
  </w:style>
  <w:style w:type="paragraph" w:styleId="af5">
    <w:name w:val="TOC Heading"/>
    <w:basedOn w:val="1"/>
    <w:next w:val="a"/>
    <w:uiPriority w:val="39"/>
    <w:semiHidden/>
    <w:unhideWhenUsed/>
    <w:qFormat/>
    <w:rsid w:val="002122D9"/>
    <w:pPr>
      <w:outlineLvl w:val="9"/>
    </w:pPr>
  </w:style>
  <w:style w:type="paragraph" w:styleId="af6">
    <w:name w:val="Normal (Web)"/>
    <w:basedOn w:val="a"/>
    <w:uiPriority w:val="99"/>
    <w:semiHidden/>
    <w:unhideWhenUsed/>
    <w:rsid w:val="00DC4629"/>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23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1998</Words>
  <Characters>11390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16</cp:revision>
  <dcterms:created xsi:type="dcterms:W3CDTF">2025-10-30T07:03:00Z</dcterms:created>
  <dcterms:modified xsi:type="dcterms:W3CDTF">2025-10-31T15:17:00Z</dcterms:modified>
</cp:coreProperties>
</file>