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A61" w:rsidRPr="00581A78" w:rsidRDefault="00581A78" w:rsidP="00581A78">
      <w:pPr>
        <w:spacing w:after="0" w:line="240" w:lineRule="auto"/>
        <w:jc w:val="center"/>
        <w:rPr>
          <w:rFonts w:ascii="Times New Roman" w:hAnsi="Times New Roman" w:cs="Times New Roman"/>
          <w:b/>
          <w:sz w:val="28"/>
          <w:szCs w:val="28"/>
          <w:lang w:val="kk-KZ"/>
        </w:rPr>
      </w:pPr>
      <w:r w:rsidRPr="00581A78">
        <w:rPr>
          <w:rFonts w:ascii="Times New Roman" w:hAnsi="Times New Roman" w:cs="Times New Roman"/>
          <w:b/>
          <w:sz w:val="28"/>
          <w:szCs w:val="28"/>
          <w:lang w:val="kk-KZ"/>
        </w:rPr>
        <w:t>Айтжан Бакыт Ерсултанулы</w:t>
      </w:r>
    </w:p>
    <w:p w:rsidR="00581A78" w:rsidRPr="00581A78" w:rsidRDefault="00581A78" w:rsidP="00581A78">
      <w:pPr>
        <w:spacing w:after="0" w:line="240" w:lineRule="auto"/>
        <w:jc w:val="center"/>
        <w:rPr>
          <w:rFonts w:ascii="Times New Roman" w:hAnsi="Times New Roman" w:cs="Times New Roman"/>
          <w:i/>
          <w:sz w:val="28"/>
          <w:szCs w:val="28"/>
          <w:lang w:val="kk-KZ"/>
        </w:rPr>
      </w:pPr>
      <w:r w:rsidRPr="00581A78">
        <w:rPr>
          <w:rFonts w:ascii="Times New Roman" w:hAnsi="Times New Roman" w:cs="Times New Roman"/>
          <w:i/>
          <w:sz w:val="28"/>
          <w:szCs w:val="28"/>
          <w:lang w:val="kk-KZ"/>
        </w:rPr>
        <w:t>Генеральный директор ТОО «</w:t>
      </w:r>
      <w:r w:rsidRPr="00581A78">
        <w:rPr>
          <w:rFonts w:ascii="Times New Roman" w:hAnsi="Times New Roman" w:cs="Times New Roman"/>
          <w:i/>
          <w:sz w:val="28"/>
          <w:szCs w:val="28"/>
        </w:rPr>
        <w:t>Global Professional Development</w:t>
      </w:r>
      <w:r w:rsidRPr="00581A78">
        <w:rPr>
          <w:rFonts w:ascii="Times New Roman" w:hAnsi="Times New Roman" w:cs="Times New Roman"/>
          <w:i/>
          <w:sz w:val="28"/>
          <w:szCs w:val="28"/>
          <w:lang w:val="kk-KZ"/>
        </w:rPr>
        <w:t>»</w:t>
      </w:r>
    </w:p>
    <w:p w:rsidR="00581A78" w:rsidRPr="00581A78" w:rsidRDefault="00581A78" w:rsidP="00581A78">
      <w:pPr>
        <w:spacing w:after="0" w:line="240" w:lineRule="auto"/>
        <w:jc w:val="center"/>
        <w:rPr>
          <w:rFonts w:ascii="Times New Roman" w:hAnsi="Times New Roman" w:cs="Times New Roman"/>
          <w:i/>
          <w:sz w:val="28"/>
          <w:szCs w:val="28"/>
          <w:lang w:val="kk-KZ"/>
        </w:rPr>
      </w:pPr>
      <w:r w:rsidRPr="00581A78">
        <w:rPr>
          <w:rFonts w:ascii="Times New Roman" w:hAnsi="Times New Roman" w:cs="Times New Roman"/>
          <w:i/>
          <w:sz w:val="28"/>
          <w:szCs w:val="28"/>
          <w:lang w:val="kk-KZ"/>
        </w:rPr>
        <w:t>к.</w:t>
      </w:r>
      <w:r w:rsidR="00A8298A">
        <w:rPr>
          <w:rFonts w:ascii="Times New Roman" w:hAnsi="Times New Roman" w:cs="Times New Roman"/>
          <w:i/>
          <w:sz w:val="28"/>
          <w:szCs w:val="28"/>
          <w:lang w:val="kk-KZ"/>
        </w:rPr>
        <w:t>ю.н., ассоции</w:t>
      </w:r>
      <w:r w:rsidRPr="00581A78">
        <w:rPr>
          <w:rFonts w:ascii="Times New Roman" w:hAnsi="Times New Roman" w:cs="Times New Roman"/>
          <w:i/>
          <w:sz w:val="28"/>
          <w:szCs w:val="28"/>
          <w:lang w:val="kk-KZ"/>
        </w:rPr>
        <w:t>рованный профессор</w:t>
      </w:r>
    </w:p>
    <w:p w:rsidR="00581A78" w:rsidRPr="00581A78" w:rsidRDefault="00581A78" w:rsidP="00581A78">
      <w:pPr>
        <w:spacing w:after="0" w:line="240" w:lineRule="auto"/>
        <w:jc w:val="center"/>
        <w:rPr>
          <w:rFonts w:ascii="Times New Roman" w:hAnsi="Times New Roman" w:cs="Times New Roman"/>
          <w:b/>
          <w:sz w:val="28"/>
          <w:szCs w:val="28"/>
          <w:lang w:val="kk-KZ"/>
        </w:rPr>
      </w:pPr>
      <w:r w:rsidRPr="00581A78">
        <w:rPr>
          <w:rFonts w:ascii="Times New Roman" w:hAnsi="Times New Roman" w:cs="Times New Roman"/>
          <w:b/>
          <w:sz w:val="28"/>
          <w:szCs w:val="28"/>
          <w:lang w:val="kk-KZ"/>
        </w:rPr>
        <w:t>Турсынбаева Галия Идрисовна</w:t>
      </w:r>
    </w:p>
    <w:p w:rsidR="00581A78" w:rsidRPr="00374E58" w:rsidRDefault="00581A78" w:rsidP="00581A78">
      <w:pPr>
        <w:spacing w:after="0" w:line="240" w:lineRule="auto"/>
        <w:jc w:val="center"/>
        <w:rPr>
          <w:rFonts w:ascii="Times New Roman" w:hAnsi="Times New Roman" w:cs="Times New Roman"/>
          <w:i/>
          <w:sz w:val="28"/>
          <w:szCs w:val="28"/>
          <w:lang w:val="kk-KZ"/>
        </w:rPr>
      </w:pPr>
      <w:r w:rsidRPr="00581A78">
        <w:rPr>
          <w:rFonts w:ascii="Times New Roman" w:hAnsi="Times New Roman" w:cs="Times New Roman"/>
          <w:i/>
          <w:sz w:val="28"/>
          <w:szCs w:val="28"/>
          <w:lang w:val="kk-KZ"/>
        </w:rPr>
        <w:t xml:space="preserve">Руководитель АШ «Право» </w:t>
      </w:r>
      <w:r w:rsidRPr="00581A78">
        <w:rPr>
          <w:rFonts w:ascii="Times New Roman" w:hAnsi="Times New Roman" w:cs="Times New Roman"/>
          <w:i/>
          <w:sz w:val="28"/>
          <w:szCs w:val="28"/>
        </w:rPr>
        <w:t>Q</w:t>
      </w:r>
      <w:r w:rsidRPr="00374E58">
        <w:rPr>
          <w:rFonts w:ascii="Times New Roman" w:hAnsi="Times New Roman" w:cs="Times New Roman"/>
          <w:i/>
          <w:sz w:val="28"/>
          <w:szCs w:val="28"/>
          <w:lang w:val="ru-RU"/>
        </w:rPr>
        <w:t xml:space="preserve"> </w:t>
      </w:r>
      <w:r w:rsidRPr="00581A78">
        <w:rPr>
          <w:rFonts w:ascii="Times New Roman" w:hAnsi="Times New Roman" w:cs="Times New Roman"/>
          <w:i/>
          <w:sz w:val="28"/>
          <w:szCs w:val="28"/>
        </w:rPr>
        <w:t>University</w:t>
      </w:r>
      <w:r w:rsidR="00374E58">
        <w:rPr>
          <w:rFonts w:ascii="Times New Roman" w:hAnsi="Times New Roman" w:cs="Times New Roman"/>
          <w:i/>
          <w:sz w:val="28"/>
          <w:szCs w:val="28"/>
          <w:lang w:val="kk-KZ"/>
        </w:rPr>
        <w:t>, профессор</w:t>
      </w:r>
      <w:bookmarkStart w:id="0" w:name="_GoBack"/>
      <w:bookmarkEnd w:id="0"/>
    </w:p>
    <w:p w:rsidR="005F23EB" w:rsidRDefault="005F23EB" w:rsidP="00581A78">
      <w:pPr>
        <w:spacing w:after="0" w:line="240" w:lineRule="auto"/>
        <w:jc w:val="center"/>
        <w:rPr>
          <w:rStyle w:val="a3"/>
          <w:rFonts w:ascii="Times New Roman" w:hAnsi="Times New Roman" w:cs="Times New Roman"/>
          <w:sz w:val="28"/>
          <w:szCs w:val="28"/>
          <w:lang w:val="ru-RU"/>
        </w:rPr>
      </w:pPr>
    </w:p>
    <w:p w:rsidR="0042037B" w:rsidRDefault="0042037B" w:rsidP="00581A78">
      <w:pPr>
        <w:spacing w:after="0" w:line="240" w:lineRule="auto"/>
        <w:jc w:val="center"/>
        <w:rPr>
          <w:rStyle w:val="a3"/>
          <w:rFonts w:ascii="Times New Roman" w:hAnsi="Times New Roman" w:cs="Times New Roman"/>
          <w:sz w:val="28"/>
          <w:szCs w:val="28"/>
          <w:lang w:val="ru-RU"/>
        </w:rPr>
      </w:pPr>
      <w:proofErr w:type="spellStart"/>
      <w:r w:rsidRPr="00581A78">
        <w:rPr>
          <w:rStyle w:val="a3"/>
          <w:rFonts w:ascii="Times New Roman" w:hAnsi="Times New Roman" w:cs="Times New Roman"/>
          <w:sz w:val="28"/>
          <w:szCs w:val="28"/>
          <w:lang w:val="ru-RU"/>
        </w:rPr>
        <w:t>Промпт</w:t>
      </w:r>
      <w:proofErr w:type="spellEnd"/>
      <w:r w:rsidRPr="00581A78">
        <w:rPr>
          <w:rStyle w:val="a3"/>
          <w:rFonts w:ascii="Times New Roman" w:hAnsi="Times New Roman" w:cs="Times New Roman"/>
          <w:sz w:val="28"/>
          <w:szCs w:val="28"/>
          <w:lang w:val="ru-RU"/>
        </w:rPr>
        <w:t>-инжиниринг как ключевой навык для будущих юристов: методики и практические рекомендации</w:t>
      </w:r>
    </w:p>
    <w:p w:rsidR="00581A78" w:rsidRDefault="00581A78" w:rsidP="00581A78">
      <w:pPr>
        <w:spacing w:after="0" w:line="240" w:lineRule="auto"/>
        <w:jc w:val="center"/>
        <w:rPr>
          <w:rStyle w:val="a3"/>
          <w:rFonts w:ascii="Times New Roman" w:hAnsi="Times New Roman" w:cs="Times New Roman"/>
          <w:sz w:val="28"/>
          <w:szCs w:val="28"/>
        </w:rPr>
      </w:pPr>
      <w:r>
        <w:rPr>
          <w:rStyle w:val="a3"/>
          <w:rFonts w:ascii="Times New Roman" w:hAnsi="Times New Roman" w:cs="Times New Roman"/>
          <w:sz w:val="28"/>
          <w:szCs w:val="28"/>
        </w:rPr>
        <w:t>*</w:t>
      </w:r>
    </w:p>
    <w:p w:rsidR="00581A78" w:rsidRPr="00581A78" w:rsidRDefault="00581A78" w:rsidP="00581A78">
      <w:pPr>
        <w:spacing w:after="0" w:line="240" w:lineRule="auto"/>
        <w:jc w:val="center"/>
        <w:rPr>
          <w:rFonts w:ascii="Times New Roman" w:hAnsi="Times New Roman" w:cs="Times New Roman"/>
          <w:b/>
          <w:sz w:val="28"/>
          <w:szCs w:val="28"/>
        </w:rPr>
      </w:pPr>
      <w:r w:rsidRPr="00581A78">
        <w:rPr>
          <w:rFonts w:ascii="Times New Roman" w:hAnsi="Times New Roman" w:cs="Times New Roman"/>
          <w:b/>
          <w:sz w:val="28"/>
          <w:szCs w:val="28"/>
        </w:rPr>
        <w:t>Industrial engineering as a key skill for future lawyers: methods and practical recommendations</w:t>
      </w:r>
    </w:p>
    <w:p w:rsidR="00DE3860" w:rsidRDefault="00DE3860" w:rsidP="00DE3860">
      <w:pPr>
        <w:pStyle w:val="2"/>
        <w:spacing w:before="0" w:beforeAutospacing="0" w:after="0" w:afterAutospacing="0"/>
        <w:ind w:firstLine="567"/>
        <w:jc w:val="both"/>
        <w:rPr>
          <w:rStyle w:val="a3"/>
          <w:b/>
          <w:bCs/>
          <w:sz w:val="24"/>
          <w:szCs w:val="24"/>
          <w:lang w:val="ru-RU"/>
        </w:rPr>
      </w:pPr>
    </w:p>
    <w:p w:rsidR="00DE3860" w:rsidRPr="00DE3860" w:rsidRDefault="00DE3860" w:rsidP="00DE3860">
      <w:pPr>
        <w:pStyle w:val="2"/>
        <w:spacing w:before="0" w:beforeAutospacing="0" w:after="0" w:afterAutospacing="0"/>
        <w:ind w:firstLine="567"/>
        <w:jc w:val="both"/>
        <w:rPr>
          <w:sz w:val="24"/>
          <w:szCs w:val="24"/>
          <w:lang w:val="ru-RU"/>
        </w:rPr>
      </w:pPr>
      <w:r w:rsidRPr="00DE3860">
        <w:rPr>
          <w:rStyle w:val="a3"/>
          <w:b/>
          <w:bCs/>
          <w:sz w:val="24"/>
          <w:szCs w:val="24"/>
          <w:lang w:val="ru-RU"/>
        </w:rPr>
        <w:t>Аннотация</w:t>
      </w:r>
    </w:p>
    <w:p w:rsidR="00DE3860" w:rsidRPr="00DE3860" w:rsidRDefault="00DE3860" w:rsidP="00DE3860">
      <w:pPr>
        <w:pStyle w:val="a4"/>
        <w:spacing w:before="0" w:beforeAutospacing="0" w:after="0" w:afterAutospacing="0"/>
        <w:ind w:firstLine="567"/>
        <w:jc w:val="both"/>
        <w:rPr>
          <w:i/>
          <w:lang w:val="ru-RU"/>
        </w:rPr>
      </w:pPr>
      <w:r w:rsidRPr="00DE3860">
        <w:rPr>
          <w:i/>
          <w:lang w:val="ru-RU"/>
        </w:rPr>
        <w:t xml:space="preserve">В статье рассматривается </w:t>
      </w:r>
      <w:proofErr w:type="spellStart"/>
      <w:r w:rsidRPr="00DE3860">
        <w:rPr>
          <w:i/>
          <w:lang w:val="ru-RU"/>
        </w:rPr>
        <w:t>промпт</w:t>
      </w:r>
      <w:proofErr w:type="spellEnd"/>
      <w:r w:rsidRPr="00DE3860">
        <w:rPr>
          <w:i/>
          <w:lang w:val="ru-RU"/>
        </w:rPr>
        <w:t xml:space="preserve">-инжиниринг как ключевой профессиональный навык будущего юриста в условиях </w:t>
      </w:r>
      <w:proofErr w:type="spellStart"/>
      <w:r w:rsidRPr="00DE3860">
        <w:rPr>
          <w:i/>
          <w:lang w:val="ru-RU"/>
        </w:rPr>
        <w:t>цифровизации</w:t>
      </w:r>
      <w:proofErr w:type="spellEnd"/>
      <w:r w:rsidRPr="00DE3860">
        <w:rPr>
          <w:i/>
          <w:lang w:val="ru-RU"/>
        </w:rPr>
        <w:t xml:space="preserve"> правовой деятельности и активного внедрения технологий искусственного интеллекта. Обосновывается положение о том, что </w:t>
      </w:r>
      <w:proofErr w:type="spellStart"/>
      <w:r w:rsidRPr="00DE3860">
        <w:rPr>
          <w:i/>
          <w:lang w:val="ru-RU"/>
        </w:rPr>
        <w:t>промпт</w:t>
      </w:r>
      <w:proofErr w:type="spellEnd"/>
      <w:r w:rsidRPr="00DE3860">
        <w:rPr>
          <w:i/>
          <w:lang w:val="ru-RU"/>
        </w:rPr>
        <w:t xml:space="preserve">-инжиниринг в юридической сфере представляет собой не технический, а интеллектуально-правовой навык, тесно связанный с юридическим мышлением, правовой аргументацией и ответственностью за принимаемые решения. Особое внимание уделяется вопросам обучения студентов юридических специальностей 3–4 курсов навыкам эффективного взаимодействия с искусственным интеллектом. В статье предложены поэтапные методики формирования навыков </w:t>
      </w:r>
      <w:proofErr w:type="spellStart"/>
      <w:r w:rsidRPr="00DE3860">
        <w:rPr>
          <w:i/>
          <w:lang w:val="ru-RU"/>
        </w:rPr>
        <w:t>промпт</w:t>
      </w:r>
      <w:proofErr w:type="spellEnd"/>
      <w:r w:rsidRPr="00DE3860">
        <w:rPr>
          <w:i/>
          <w:lang w:val="ru-RU"/>
        </w:rPr>
        <w:t xml:space="preserve">-инжиниринга, базовые принципы составления юридических промптов, а также практические рекомендации и примеры запросов для учебных и </w:t>
      </w:r>
      <w:proofErr w:type="spellStart"/>
      <w:r w:rsidRPr="00DE3860">
        <w:rPr>
          <w:i/>
          <w:lang w:val="ru-RU"/>
        </w:rPr>
        <w:t>квазипрофессиональных</w:t>
      </w:r>
      <w:proofErr w:type="spellEnd"/>
      <w:r w:rsidRPr="00DE3860">
        <w:rPr>
          <w:i/>
          <w:lang w:val="ru-RU"/>
        </w:rPr>
        <w:t xml:space="preserve"> задач. Отдельно анализируются ограничения, риски и этические аспекты использования искусственного интеллекта в юридической деятельности. Сделан вывод о целесообразности включения элементов </w:t>
      </w:r>
      <w:proofErr w:type="spellStart"/>
      <w:r w:rsidRPr="00DE3860">
        <w:rPr>
          <w:i/>
          <w:lang w:val="ru-RU"/>
        </w:rPr>
        <w:t>промпт</w:t>
      </w:r>
      <w:proofErr w:type="spellEnd"/>
      <w:r w:rsidRPr="00DE3860">
        <w:rPr>
          <w:i/>
          <w:lang w:val="ru-RU"/>
        </w:rPr>
        <w:t>-инжиниринга в образовательные программы юридических факультетов.</w:t>
      </w:r>
    </w:p>
    <w:p w:rsidR="00DE3860" w:rsidRPr="00DE3860" w:rsidRDefault="00DE3860" w:rsidP="00DE3860">
      <w:pPr>
        <w:pStyle w:val="a4"/>
        <w:spacing w:before="0" w:beforeAutospacing="0" w:after="0" w:afterAutospacing="0"/>
        <w:ind w:firstLine="567"/>
        <w:jc w:val="both"/>
        <w:rPr>
          <w:i/>
          <w:lang w:val="ru-RU"/>
        </w:rPr>
      </w:pPr>
      <w:r>
        <w:rPr>
          <w:rStyle w:val="a3"/>
          <w:lang w:val="ru-RU"/>
        </w:rPr>
        <w:t>Ключевые слова</w:t>
      </w:r>
      <w:r w:rsidRPr="00DE3860">
        <w:rPr>
          <w:rStyle w:val="a3"/>
          <w:lang w:val="ru-RU"/>
        </w:rPr>
        <w:t>:</w:t>
      </w:r>
      <w:r>
        <w:rPr>
          <w:lang w:val="ru-RU"/>
        </w:rPr>
        <w:t xml:space="preserve"> </w:t>
      </w:r>
      <w:r w:rsidRPr="00DE3860">
        <w:rPr>
          <w:i/>
          <w:lang w:val="ru-RU"/>
        </w:rPr>
        <w:t xml:space="preserve">искусственный интеллект, </w:t>
      </w:r>
      <w:proofErr w:type="spellStart"/>
      <w:r w:rsidRPr="00DE3860">
        <w:rPr>
          <w:i/>
          <w:lang w:val="ru-RU"/>
        </w:rPr>
        <w:t>промпт</w:t>
      </w:r>
      <w:proofErr w:type="spellEnd"/>
      <w:r w:rsidRPr="00DE3860">
        <w:rPr>
          <w:i/>
          <w:lang w:val="ru-RU"/>
        </w:rPr>
        <w:t xml:space="preserve">-инжиниринг, юридическое образование, </w:t>
      </w:r>
      <w:proofErr w:type="spellStart"/>
      <w:r w:rsidRPr="00DE3860">
        <w:rPr>
          <w:i/>
        </w:rPr>
        <w:t>LegalTech</w:t>
      </w:r>
      <w:proofErr w:type="spellEnd"/>
      <w:r w:rsidRPr="00DE3860">
        <w:rPr>
          <w:i/>
          <w:lang w:val="ru-RU"/>
        </w:rPr>
        <w:t>, студенты-юристы, цифровые компетенции, юридическое мышление.</w:t>
      </w:r>
    </w:p>
    <w:p w:rsidR="00DE3860" w:rsidRDefault="00DE3860" w:rsidP="00DE3860">
      <w:pPr>
        <w:pStyle w:val="2"/>
        <w:spacing w:before="0" w:beforeAutospacing="0" w:after="0" w:afterAutospacing="0"/>
        <w:ind w:firstLine="567"/>
        <w:jc w:val="both"/>
        <w:rPr>
          <w:rStyle w:val="a3"/>
          <w:b/>
          <w:bCs/>
          <w:sz w:val="24"/>
          <w:szCs w:val="24"/>
        </w:rPr>
      </w:pPr>
    </w:p>
    <w:p w:rsidR="00DE3860" w:rsidRPr="00DE3860" w:rsidRDefault="00DE3860" w:rsidP="00DE3860">
      <w:pPr>
        <w:pStyle w:val="2"/>
        <w:spacing w:before="0" w:beforeAutospacing="0" w:after="0" w:afterAutospacing="0"/>
        <w:ind w:firstLine="567"/>
        <w:jc w:val="both"/>
        <w:rPr>
          <w:sz w:val="24"/>
          <w:szCs w:val="24"/>
        </w:rPr>
      </w:pPr>
      <w:r w:rsidRPr="00DE3860">
        <w:rPr>
          <w:rStyle w:val="a3"/>
          <w:b/>
          <w:bCs/>
          <w:sz w:val="24"/>
          <w:szCs w:val="24"/>
        </w:rPr>
        <w:t>Annotation</w:t>
      </w:r>
    </w:p>
    <w:p w:rsidR="00DE3860" w:rsidRPr="00DE3860" w:rsidRDefault="00DE3860" w:rsidP="00DE3860">
      <w:pPr>
        <w:pStyle w:val="a4"/>
        <w:spacing w:before="0" w:beforeAutospacing="0" w:after="0" w:afterAutospacing="0"/>
        <w:ind w:firstLine="567"/>
        <w:jc w:val="both"/>
        <w:rPr>
          <w:i/>
        </w:rPr>
      </w:pPr>
      <w:r w:rsidRPr="00DE3860">
        <w:rPr>
          <w:i/>
        </w:rPr>
        <w:t xml:space="preserve">The article examines prompt engineering as a key professional skill for future lawyers in the context of digital transformation and the widespread adoption of artificial intelligence technologies in legal practice. The author substantiates the position that prompt engineering in the legal field is not a purely technical skill but an intellectual and legal competence closely related to legal reasoning, argumentation, and professional responsibility. Particular attention </w:t>
      </w:r>
      <w:proofErr w:type="gramStart"/>
      <w:r w:rsidRPr="00DE3860">
        <w:rPr>
          <w:i/>
        </w:rPr>
        <w:t>is paid</w:t>
      </w:r>
      <w:proofErr w:type="gramEnd"/>
      <w:r w:rsidRPr="00DE3860">
        <w:rPr>
          <w:i/>
        </w:rPr>
        <w:t xml:space="preserve"> to the training of third- and fourth-year law students in effective interaction with artificial intelligence systems. The paper proposes </w:t>
      </w:r>
      <w:proofErr w:type="gramStart"/>
      <w:r w:rsidRPr="00DE3860">
        <w:rPr>
          <w:i/>
        </w:rPr>
        <w:t>step-by-step</w:t>
      </w:r>
      <w:proofErr w:type="gramEnd"/>
      <w:r w:rsidRPr="00DE3860">
        <w:rPr>
          <w:i/>
        </w:rPr>
        <w:t xml:space="preserve"> methodologies for developing prompt engineering skills, outlines core principles for drafting legal prompts, and provides practical recommendations and examples applicable to educational and quasi-professional tasks. The limitations, risks, and ethical aspects of using artificial intelligence in legal activities </w:t>
      </w:r>
      <w:proofErr w:type="gramStart"/>
      <w:r w:rsidRPr="00DE3860">
        <w:rPr>
          <w:i/>
        </w:rPr>
        <w:t>are also analyzed</w:t>
      </w:r>
      <w:proofErr w:type="gramEnd"/>
      <w:r w:rsidRPr="00DE3860">
        <w:rPr>
          <w:i/>
        </w:rPr>
        <w:t>. The study concludes that integrating prompt engineering elements into law school curricula is a promising direction for the development of modern legal education.</w:t>
      </w:r>
    </w:p>
    <w:p w:rsidR="00DE3860" w:rsidRPr="00DE3860" w:rsidRDefault="00DE3860" w:rsidP="00DE3860">
      <w:pPr>
        <w:pStyle w:val="a4"/>
        <w:spacing w:before="0" w:beforeAutospacing="0" w:after="0" w:afterAutospacing="0"/>
        <w:ind w:firstLine="567"/>
        <w:jc w:val="both"/>
        <w:rPr>
          <w:i/>
        </w:rPr>
      </w:pPr>
      <w:r>
        <w:rPr>
          <w:rStyle w:val="a3"/>
        </w:rPr>
        <w:t>Key</w:t>
      </w:r>
      <w:r>
        <w:rPr>
          <w:rStyle w:val="a3"/>
          <w:lang w:val="kk-KZ"/>
        </w:rPr>
        <w:t xml:space="preserve"> </w:t>
      </w:r>
      <w:r>
        <w:rPr>
          <w:rStyle w:val="a3"/>
        </w:rPr>
        <w:t>words</w:t>
      </w:r>
      <w:r>
        <w:rPr>
          <w:rStyle w:val="a3"/>
          <w:lang w:val="kk-KZ"/>
        </w:rPr>
        <w:t xml:space="preserve">: </w:t>
      </w:r>
      <w:r w:rsidRPr="00DE3860">
        <w:rPr>
          <w:i/>
        </w:rPr>
        <w:t xml:space="preserve">artificial intelligence, prompt engineering, legal education, </w:t>
      </w:r>
      <w:proofErr w:type="spellStart"/>
      <w:r w:rsidRPr="00DE3860">
        <w:rPr>
          <w:i/>
        </w:rPr>
        <w:t>LegalTech</w:t>
      </w:r>
      <w:proofErr w:type="spellEnd"/>
      <w:r w:rsidRPr="00DE3860">
        <w:rPr>
          <w:i/>
        </w:rPr>
        <w:t>, law students, digital competencies, legal reasoning.</w:t>
      </w:r>
    </w:p>
    <w:p w:rsidR="0042037B" w:rsidRPr="00DE3860" w:rsidRDefault="0042037B"/>
    <w:p w:rsidR="0042037B" w:rsidRPr="00581A78" w:rsidRDefault="0042037B" w:rsidP="00581A78">
      <w:pPr>
        <w:pStyle w:val="a4"/>
        <w:spacing w:before="0" w:beforeAutospacing="0" w:after="0" w:afterAutospacing="0"/>
        <w:ind w:firstLine="567"/>
        <w:jc w:val="both"/>
        <w:rPr>
          <w:sz w:val="28"/>
          <w:szCs w:val="28"/>
          <w:lang w:val="ru-RU"/>
        </w:rPr>
      </w:pPr>
      <w:r w:rsidRPr="00581A78">
        <w:rPr>
          <w:sz w:val="28"/>
          <w:szCs w:val="28"/>
          <w:lang w:val="ru-RU"/>
        </w:rPr>
        <w:lastRenderedPageBreak/>
        <w:t xml:space="preserve">В условиях стремительной </w:t>
      </w:r>
      <w:proofErr w:type="spellStart"/>
      <w:r w:rsidRPr="00581A78">
        <w:rPr>
          <w:sz w:val="28"/>
          <w:szCs w:val="28"/>
          <w:lang w:val="ru-RU"/>
        </w:rPr>
        <w:t>цифровизации</w:t>
      </w:r>
      <w:proofErr w:type="spellEnd"/>
      <w:r w:rsidRPr="00581A78">
        <w:rPr>
          <w:sz w:val="28"/>
          <w:szCs w:val="28"/>
          <w:lang w:val="ru-RU"/>
        </w:rPr>
        <w:t xml:space="preserve"> общества и трансформации профессиональной деятельности юриста особую актуальность приобретает вопрос интеграции технологий искусственного интеллекта в систему юридического образования. Современный юрист все чаще сталкивается с цифровыми инструментами анализа правовой информации, автоматизированными системами поиска судебной практики, интеллектуальными помощниками при подготовке процессуальных и договорных документов. В этой связи формирование у будущих юристов навыков осознанного и ответственного взаимодействия с искусственным интеллектом становится одной из ключевых задач высшего юридического образования.</w:t>
      </w:r>
    </w:p>
    <w:p w:rsidR="0042037B" w:rsidRPr="00581A78" w:rsidRDefault="0042037B" w:rsidP="00581A78">
      <w:pPr>
        <w:pStyle w:val="a4"/>
        <w:spacing w:before="0" w:beforeAutospacing="0" w:after="0" w:afterAutospacing="0"/>
        <w:ind w:firstLine="567"/>
        <w:jc w:val="both"/>
        <w:rPr>
          <w:sz w:val="28"/>
          <w:szCs w:val="28"/>
          <w:lang w:val="ru-RU"/>
        </w:rPr>
      </w:pPr>
      <w:r w:rsidRPr="00581A78">
        <w:rPr>
          <w:sz w:val="28"/>
          <w:szCs w:val="28"/>
          <w:lang w:val="ru-RU"/>
        </w:rPr>
        <w:t>Искусственный интеллект уже сегодня активно используется в юридической практике для обработки больших массивов правовой информации, анализа нормативных правовых актов, правоприменительной практики, а также для подготовки проектов юридических документов. Однако эффективность использования данных технологий напрямую зависит не столько от технических возможностей самих систем, сколько от качества формулируемых пользователем запросов. Некорректно или поверхностно сформулированный запрос может привести к получению искаженной, неполной либо юридически неверной информации, что в сфере права недопустимо ввиду высокой степени ответственности за принимаемые решения</w:t>
      </w:r>
      <w:r w:rsidR="005F23EB">
        <w:rPr>
          <w:sz w:val="28"/>
          <w:szCs w:val="28"/>
          <w:lang w:val="ru-RU"/>
        </w:rPr>
        <w:t xml:space="preserve"> </w:t>
      </w:r>
      <w:r w:rsidR="005F23EB" w:rsidRPr="005F23EB">
        <w:rPr>
          <w:sz w:val="28"/>
          <w:szCs w:val="28"/>
          <w:lang w:val="ru-RU"/>
        </w:rPr>
        <w:t>[1, 78-79]</w:t>
      </w:r>
      <w:r w:rsidRPr="00581A78">
        <w:rPr>
          <w:sz w:val="28"/>
          <w:szCs w:val="28"/>
          <w:lang w:val="ru-RU"/>
        </w:rPr>
        <w:t>.</w:t>
      </w:r>
    </w:p>
    <w:p w:rsidR="0042037B" w:rsidRPr="00581A78" w:rsidRDefault="0042037B" w:rsidP="00581A78">
      <w:pPr>
        <w:pStyle w:val="a4"/>
        <w:spacing w:before="0" w:beforeAutospacing="0" w:after="0" w:afterAutospacing="0"/>
        <w:ind w:firstLine="567"/>
        <w:jc w:val="both"/>
        <w:rPr>
          <w:sz w:val="28"/>
          <w:szCs w:val="28"/>
          <w:lang w:val="ru-RU"/>
        </w:rPr>
      </w:pPr>
      <w:r w:rsidRPr="00581A78">
        <w:rPr>
          <w:sz w:val="28"/>
          <w:szCs w:val="28"/>
          <w:lang w:val="ru-RU"/>
        </w:rPr>
        <w:t>В данном контексте особое значение</w:t>
      </w:r>
      <w:r w:rsidR="00581A78">
        <w:rPr>
          <w:sz w:val="28"/>
          <w:szCs w:val="28"/>
          <w:lang w:val="ru-RU"/>
        </w:rPr>
        <w:t xml:space="preserve"> приобретает </w:t>
      </w:r>
      <w:proofErr w:type="spellStart"/>
      <w:r w:rsidR="00581A78">
        <w:rPr>
          <w:sz w:val="28"/>
          <w:szCs w:val="28"/>
          <w:lang w:val="ru-RU"/>
        </w:rPr>
        <w:t>промпт</w:t>
      </w:r>
      <w:proofErr w:type="spellEnd"/>
      <w:r w:rsidR="00581A78">
        <w:rPr>
          <w:sz w:val="28"/>
          <w:szCs w:val="28"/>
          <w:lang w:val="ru-RU"/>
        </w:rPr>
        <w:t>-инжиниринг -</w:t>
      </w:r>
      <w:r w:rsidRPr="00581A78">
        <w:rPr>
          <w:sz w:val="28"/>
          <w:szCs w:val="28"/>
          <w:lang w:val="ru-RU"/>
        </w:rPr>
        <w:t xml:space="preserve"> навык формулирования структурированных, логически выверенных и контекстно обоснованных запросов к системам искусственного интеллекта. Несмотря на то что термин «</w:t>
      </w:r>
      <w:proofErr w:type="spellStart"/>
      <w:r w:rsidRPr="00581A78">
        <w:rPr>
          <w:sz w:val="28"/>
          <w:szCs w:val="28"/>
          <w:lang w:val="ru-RU"/>
        </w:rPr>
        <w:t>промпт</w:t>
      </w:r>
      <w:proofErr w:type="spellEnd"/>
      <w:r w:rsidRPr="00581A78">
        <w:rPr>
          <w:sz w:val="28"/>
          <w:szCs w:val="28"/>
          <w:lang w:val="ru-RU"/>
        </w:rPr>
        <w:t xml:space="preserve">-инжиниринг» чаще используется в технической и ИТ-среде, по своей сущности он тесно связан с юридическим мышлением, аналитическими способностями и умением корректно ставить правовые вопросы. Для юриста </w:t>
      </w:r>
      <w:proofErr w:type="spellStart"/>
      <w:r w:rsidRPr="00581A78">
        <w:rPr>
          <w:sz w:val="28"/>
          <w:szCs w:val="28"/>
          <w:lang w:val="ru-RU"/>
        </w:rPr>
        <w:t>промпт</w:t>
      </w:r>
      <w:proofErr w:type="spellEnd"/>
      <w:r w:rsidRPr="00581A78">
        <w:rPr>
          <w:sz w:val="28"/>
          <w:szCs w:val="28"/>
          <w:lang w:val="ru-RU"/>
        </w:rPr>
        <w:t xml:space="preserve"> представляет собой не просто технический запрос, а интеллектуальную конструкцию, основанную на знании права, понимании правового контекста и умении формулировать юридически значимые условия.</w:t>
      </w:r>
    </w:p>
    <w:p w:rsidR="0042037B" w:rsidRPr="00581A78" w:rsidRDefault="0042037B" w:rsidP="00581A78">
      <w:pPr>
        <w:pStyle w:val="a4"/>
        <w:spacing w:before="0" w:beforeAutospacing="0" w:after="0" w:afterAutospacing="0"/>
        <w:ind w:firstLine="567"/>
        <w:jc w:val="both"/>
        <w:rPr>
          <w:sz w:val="28"/>
          <w:szCs w:val="28"/>
          <w:lang w:val="ru-RU"/>
        </w:rPr>
      </w:pPr>
      <w:r w:rsidRPr="00581A78">
        <w:rPr>
          <w:sz w:val="28"/>
          <w:szCs w:val="28"/>
          <w:lang w:val="ru-RU"/>
        </w:rPr>
        <w:t xml:space="preserve">Особую значимость проблема формирования навыков </w:t>
      </w:r>
      <w:proofErr w:type="spellStart"/>
      <w:r w:rsidRPr="00581A78">
        <w:rPr>
          <w:sz w:val="28"/>
          <w:szCs w:val="28"/>
          <w:lang w:val="ru-RU"/>
        </w:rPr>
        <w:t>промпт</w:t>
      </w:r>
      <w:proofErr w:type="spellEnd"/>
      <w:r w:rsidRPr="00581A78">
        <w:rPr>
          <w:sz w:val="28"/>
          <w:szCs w:val="28"/>
          <w:lang w:val="ru-RU"/>
        </w:rPr>
        <w:t>-инжиниринга приобретает в процессе подготовки студентов-юристов 3–4 курсов, находящихся на этапе перехода от теоретического обучения к практической профессиональной деятельности. Именно на данном этапе обучающиеся начинают активно работать с кейсами, судебной практикой, проектами договоров и правовых заключений, что делает использование искусственного интеллекта потенциально полезным инструментом обучения. Вместе с тем отсутствие методических рекомендаций и системного подхода к обучению работе с ИИ создает риски формального или некритичного использования цифровых помощников.</w:t>
      </w:r>
    </w:p>
    <w:p w:rsidR="0042037B" w:rsidRPr="00581A78" w:rsidRDefault="0042037B" w:rsidP="00581A78">
      <w:pPr>
        <w:pStyle w:val="a4"/>
        <w:spacing w:before="0" w:beforeAutospacing="0" w:after="0" w:afterAutospacing="0"/>
        <w:ind w:firstLine="567"/>
        <w:jc w:val="both"/>
        <w:rPr>
          <w:sz w:val="28"/>
          <w:szCs w:val="28"/>
          <w:lang w:val="ru-RU"/>
        </w:rPr>
      </w:pPr>
      <w:r w:rsidRPr="00581A78">
        <w:rPr>
          <w:sz w:val="28"/>
          <w:szCs w:val="28"/>
          <w:lang w:val="ru-RU"/>
        </w:rPr>
        <w:t xml:space="preserve">Следует отметить, что в научной и учебно-методической литературе вопросы применения искусственного интеллекта в юридической сфере </w:t>
      </w:r>
      <w:r w:rsidRPr="00581A78">
        <w:rPr>
          <w:sz w:val="28"/>
          <w:szCs w:val="28"/>
          <w:lang w:val="ru-RU"/>
        </w:rPr>
        <w:lastRenderedPageBreak/>
        <w:t xml:space="preserve">рассматриваются преимущественно с позиции автоматизации правовых процессов, </w:t>
      </w:r>
      <w:proofErr w:type="spellStart"/>
      <w:r w:rsidRPr="00581A78">
        <w:rPr>
          <w:sz w:val="28"/>
          <w:szCs w:val="28"/>
        </w:rPr>
        <w:t>LegalTech</w:t>
      </w:r>
      <w:proofErr w:type="spellEnd"/>
      <w:r w:rsidRPr="00581A78">
        <w:rPr>
          <w:sz w:val="28"/>
          <w:szCs w:val="28"/>
          <w:lang w:val="ru-RU"/>
        </w:rPr>
        <w:t xml:space="preserve">-решений и цифровой трансформации юридической профессии. В то же время проблема формирования у студентов-юристов конкретных навыков взаимодействия с ИИ, в частности навыков </w:t>
      </w:r>
      <w:proofErr w:type="spellStart"/>
      <w:r w:rsidRPr="00581A78">
        <w:rPr>
          <w:sz w:val="28"/>
          <w:szCs w:val="28"/>
          <w:lang w:val="ru-RU"/>
        </w:rPr>
        <w:t>промпт</w:t>
      </w:r>
      <w:proofErr w:type="spellEnd"/>
      <w:r w:rsidRPr="00581A78">
        <w:rPr>
          <w:sz w:val="28"/>
          <w:szCs w:val="28"/>
          <w:lang w:val="ru-RU"/>
        </w:rPr>
        <w:t>-инжиниринга, остается недостаточно изученной. Это обусловливает необходимость разработки научно обоснованных методик и практических рекомендаций, адаптированных к специфике юридического образования</w:t>
      </w:r>
      <w:r w:rsidR="005F23EB" w:rsidRPr="005F23EB">
        <w:rPr>
          <w:sz w:val="28"/>
          <w:szCs w:val="28"/>
          <w:lang w:val="ru-RU"/>
        </w:rPr>
        <w:t xml:space="preserve"> [1, 90]</w:t>
      </w:r>
      <w:r w:rsidRPr="00581A78">
        <w:rPr>
          <w:sz w:val="28"/>
          <w:szCs w:val="28"/>
          <w:lang w:val="ru-RU"/>
        </w:rPr>
        <w:t>.</w:t>
      </w:r>
    </w:p>
    <w:p w:rsidR="0042037B" w:rsidRPr="00581A78" w:rsidRDefault="0042037B" w:rsidP="00581A78">
      <w:pPr>
        <w:pStyle w:val="a4"/>
        <w:spacing w:before="0" w:beforeAutospacing="0" w:after="0" w:afterAutospacing="0"/>
        <w:ind w:firstLine="567"/>
        <w:jc w:val="both"/>
        <w:rPr>
          <w:sz w:val="28"/>
          <w:szCs w:val="28"/>
          <w:lang w:val="ru-RU"/>
        </w:rPr>
      </w:pPr>
      <w:r w:rsidRPr="00581A78">
        <w:rPr>
          <w:sz w:val="28"/>
          <w:szCs w:val="28"/>
          <w:lang w:val="ru-RU"/>
        </w:rPr>
        <w:t>Актуальность настоящего исследования также определяется необходимостью сохранения фундаментальных п</w:t>
      </w:r>
      <w:r w:rsidR="00581A78">
        <w:rPr>
          <w:sz w:val="28"/>
          <w:szCs w:val="28"/>
          <w:lang w:val="ru-RU"/>
        </w:rPr>
        <w:t>ринципов юридической профессии -</w:t>
      </w:r>
      <w:r w:rsidRPr="00581A78">
        <w:rPr>
          <w:sz w:val="28"/>
          <w:szCs w:val="28"/>
          <w:lang w:val="ru-RU"/>
        </w:rPr>
        <w:t xml:space="preserve"> правовой ответственности, критического мышления, соблюдения этических норм и само</w:t>
      </w:r>
      <w:r w:rsidR="00A8298A">
        <w:rPr>
          <w:sz w:val="28"/>
          <w:szCs w:val="28"/>
          <w:lang w:val="ru-RU"/>
        </w:rPr>
        <w:t>стоятельности принятия решений -</w:t>
      </w:r>
      <w:r w:rsidRPr="00581A78">
        <w:rPr>
          <w:sz w:val="28"/>
          <w:szCs w:val="28"/>
          <w:lang w:val="ru-RU"/>
        </w:rPr>
        <w:t xml:space="preserve"> в условиях активного внедрения интеллектуальных технологий. Искусственный интеллект не может и не должен подменять профессиональное юридическое суждение, однако при грамотном использовании он способен выступать эффективным инструментом поддержки учебной и профессиональной деятельности будущего юриста.</w:t>
      </w:r>
    </w:p>
    <w:p w:rsidR="0042037B" w:rsidRPr="00581A78" w:rsidRDefault="0042037B" w:rsidP="00581A78">
      <w:pPr>
        <w:pStyle w:val="a4"/>
        <w:spacing w:before="0" w:beforeAutospacing="0" w:after="0" w:afterAutospacing="0"/>
        <w:ind w:firstLine="567"/>
        <w:jc w:val="both"/>
        <w:rPr>
          <w:sz w:val="28"/>
          <w:szCs w:val="28"/>
          <w:lang w:val="ru-RU"/>
        </w:rPr>
      </w:pPr>
      <w:r w:rsidRPr="00581A78">
        <w:rPr>
          <w:sz w:val="28"/>
          <w:szCs w:val="28"/>
          <w:lang w:val="ru-RU"/>
        </w:rPr>
        <w:t xml:space="preserve">В связи с изложенным целью настоящей статьи является разработка и обоснование методик и практических рекомендаций по формированию у студентов юридических специальностей навыков </w:t>
      </w:r>
      <w:proofErr w:type="spellStart"/>
      <w:r w:rsidRPr="00581A78">
        <w:rPr>
          <w:sz w:val="28"/>
          <w:szCs w:val="28"/>
          <w:lang w:val="ru-RU"/>
        </w:rPr>
        <w:t>промпт</w:t>
      </w:r>
      <w:proofErr w:type="spellEnd"/>
      <w:r w:rsidRPr="00581A78">
        <w:rPr>
          <w:sz w:val="28"/>
          <w:szCs w:val="28"/>
          <w:lang w:val="ru-RU"/>
        </w:rPr>
        <w:t xml:space="preserve">-инжиниринга как ключевой профессиональной компетенции в условиях </w:t>
      </w:r>
      <w:proofErr w:type="spellStart"/>
      <w:r w:rsidRPr="00581A78">
        <w:rPr>
          <w:sz w:val="28"/>
          <w:szCs w:val="28"/>
          <w:lang w:val="ru-RU"/>
        </w:rPr>
        <w:t>цифровизации</w:t>
      </w:r>
      <w:proofErr w:type="spellEnd"/>
      <w:r w:rsidRPr="00581A78">
        <w:rPr>
          <w:sz w:val="28"/>
          <w:szCs w:val="28"/>
          <w:lang w:val="ru-RU"/>
        </w:rPr>
        <w:t xml:space="preserve"> юридической деятельности. Для достижения поставленной цели в статье анализируется роль искусственного интеллекта в современной юридической практике, раскрывается сущность </w:t>
      </w:r>
      <w:proofErr w:type="spellStart"/>
      <w:r w:rsidRPr="00581A78">
        <w:rPr>
          <w:sz w:val="28"/>
          <w:szCs w:val="28"/>
          <w:lang w:val="ru-RU"/>
        </w:rPr>
        <w:t>промпт</w:t>
      </w:r>
      <w:proofErr w:type="spellEnd"/>
      <w:r w:rsidRPr="00581A78">
        <w:rPr>
          <w:sz w:val="28"/>
          <w:szCs w:val="28"/>
          <w:lang w:val="ru-RU"/>
        </w:rPr>
        <w:t>-инжиниринга в юридическом контексте, а также предлагаются практические примеры и рекомендации, ориентированные на обучающихся 3–4 курсов юридических факультетов.</w:t>
      </w:r>
    </w:p>
    <w:p w:rsidR="0042037B" w:rsidRPr="0042037B" w:rsidRDefault="0042037B" w:rsidP="00581A78">
      <w:pPr>
        <w:spacing w:after="0" w:line="240" w:lineRule="auto"/>
        <w:ind w:firstLine="567"/>
        <w:jc w:val="both"/>
        <w:outlineLvl w:val="1"/>
        <w:rPr>
          <w:rFonts w:ascii="Times New Roman" w:eastAsia="Times New Roman" w:hAnsi="Times New Roman" w:cs="Times New Roman"/>
          <w:b/>
          <w:bCs/>
          <w:sz w:val="28"/>
          <w:szCs w:val="28"/>
          <w:lang w:val="ru-RU"/>
        </w:rPr>
      </w:pPr>
      <w:r w:rsidRPr="0042037B">
        <w:rPr>
          <w:rFonts w:ascii="Times New Roman" w:eastAsia="Times New Roman" w:hAnsi="Times New Roman" w:cs="Times New Roman"/>
          <w:b/>
          <w:bCs/>
          <w:sz w:val="28"/>
          <w:szCs w:val="28"/>
          <w:lang w:val="ru-RU"/>
        </w:rPr>
        <w:t>Роль искусственного интеллекта в современной юридической деятельности</w:t>
      </w:r>
      <w:r w:rsidR="00581A78">
        <w:rPr>
          <w:rFonts w:ascii="Times New Roman" w:eastAsia="Times New Roman" w:hAnsi="Times New Roman" w:cs="Times New Roman"/>
          <w:b/>
          <w:bCs/>
          <w:sz w:val="28"/>
          <w:szCs w:val="28"/>
          <w:lang w:val="ru-RU"/>
        </w:rPr>
        <w:t>.</w:t>
      </w:r>
    </w:p>
    <w:p w:rsidR="0042037B" w:rsidRPr="0042037B" w:rsidRDefault="0042037B" w:rsidP="00581A78">
      <w:pPr>
        <w:spacing w:after="0" w:line="240" w:lineRule="auto"/>
        <w:ind w:firstLine="567"/>
        <w:jc w:val="both"/>
        <w:rPr>
          <w:rFonts w:ascii="Times New Roman" w:eastAsia="Times New Roman" w:hAnsi="Times New Roman" w:cs="Times New Roman"/>
          <w:sz w:val="28"/>
          <w:szCs w:val="28"/>
          <w:lang w:val="ru-RU"/>
        </w:rPr>
      </w:pPr>
      <w:r w:rsidRPr="0042037B">
        <w:rPr>
          <w:rFonts w:ascii="Times New Roman" w:eastAsia="Times New Roman" w:hAnsi="Times New Roman" w:cs="Times New Roman"/>
          <w:sz w:val="28"/>
          <w:szCs w:val="28"/>
          <w:lang w:val="ru-RU"/>
        </w:rPr>
        <w:t>Развитие цифровых технологий и внедрение инструментов искусственного интеллекта существенно трансформируют содержание и формы юридической деятельности. Современный юрист все чаще осуществляет профессиональные функции в условиях цифровой правовой среды, где обработка больших массивов нормативной и судебной информации, анализ правовых рисков и подготовка юридических документов требуют не только правовых знаний, но и владения цифровыми компетенциями.</w:t>
      </w:r>
    </w:p>
    <w:p w:rsidR="0042037B" w:rsidRPr="0042037B" w:rsidRDefault="0042037B" w:rsidP="00581A78">
      <w:pPr>
        <w:spacing w:after="0" w:line="240" w:lineRule="auto"/>
        <w:ind w:firstLine="567"/>
        <w:jc w:val="both"/>
        <w:rPr>
          <w:rFonts w:ascii="Times New Roman" w:eastAsia="Times New Roman" w:hAnsi="Times New Roman" w:cs="Times New Roman"/>
          <w:sz w:val="28"/>
          <w:szCs w:val="28"/>
          <w:lang w:val="ru-RU"/>
        </w:rPr>
      </w:pPr>
      <w:r w:rsidRPr="0042037B">
        <w:rPr>
          <w:rFonts w:ascii="Times New Roman" w:eastAsia="Times New Roman" w:hAnsi="Times New Roman" w:cs="Times New Roman"/>
          <w:sz w:val="28"/>
          <w:szCs w:val="28"/>
          <w:lang w:val="ru-RU"/>
        </w:rPr>
        <w:t xml:space="preserve">Искусственный интеллект в юридической сфере применяется преимущественно в качестве вспомогательного инструмента, направленного на повышение эффективности аналитической и информационно-поисковой деятельности. К числу наиболее распространенных направлений его использования относятся автоматизированный поиск и систематизация нормативных правовых актов, анализ судебной практики, подготовка проектов договоров и процессуальных документов, а также первичная правовая аналитика. В рамках образовательного процесса данные технологии все чаще используются </w:t>
      </w:r>
      <w:r w:rsidRPr="0042037B">
        <w:rPr>
          <w:rFonts w:ascii="Times New Roman" w:eastAsia="Times New Roman" w:hAnsi="Times New Roman" w:cs="Times New Roman"/>
          <w:sz w:val="28"/>
          <w:szCs w:val="28"/>
          <w:lang w:val="ru-RU"/>
        </w:rPr>
        <w:lastRenderedPageBreak/>
        <w:t>студентами-юристами при подготовке рефератов, курсовых и выпускных квалификационных работ, анализе кейсов и моделировании правовых ситуаций.</w:t>
      </w:r>
    </w:p>
    <w:p w:rsidR="0042037B" w:rsidRPr="0042037B" w:rsidRDefault="0042037B" w:rsidP="00581A78">
      <w:pPr>
        <w:spacing w:after="0" w:line="240" w:lineRule="auto"/>
        <w:ind w:firstLine="567"/>
        <w:jc w:val="both"/>
        <w:rPr>
          <w:rFonts w:ascii="Times New Roman" w:eastAsia="Times New Roman" w:hAnsi="Times New Roman" w:cs="Times New Roman"/>
          <w:sz w:val="28"/>
          <w:szCs w:val="28"/>
          <w:lang w:val="ru-RU"/>
        </w:rPr>
      </w:pPr>
      <w:r w:rsidRPr="0042037B">
        <w:rPr>
          <w:rFonts w:ascii="Times New Roman" w:eastAsia="Times New Roman" w:hAnsi="Times New Roman" w:cs="Times New Roman"/>
          <w:sz w:val="28"/>
          <w:szCs w:val="28"/>
          <w:lang w:val="ru-RU"/>
        </w:rPr>
        <w:t>Вместе с тем следует подчеркнуть, что искусственный интеллект не является субъектом права и не способен осуществлять самостоятельную правовую оценку в полном смысле данного понятия. Алгоритмы ИИ функционируют на основе обработки больших объемов данных и статистических закономерностей, что предполагает вероятностный характер получаемых результатов. В юридической деятельности, где каждое решение должно быть основано на нормах права, принципах законности и справедливости, подобная особенность требует повышенного уровня критического осмысления выводов, сформированных искусственным интеллектом.</w:t>
      </w:r>
    </w:p>
    <w:p w:rsidR="0042037B" w:rsidRPr="0042037B" w:rsidRDefault="0042037B" w:rsidP="00581A78">
      <w:pPr>
        <w:spacing w:after="0" w:line="240" w:lineRule="auto"/>
        <w:ind w:firstLine="567"/>
        <w:jc w:val="both"/>
        <w:rPr>
          <w:rFonts w:ascii="Times New Roman" w:eastAsia="Times New Roman" w:hAnsi="Times New Roman" w:cs="Times New Roman"/>
          <w:sz w:val="28"/>
          <w:szCs w:val="28"/>
          <w:lang w:val="ru-RU"/>
        </w:rPr>
      </w:pPr>
      <w:r w:rsidRPr="0042037B">
        <w:rPr>
          <w:rFonts w:ascii="Times New Roman" w:eastAsia="Times New Roman" w:hAnsi="Times New Roman" w:cs="Times New Roman"/>
          <w:sz w:val="28"/>
          <w:szCs w:val="28"/>
          <w:lang w:val="ru-RU"/>
        </w:rPr>
        <w:t>Особое значение в данном контексте приобретает качество взаимодействия пользователя с интеллектуальной системой. Результаты, получаемые с использованием ИИ, во многом зависят от корректности постановки задачи, полноты исходных данных и точности формулировок запроса. Для юриста это означает необходимость не только знания правовых норм, но и умения формализовать юридическую проблему в виде структурированного и логически выверенного запроса. Таким образом, эффективность применения искусственного интеллекта в юридической деятельности определяется не столько уровнем развития технологий, сколько профессиональной подготовленностью самого пользователя</w:t>
      </w:r>
      <w:r w:rsidR="005F23EB" w:rsidRPr="005F23EB">
        <w:rPr>
          <w:rFonts w:ascii="Times New Roman" w:eastAsia="Times New Roman" w:hAnsi="Times New Roman" w:cs="Times New Roman"/>
          <w:sz w:val="28"/>
          <w:szCs w:val="28"/>
          <w:lang w:val="ru-RU"/>
        </w:rPr>
        <w:t xml:space="preserve"> [2]</w:t>
      </w:r>
      <w:r w:rsidRPr="0042037B">
        <w:rPr>
          <w:rFonts w:ascii="Times New Roman" w:eastAsia="Times New Roman" w:hAnsi="Times New Roman" w:cs="Times New Roman"/>
          <w:sz w:val="28"/>
          <w:szCs w:val="28"/>
          <w:lang w:val="ru-RU"/>
        </w:rPr>
        <w:t>.</w:t>
      </w:r>
    </w:p>
    <w:p w:rsidR="0042037B" w:rsidRPr="0042037B" w:rsidRDefault="0042037B" w:rsidP="00581A78">
      <w:pPr>
        <w:spacing w:after="0" w:line="240" w:lineRule="auto"/>
        <w:ind w:firstLine="567"/>
        <w:jc w:val="both"/>
        <w:rPr>
          <w:rFonts w:ascii="Times New Roman" w:eastAsia="Times New Roman" w:hAnsi="Times New Roman" w:cs="Times New Roman"/>
          <w:sz w:val="28"/>
          <w:szCs w:val="28"/>
          <w:lang w:val="ru-RU"/>
        </w:rPr>
      </w:pPr>
      <w:r w:rsidRPr="0042037B">
        <w:rPr>
          <w:rFonts w:ascii="Times New Roman" w:eastAsia="Times New Roman" w:hAnsi="Times New Roman" w:cs="Times New Roman"/>
          <w:sz w:val="28"/>
          <w:szCs w:val="28"/>
          <w:lang w:val="ru-RU"/>
        </w:rPr>
        <w:t>Для студентов юридических специальностей 3–4 курсов искусственный интеллект становится своеобразным «тренажёром» юридического мышления. При грамотном использовании он позволяет отрабатывать навыки правового анализа, сравнения правовых позиций, выявления пробелов и коллизий в законодательстве. Однако при отсутствии методического сопровождения существует риск подмены аналитической деятельности механическим копированием сгенерированных ответов, что негативно отражается на формировании профессиональных компетенций будущего юриста.</w:t>
      </w:r>
    </w:p>
    <w:p w:rsidR="0042037B" w:rsidRPr="0042037B" w:rsidRDefault="0042037B" w:rsidP="00581A78">
      <w:pPr>
        <w:spacing w:after="0" w:line="240" w:lineRule="auto"/>
        <w:ind w:firstLine="567"/>
        <w:jc w:val="both"/>
        <w:rPr>
          <w:rFonts w:ascii="Times New Roman" w:eastAsia="Times New Roman" w:hAnsi="Times New Roman" w:cs="Times New Roman"/>
          <w:sz w:val="28"/>
          <w:szCs w:val="28"/>
          <w:lang w:val="ru-RU"/>
        </w:rPr>
      </w:pPr>
      <w:r w:rsidRPr="0042037B">
        <w:rPr>
          <w:rFonts w:ascii="Times New Roman" w:eastAsia="Times New Roman" w:hAnsi="Times New Roman" w:cs="Times New Roman"/>
          <w:sz w:val="28"/>
          <w:szCs w:val="28"/>
          <w:lang w:val="ru-RU"/>
        </w:rPr>
        <w:t>Следует также отметить, что использование искусственного интеллекта в юридической сфере актуализирует вопрос юридической ответственности за результаты его применения. Ответственность за правовую позицию, выводы и рекомендации всегда остается за юристом, независимо от того, использовались ли при их формировании интеллектуальные системы. В этой связи особую значимость приобретает формирование у обучающихся навыков осознанного, критического и этически выверенного взаимодействия с ИИ, исключающего некритичное восприятие получаемых результатов</w:t>
      </w:r>
      <w:r w:rsidR="005F23EB" w:rsidRPr="005F23EB">
        <w:rPr>
          <w:rFonts w:ascii="Times New Roman" w:eastAsia="Times New Roman" w:hAnsi="Times New Roman" w:cs="Times New Roman"/>
          <w:sz w:val="28"/>
          <w:szCs w:val="28"/>
          <w:lang w:val="ru-RU"/>
        </w:rPr>
        <w:t xml:space="preserve"> [3]</w:t>
      </w:r>
      <w:r w:rsidRPr="0042037B">
        <w:rPr>
          <w:rFonts w:ascii="Times New Roman" w:eastAsia="Times New Roman" w:hAnsi="Times New Roman" w:cs="Times New Roman"/>
          <w:sz w:val="28"/>
          <w:szCs w:val="28"/>
          <w:lang w:val="ru-RU"/>
        </w:rPr>
        <w:t>.</w:t>
      </w:r>
    </w:p>
    <w:p w:rsidR="0042037B" w:rsidRPr="0042037B" w:rsidRDefault="0042037B" w:rsidP="00581A78">
      <w:pPr>
        <w:spacing w:after="0" w:line="240" w:lineRule="auto"/>
        <w:ind w:firstLine="567"/>
        <w:jc w:val="both"/>
        <w:rPr>
          <w:rFonts w:ascii="Times New Roman" w:eastAsia="Times New Roman" w:hAnsi="Times New Roman" w:cs="Times New Roman"/>
          <w:sz w:val="28"/>
          <w:szCs w:val="28"/>
          <w:lang w:val="ru-RU"/>
        </w:rPr>
      </w:pPr>
      <w:r w:rsidRPr="0042037B">
        <w:rPr>
          <w:rFonts w:ascii="Times New Roman" w:eastAsia="Times New Roman" w:hAnsi="Times New Roman" w:cs="Times New Roman"/>
          <w:sz w:val="28"/>
          <w:szCs w:val="28"/>
          <w:lang w:val="ru-RU"/>
        </w:rPr>
        <w:t xml:space="preserve">Таким образом, искусственный интеллект в современной юридической деятельности выступает не как замена профессионального юриста, а как инструмент интеллектуальной поддержки, эффективность которого напрямую зависит от уровня правовой культуры, аналитического мышления и способности корректно формулировать запросы. Данное обстоятельство обусловливает </w:t>
      </w:r>
      <w:r w:rsidRPr="0042037B">
        <w:rPr>
          <w:rFonts w:ascii="Times New Roman" w:eastAsia="Times New Roman" w:hAnsi="Times New Roman" w:cs="Times New Roman"/>
          <w:sz w:val="28"/>
          <w:szCs w:val="28"/>
          <w:lang w:val="ru-RU"/>
        </w:rPr>
        <w:lastRenderedPageBreak/>
        <w:t xml:space="preserve">необходимость включения в систему юридического образования специальных методик, направленных на развитие навыков взаимодействия с ИИ, центральное место среди которых занимает </w:t>
      </w:r>
      <w:proofErr w:type="spellStart"/>
      <w:r w:rsidRPr="0042037B">
        <w:rPr>
          <w:rFonts w:ascii="Times New Roman" w:eastAsia="Times New Roman" w:hAnsi="Times New Roman" w:cs="Times New Roman"/>
          <w:sz w:val="28"/>
          <w:szCs w:val="28"/>
          <w:lang w:val="ru-RU"/>
        </w:rPr>
        <w:t>промпт</w:t>
      </w:r>
      <w:proofErr w:type="spellEnd"/>
      <w:r w:rsidRPr="0042037B">
        <w:rPr>
          <w:rFonts w:ascii="Times New Roman" w:eastAsia="Times New Roman" w:hAnsi="Times New Roman" w:cs="Times New Roman"/>
          <w:sz w:val="28"/>
          <w:szCs w:val="28"/>
          <w:lang w:val="ru-RU"/>
        </w:rPr>
        <w:t>-инжиниринг как форма интеллектуально-правовой коммуникации.</w:t>
      </w:r>
    </w:p>
    <w:p w:rsidR="0042037B" w:rsidRPr="00581A78" w:rsidRDefault="0042037B" w:rsidP="00581A78">
      <w:pPr>
        <w:pStyle w:val="2"/>
        <w:spacing w:before="0" w:beforeAutospacing="0" w:after="0" w:afterAutospacing="0"/>
        <w:ind w:firstLine="567"/>
        <w:jc w:val="both"/>
        <w:rPr>
          <w:sz w:val="28"/>
          <w:szCs w:val="28"/>
          <w:lang w:val="kk-KZ"/>
        </w:rPr>
      </w:pPr>
      <w:r w:rsidRPr="00581A78">
        <w:rPr>
          <w:sz w:val="28"/>
          <w:szCs w:val="28"/>
          <w:lang w:val="ru-RU"/>
        </w:rPr>
        <w:t xml:space="preserve">Понятие и особенности </w:t>
      </w:r>
      <w:proofErr w:type="spellStart"/>
      <w:r w:rsidRPr="00581A78">
        <w:rPr>
          <w:sz w:val="28"/>
          <w:szCs w:val="28"/>
          <w:lang w:val="ru-RU"/>
        </w:rPr>
        <w:t>промпт</w:t>
      </w:r>
      <w:proofErr w:type="spellEnd"/>
      <w:r w:rsidRPr="00581A78">
        <w:rPr>
          <w:sz w:val="28"/>
          <w:szCs w:val="28"/>
          <w:lang w:val="ru-RU"/>
        </w:rPr>
        <w:t>-инжиниринга в юридической сфере</w:t>
      </w:r>
      <w:r w:rsidR="00581A78">
        <w:rPr>
          <w:sz w:val="28"/>
          <w:szCs w:val="28"/>
          <w:lang w:val="kk-KZ"/>
        </w:rPr>
        <w:t>.</w:t>
      </w:r>
    </w:p>
    <w:p w:rsidR="0042037B" w:rsidRPr="00581A78" w:rsidRDefault="0042037B" w:rsidP="00581A78">
      <w:pPr>
        <w:pStyle w:val="a4"/>
        <w:spacing w:before="0" w:beforeAutospacing="0" w:after="0" w:afterAutospacing="0"/>
        <w:ind w:firstLine="567"/>
        <w:jc w:val="both"/>
        <w:rPr>
          <w:sz w:val="28"/>
          <w:szCs w:val="28"/>
          <w:lang w:val="ru-RU"/>
        </w:rPr>
      </w:pPr>
      <w:r w:rsidRPr="00581A78">
        <w:rPr>
          <w:sz w:val="28"/>
          <w:szCs w:val="28"/>
          <w:lang w:val="ru-RU"/>
        </w:rPr>
        <w:t xml:space="preserve">В условиях активного внедрения искусственного интеллекта в профессиональную деятельность возникает необходимость переосмысления форм и способов взаимодействия юриста с интеллектуальными цифровыми системами. Одним из ключевых элементов такого взаимодействия является </w:t>
      </w:r>
      <w:proofErr w:type="spellStart"/>
      <w:r w:rsidRPr="00581A78">
        <w:rPr>
          <w:sz w:val="28"/>
          <w:szCs w:val="28"/>
          <w:lang w:val="ru-RU"/>
        </w:rPr>
        <w:t>промпт</w:t>
      </w:r>
      <w:proofErr w:type="spellEnd"/>
      <w:r w:rsidRPr="00581A78">
        <w:rPr>
          <w:sz w:val="28"/>
          <w:szCs w:val="28"/>
          <w:lang w:val="ru-RU"/>
        </w:rPr>
        <w:t>-инжиниринг, под которым в общем виде понимается процесс разработки и формулирования запросов (промптов), обеспечивающих получение релевантных, структурированных и содержательно точных ответов от систем искусственного интеллекта.</w:t>
      </w:r>
    </w:p>
    <w:p w:rsidR="0042037B" w:rsidRPr="00581A78" w:rsidRDefault="0042037B" w:rsidP="00581A78">
      <w:pPr>
        <w:pStyle w:val="a4"/>
        <w:spacing w:before="0" w:beforeAutospacing="0" w:after="0" w:afterAutospacing="0"/>
        <w:ind w:firstLine="567"/>
        <w:jc w:val="both"/>
        <w:rPr>
          <w:sz w:val="28"/>
          <w:szCs w:val="28"/>
          <w:lang w:val="ru-RU"/>
        </w:rPr>
      </w:pPr>
      <w:r w:rsidRPr="00581A78">
        <w:rPr>
          <w:sz w:val="28"/>
          <w:szCs w:val="28"/>
          <w:lang w:val="ru-RU"/>
        </w:rPr>
        <w:t xml:space="preserve">В юридической сфере </w:t>
      </w:r>
      <w:proofErr w:type="spellStart"/>
      <w:r w:rsidRPr="00581A78">
        <w:rPr>
          <w:sz w:val="28"/>
          <w:szCs w:val="28"/>
          <w:lang w:val="ru-RU"/>
        </w:rPr>
        <w:t>промпт</w:t>
      </w:r>
      <w:proofErr w:type="spellEnd"/>
      <w:r w:rsidRPr="00581A78">
        <w:rPr>
          <w:sz w:val="28"/>
          <w:szCs w:val="28"/>
          <w:lang w:val="ru-RU"/>
        </w:rPr>
        <w:t xml:space="preserve">-инжиниринг приобретает особую специфику, обусловленную нормативным характером права, необходимостью учета правового контекста, терминологической точности и логической последовательности рассуждений. В отличие от общих пользовательских запросов, юридический </w:t>
      </w:r>
      <w:proofErr w:type="spellStart"/>
      <w:r w:rsidRPr="00581A78">
        <w:rPr>
          <w:sz w:val="28"/>
          <w:szCs w:val="28"/>
          <w:lang w:val="ru-RU"/>
        </w:rPr>
        <w:t>промпт</w:t>
      </w:r>
      <w:proofErr w:type="spellEnd"/>
      <w:r w:rsidRPr="00581A78">
        <w:rPr>
          <w:sz w:val="28"/>
          <w:szCs w:val="28"/>
          <w:lang w:val="ru-RU"/>
        </w:rPr>
        <w:t xml:space="preserve"> представляет собой сложную интеллектуальную конструкцию, включающую описание правовой ситуации, указание применимых норм права, формулирование правового вопроса и определение ожидаемого формата ответа. Таким образом, </w:t>
      </w:r>
      <w:proofErr w:type="spellStart"/>
      <w:r w:rsidRPr="00581A78">
        <w:rPr>
          <w:sz w:val="28"/>
          <w:szCs w:val="28"/>
          <w:lang w:val="ru-RU"/>
        </w:rPr>
        <w:t>промпт</w:t>
      </w:r>
      <w:proofErr w:type="spellEnd"/>
      <w:r w:rsidRPr="00581A78">
        <w:rPr>
          <w:sz w:val="28"/>
          <w:szCs w:val="28"/>
          <w:lang w:val="ru-RU"/>
        </w:rPr>
        <w:t>-инжиниринг в праве следует рассматривать не как технический навык, а как разновидность профессионального юридического мышления, опирающегося на знания законодательства и правоприменительной практики</w:t>
      </w:r>
      <w:r w:rsidR="005F23EB" w:rsidRPr="005F23EB">
        <w:rPr>
          <w:sz w:val="28"/>
          <w:szCs w:val="28"/>
          <w:lang w:val="ru-RU"/>
        </w:rPr>
        <w:t xml:space="preserve"> [3]</w:t>
      </w:r>
      <w:r w:rsidRPr="00581A78">
        <w:rPr>
          <w:sz w:val="28"/>
          <w:szCs w:val="28"/>
          <w:lang w:val="ru-RU"/>
        </w:rPr>
        <w:t>.</w:t>
      </w:r>
    </w:p>
    <w:p w:rsidR="0042037B" w:rsidRPr="00581A78" w:rsidRDefault="0042037B" w:rsidP="00581A78">
      <w:pPr>
        <w:pStyle w:val="a4"/>
        <w:spacing w:before="0" w:beforeAutospacing="0" w:after="0" w:afterAutospacing="0"/>
        <w:ind w:firstLine="567"/>
        <w:jc w:val="both"/>
        <w:rPr>
          <w:sz w:val="28"/>
          <w:szCs w:val="28"/>
          <w:lang w:val="ru-RU"/>
        </w:rPr>
      </w:pPr>
      <w:r w:rsidRPr="00581A78">
        <w:rPr>
          <w:sz w:val="28"/>
          <w:szCs w:val="28"/>
          <w:lang w:val="ru-RU"/>
        </w:rPr>
        <w:t xml:space="preserve">Особенностью юридического </w:t>
      </w:r>
      <w:proofErr w:type="spellStart"/>
      <w:r w:rsidRPr="00581A78">
        <w:rPr>
          <w:sz w:val="28"/>
          <w:szCs w:val="28"/>
          <w:lang w:val="ru-RU"/>
        </w:rPr>
        <w:t>промпта</w:t>
      </w:r>
      <w:proofErr w:type="spellEnd"/>
      <w:r w:rsidRPr="00581A78">
        <w:rPr>
          <w:sz w:val="28"/>
          <w:szCs w:val="28"/>
          <w:lang w:val="ru-RU"/>
        </w:rPr>
        <w:t xml:space="preserve"> является его тесная связь с принципами юридической техники и правового анализа. Формулирование запроса требует от пользователя четкого разграничения фактических обстоятельств и правовых оценок, умения выделять юридически значимые факты, а также способности корректно ставить правовой вопрос. Ошибки на данном этапе могут привести к получению некорректных или вводящих в заблуждение результатов, что в учебной и профессиональной деятельности юриста недопустимо.</w:t>
      </w:r>
    </w:p>
    <w:p w:rsidR="0042037B" w:rsidRPr="00581A78" w:rsidRDefault="0042037B" w:rsidP="00581A78">
      <w:pPr>
        <w:pStyle w:val="a4"/>
        <w:spacing w:before="0" w:beforeAutospacing="0" w:after="0" w:afterAutospacing="0"/>
        <w:ind w:firstLine="567"/>
        <w:jc w:val="both"/>
        <w:rPr>
          <w:sz w:val="28"/>
          <w:szCs w:val="28"/>
          <w:lang w:val="ru-RU"/>
        </w:rPr>
      </w:pPr>
      <w:r w:rsidRPr="00581A78">
        <w:rPr>
          <w:sz w:val="28"/>
          <w:szCs w:val="28"/>
          <w:lang w:val="ru-RU"/>
        </w:rPr>
        <w:t xml:space="preserve">Для студентов юридических специальностей 3–4 курсов освоение </w:t>
      </w:r>
      <w:proofErr w:type="spellStart"/>
      <w:r w:rsidRPr="00581A78">
        <w:rPr>
          <w:sz w:val="28"/>
          <w:szCs w:val="28"/>
          <w:lang w:val="ru-RU"/>
        </w:rPr>
        <w:t>промпт</w:t>
      </w:r>
      <w:proofErr w:type="spellEnd"/>
      <w:r w:rsidRPr="00581A78">
        <w:rPr>
          <w:sz w:val="28"/>
          <w:szCs w:val="28"/>
          <w:lang w:val="ru-RU"/>
        </w:rPr>
        <w:t>-инжиниринга способствует развитию целого комплекса профессиональных компетенций, включая аналитическое мышление, правовую аргументацию, навыки формализации правовых проблем и критическую оценку получаемой информации. В этом смысле взаимодействие с искусственным интеллектом может рассматриваться как форма активного обучения, при которой студент не пассивно воспринимает готовые ответы, а участвует в процессе их конструирования и уточнения.</w:t>
      </w:r>
    </w:p>
    <w:p w:rsidR="0042037B" w:rsidRPr="00581A78" w:rsidRDefault="0042037B" w:rsidP="00581A78">
      <w:pPr>
        <w:pStyle w:val="a4"/>
        <w:spacing w:before="0" w:beforeAutospacing="0" w:after="0" w:afterAutospacing="0"/>
        <w:ind w:firstLine="567"/>
        <w:jc w:val="both"/>
        <w:rPr>
          <w:sz w:val="28"/>
          <w:szCs w:val="28"/>
          <w:lang w:val="ru-RU"/>
        </w:rPr>
      </w:pPr>
      <w:r w:rsidRPr="00581A78">
        <w:rPr>
          <w:sz w:val="28"/>
          <w:szCs w:val="28"/>
          <w:lang w:val="ru-RU"/>
        </w:rPr>
        <w:t xml:space="preserve">Следует также учитывать итеративный характер </w:t>
      </w:r>
      <w:proofErr w:type="spellStart"/>
      <w:r w:rsidRPr="00581A78">
        <w:rPr>
          <w:sz w:val="28"/>
          <w:szCs w:val="28"/>
          <w:lang w:val="ru-RU"/>
        </w:rPr>
        <w:t>промпт</w:t>
      </w:r>
      <w:proofErr w:type="spellEnd"/>
      <w:r w:rsidRPr="00581A78">
        <w:rPr>
          <w:sz w:val="28"/>
          <w:szCs w:val="28"/>
          <w:lang w:val="ru-RU"/>
        </w:rPr>
        <w:t xml:space="preserve">-инжиниринга. Получение качественного результата, как правило, предполагает </w:t>
      </w:r>
      <w:r w:rsidRPr="00581A78">
        <w:rPr>
          <w:sz w:val="28"/>
          <w:szCs w:val="28"/>
          <w:lang w:val="ru-RU"/>
        </w:rPr>
        <w:lastRenderedPageBreak/>
        <w:t xml:space="preserve">последовательное уточнение запроса, корректировку вводных данных и изменение формата поставленной задачи. Данный процесс близок по своей природе к юридическому анализу, при котором правовая позиция формируется поэтапно, с учетом новых обстоятельств и правовых аргументов. Таким образом, освоение </w:t>
      </w:r>
      <w:proofErr w:type="spellStart"/>
      <w:r w:rsidRPr="00581A78">
        <w:rPr>
          <w:sz w:val="28"/>
          <w:szCs w:val="28"/>
          <w:lang w:val="ru-RU"/>
        </w:rPr>
        <w:t>промпт</w:t>
      </w:r>
      <w:proofErr w:type="spellEnd"/>
      <w:r w:rsidRPr="00581A78">
        <w:rPr>
          <w:sz w:val="28"/>
          <w:szCs w:val="28"/>
          <w:lang w:val="ru-RU"/>
        </w:rPr>
        <w:t>-инжиниринга способствует формированию у будущих юристов навыков системного и последовательного мышления</w:t>
      </w:r>
      <w:r w:rsidR="005F23EB" w:rsidRPr="005F23EB">
        <w:rPr>
          <w:sz w:val="28"/>
          <w:szCs w:val="28"/>
          <w:lang w:val="ru-RU"/>
        </w:rPr>
        <w:t xml:space="preserve"> [4, 61]</w:t>
      </w:r>
      <w:r w:rsidRPr="00581A78">
        <w:rPr>
          <w:sz w:val="28"/>
          <w:szCs w:val="28"/>
          <w:lang w:val="ru-RU"/>
        </w:rPr>
        <w:t>.</w:t>
      </w:r>
    </w:p>
    <w:p w:rsidR="0042037B" w:rsidRPr="00581A78" w:rsidRDefault="0042037B" w:rsidP="00581A78">
      <w:pPr>
        <w:pStyle w:val="a4"/>
        <w:spacing w:before="0" w:beforeAutospacing="0" w:after="0" w:afterAutospacing="0"/>
        <w:ind w:firstLine="567"/>
        <w:jc w:val="both"/>
        <w:rPr>
          <w:sz w:val="28"/>
          <w:szCs w:val="28"/>
          <w:lang w:val="ru-RU"/>
        </w:rPr>
      </w:pPr>
      <w:r w:rsidRPr="00581A78">
        <w:rPr>
          <w:sz w:val="28"/>
          <w:szCs w:val="28"/>
          <w:lang w:val="ru-RU"/>
        </w:rPr>
        <w:t xml:space="preserve">Отдельного внимания заслуживает вопрос соотношения </w:t>
      </w:r>
      <w:proofErr w:type="spellStart"/>
      <w:r w:rsidRPr="00581A78">
        <w:rPr>
          <w:sz w:val="28"/>
          <w:szCs w:val="28"/>
          <w:lang w:val="ru-RU"/>
        </w:rPr>
        <w:t>промпт</w:t>
      </w:r>
      <w:proofErr w:type="spellEnd"/>
      <w:r w:rsidRPr="00581A78">
        <w:rPr>
          <w:sz w:val="28"/>
          <w:szCs w:val="28"/>
          <w:lang w:val="ru-RU"/>
        </w:rPr>
        <w:t xml:space="preserve">-инжиниринга и профессиональной ответственности юриста. Несмотря на использование интеллектуальных систем, ответственность за интерпретацию результатов и принятие юридически значимых решений остается за человеком. В этой связи </w:t>
      </w:r>
      <w:proofErr w:type="spellStart"/>
      <w:r w:rsidRPr="00581A78">
        <w:rPr>
          <w:sz w:val="28"/>
          <w:szCs w:val="28"/>
          <w:lang w:val="ru-RU"/>
        </w:rPr>
        <w:t>промпт</w:t>
      </w:r>
      <w:proofErr w:type="spellEnd"/>
      <w:r w:rsidRPr="00581A78">
        <w:rPr>
          <w:sz w:val="28"/>
          <w:szCs w:val="28"/>
          <w:lang w:val="ru-RU"/>
        </w:rPr>
        <w:t>-инжиниринг должен рассматриваться как инструмент поддержки профессиональной деятельности, а не как средство ее автоматизации. Обучение студентов корректному взаимодействию с ИИ позволяет минимизировать риски некритичного использования цифровых технологий и формирует ответственное отношение к результатам интеллектуальной обработки правовой информации.</w:t>
      </w:r>
    </w:p>
    <w:p w:rsidR="0042037B" w:rsidRPr="00581A78" w:rsidRDefault="0042037B" w:rsidP="00581A78">
      <w:pPr>
        <w:pStyle w:val="a4"/>
        <w:spacing w:before="0" w:beforeAutospacing="0" w:after="0" w:afterAutospacing="0"/>
        <w:ind w:firstLine="567"/>
        <w:jc w:val="both"/>
        <w:rPr>
          <w:sz w:val="28"/>
          <w:szCs w:val="28"/>
          <w:lang w:val="ru-RU"/>
        </w:rPr>
      </w:pPr>
      <w:r w:rsidRPr="00581A78">
        <w:rPr>
          <w:sz w:val="28"/>
          <w:szCs w:val="28"/>
          <w:lang w:val="ru-RU"/>
        </w:rPr>
        <w:t xml:space="preserve">Таким образом, </w:t>
      </w:r>
      <w:proofErr w:type="spellStart"/>
      <w:r w:rsidRPr="00581A78">
        <w:rPr>
          <w:sz w:val="28"/>
          <w:szCs w:val="28"/>
          <w:lang w:val="ru-RU"/>
        </w:rPr>
        <w:t>промпт</w:t>
      </w:r>
      <w:proofErr w:type="spellEnd"/>
      <w:r w:rsidRPr="00581A78">
        <w:rPr>
          <w:sz w:val="28"/>
          <w:szCs w:val="28"/>
          <w:lang w:val="ru-RU"/>
        </w:rPr>
        <w:t>-инжиниринг в юридической сфере представляет собой комплексный междисциплинарный навык, сочетающий элементы правового анализа, логики, юридической техники и цифровой грамотности. Его включение в образовательный процесс подготовки студентов-юристов 3–4 курсов является обоснованным и необходимым условием формирования профессионально зрелого специалиста, способного эффективно использовать современные технологии при сохранении фундаментальных ценностей юридической профессии.</w:t>
      </w:r>
    </w:p>
    <w:p w:rsidR="005F33C0" w:rsidRPr="005F33C0" w:rsidRDefault="005F33C0" w:rsidP="005F33C0">
      <w:pPr>
        <w:pStyle w:val="2"/>
        <w:spacing w:before="0" w:beforeAutospacing="0" w:after="0" w:afterAutospacing="0"/>
        <w:ind w:firstLine="567"/>
        <w:contextualSpacing/>
        <w:jc w:val="both"/>
        <w:rPr>
          <w:sz w:val="28"/>
          <w:szCs w:val="28"/>
          <w:lang w:val="ru-RU"/>
        </w:rPr>
      </w:pPr>
      <w:r w:rsidRPr="005F33C0">
        <w:rPr>
          <w:sz w:val="28"/>
          <w:szCs w:val="28"/>
          <w:lang w:val="ru-RU"/>
        </w:rPr>
        <w:t xml:space="preserve">Методики обучения студентов-юристов навыкам </w:t>
      </w:r>
      <w:proofErr w:type="spellStart"/>
      <w:r w:rsidRPr="005F33C0">
        <w:rPr>
          <w:sz w:val="28"/>
          <w:szCs w:val="28"/>
          <w:lang w:val="ru-RU"/>
        </w:rPr>
        <w:t>промпт</w:t>
      </w:r>
      <w:proofErr w:type="spellEnd"/>
      <w:r w:rsidRPr="005F33C0">
        <w:rPr>
          <w:sz w:val="28"/>
          <w:szCs w:val="28"/>
          <w:lang w:val="ru-RU"/>
        </w:rPr>
        <w:t>-инжиниринга</w:t>
      </w:r>
    </w:p>
    <w:p w:rsidR="005F33C0" w:rsidRPr="005F33C0" w:rsidRDefault="005F33C0" w:rsidP="005F33C0">
      <w:pPr>
        <w:pStyle w:val="a4"/>
        <w:spacing w:before="0" w:beforeAutospacing="0" w:after="0" w:afterAutospacing="0"/>
        <w:ind w:firstLine="567"/>
        <w:contextualSpacing/>
        <w:jc w:val="both"/>
        <w:rPr>
          <w:sz w:val="28"/>
          <w:szCs w:val="28"/>
          <w:lang w:val="ru-RU"/>
        </w:rPr>
      </w:pPr>
      <w:r w:rsidRPr="005F33C0">
        <w:rPr>
          <w:sz w:val="28"/>
          <w:szCs w:val="28"/>
          <w:lang w:val="ru-RU"/>
        </w:rPr>
        <w:t xml:space="preserve">Формирование навыков </w:t>
      </w:r>
      <w:proofErr w:type="spellStart"/>
      <w:r w:rsidRPr="005F33C0">
        <w:rPr>
          <w:sz w:val="28"/>
          <w:szCs w:val="28"/>
          <w:lang w:val="ru-RU"/>
        </w:rPr>
        <w:t>промпт</w:t>
      </w:r>
      <w:proofErr w:type="spellEnd"/>
      <w:r w:rsidRPr="005F33C0">
        <w:rPr>
          <w:sz w:val="28"/>
          <w:szCs w:val="28"/>
          <w:lang w:val="ru-RU"/>
        </w:rPr>
        <w:t>-инжиниринга у студентов юридических специальностей требует системного и методически выверенного подхода, интегрированного в образовательный процесс. В отличие от стихийного использования искусственного интеллекта, целенаправленное обучение работе с ИИ предполагает поэтапное развитие у обучающихся способности формулировать юридически корректные запросы, анализировать полученные результаты и осуществлять их критическую оценку.</w:t>
      </w:r>
    </w:p>
    <w:p w:rsidR="005F33C0" w:rsidRPr="005F33C0" w:rsidRDefault="005F33C0" w:rsidP="005F33C0">
      <w:pPr>
        <w:pStyle w:val="a4"/>
        <w:spacing w:before="0" w:beforeAutospacing="0" w:after="0" w:afterAutospacing="0"/>
        <w:ind w:firstLine="567"/>
        <w:contextualSpacing/>
        <w:jc w:val="both"/>
        <w:rPr>
          <w:sz w:val="28"/>
          <w:szCs w:val="28"/>
          <w:lang w:val="ru-RU"/>
        </w:rPr>
      </w:pPr>
      <w:r w:rsidRPr="005F33C0">
        <w:rPr>
          <w:sz w:val="28"/>
          <w:szCs w:val="28"/>
          <w:lang w:val="ru-RU"/>
        </w:rPr>
        <w:t xml:space="preserve">Одной из базовых методических предпосылок обучения </w:t>
      </w:r>
      <w:proofErr w:type="spellStart"/>
      <w:r w:rsidRPr="005F33C0">
        <w:rPr>
          <w:sz w:val="28"/>
          <w:szCs w:val="28"/>
          <w:lang w:val="ru-RU"/>
        </w:rPr>
        <w:t>промпт</w:t>
      </w:r>
      <w:proofErr w:type="spellEnd"/>
      <w:r w:rsidRPr="005F33C0">
        <w:rPr>
          <w:sz w:val="28"/>
          <w:szCs w:val="28"/>
          <w:lang w:val="ru-RU"/>
        </w:rPr>
        <w:t>-инжинирингу является понимание студентами роли искусственного интеллекта как вспомогательного инструмента юридического анализа. На данном этапе важно сформировать установку на приоритет самостоятельного правового мышления и недопустимость подмены аналитической деятельности автоматизированными ответами. ИИ в учебном процессе должен рассматриваться как интеллектуальный ассистент, а не источник готовых правовых решений</w:t>
      </w:r>
      <w:r w:rsidR="005F23EB" w:rsidRPr="005F23EB">
        <w:rPr>
          <w:sz w:val="28"/>
          <w:szCs w:val="28"/>
          <w:lang w:val="ru-RU"/>
        </w:rPr>
        <w:t xml:space="preserve"> [5. </w:t>
      </w:r>
      <w:r w:rsidR="005F23EB">
        <w:rPr>
          <w:sz w:val="28"/>
          <w:szCs w:val="28"/>
        </w:rPr>
        <w:t>112]</w:t>
      </w:r>
      <w:r w:rsidRPr="005F33C0">
        <w:rPr>
          <w:sz w:val="28"/>
          <w:szCs w:val="28"/>
          <w:lang w:val="ru-RU"/>
        </w:rPr>
        <w:t>.</w:t>
      </w:r>
    </w:p>
    <w:p w:rsidR="005F33C0" w:rsidRPr="005F33C0" w:rsidRDefault="005F33C0" w:rsidP="005F33C0">
      <w:pPr>
        <w:pStyle w:val="3"/>
        <w:spacing w:before="0" w:line="240" w:lineRule="auto"/>
        <w:ind w:firstLine="567"/>
        <w:contextualSpacing/>
        <w:jc w:val="both"/>
        <w:rPr>
          <w:rFonts w:ascii="Times New Roman" w:hAnsi="Times New Roman" w:cs="Times New Roman"/>
          <w:b/>
          <w:color w:val="auto"/>
          <w:sz w:val="28"/>
          <w:szCs w:val="28"/>
          <w:lang w:val="ru-RU"/>
        </w:rPr>
      </w:pPr>
      <w:r w:rsidRPr="005F33C0">
        <w:rPr>
          <w:rFonts w:ascii="Times New Roman" w:hAnsi="Times New Roman" w:cs="Times New Roman"/>
          <w:b/>
          <w:color w:val="auto"/>
          <w:sz w:val="28"/>
          <w:szCs w:val="28"/>
          <w:lang w:val="ru-RU"/>
        </w:rPr>
        <w:lastRenderedPageBreak/>
        <w:t xml:space="preserve">Этапы формирования навыков </w:t>
      </w:r>
      <w:proofErr w:type="spellStart"/>
      <w:r w:rsidRPr="005F33C0">
        <w:rPr>
          <w:rFonts w:ascii="Times New Roman" w:hAnsi="Times New Roman" w:cs="Times New Roman"/>
          <w:b/>
          <w:color w:val="auto"/>
          <w:sz w:val="28"/>
          <w:szCs w:val="28"/>
          <w:lang w:val="ru-RU"/>
        </w:rPr>
        <w:t>промпт</w:t>
      </w:r>
      <w:proofErr w:type="spellEnd"/>
      <w:r w:rsidRPr="005F33C0">
        <w:rPr>
          <w:rFonts w:ascii="Times New Roman" w:hAnsi="Times New Roman" w:cs="Times New Roman"/>
          <w:b/>
          <w:color w:val="auto"/>
          <w:sz w:val="28"/>
          <w:szCs w:val="28"/>
          <w:lang w:val="ru-RU"/>
        </w:rPr>
        <w:t>-инжиниринга</w:t>
      </w:r>
    </w:p>
    <w:p w:rsidR="005F33C0" w:rsidRPr="005F33C0" w:rsidRDefault="005F33C0" w:rsidP="005F33C0">
      <w:pPr>
        <w:pStyle w:val="a4"/>
        <w:spacing w:before="0" w:beforeAutospacing="0" w:after="0" w:afterAutospacing="0"/>
        <w:ind w:firstLine="567"/>
        <w:contextualSpacing/>
        <w:jc w:val="both"/>
        <w:rPr>
          <w:sz w:val="28"/>
          <w:szCs w:val="28"/>
          <w:lang w:val="ru-RU"/>
        </w:rPr>
      </w:pPr>
      <w:r w:rsidRPr="005F33C0">
        <w:rPr>
          <w:sz w:val="28"/>
          <w:szCs w:val="28"/>
          <w:lang w:val="ru-RU"/>
        </w:rPr>
        <w:t xml:space="preserve">Процесс обучения студентов-юристов навыкам </w:t>
      </w:r>
      <w:proofErr w:type="spellStart"/>
      <w:r w:rsidRPr="005F33C0">
        <w:rPr>
          <w:sz w:val="28"/>
          <w:szCs w:val="28"/>
          <w:lang w:val="ru-RU"/>
        </w:rPr>
        <w:t>промпт</w:t>
      </w:r>
      <w:proofErr w:type="spellEnd"/>
      <w:r w:rsidRPr="005F33C0">
        <w:rPr>
          <w:sz w:val="28"/>
          <w:szCs w:val="28"/>
          <w:lang w:val="ru-RU"/>
        </w:rPr>
        <w:t>-инжиниринга целесообразно выстраивать поэтапно.</w:t>
      </w:r>
    </w:p>
    <w:p w:rsidR="005F33C0" w:rsidRPr="005F33C0" w:rsidRDefault="005F33C0" w:rsidP="005F33C0">
      <w:pPr>
        <w:pStyle w:val="a4"/>
        <w:spacing w:before="0" w:beforeAutospacing="0" w:after="0" w:afterAutospacing="0"/>
        <w:ind w:firstLine="567"/>
        <w:contextualSpacing/>
        <w:jc w:val="both"/>
        <w:rPr>
          <w:sz w:val="28"/>
          <w:szCs w:val="28"/>
          <w:lang w:val="ru-RU"/>
        </w:rPr>
      </w:pPr>
      <w:r w:rsidRPr="005F33C0">
        <w:rPr>
          <w:rStyle w:val="a3"/>
          <w:rFonts w:eastAsiaTheme="majorEastAsia"/>
          <w:sz w:val="28"/>
          <w:szCs w:val="28"/>
          <w:lang w:val="ru-RU"/>
        </w:rPr>
        <w:t xml:space="preserve">Первый этап </w:t>
      </w:r>
      <w:r>
        <w:rPr>
          <w:rStyle w:val="a3"/>
          <w:sz w:val="28"/>
          <w:szCs w:val="28"/>
          <w:lang w:val="ru-RU"/>
        </w:rPr>
        <w:t>-</w:t>
      </w:r>
      <w:r w:rsidRPr="005F33C0">
        <w:rPr>
          <w:rStyle w:val="a3"/>
          <w:rFonts w:eastAsiaTheme="majorEastAsia"/>
          <w:sz w:val="28"/>
          <w:szCs w:val="28"/>
          <w:lang w:val="ru-RU"/>
        </w:rPr>
        <w:t xml:space="preserve"> теоретико-ориентационный.</w:t>
      </w:r>
      <w:r>
        <w:rPr>
          <w:sz w:val="28"/>
          <w:szCs w:val="28"/>
          <w:lang w:val="ru-RU"/>
        </w:rPr>
        <w:t xml:space="preserve"> </w:t>
      </w:r>
      <w:r w:rsidRPr="005F33C0">
        <w:rPr>
          <w:sz w:val="28"/>
          <w:szCs w:val="28"/>
          <w:lang w:val="ru-RU"/>
        </w:rPr>
        <w:t xml:space="preserve">На данном этапе обучающиеся знакомятся с понятием </w:t>
      </w:r>
      <w:proofErr w:type="spellStart"/>
      <w:r w:rsidRPr="005F33C0">
        <w:rPr>
          <w:sz w:val="28"/>
          <w:szCs w:val="28"/>
          <w:lang w:val="ru-RU"/>
        </w:rPr>
        <w:t>промпта</w:t>
      </w:r>
      <w:proofErr w:type="spellEnd"/>
      <w:r w:rsidRPr="005F33C0">
        <w:rPr>
          <w:sz w:val="28"/>
          <w:szCs w:val="28"/>
          <w:lang w:val="ru-RU"/>
        </w:rPr>
        <w:t>, принципами взаимодействия с ИИ, а также с ограничениями и рисками использования интеллектуальных систем в юридической деятельности. Особое внимание уделяется анализу типичных ошибок при формулировании запросов, таких как чрезмерная абстрактность, отсутствие правового контекста или некорректное использование юридической терминологии.</w:t>
      </w:r>
    </w:p>
    <w:p w:rsidR="005F33C0" w:rsidRPr="005F33C0" w:rsidRDefault="005F33C0" w:rsidP="005F33C0">
      <w:pPr>
        <w:pStyle w:val="a4"/>
        <w:spacing w:before="0" w:beforeAutospacing="0" w:after="0" w:afterAutospacing="0"/>
        <w:ind w:firstLine="567"/>
        <w:contextualSpacing/>
        <w:jc w:val="both"/>
        <w:rPr>
          <w:sz w:val="28"/>
          <w:szCs w:val="28"/>
          <w:lang w:val="ru-RU"/>
        </w:rPr>
      </w:pPr>
      <w:r w:rsidRPr="005F33C0">
        <w:rPr>
          <w:rStyle w:val="a3"/>
          <w:rFonts w:eastAsiaTheme="majorEastAsia"/>
          <w:sz w:val="28"/>
          <w:szCs w:val="28"/>
          <w:lang w:val="ru-RU"/>
        </w:rPr>
        <w:t xml:space="preserve">Второй этап </w:t>
      </w:r>
      <w:r>
        <w:rPr>
          <w:rStyle w:val="a3"/>
          <w:sz w:val="28"/>
          <w:szCs w:val="28"/>
          <w:lang w:val="ru-RU"/>
        </w:rPr>
        <w:t>-</w:t>
      </w:r>
      <w:r w:rsidRPr="005F33C0">
        <w:rPr>
          <w:rStyle w:val="a3"/>
          <w:rFonts w:eastAsiaTheme="majorEastAsia"/>
          <w:sz w:val="28"/>
          <w:szCs w:val="28"/>
          <w:lang w:val="ru-RU"/>
        </w:rPr>
        <w:t xml:space="preserve"> аналитико-практический.</w:t>
      </w:r>
      <w:r>
        <w:rPr>
          <w:sz w:val="28"/>
          <w:szCs w:val="28"/>
          <w:lang w:val="ru-RU"/>
        </w:rPr>
        <w:t xml:space="preserve"> </w:t>
      </w:r>
      <w:r w:rsidRPr="005F33C0">
        <w:rPr>
          <w:sz w:val="28"/>
          <w:szCs w:val="28"/>
          <w:lang w:val="ru-RU"/>
        </w:rPr>
        <w:t>Студенты осваивают навыки формализации юридической проблемы в виде структурированного запроса. В рамках данного этапа рекомендуется использовать практико-ориентированные задания, включающие анализ конкретных правовых ситуаций, выделение юридически значимых фактов, определение применимых норм права и формулирование правового вопроса. Работа с ИИ сопровождается обязательным сопоставлением полученных результатов с положениями законодательства и судебной практики.</w:t>
      </w:r>
    </w:p>
    <w:p w:rsidR="005F33C0" w:rsidRPr="005F33C0" w:rsidRDefault="005F33C0" w:rsidP="005F33C0">
      <w:pPr>
        <w:pStyle w:val="a4"/>
        <w:spacing w:before="0" w:beforeAutospacing="0" w:after="0" w:afterAutospacing="0"/>
        <w:ind w:firstLine="567"/>
        <w:contextualSpacing/>
        <w:jc w:val="both"/>
        <w:rPr>
          <w:sz w:val="28"/>
          <w:szCs w:val="28"/>
          <w:lang w:val="ru-RU"/>
        </w:rPr>
      </w:pPr>
      <w:r w:rsidRPr="005F33C0">
        <w:rPr>
          <w:rStyle w:val="a3"/>
          <w:rFonts w:eastAsiaTheme="majorEastAsia"/>
          <w:sz w:val="28"/>
          <w:szCs w:val="28"/>
          <w:lang w:val="ru-RU"/>
        </w:rPr>
        <w:t xml:space="preserve">Третий этап </w:t>
      </w:r>
      <w:r>
        <w:rPr>
          <w:rStyle w:val="a3"/>
          <w:sz w:val="28"/>
          <w:szCs w:val="28"/>
          <w:lang w:val="ru-RU"/>
        </w:rPr>
        <w:t>-</w:t>
      </w:r>
      <w:r w:rsidRPr="005F33C0">
        <w:rPr>
          <w:rStyle w:val="a3"/>
          <w:rFonts w:eastAsiaTheme="majorEastAsia"/>
          <w:sz w:val="28"/>
          <w:szCs w:val="28"/>
          <w:lang w:val="ru-RU"/>
        </w:rPr>
        <w:t xml:space="preserve"> рефлексивно-коррекционный.</w:t>
      </w:r>
      <w:r>
        <w:rPr>
          <w:sz w:val="28"/>
          <w:szCs w:val="28"/>
          <w:lang w:val="ru-RU"/>
        </w:rPr>
        <w:t xml:space="preserve"> </w:t>
      </w:r>
      <w:r w:rsidRPr="005F33C0">
        <w:rPr>
          <w:sz w:val="28"/>
          <w:szCs w:val="28"/>
          <w:lang w:val="ru-RU"/>
        </w:rPr>
        <w:t>На данном этапе осуществляется критическая оценка результатов, полученных с использованием ИИ. Студенты анализируют корректность ответов, выявляют возможные неточности и формулируют уточняющие запросы. Такой подход способствует развитию навыков итеративного юридического анализа и формированию ответственности за конечный результат правового рассуждения.</w:t>
      </w:r>
    </w:p>
    <w:p w:rsidR="005F33C0" w:rsidRPr="005F33C0" w:rsidRDefault="005F33C0" w:rsidP="005F33C0">
      <w:pPr>
        <w:pStyle w:val="3"/>
        <w:spacing w:before="0" w:line="240" w:lineRule="auto"/>
        <w:ind w:firstLine="567"/>
        <w:contextualSpacing/>
        <w:jc w:val="both"/>
        <w:rPr>
          <w:rFonts w:ascii="Times New Roman" w:hAnsi="Times New Roman" w:cs="Times New Roman"/>
          <w:b/>
          <w:color w:val="auto"/>
          <w:sz w:val="28"/>
          <w:szCs w:val="28"/>
          <w:lang w:val="ru-RU"/>
        </w:rPr>
      </w:pPr>
      <w:r w:rsidRPr="005F33C0">
        <w:rPr>
          <w:rFonts w:ascii="Times New Roman" w:hAnsi="Times New Roman" w:cs="Times New Roman"/>
          <w:b/>
          <w:color w:val="auto"/>
          <w:sz w:val="28"/>
          <w:szCs w:val="28"/>
          <w:lang w:val="ru-RU"/>
        </w:rPr>
        <w:t>Базовые принципы составления юридических промптов</w:t>
      </w:r>
    </w:p>
    <w:p w:rsidR="005F33C0" w:rsidRPr="005F33C0" w:rsidRDefault="005F33C0" w:rsidP="005F33C0">
      <w:pPr>
        <w:pStyle w:val="a4"/>
        <w:spacing w:before="0" w:beforeAutospacing="0" w:after="0" w:afterAutospacing="0"/>
        <w:ind w:firstLine="567"/>
        <w:contextualSpacing/>
        <w:jc w:val="both"/>
        <w:rPr>
          <w:sz w:val="28"/>
          <w:szCs w:val="28"/>
          <w:lang w:val="ru-RU"/>
        </w:rPr>
      </w:pPr>
      <w:r w:rsidRPr="005F33C0">
        <w:rPr>
          <w:sz w:val="28"/>
          <w:szCs w:val="28"/>
          <w:lang w:val="ru-RU"/>
        </w:rPr>
        <w:t>В процессе обучения целесообразно опираться на следующие принципы составления юридических промптов:</w:t>
      </w:r>
    </w:p>
    <w:p w:rsidR="005F33C0" w:rsidRPr="005F33C0" w:rsidRDefault="005F33C0" w:rsidP="005F33C0">
      <w:pPr>
        <w:pStyle w:val="a4"/>
        <w:numPr>
          <w:ilvl w:val="0"/>
          <w:numId w:val="1"/>
        </w:numPr>
        <w:tabs>
          <w:tab w:val="clear" w:pos="720"/>
          <w:tab w:val="num" w:pos="851"/>
        </w:tabs>
        <w:spacing w:before="0" w:beforeAutospacing="0" w:after="0" w:afterAutospacing="0"/>
        <w:ind w:left="0" w:firstLine="567"/>
        <w:contextualSpacing/>
        <w:jc w:val="both"/>
        <w:rPr>
          <w:sz w:val="28"/>
          <w:szCs w:val="28"/>
          <w:lang w:val="ru-RU"/>
        </w:rPr>
      </w:pPr>
      <w:proofErr w:type="spellStart"/>
      <w:r w:rsidRPr="005F33C0">
        <w:rPr>
          <w:rStyle w:val="a3"/>
          <w:rFonts w:eastAsiaTheme="majorEastAsia"/>
          <w:sz w:val="28"/>
          <w:szCs w:val="28"/>
          <w:lang w:val="ru-RU"/>
        </w:rPr>
        <w:t>Контекстуальность</w:t>
      </w:r>
      <w:proofErr w:type="spellEnd"/>
      <w:r w:rsidRPr="005F33C0">
        <w:rPr>
          <w:sz w:val="28"/>
          <w:szCs w:val="28"/>
          <w:lang w:val="ru-RU"/>
        </w:rPr>
        <w:t xml:space="preserve"> </w:t>
      </w:r>
      <w:r>
        <w:rPr>
          <w:sz w:val="28"/>
          <w:szCs w:val="28"/>
          <w:lang w:val="ru-RU"/>
        </w:rPr>
        <w:t>-</w:t>
      </w:r>
      <w:r w:rsidRPr="005F33C0">
        <w:rPr>
          <w:sz w:val="28"/>
          <w:szCs w:val="28"/>
          <w:lang w:val="ru-RU"/>
        </w:rPr>
        <w:t xml:space="preserve"> включение в запрос фактических обстоятельств и правового фона рассматриваемой ситуации;</w:t>
      </w:r>
    </w:p>
    <w:p w:rsidR="005F33C0" w:rsidRPr="005F33C0" w:rsidRDefault="005F33C0" w:rsidP="005F33C0">
      <w:pPr>
        <w:pStyle w:val="a4"/>
        <w:numPr>
          <w:ilvl w:val="0"/>
          <w:numId w:val="1"/>
        </w:numPr>
        <w:tabs>
          <w:tab w:val="clear" w:pos="720"/>
          <w:tab w:val="num" w:pos="851"/>
        </w:tabs>
        <w:spacing w:before="0" w:beforeAutospacing="0" w:after="0" w:afterAutospacing="0"/>
        <w:ind w:left="0" w:firstLine="567"/>
        <w:contextualSpacing/>
        <w:jc w:val="both"/>
        <w:rPr>
          <w:sz w:val="28"/>
          <w:szCs w:val="28"/>
          <w:lang w:val="ru-RU"/>
        </w:rPr>
      </w:pPr>
      <w:r w:rsidRPr="005F33C0">
        <w:rPr>
          <w:rStyle w:val="a3"/>
          <w:rFonts w:eastAsiaTheme="majorEastAsia"/>
          <w:sz w:val="28"/>
          <w:szCs w:val="28"/>
          <w:lang w:val="ru-RU"/>
        </w:rPr>
        <w:t>Нормативная определенность</w:t>
      </w:r>
      <w:r w:rsidRPr="005F33C0">
        <w:rPr>
          <w:sz w:val="28"/>
          <w:szCs w:val="28"/>
          <w:lang w:val="ru-RU"/>
        </w:rPr>
        <w:t xml:space="preserve"> </w:t>
      </w:r>
      <w:r>
        <w:rPr>
          <w:sz w:val="28"/>
          <w:szCs w:val="28"/>
          <w:lang w:val="ru-RU"/>
        </w:rPr>
        <w:t>-</w:t>
      </w:r>
      <w:r w:rsidRPr="005F33C0">
        <w:rPr>
          <w:sz w:val="28"/>
          <w:szCs w:val="28"/>
          <w:lang w:val="ru-RU"/>
        </w:rPr>
        <w:t xml:space="preserve"> указание применимых отраслей права, институтов или конкретных правовых норм;</w:t>
      </w:r>
    </w:p>
    <w:p w:rsidR="005F33C0" w:rsidRPr="005F33C0" w:rsidRDefault="005F33C0" w:rsidP="005F33C0">
      <w:pPr>
        <w:pStyle w:val="a4"/>
        <w:numPr>
          <w:ilvl w:val="0"/>
          <w:numId w:val="1"/>
        </w:numPr>
        <w:tabs>
          <w:tab w:val="clear" w:pos="720"/>
          <w:tab w:val="num" w:pos="851"/>
        </w:tabs>
        <w:spacing w:before="0" w:beforeAutospacing="0" w:after="0" w:afterAutospacing="0"/>
        <w:ind w:left="0" w:firstLine="567"/>
        <w:contextualSpacing/>
        <w:jc w:val="both"/>
        <w:rPr>
          <w:sz w:val="28"/>
          <w:szCs w:val="28"/>
          <w:lang w:val="ru-RU"/>
        </w:rPr>
      </w:pPr>
      <w:r w:rsidRPr="005F33C0">
        <w:rPr>
          <w:rStyle w:val="a3"/>
          <w:rFonts w:eastAsiaTheme="majorEastAsia"/>
          <w:sz w:val="28"/>
          <w:szCs w:val="28"/>
          <w:lang w:val="ru-RU"/>
        </w:rPr>
        <w:t>Терминологическая точность</w:t>
      </w:r>
      <w:r w:rsidRPr="005F33C0">
        <w:rPr>
          <w:sz w:val="28"/>
          <w:szCs w:val="28"/>
          <w:lang w:val="ru-RU"/>
        </w:rPr>
        <w:t xml:space="preserve"> </w:t>
      </w:r>
      <w:r>
        <w:rPr>
          <w:sz w:val="28"/>
          <w:szCs w:val="28"/>
          <w:lang w:val="ru-RU"/>
        </w:rPr>
        <w:t>-</w:t>
      </w:r>
      <w:r w:rsidRPr="005F33C0">
        <w:rPr>
          <w:sz w:val="28"/>
          <w:szCs w:val="28"/>
          <w:lang w:val="ru-RU"/>
        </w:rPr>
        <w:t xml:space="preserve"> использование корректных юридических понятий и формулировок;</w:t>
      </w:r>
    </w:p>
    <w:p w:rsidR="005F33C0" w:rsidRPr="005F33C0" w:rsidRDefault="005F33C0" w:rsidP="005F33C0">
      <w:pPr>
        <w:pStyle w:val="a4"/>
        <w:numPr>
          <w:ilvl w:val="0"/>
          <w:numId w:val="1"/>
        </w:numPr>
        <w:tabs>
          <w:tab w:val="clear" w:pos="720"/>
          <w:tab w:val="num" w:pos="851"/>
        </w:tabs>
        <w:spacing w:before="0" w:beforeAutospacing="0" w:after="0" w:afterAutospacing="0"/>
        <w:ind w:left="0" w:firstLine="567"/>
        <w:contextualSpacing/>
        <w:jc w:val="both"/>
        <w:rPr>
          <w:sz w:val="28"/>
          <w:szCs w:val="28"/>
          <w:lang w:val="ru-RU"/>
        </w:rPr>
      </w:pPr>
      <w:r w:rsidRPr="005F33C0">
        <w:rPr>
          <w:rStyle w:val="a3"/>
          <w:rFonts w:eastAsiaTheme="majorEastAsia"/>
          <w:sz w:val="28"/>
          <w:szCs w:val="28"/>
          <w:lang w:val="ru-RU"/>
        </w:rPr>
        <w:t>Целеполагание</w:t>
      </w:r>
      <w:r w:rsidRPr="005F33C0">
        <w:rPr>
          <w:sz w:val="28"/>
          <w:szCs w:val="28"/>
          <w:lang w:val="ru-RU"/>
        </w:rPr>
        <w:t xml:space="preserve"> — четкое обозначение цели запроса (анализ, сравнение, подготовка проекта документа и т.п.);</w:t>
      </w:r>
    </w:p>
    <w:p w:rsidR="005F33C0" w:rsidRPr="005F33C0" w:rsidRDefault="005F33C0" w:rsidP="005F33C0">
      <w:pPr>
        <w:pStyle w:val="a4"/>
        <w:numPr>
          <w:ilvl w:val="0"/>
          <w:numId w:val="1"/>
        </w:numPr>
        <w:tabs>
          <w:tab w:val="clear" w:pos="720"/>
          <w:tab w:val="num" w:pos="851"/>
        </w:tabs>
        <w:spacing w:before="0" w:beforeAutospacing="0" w:after="0" w:afterAutospacing="0"/>
        <w:ind w:left="0" w:firstLine="567"/>
        <w:contextualSpacing/>
        <w:jc w:val="both"/>
        <w:rPr>
          <w:sz w:val="28"/>
          <w:szCs w:val="28"/>
          <w:lang w:val="ru-RU"/>
        </w:rPr>
      </w:pPr>
      <w:r w:rsidRPr="005F33C0">
        <w:rPr>
          <w:rStyle w:val="a3"/>
          <w:rFonts w:eastAsiaTheme="majorEastAsia"/>
          <w:sz w:val="28"/>
          <w:szCs w:val="28"/>
          <w:lang w:val="ru-RU"/>
        </w:rPr>
        <w:t>Форматирование результата</w:t>
      </w:r>
      <w:r w:rsidRPr="005F33C0">
        <w:rPr>
          <w:sz w:val="28"/>
          <w:szCs w:val="28"/>
          <w:lang w:val="ru-RU"/>
        </w:rPr>
        <w:t xml:space="preserve"> — указание желаемой структуры ответа (таблица, перечень, правовое заключение и др.).</w:t>
      </w:r>
    </w:p>
    <w:p w:rsidR="005F33C0" w:rsidRPr="005F33C0" w:rsidRDefault="005F33C0" w:rsidP="005F33C0">
      <w:pPr>
        <w:pStyle w:val="a4"/>
        <w:spacing w:before="0" w:beforeAutospacing="0" w:after="0" w:afterAutospacing="0"/>
        <w:ind w:firstLine="567"/>
        <w:contextualSpacing/>
        <w:jc w:val="both"/>
        <w:rPr>
          <w:sz w:val="28"/>
          <w:szCs w:val="28"/>
          <w:lang w:val="ru-RU"/>
        </w:rPr>
      </w:pPr>
      <w:r w:rsidRPr="005F33C0">
        <w:rPr>
          <w:sz w:val="28"/>
          <w:szCs w:val="28"/>
          <w:lang w:val="ru-RU"/>
        </w:rPr>
        <w:t>Данные принципы позволяют минимизировать риск получения некорректных или юридически нерелевантных ответов и способствуют развитию профессиональной культуры взаимодействия с ИИ.</w:t>
      </w:r>
    </w:p>
    <w:p w:rsidR="005F33C0" w:rsidRPr="005F33C0" w:rsidRDefault="005F33C0" w:rsidP="005F33C0">
      <w:pPr>
        <w:pStyle w:val="3"/>
        <w:spacing w:before="0" w:line="240" w:lineRule="auto"/>
        <w:ind w:firstLine="567"/>
        <w:contextualSpacing/>
        <w:jc w:val="both"/>
        <w:rPr>
          <w:rFonts w:ascii="Times New Roman" w:hAnsi="Times New Roman" w:cs="Times New Roman"/>
          <w:b/>
          <w:color w:val="auto"/>
          <w:sz w:val="28"/>
          <w:szCs w:val="28"/>
          <w:lang w:val="ru-RU"/>
        </w:rPr>
      </w:pPr>
      <w:r w:rsidRPr="005F33C0">
        <w:rPr>
          <w:rFonts w:ascii="Times New Roman" w:hAnsi="Times New Roman" w:cs="Times New Roman"/>
          <w:b/>
          <w:color w:val="auto"/>
          <w:sz w:val="28"/>
          <w:szCs w:val="28"/>
          <w:lang w:val="ru-RU"/>
        </w:rPr>
        <w:lastRenderedPageBreak/>
        <w:t xml:space="preserve">Интеграция </w:t>
      </w:r>
      <w:proofErr w:type="spellStart"/>
      <w:r w:rsidRPr="005F33C0">
        <w:rPr>
          <w:rFonts w:ascii="Times New Roman" w:hAnsi="Times New Roman" w:cs="Times New Roman"/>
          <w:b/>
          <w:color w:val="auto"/>
          <w:sz w:val="28"/>
          <w:szCs w:val="28"/>
          <w:lang w:val="ru-RU"/>
        </w:rPr>
        <w:t>промпт</w:t>
      </w:r>
      <w:proofErr w:type="spellEnd"/>
      <w:r w:rsidRPr="005F33C0">
        <w:rPr>
          <w:rFonts w:ascii="Times New Roman" w:hAnsi="Times New Roman" w:cs="Times New Roman"/>
          <w:b/>
          <w:color w:val="auto"/>
          <w:sz w:val="28"/>
          <w:szCs w:val="28"/>
          <w:lang w:val="ru-RU"/>
        </w:rPr>
        <w:t>-инжиниринга в образовательный процесс</w:t>
      </w:r>
    </w:p>
    <w:p w:rsidR="005F33C0" w:rsidRPr="005F33C0" w:rsidRDefault="005F33C0" w:rsidP="005F33C0">
      <w:pPr>
        <w:pStyle w:val="a4"/>
        <w:spacing w:before="0" w:beforeAutospacing="0" w:after="0" w:afterAutospacing="0"/>
        <w:ind w:firstLine="567"/>
        <w:contextualSpacing/>
        <w:jc w:val="both"/>
        <w:rPr>
          <w:sz w:val="28"/>
          <w:szCs w:val="28"/>
          <w:lang w:val="ru-RU"/>
        </w:rPr>
      </w:pPr>
      <w:r w:rsidRPr="005F33C0">
        <w:rPr>
          <w:sz w:val="28"/>
          <w:szCs w:val="28"/>
          <w:lang w:val="ru-RU"/>
        </w:rPr>
        <w:t xml:space="preserve">Наиболее эффективным является внедрение навыков </w:t>
      </w:r>
      <w:proofErr w:type="spellStart"/>
      <w:r w:rsidRPr="005F33C0">
        <w:rPr>
          <w:sz w:val="28"/>
          <w:szCs w:val="28"/>
          <w:lang w:val="ru-RU"/>
        </w:rPr>
        <w:t>промпт</w:t>
      </w:r>
      <w:proofErr w:type="spellEnd"/>
      <w:r w:rsidRPr="005F33C0">
        <w:rPr>
          <w:sz w:val="28"/>
          <w:szCs w:val="28"/>
          <w:lang w:val="ru-RU"/>
        </w:rPr>
        <w:t>-инжиниринга в рамках профильных дисциплин, таких как гражданское право, уголовное право, административное право, гражданский и уголовный процесс, а также юридическая клиника и практика. Использование ИИ в сочетании с кейс-методом, анализом судебных решений и моделированием правовых ситуаций позволяет сделать обучение более интерактивным и приближенным к реальным условиям профессиональной деятельности.</w:t>
      </w:r>
    </w:p>
    <w:p w:rsidR="005F33C0" w:rsidRPr="005F33C0" w:rsidRDefault="005F33C0" w:rsidP="005F33C0">
      <w:pPr>
        <w:pStyle w:val="a4"/>
        <w:spacing w:before="0" w:beforeAutospacing="0" w:after="0" w:afterAutospacing="0"/>
        <w:ind w:firstLine="567"/>
        <w:contextualSpacing/>
        <w:jc w:val="both"/>
        <w:rPr>
          <w:sz w:val="28"/>
          <w:szCs w:val="28"/>
          <w:lang w:val="ru-RU"/>
        </w:rPr>
      </w:pPr>
      <w:r w:rsidRPr="005F33C0">
        <w:rPr>
          <w:sz w:val="28"/>
          <w:szCs w:val="28"/>
          <w:lang w:val="ru-RU"/>
        </w:rPr>
        <w:t>Особое значение имеет роль преподавателя, который выступает не только в качестве носителя знаний, но и в качестве модератора и эксперта, направляющего процесс взаимодействия студентов с интеллектуальными системами. Контроль и обсуждение сформулированных промптов, а также коллективный разбор полученных результатов способствуют формированию у обучающихся навыков правовой аргументации и профессиональной ответственности.</w:t>
      </w:r>
    </w:p>
    <w:p w:rsidR="005F33C0" w:rsidRPr="005F33C0" w:rsidRDefault="005F33C0" w:rsidP="005F33C0">
      <w:pPr>
        <w:pStyle w:val="a4"/>
        <w:spacing w:before="0" w:beforeAutospacing="0" w:after="0" w:afterAutospacing="0"/>
        <w:ind w:firstLine="567"/>
        <w:contextualSpacing/>
        <w:jc w:val="both"/>
        <w:rPr>
          <w:sz w:val="28"/>
          <w:szCs w:val="28"/>
          <w:lang w:val="ru-RU"/>
        </w:rPr>
      </w:pPr>
      <w:r w:rsidRPr="005F33C0">
        <w:rPr>
          <w:sz w:val="28"/>
          <w:szCs w:val="28"/>
          <w:lang w:val="ru-RU"/>
        </w:rPr>
        <w:t xml:space="preserve">Таким образом, методики обучения студентов-юристов навыкам </w:t>
      </w:r>
      <w:proofErr w:type="spellStart"/>
      <w:r w:rsidRPr="005F33C0">
        <w:rPr>
          <w:sz w:val="28"/>
          <w:szCs w:val="28"/>
          <w:lang w:val="ru-RU"/>
        </w:rPr>
        <w:t>промпт</w:t>
      </w:r>
      <w:proofErr w:type="spellEnd"/>
      <w:r w:rsidRPr="005F33C0">
        <w:rPr>
          <w:sz w:val="28"/>
          <w:szCs w:val="28"/>
          <w:lang w:val="ru-RU"/>
        </w:rPr>
        <w:t>-инжиниринга должны носить системный, поэтапный и практико-ориентированный характер. Их внедрение в образовательный процесс позволяет не только повысить качество подготовки будущих юристов, но и обеспечить формирование ключевых профессиональных компетенций, соответствующих требованиям цифровой трансформации юридической профессии.</w:t>
      </w:r>
    </w:p>
    <w:p w:rsidR="005F33C0" w:rsidRPr="005F33C0" w:rsidRDefault="005F33C0" w:rsidP="005F33C0">
      <w:pPr>
        <w:pStyle w:val="2"/>
        <w:spacing w:before="0" w:beforeAutospacing="0" w:after="0" w:afterAutospacing="0"/>
        <w:ind w:firstLine="567"/>
        <w:jc w:val="both"/>
        <w:rPr>
          <w:sz w:val="28"/>
          <w:szCs w:val="28"/>
          <w:lang w:val="ru-RU"/>
        </w:rPr>
      </w:pPr>
      <w:r w:rsidRPr="005F33C0">
        <w:rPr>
          <w:sz w:val="28"/>
          <w:szCs w:val="28"/>
          <w:lang w:val="ru-RU"/>
        </w:rPr>
        <w:t>Практические рекомендации и примеры юридических промптов для студентов 3–4 курсов</w:t>
      </w:r>
    </w:p>
    <w:p w:rsidR="005F33C0" w:rsidRPr="005F33C0" w:rsidRDefault="005F33C0" w:rsidP="005F33C0">
      <w:pPr>
        <w:pStyle w:val="a4"/>
        <w:spacing w:before="0" w:beforeAutospacing="0" w:after="0" w:afterAutospacing="0"/>
        <w:ind w:firstLine="567"/>
        <w:jc w:val="both"/>
        <w:rPr>
          <w:sz w:val="28"/>
          <w:szCs w:val="28"/>
          <w:lang w:val="ru-RU"/>
        </w:rPr>
      </w:pPr>
      <w:r w:rsidRPr="005F33C0">
        <w:rPr>
          <w:sz w:val="28"/>
          <w:szCs w:val="28"/>
          <w:lang w:val="ru-RU"/>
        </w:rPr>
        <w:t xml:space="preserve">Практическое освоение навыков </w:t>
      </w:r>
      <w:proofErr w:type="spellStart"/>
      <w:r w:rsidRPr="005F33C0">
        <w:rPr>
          <w:sz w:val="28"/>
          <w:szCs w:val="28"/>
          <w:lang w:val="ru-RU"/>
        </w:rPr>
        <w:t>промпт</w:t>
      </w:r>
      <w:proofErr w:type="spellEnd"/>
      <w:r w:rsidRPr="005F33C0">
        <w:rPr>
          <w:sz w:val="28"/>
          <w:szCs w:val="28"/>
          <w:lang w:val="ru-RU"/>
        </w:rPr>
        <w:t xml:space="preserve">-инжиниринга предполагает использование конкретных алгоритмов и примеров, адаптированных к типовым учебным и профессиональным задачам будущих юристов. Для студентов 3–4 курсов юридических факультетов наиболее актуальными являются задания, связанные с анализом нормативных правовых актов, судебной практики, решением кейсов и подготовкой проектов юридических документов. В этой связи целесообразно использовать унифицированную структуру юридического </w:t>
      </w:r>
      <w:proofErr w:type="spellStart"/>
      <w:r w:rsidRPr="005F33C0">
        <w:rPr>
          <w:sz w:val="28"/>
          <w:szCs w:val="28"/>
          <w:lang w:val="ru-RU"/>
        </w:rPr>
        <w:t>промпта</w:t>
      </w:r>
      <w:proofErr w:type="spellEnd"/>
      <w:r w:rsidRPr="005F33C0">
        <w:rPr>
          <w:sz w:val="28"/>
          <w:szCs w:val="28"/>
          <w:lang w:val="ru-RU"/>
        </w:rPr>
        <w:t>, обеспечивающую получение релевантных и юридически корректных результатов.</w:t>
      </w:r>
    </w:p>
    <w:p w:rsidR="005F33C0" w:rsidRPr="005F33C0" w:rsidRDefault="005F33C0" w:rsidP="005F33C0">
      <w:pPr>
        <w:pStyle w:val="3"/>
        <w:spacing w:before="0" w:line="240" w:lineRule="auto"/>
        <w:ind w:firstLine="567"/>
        <w:jc w:val="both"/>
        <w:rPr>
          <w:rFonts w:ascii="Times New Roman" w:hAnsi="Times New Roman" w:cs="Times New Roman"/>
          <w:b/>
          <w:color w:val="auto"/>
          <w:sz w:val="28"/>
          <w:szCs w:val="28"/>
          <w:lang w:val="ru-RU"/>
        </w:rPr>
      </w:pPr>
      <w:r w:rsidRPr="005F33C0">
        <w:rPr>
          <w:rFonts w:ascii="Times New Roman" w:hAnsi="Times New Roman" w:cs="Times New Roman"/>
          <w:b/>
          <w:color w:val="auto"/>
          <w:sz w:val="28"/>
          <w:szCs w:val="28"/>
          <w:lang w:val="ru-RU"/>
        </w:rPr>
        <w:t xml:space="preserve">Универсальная структура юридического </w:t>
      </w:r>
      <w:proofErr w:type="spellStart"/>
      <w:r w:rsidRPr="005F33C0">
        <w:rPr>
          <w:rFonts w:ascii="Times New Roman" w:hAnsi="Times New Roman" w:cs="Times New Roman"/>
          <w:b/>
          <w:color w:val="auto"/>
          <w:sz w:val="28"/>
          <w:szCs w:val="28"/>
          <w:lang w:val="ru-RU"/>
        </w:rPr>
        <w:t>промпта</w:t>
      </w:r>
      <w:proofErr w:type="spellEnd"/>
    </w:p>
    <w:p w:rsidR="005F33C0" w:rsidRPr="005F33C0" w:rsidRDefault="005F33C0" w:rsidP="005F33C0">
      <w:pPr>
        <w:pStyle w:val="a4"/>
        <w:spacing w:before="0" w:beforeAutospacing="0" w:after="0" w:afterAutospacing="0"/>
        <w:ind w:firstLine="567"/>
        <w:jc w:val="both"/>
        <w:rPr>
          <w:sz w:val="28"/>
          <w:szCs w:val="28"/>
          <w:lang w:val="ru-RU"/>
        </w:rPr>
      </w:pPr>
      <w:r w:rsidRPr="005F33C0">
        <w:rPr>
          <w:sz w:val="28"/>
          <w:szCs w:val="28"/>
          <w:lang w:val="ru-RU"/>
        </w:rPr>
        <w:t xml:space="preserve">Юридический </w:t>
      </w:r>
      <w:proofErr w:type="spellStart"/>
      <w:r w:rsidRPr="005F33C0">
        <w:rPr>
          <w:sz w:val="28"/>
          <w:szCs w:val="28"/>
          <w:lang w:val="ru-RU"/>
        </w:rPr>
        <w:t>промпт</w:t>
      </w:r>
      <w:proofErr w:type="spellEnd"/>
      <w:r w:rsidRPr="005F33C0">
        <w:rPr>
          <w:sz w:val="28"/>
          <w:szCs w:val="28"/>
          <w:lang w:val="ru-RU"/>
        </w:rPr>
        <w:t xml:space="preserve"> целесообразно выстраивать по следующей логике:</w:t>
      </w:r>
    </w:p>
    <w:p w:rsidR="005F33C0" w:rsidRPr="005F33C0" w:rsidRDefault="005F33C0" w:rsidP="005F33C0">
      <w:pPr>
        <w:pStyle w:val="a4"/>
        <w:numPr>
          <w:ilvl w:val="0"/>
          <w:numId w:val="2"/>
        </w:numPr>
        <w:tabs>
          <w:tab w:val="clear" w:pos="720"/>
          <w:tab w:val="num" w:pos="851"/>
        </w:tabs>
        <w:spacing w:before="0" w:beforeAutospacing="0" w:after="0" w:afterAutospacing="0"/>
        <w:ind w:left="0" w:firstLine="567"/>
        <w:jc w:val="both"/>
        <w:rPr>
          <w:sz w:val="28"/>
          <w:szCs w:val="28"/>
          <w:lang w:val="ru-RU"/>
        </w:rPr>
      </w:pPr>
      <w:r w:rsidRPr="005F33C0">
        <w:rPr>
          <w:rStyle w:val="a3"/>
          <w:rFonts w:eastAsiaTheme="majorEastAsia"/>
          <w:sz w:val="28"/>
          <w:szCs w:val="28"/>
          <w:lang w:val="ru-RU"/>
        </w:rPr>
        <w:t>Роль ИИ</w:t>
      </w:r>
      <w:r w:rsidRPr="005F33C0">
        <w:rPr>
          <w:sz w:val="28"/>
          <w:szCs w:val="28"/>
          <w:lang w:val="ru-RU"/>
        </w:rPr>
        <w:t xml:space="preserve"> (опционально): указание профессионального контекста</w:t>
      </w:r>
      <w:r w:rsidRPr="005F33C0">
        <w:rPr>
          <w:sz w:val="28"/>
          <w:szCs w:val="28"/>
          <w:lang w:val="ru-RU"/>
        </w:rPr>
        <w:br/>
      </w:r>
      <w:r w:rsidRPr="005F33C0">
        <w:rPr>
          <w:rStyle w:val="a5"/>
          <w:sz w:val="28"/>
          <w:szCs w:val="28"/>
          <w:lang w:val="ru-RU"/>
        </w:rPr>
        <w:t>(например: «Выступай в роли помощника юриста по гражданскому праву»)</w:t>
      </w:r>
      <w:r w:rsidRPr="005F33C0">
        <w:rPr>
          <w:sz w:val="28"/>
          <w:szCs w:val="28"/>
          <w:lang w:val="ru-RU"/>
        </w:rPr>
        <w:t>;</w:t>
      </w:r>
    </w:p>
    <w:p w:rsidR="005F33C0" w:rsidRPr="005F33C0" w:rsidRDefault="005F33C0" w:rsidP="005F33C0">
      <w:pPr>
        <w:pStyle w:val="a4"/>
        <w:numPr>
          <w:ilvl w:val="0"/>
          <w:numId w:val="2"/>
        </w:numPr>
        <w:tabs>
          <w:tab w:val="clear" w:pos="720"/>
          <w:tab w:val="num" w:pos="851"/>
        </w:tabs>
        <w:spacing w:before="0" w:beforeAutospacing="0" w:after="0" w:afterAutospacing="0"/>
        <w:ind w:left="0" w:firstLine="567"/>
        <w:jc w:val="both"/>
        <w:rPr>
          <w:sz w:val="28"/>
          <w:szCs w:val="28"/>
          <w:lang w:val="ru-RU"/>
        </w:rPr>
      </w:pPr>
      <w:r w:rsidRPr="005F33C0">
        <w:rPr>
          <w:rStyle w:val="a3"/>
          <w:rFonts w:eastAsiaTheme="majorEastAsia"/>
          <w:sz w:val="28"/>
          <w:szCs w:val="28"/>
          <w:lang w:val="ru-RU"/>
        </w:rPr>
        <w:t>Фактические обстоятельства дела</w:t>
      </w:r>
      <w:r w:rsidRPr="005F33C0">
        <w:rPr>
          <w:sz w:val="28"/>
          <w:szCs w:val="28"/>
          <w:lang w:val="ru-RU"/>
        </w:rPr>
        <w:t>: краткое и точное описание ситуации;</w:t>
      </w:r>
    </w:p>
    <w:p w:rsidR="005F33C0" w:rsidRPr="005F33C0" w:rsidRDefault="005F33C0" w:rsidP="005F33C0">
      <w:pPr>
        <w:pStyle w:val="a4"/>
        <w:numPr>
          <w:ilvl w:val="0"/>
          <w:numId w:val="2"/>
        </w:numPr>
        <w:tabs>
          <w:tab w:val="clear" w:pos="720"/>
          <w:tab w:val="num" w:pos="851"/>
        </w:tabs>
        <w:spacing w:before="0" w:beforeAutospacing="0" w:after="0" w:afterAutospacing="0"/>
        <w:ind w:left="0" w:firstLine="567"/>
        <w:jc w:val="both"/>
        <w:rPr>
          <w:sz w:val="28"/>
          <w:szCs w:val="28"/>
          <w:lang w:val="ru-RU"/>
        </w:rPr>
      </w:pPr>
      <w:r w:rsidRPr="005F33C0">
        <w:rPr>
          <w:rStyle w:val="a3"/>
          <w:rFonts w:eastAsiaTheme="majorEastAsia"/>
          <w:sz w:val="28"/>
          <w:szCs w:val="28"/>
          <w:lang w:val="ru-RU"/>
        </w:rPr>
        <w:t>Правовой контекст</w:t>
      </w:r>
      <w:r w:rsidRPr="005F33C0">
        <w:rPr>
          <w:sz w:val="28"/>
          <w:szCs w:val="28"/>
          <w:lang w:val="ru-RU"/>
        </w:rPr>
        <w:t>: указание отрасли права, института или применимых норм;</w:t>
      </w:r>
    </w:p>
    <w:p w:rsidR="005F33C0" w:rsidRPr="005F33C0" w:rsidRDefault="005F33C0" w:rsidP="005F33C0">
      <w:pPr>
        <w:pStyle w:val="a4"/>
        <w:numPr>
          <w:ilvl w:val="0"/>
          <w:numId w:val="2"/>
        </w:numPr>
        <w:tabs>
          <w:tab w:val="clear" w:pos="720"/>
          <w:tab w:val="num" w:pos="851"/>
        </w:tabs>
        <w:spacing w:before="0" w:beforeAutospacing="0" w:after="0" w:afterAutospacing="0"/>
        <w:ind w:left="0" w:firstLine="567"/>
        <w:jc w:val="both"/>
        <w:rPr>
          <w:sz w:val="28"/>
          <w:szCs w:val="28"/>
          <w:lang w:val="ru-RU"/>
        </w:rPr>
      </w:pPr>
      <w:r w:rsidRPr="005F33C0">
        <w:rPr>
          <w:rStyle w:val="a3"/>
          <w:rFonts w:eastAsiaTheme="majorEastAsia"/>
          <w:sz w:val="28"/>
          <w:szCs w:val="28"/>
          <w:lang w:val="ru-RU"/>
        </w:rPr>
        <w:t>Правовой вопрос или задача</w:t>
      </w:r>
      <w:r w:rsidRPr="005F33C0">
        <w:rPr>
          <w:sz w:val="28"/>
          <w:szCs w:val="28"/>
          <w:lang w:val="ru-RU"/>
        </w:rPr>
        <w:t>: что именно требуется проанализировать;</w:t>
      </w:r>
    </w:p>
    <w:p w:rsidR="005F33C0" w:rsidRPr="005F33C0" w:rsidRDefault="005F33C0" w:rsidP="005F33C0">
      <w:pPr>
        <w:pStyle w:val="a4"/>
        <w:numPr>
          <w:ilvl w:val="0"/>
          <w:numId w:val="2"/>
        </w:numPr>
        <w:tabs>
          <w:tab w:val="clear" w:pos="720"/>
          <w:tab w:val="num" w:pos="851"/>
        </w:tabs>
        <w:spacing w:before="0" w:beforeAutospacing="0" w:after="0" w:afterAutospacing="0"/>
        <w:ind w:left="0" w:firstLine="567"/>
        <w:jc w:val="both"/>
        <w:rPr>
          <w:sz w:val="28"/>
          <w:szCs w:val="28"/>
          <w:lang w:val="ru-RU"/>
        </w:rPr>
      </w:pPr>
      <w:r w:rsidRPr="005F33C0">
        <w:rPr>
          <w:rStyle w:val="a3"/>
          <w:rFonts w:eastAsiaTheme="majorEastAsia"/>
          <w:sz w:val="28"/>
          <w:szCs w:val="28"/>
          <w:lang w:val="ru-RU"/>
        </w:rPr>
        <w:t>Формат ответа</w:t>
      </w:r>
      <w:r w:rsidRPr="005F33C0">
        <w:rPr>
          <w:sz w:val="28"/>
          <w:szCs w:val="28"/>
          <w:lang w:val="ru-RU"/>
        </w:rPr>
        <w:t>: заключение, таблица, перечень аргументов и т.д.;</w:t>
      </w:r>
    </w:p>
    <w:p w:rsidR="005F33C0" w:rsidRPr="005F33C0" w:rsidRDefault="005F33C0" w:rsidP="005F33C0">
      <w:pPr>
        <w:pStyle w:val="a4"/>
        <w:numPr>
          <w:ilvl w:val="0"/>
          <w:numId w:val="2"/>
        </w:numPr>
        <w:tabs>
          <w:tab w:val="clear" w:pos="720"/>
          <w:tab w:val="num" w:pos="851"/>
        </w:tabs>
        <w:spacing w:before="0" w:beforeAutospacing="0" w:after="0" w:afterAutospacing="0"/>
        <w:ind w:left="0" w:firstLine="567"/>
        <w:jc w:val="both"/>
        <w:rPr>
          <w:sz w:val="28"/>
          <w:szCs w:val="28"/>
          <w:lang w:val="ru-RU"/>
        </w:rPr>
      </w:pPr>
      <w:r w:rsidRPr="005F33C0">
        <w:rPr>
          <w:rStyle w:val="a3"/>
          <w:rFonts w:eastAsiaTheme="majorEastAsia"/>
          <w:sz w:val="28"/>
          <w:szCs w:val="28"/>
          <w:lang w:val="ru-RU"/>
        </w:rPr>
        <w:lastRenderedPageBreak/>
        <w:t>Ограничения</w:t>
      </w:r>
      <w:r w:rsidRPr="005F33C0">
        <w:rPr>
          <w:sz w:val="28"/>
          <w:szCs w:val="28"/>
          <w:lang w:val="ru-RU"/>
        </w:rPr>
        <w:t>: указание на необходимость ссылок на нормы права или судебную практику.</w:t>
      </w:r>
    </w:p>
    <w:p w:rsidR="005F33C0" w:rsidRPr="005F33C0" w:rsidRDefault="005F33C0" w:rsidP="005F33C0">
      <w:pPr>
        <w:pStyle w:val="a4"/>
        <w:spacing w:before="0" w:beforeAutospacing="0" w:after="0" w:afterAutospacing="0"/>
        <w:ind w:firstLine="567"/>
        <w:jc w:val="both"/>
        <w:rPr>
          <w:sz w:val="28"/>
          <w:szCs w:val="28"/>
          <w:lang w:val="ru-RU"/>
        </w:rPr>
      </w:pPr>
      <w:r w:rsidRPr="005F33C0">
        <w:rPr>
          <w:sz w:val="28"/>
          <w:szCs w:val="28"/>
          <w:lang w:val="ru-RU"/>
        </w:rPr>
        <w:t>Данная структура позволяет формализовать юридическую проблему и приблизить взаимодействие с ИИ к логике профессионального правового анализа.</w:t>
      </w:r>
    </w:p>
    <w:p w:rsidR="005F33C0" w:rsidRPr="005F33C0" w:rsidRDefault="005F33C0" w:rsidP="005F33C0">
      <w:pPr>
        <w:pStyle w:val="3"/>
        <w:spacing w:before="0" w:line="240" w:lineRule="auto"/>
        <w:ind w:firstLine="567"/>
        <w:jc w:val="both"/>
        <w:rPr>
          <w:rFonts w:ascii="Times New Roman" w:hAnsi="Times New Roman" w:cs="Times New Roman"/>
          <w:b/>
          <w:color w:val="auto"/>
          <w:sz w:val="28"/>
          <w:szCs w:val="28"/>
          <w:lang w:val="ru-RU"/>
        </w:rPr>
      </w:pPr>
      <w:r w:rsidRPr="005F33C0">
        <w:rPr>
          <w:rFonts w:ascii="Times New Roman" w:hAnsi="Times New Roman" w:cs="Times New Roman"/>
          <w:b/>
          <w:color w:val="auto"/>
          <w:sz w:val="28"/>
          <w:szCs w:val="28"/>
          <w:lang w:val="ru-RU"/>
        </w:rPr>
        <w:t>Примеры типовых учебных промптов</w:t>
      </w:r>
    </w:p>
    <w:p w:rsidR="005F33C0" w:rsidRPr="005F33C0" w:rsidRDefault="005F33C0" w:rsidP="005F33C0">
      <w:pPr>
        <w:pStyle w:val="4"/>
        <w:spacing w:before="0" w:line="240" w:lineRule="auto"/>
        <w:ind w:firstLine="567"/>
        <w:jc w:val="both"/>
        <w:rPr>
          <w:rFonts w:ascii="Times New Roman" w:hAnsi="Times New Roman" w:cs="Times New Roman"/>
          <w:color w:val="auto"/>
          <w:sz w:val="28"/>
          <w:szCs w:val="28"/>
          <w:lang w:val="ru-RU"/>
        </w:rPr>
      </w:pPr>
      <w:r w:rsidRPr="005F33C0">
        <w:rPr>
          <w:rFonts w:ascii="Times New Roman" w:hAnsi="Times New Roman" w:cs="Times New Roman"/>
          <w:color w:val="auto"/>
          <w:sz w:val="28"/>
          <w:szCs w:val="28"/>
          <w:lang w:val="ru-RU"/>
        </w:rPr>
        <w:t>Пример 1. Анализ правовой ситуации (гражданское право)</w:t>
      </w:r>
    </w:p>
    <w:p w:rsidR="005F33C0" w:rsidRPr="005F33C0" w:rsidRDefault="005F33C0" w:rsidP="005F33C0">
      <w:pPr>
        <w:pStyle w:val="a4"/>
        <w:spacing w:before="0" w:beforeAutospacing="0" w:after="0" w:afterAutospacing="0"/>
        <w:ind w:firstLine="567"/>
        <w:jc w:val="both"/>
        <w:rPr>
          <w:sz w:val="28"/>
          <w:szCs w:val="28"/>
          <w:lang w:val="ru-RU"/>
        </w:rPr>
      </w:pPr>
      <w:r w:rsidRPr="005F33C0">
        <w:rPr>
          <w:rStyle w:val="a3"/>
          <w:rFonts w:eastAsiaTheme="majorEastAsia"/>
          <w:sz w:val="28"/>
          <w:szCs w:val="28"/>
          <w:lang w:val="ru-RU"/>
        </w:rPr>
        <w:t>Некорректный запрос:</w:t>
      </w:r>
      <w:r>
        <w:rPr>
          <w:sz w:val="28"/>
          <w:szCs w:val="28"/>
          <w:lang w:val="ru-RU"/>
        </w:rPr>
        <w:t xml:space="preserve"> </w:t>
      </w:r>
      <w:r w:rsidRPr="005F33C0">
        <w:rPr>
          <w:rStyle w:val="a5"/>
          <w:sz w:val="28"/>
          <w:szCs w:val="28"/>
          <w:lang w:val="ru-RU"/>
        </w:rPr>
        <w:t>«Это законно или нет?»</w:t>
      </w:r>
    </w:p>
    <w:p w:rsidR="005F33C0" w:rsidRPr="005F33C0" w:rsidRDefault="005F33C0" w:rsidP="005F33C0">
      <w:pPr>
        <w:pStyle w:val="a4"/>
        <w:spacing w:before="0" w:beforeAutospacing="0" w:after="0" w:afterAutospacing="0"/>
        <w:ind w:firstLine="567"/>
        <w:jc w:val="both"/>
        <w:rPr>
          <w:sz w:val="28"/>
          <w:szCs w:val="28"/>
          <w:lang w:val="ru-RU"/>
        </w:rPr>
      </w:pPr>
      <w:r w:rsidRPr="005F33C0">
        <w:rPr>
          <w:rStyle w:val="a3"/>
          <w:rFonts w:eastAsiaTheme="majorEastAsia"/>
          <w:sz w:val="28"/>
          <w:szCs w:val="28"/>
          <w:lang w:val="ru-RU"/>
        </w:rPr>
        <w:t xml:space="preserve">Корректный юридический </w:t>
      </w:r>
      <w:proofErr w:type="spellStart"/>
      <w:r w:rsidRPr="005F33C0">
        <w:rPr>
          <w:rStyle w:val="a3"/>
          <w:rFonts w:eastAsiaTheme="majorEastAsia"/>
          <w:sz w:val="28"/>
          <w:szCs w:val="28"/>
          <w:lang w:val="ru-RU"/>
        </w:rPr>
        <w:t>промпт</w:t>
      </w:r>
      <w:proofErr w:type="spellEnd"/>
      <w:r w:rsidRPr="005F33C0">
        <w:rPr>
          <w:rStyle w:val="a3"/>
          <w:rFonts w:eastAsiaTheme="majorEastAsia"/>
          <w:sz w:val="28"/>
          <w:szCs w:val="28"/>
          <w:lang w:val="ru-RU"/>
        </w:rPr>
        <w:t>:</w:t>
      </w:r>
      <w:r>
        <w:rPr>
          <w:sz w:val="28"/>
          <w:szCs w:val="28"/>
          <w:lang w:val="ru-RU"/>
        </w:rPr>
        <w:t xml:space="preserve"> </w:t>
      </w:r>
      <w:r w:rsidRPr="005F33C0">
        <w:rPr>
          <w:rStyle w:val="a5"/>
          <w:sz w:val="28"/>
          <w:szCs w:val="28"/>
          <w:lang w:val="ru-RU"/>
        </w:rPr>
        <w:t>«Выступай в роли помощника юриста по гражданскому праву. Проанализируй следующую ситуацию: между физическими лицами был заключён договор займа в письменной форме без нотариального удостоверения. Заёмщик не возвращает денежные средства. Определи правовую квалификацию отношений, возможные способы защиты прав займодавца и укажи применимые нормы гражданского законодательства. Ответ представь в виде краткого правового заключения.»</w:t>
      </w:r>
    </w:p>
    <w:p w:rsidR="005F33C0" w:rsidRPr="005F33C0" w:rsidRDefault="005F33C0" w:rsidP="005F33C0">
      <w:pPr>
        <w:pStyle w:val="a4"/>
        <w:spacing w:before="0" w:beforeAutospacing="0" w:after="0" w:afterAutospacing="0"/>
        <w:ind w:firstLine="567"/>
        <w:jc w:val="both"/>
        <w:rPr>
          <w:sz w:val="28"/>
          <w:szCs w:val="28"/>
          <w:lang w:val="ru-RU"/>
        </w:rPr>
      </w:pPr>
      <w:r w:rsidRPr="005F33C0">
        <w:rPr>
          <w:rStyle w:val="a3"/>
          <w:rFonts w:eastAsiaTheme="majorEastAsia"/>
          <w:sz w:val="28"/>
          <w:szCs w:val="28"/>
          <w:lang w:val="ru-RU"/>
        </w:rPr>
        <w:t>Методический комментарий:</w:t>
      </w:r>
      <w:r>
        <w:rPr>
          <w:sz w:val="28"/>
          <w:szCs w:val="28"/>
          <w:lang w:val="ru-RU"/>
        </w:rPr>
        <w:t xml:space="preserve"> </w:t>
      </w:r>
      <w:r w:rsidRPr="005F33C0">
        <w:rPr>
          <w:sz w:val="28"/>
          <w:szCs w:val="28"/>
          <w:lang w:val="ru-RU"/>
        </w:rPr>
        <w:t>Студент учится формулировать правовой вопрос, указывать контекст и ожидаемый результат, что соответствует логике профессионального юридического анализа.</w:t>
      </w:r>
    </w:p>
    <w:p w:rsidR="005F33C0" w:rsidRPr="005F33C0" w:rsidRDefault="005F33C0" w:rsidP="005F33C0">
      <w:pPr>
        <w:pStyle w:val="4"/>
        <w:spacing w:before="0" w:line="240" w:lineRule="auto"/>
        <w:ind w:firstLine="567"/>
        <w:jc w:val="both"/>
        <w:rPr>
          <w:rFonts w:ascii="Times New Roman" w:hAnsi="Times New Roman" w:cs="Times New Roman"/>
          <w:b/>
          <w:color w:val="auto"/>
          <w:sz w:val="28"/>
          <w:szCs w:val="28"/>
          <w:lang w:val="ru-RU"/>
        </w:rPr>
      </w:pPr>
      <w:r w:rsidRPr="005F33C0">
        <w:rPr>
          <w:rFonts w:ascii="Times New Roman" w:hAnsi="Times New Roman" w:cs="Times New Roman"/>
          <w:b/>
          <w:color w:val="auto"/>
          <w:sz w:val="28"/>
          <w:szCs w:val="28"/>
          <w:lang w:val="ru-RU"/>
        </w:rPr>
        <w:t>Пример 2. Анализ судебной практики</w:t>
      </w:r>
    </w:p>
    <w:p w:rsidR="005F33C0" w:rsidRPr="005F33C0" w:rsidRDefault="005F33C0" w:rsidP="005F33C0">
      <w:pPr>
        <w:pStyle w:val="a4"/>
        <w:spacing w:before="0" w:beforeAutospacing="0" w:after="0" w:afterAutospacing="0"/>
        <w:ind w:firstLine="567"/>
        <w:jc w:val="both"/>
        <w:rPr>
          <w:sz w:val="28"/>
          <w:szCs w:val="28"/>
          <w:lang w:val="ru-RU"/>
        </w:rPr>
      </w:pPr>
      <w:r w:rsidRPr="005F33C0">
        <w:rPr>
          <w:rStyle w:val="a3"/>
          <w:rFonts w:eastAsiaTheme="majorEastAsia"/>
          <w:sz w:val="28"/>
          <w:szCs w:val="28"/>
          <w:lang w:val="ru-RU"/>
        </w:rPr>
        <w:t>Некорректный запрос:</w:t>
      </w:r>
      <w:r>
        <w:rPr>
          <w:sz w:val="28"/>
          <w:szCs w:val="28"/>
          <w:lang w:val="ru-RU"/>
        </w:rPr>
        <w:t xml:space="preserve"> </w:t>
      </w:r>
      <w:r w:rsidRPr="005F33C0">
        <w:rPr>
          <w:rStyle w:val="a5"/>
          <w:sz w:val="28"/>
          <w:szCs w:val="28"/>
          <w:lang w:val="ru-RU"/>
        </w:rPr>
        <w:t>«Найди судебную практику по этому вопросу».</w:t>
      </w:r>
    </w:p>
    <w:p w:rsidR="005F33C0" w:rsidRPr="005F33C0" w:rsidRDefault="005F33C0" w:rsidP="005F33C0">
      <w:pPr>
        <w:pStyle w:val="a4"/>
        <w:spacing w:before="0" w:beforeAutospacing="0" w:after="0" w:afterAutospacing="0"/>
        <w:ind w:firstLine="567"/>
        <w:jc w:val="both"/>
        <w:rPr>
          <w:sz w:val="28"/>
          <w:szCs w:val="28"/>
          <w:lang w:val="ru-RU"/>
        </w:rPr>
      </w:pPr>
      <w:r w:rsidRPr="005F33C0">
        <w:rPr>
          <w:rStyle w:val="a3"/>
          <w:rFonts w:eastAsiaTheme="majorEastAsia"/>
          <w:sz w:val="28"/>
          <w:szCs w:val="28"/>
          <w:lang w:val="ru-RU"/>
        </w:rPr>
        <w:t xml:space="preserve">Корректный юридический </w:t>
      </w:r>
      <w:proofErr w:type="spellStart"/>
      <w:r w:rsidRPr="005F33C0">
        <w:rPr>
          <w:rStyle w:val="a3"/>
          <w:rFonts w:eastAsiaTheme="majorEastAsia"/>
          <w:sz w:val="28"/>
          <w:szCs w:val="28"/>
          <w:lang w:val="ru-RU"/>
        </w:rPr>
        <w:t>промпт</w:t>
      </w:r>
      <w:proofErr w:type="spellEnd"/>
      <w:r w:rsidRPr="005F33C0">
        <w:rPr>
          <w:rStyle w:val="a3"/>
          <w:rFonts w:eastAsiaTheme="majorEastAsia"/>
          <w:sz w:val="28"/>
          <w:szCs w:val="28"/>
          <w:lang w:val="ru-RU"/>
        </w:rPr>
        <w:t>:</w:t>
      </w:r>
      <w:r>
        <w:rPr>
          <w:sz w:val="28"/>
          <w:szCs w:val="28"/>
          <w:lang w:val="ru-RU"/>
        </w:rPr>
        <w:t xml:space="preserve"> </w:t>
      </w:r>
      <w:r w:rsidRPr="005F33C0">
        <w:rPr>
          <w:rStyle w:val="a5"/>
          <w:sz w:val="28"/>
          <w:szCs w:val="28"/>
          <w:lang w:val="ru-RU"/>
        </w:rPr>
        <w:t>«Проанализируй судебную практику по спорам о расторжении договора аренды в связи с существенным нарушением условий договора арендатором. Укажи типовые правовые позиции судов и основные критерии, применяемые при оценке существенности нарушений. Ответ структурируй по пунктам.»</w:t>
      </w:r>
    </w:p>
    <w:p w:rsidR="005F33C0" w:rsidRPr="005F33C0" w:rsidRDefault="005F33C0" w:rsidP="005F33C0">
      <w:pPr>
        <w:pStyle w:val="a4"/>
        <w:spacing w:before="0" w:beforeAutospacing="0" w:after="0" w:afterAutospacing="0"/>
        <w:ind w:firstLine="567"/>
        <w:jc w:val="both"/>
        <w:rPr>
          <w:sz w:val="28"/>
          <w:szCs w:val="28"/>
          <w:lang w:val="ru-RU"/>
        </w:rPr>
      </w:pPr>
      <w:r w:rsidRPr="005F33C0">
        <w:rPr>
          <w:rStyle w:val="a3"/>
          <w:rFonts w:eastAsiaTheme="majorEastAsia"/>
          <w:sz w:val="28"/>
          <w:szCs w:val="28"/>
          <w:lang w:val="ru-RU"/>
        </w:rPr>
        <w:t>Методический комментарий:</w:t>
      </w:r>
      <w:r>
        <w:rPr>
          <w:sz w:val="28"/>
          <w:szCs w:val="28"/>
          <w:lang w:val="ru-RU"/>
        </w:rPr>
        <w:t xml:space="preserve"> </w:t>
      </w:r>
      <w:r w:rsidRPr="005F33C0">
        <w:rPr>
          <w:sz w:val="28"/>
          <w:szCs w:val="28"/>
          <w:lang w:val="ru-RU"/>
        </w:rPr>
        <w:t>Формируется навык постановки исследовательской задачи и обобщения правоприменительной практики.</w:t>
      </w:r>
    </w:p>
    <w:p w:rsidR="005F33C0" w:rsidRPr="005F33C0" w:rsidRDefault="005F33C0" w:rsidP="005F33C0">
      <w:pPr>
        <w:pStyle w:val="4"/>
        <w:spacing w:before="0" w:line="240" w:lineRule="auto"/>
        <w:ind w:firstLine="567"/>
        <w:jc w:val="both"/>
        <w:rPr>
          <w:rFonts w:ascii="Times New Roman" w:hAnsi="Times New Roman" w:cs="Times New Roman"/>
          <w:b/>
          <w:color w:val="auto"/>
          <w:sz w:val="28"/>
          <w:szCs w:val="28"/>
          <w:lang w:val="ru-RU"/>
        </w:rPr>
      </w:pPr>
      <w:r w:rsidRPr="005F33C0">
        <w:rPr>
          <w:rFonts w:ascii="Times New Roman" w:hAnsi="Times New Roman" w:cs="Times New Roman"/>
          <w:b/>
          <w:color w:val="auto"/>
          <w:sz w:val="28"/>
          <w:szCs w:val="28"/>
          <w:lang w:val="ru-RU"/>
        </w:rPr>
        <w:t>Пример 3. Подготовка проекта юридического документа</w:t>
      </w:r>
    </w:p>
    <w:p w:rsidR="005F33C0" w:rsidRPr="005F33C0" w:rsidRDefault="005F33C0" w:rsidP="005F33C0">
      <w:pPr>
        <w:pStyle w:val="a4"/>
        <w:spacing w:before="0" w:beforeAutospacing="0" w:after="0" w:afterAutospacing="0"/>
        <w:ind w:firstLine="567"/>
        <w:jc w:val="both"/>
        <w:rPr>
          <w:sz w:val="28"/>
          <w:szCs w:val="28"/>
          <w:lang w:val="ru-RU"/>
        </w:rPr>
      </w:pPr>
      <w:r w:rsidRPr="005F33C0">
        <w:rPr>
          <w:rStyle w:val="a3"/>
          <w:rFonts w:eastAsiaTheme="majorEastAsia"/>
          <w:sz w:val="28"/>
          <w:szCs w:val="28"/>
          <w:lang w:val="ru-RU"/>
        </w:rPr>
        <w:t>Некорректный запрос:</w:t>
      </w:r>
      <w:r>
        <w:rPr>
          <w:sz w:val="28"/>
          <w:szCs w:val="28"/>
          <w:lang w:val="ru-RU"/>
        </w:rPr>
        <w:t xml:space="preserve"> </w:t>
      </w:r>
      <w:r w:rsidRPr="005F33C0">
        <w:rPr>
          <w:rStyle w:val="a5"/>
          <w:sz w:val="28"/>
          <w:szCs w:val="28"/>
          <w:lang w:val="ru-RU"/>
        </w:rPr>
        <w:t>«Напиши иск».</w:t>
      </w:r>
    </w:p>
    <w:p w:rsidR="005F33C0" w:rsidRPr="005F33C0" w:rsidRDefault="005F33C0" w:rsidP="005F33C0">
      <w:pPr>
        <w:pStyle w:val="a4"/>
        <w:spacing w:before="0" w:beforeAutospacing="0" w:after="0" w:afterAutospacing="0"/>
        <w:ind w:firstLine="567"/>
        <w:jc w:val="both"/>
        <w:rPr>
          <w:sz w:val="28"/>
          <w:szCs w:val="28"/>
          <w:lang w:val="ru-RU"/>
        </w:rPr>
      </w:pPr>
      <w:r w:rsidRPr="005F33C0">
        <w:rPr>
          <w:rStyle w:val="a3"/>
          <w:rFonts w:eastAsiaTheme="majorEastAsia"/>
          <w:sz w:val="28"/>
          <w:szCs w:val="28"/>
          <w:lang w:val="ru-RU"/>
        </w:rPr>
        <w:t xml:space="preserve">Корректный юридический </w:t>
      </w:r>
      <w:proofErr w:type="spellStart"/>
      <w:r w:rsidRPr="005F33C0">
        <w:rPr>
          <w:rStyle w:val="a3"/>
          <w:rFonts w:eastAsiaTheme="majorEastAsia"/>
          <w:sz w:val="28"/>
          <w:szCs w:val="28"/>
          <w:lang w:val="ru-RU"/>
        </w:rPr>
        <w:t>промпт</w:t>
      </w:r>
      <w:proofErr w:type="spellEnd"/>
      <w:r w:rsidRPr="005F33C0">
        <w:rPr>
          <w:rStyle w:val="a3"/>
          <w:rFonts w:eastAsiaTheme="majorEastAsia"/>
          <w:sz w:val="28"/>
          <w:szCs w:val="28"/>
          <w:lang w:val="ru-RU"/>
        </w:rPr>
        <w:t>:</w:t>
      </w:r>
      <w:r>
        <w:rPr>
          <w:sz w:val="28"/>
          <w:szCs w:val="28"/>
          <w:lang w:val="ru-RU"/>
        </w:rPr>
        <w:t xml:space="preserve"> </w:t>
      </w:r>
      <w:r w:rsidRPr="005F33C0">
        <w:rPr>
          <w:rStyle w:val="a5"/>
          <w:sz w:val="28"/>
          <w:szCs w:val="28"/>
          <w:lang w:val="ru-RU"/>
        </w:rPr>
        <w:t>«Составь примерный проект искового заявления о взыскании задолженности по договору оказания услуг между двумя юридическими лицами. Укажи структуру документа и примерное содержание каждого раздела. Нормативные ссылки обозначь условно.»</w:t>
      </w:r>
    </w:p>
    <w:p w:rsidR="005F33C0" w:rsidRPr="005F33C0" w:rsidRDefault="005F33C0" w:rsidP="005F33C0">
      <w:pPr>
        <w:pStyle w:val="a4"/>
        <w:spacing w:before="0" w:beforeAutospacing="0" w:after="0" w:afterAutospacing="0"/>
        <w:ind w:firstLine="567"/>
        <w:jc w:val="both"/>
        <w:rPr>
          <w:sz w:val="28"/>
          <w:szCs w:val="28"/>
          <w:lang w:val="ru-RU"/>
        </w:rPr>
      </w:pPr>
      <w:r w:rsidRPr="005F33C0">
        <w:rPr>
          <w:rStyle w:val="a3"/>
          <w:rFonts w:eastAsiaTheme="majorEastAsia"/>
          <w:sz w:val="28"/>
          <w:szCs w:val="28"/>
          <w:lang w:val="ru-RU"/>
        </w:rPr>
        <w:t>Методический комментарий:</w:t>
      </w:r>
      <w:r>
        <w:rPr>
          <w:sz w:val="28"/>
          <w:szCs w:val="28"/>
          <w:lang w:val="ru-RU"/>
        </w:rPr>
        <w:t xml:space="preserve"> </w:t>
      </w:r>
      <w:r w:rsidRPr="005F33C0">
        <w:rPr>
          <w:sz w:val="28"/>
          <w:szCs w:val="28"/>
          <w:lang w:val="ru-RU"/>
        </w:rPr>
        <w:t>Акцент делается на структуре и логике документа, а не на бездумном копировании готового текста.</w:t>
      </w:r>
    </w:p>
    <w:p w:rsidR="005F33C0" w:rsidRPr="005F33C0" w:rsidRDefault="005F33C0" w:rsidP="005F33C0">
      <w:pPr>
        <w:pStyle w:val="3"/>
        <w:spacing w:before="0" w:line="240" w:lineRule="auto"/>
        <w:ind w:firstLine="567"/>
        <w:jc w:val="both"/>
        <w:rPr>
          <w:rFonts w:ascii="Times New Roman" w:hAnsi="Times New Roman" w:cs="Times New Roman"/>
          <w:b/>
          <w:color w:val="auto"/>
          <w:sz w:val="28"/>
          <w:szCs w:val="28"/>
          <w:lang w:val="ru-RU"/>
        </w:rPr>
      </w:pPr>
      <w:r w:rsidRPr="005F33C0">
        <w:rPr>
          <w:rFonts w:ascii="Times New Roman" w:hAnsi="Times New Roman" w:cs="Times New Roman"/>
          <w:b/>
          <w:color w:val="auto"/>
          <w:sz w:val="28"/>
          <w:szCs w:val="28"/>
          <w:lang w:val="ru-RU"/>
        </w:rPr>
        <w:t>Рекомендации по учебному использованию промптов</w:t>
      </w:r>
    </w:p>
    <w:p w:rsidR="005F33C0" w:rsidRPr="005F33C0" w:rsidRDefault="005F33C0" w:rsidP="005F33C0">
      <w:pPr>
        <w:pStyle w:val="a4"/>
        <w:spacing w:before="0" w:beforeAutospacing="0" w:after="0" w:afterAutospacing="0"/>
        <w:ind w:firstLine="567"/>
        <w:jc w:val="both"/>
        <w:rPr>
          <w:sz w:val="28"/>
          <w:szCs w:val="28"/>
          <w:lang w:val="ru-RU"/>
        </w:rPr>
      </w:pPr>
      <w:r w:rsidRPr="005F33C0">
        <w:rPr>
          <w:sz w:val="28"/>
          <w:szCs w:val="28"/>
          <w:lang w:val="ru-RU"/>
        </w:rPr>
        <w:t>В процессе обучения целесообразно придерживаться следующих рекомендаций:</w:t>
      </w:r>
    </w:p>
    <w:p w:rsidR="005F33C0" w:rsidRPr="005F33C0" w:rsidRDefault="005F33C0" w:rsidP="005F33C0">
      <w:pPr>
        <w:pStyle w:val="a4"/>
        <w:spacing w:before="0" w:beforeAutospacing="0" w:after="0" w:afterAutospacing="0"/>
        <w:ind w:firstLine="567"/>
        <w:jc w:val="both"/>
        <w:rPr>
          <w:sz w:val="28"/>
          <w:szCs w:val="28"/>
          <w:lang w:val="ru-RU"/>
        </w:rPr>
      </w:pPr>
      <w:r>
        <w:rPr>
          <w:sz w:val="28"/>
          <w:szCs w:val="28"/>
          <w:lang w:val="ru-RU"/>
        </w:rPr>
        <w:t xml:space="preserve">- </w:t>
      </w:r>
      <w:r w:rsidRPr="005F33C0">
        <w:rPr>
          <w:sz w:val="28"/>
          <w:szCs w:val="28"/>
          <w:lang w:val="ru-RU"/>
        </w:rPr>
        <w:t xml:space="preserve">использовать ИИ </w:t>
      </w:r>
      <w:r w:rsidRPr="005F33C0">
        <w:rPr>
          <w:rStyle w:val="a3"/>
          <w:rFonts w:eastAsiaTheme="majorEastAsia"/>
          <w:sz w:val="28"/>
          <w:szCs w:val="28"/>
          <w:lang w:val="ru-RU"/>
        </w:rPr>
        <w:t>после самостоятельного анализа задачи</w:t>
      </w:r>
      <w:r w:rsidRPr="005F33C0">
        <w:rPr>
          <w:sz w:val="28"/>
          <w:szCs w:val="28"/>
          <w:lang w:val="ru-RU"/>
        </w:rPr>
        <w:t>, а не до него;</w:t>
      </w:r>
    </w:p>
    <w:p w:rsidR="005F33C0" w:rsidRPr="005F33C0" w:rsidRDefault="005F33C0" w:rsidP="005F33C0">
      <w:pPr>
        <w:pStyle w:val="a4"/>
        <w:spacing w:before="0" w:beforeAutospacing="0" w:after="0" w:afterAutospacing="0"/>
        <w:ind w:firstLine="567"/>
        <w:jc w:val="both"/>
        <w:rPr>
          <w:sz w:val="28"/>
          <w:szCs w:val="28"/>
          <w:lang w:val="ru-RU"/>
        </w:rPr>
      </w:pPr>
      <w:r>
        <w:rPr>
          <w:sz w:val="28"/>
          <w:szCs w:val="28"/>
          <w:lang w:val="ru-RU"/>
        </w:rPr>
        <w:t xml:space="preserve">- </w:t>
      </w:r>
      <w:r w:rsidRPr="005F33C0">
        <w:rPr>
          <w:sz w:val="28"/>
          <w:szCs w:val="28"/>
          <w:lang w:val="ru-RU"/>
        </w:rPr>
        <w:t>сопоставлять ответы ИИ с нормами законодательства и учебными материалами;</w:t>
      </w:r>
    </w:p>
    <w:p w:rsidR="005F33C0" w:rsidRPr="005F33C0" w:rsidRDefault="005F33C0" w:rsidP="005F33C0">
      <w:pPr>
        <w:pStyle w:val="a4"/>
        <w:spacing w:before="0" w:beforeAutospacing="0" w:after="0" w:afterAutospacing="0"/>
        <w:ind w:firstLine="567"/>
        <w:jc w:val="both"/>
        <w:rPr>
          <w:sz w:val="28"/>
          <w:szCs w:val="28"/>
          <w:lang w:val="ru-RU"/>
        </w:rPr>
      </w:pPr>
      <w:r>
        <w:rPr>
          <w:sz w:val="28"/>
          <w:szCs w:val="28"/>
          <w:lang w:val="ru-RU"/>
        </w:rPr>
        <w:t xml:space="preserve">- </w:t>
      </w:r>
      <w:r w:rsidRPr="005F33C0">
        <w:rPr>
          <w:sz w:val="28"/>
          <w:szCs w:val="28"/>
          <w:lang w:val="ru-RU"/>
        </w:rPr>
        <w:t>поощрять уточняющие и корректирующие запросы;</w:t>
      </w:r>
    </w:p>
    <w:p w:rsidR="005F33C0" w:rsidRPr="005F33C0" w:rsidRDefault="005F33C0" w:rsidP="005F33C0">
      <w:pPr>
        <w:pStyle w:val="a4"/>
        <w:spacing w:before="0" w:beforeAutospacing="0" w:after="0" w:afterAutospacing="0"/>
        <w:ind w:firstLine="567"/>
        <w:jc w:val="both"/>
        <w:rPr>
          <w:sz w:val="28"/>
          <w:szCs w:val="28"/>
          <w:lang w:val="ru-RU"/>
        </w:rPr>
      </w:pPr>
      <w:r>
        <w:rPr>
          <w:sz w:val="28"/>
          <w:szCs w:val="28"/>
          <w:lang w:val="ru-RU"/>
        </w:rPr>
        <w:lastRenderedPageBreak/>
        <w:t xml:space="preserve">- </w:t>
      </w:r>
      <w:r w:rsidRPr="005F33C0">
        <w:rPr>
          <w:sz w:val="28"/>
          <w:szCs w:val="28"/>
          <w:lang w:val="ru-RU"/>
        </w:rPr>
        <w:t>фиксировать ошибки ИИ как объект правового анализа;</w:t>
      </w:r>
    </w:p>
    <w:p w:rsidR="005F33C0" w:rsidRPr="005F33C0" w:rsidRDefault="005F33C0" w:rsidP="005F33C0">
      <w:pPr>
        <w:pStyle w:val="a4"/>
        <w:spacing w:before="0" w:beforeAutospacing="0" w:after="0" w:afterAutospacing="0"/>
        <w:ind w:firstLine="567"/>
        <w:jc w:val="both"/>
        <w:rPr>
          <w:sz w:val="28"/>
          <w:szCs w:val="28"/>
          <w:lang w:val="ru-RU"/>
        </w:rPr>
      </w:pPr>
      <w:r>
        <w:rPr>
          <w:sz w:val="28"/>
          <w:szCs w:val="28"/>
          <w:lang w:val="ru-RU"/>
        </w:rPr>
        <w:t xml:space="preserve">- </w:t>
      </w:r>
      <w:r w:rsidRPr="005F33C0">
        <w:rPr>
          <w:sz w:val="28"/>
          <w:szCs w:val="28"/>
          <w:lang w:val="ru-RU"/>
        </w:rPr>
        <w:t>обсуждать результаты работы с ИИ в группе под руководством преподавателя.</w:t>
      </w:r>
    </w:p>
    <w:p w:rsidR="005F33C0" w:rsidRPr="005F33C0" w:rsidRDefault="005F33C0" w:rsidP="005F33C0">
      <w:pPr>
        <w:pStyle w:val="a4"/>
        <w:spacing w:before="0" w:beforeAutospacing="0" w:after="0" w:afterAutospacing="0"/>
        <w:ind w:firstLine="567"/>
        <w:jc w:val="both"/>
        <w:rPr>
          <w:sz w:val="28"/>
          <w:szCs w:val="28"/>
          <w:lang w:val="ru-RU"/>
        </w:rPr>
      </w:pPr>
      <w:r w:rsidRPr="005F33C0">
        <w:rPr>
          <w:sz w:val="28"/>
          <w:szCs w:val="28"/>
          <w:lang w:val="ru-RU"/>
        </w:rPr>
        <w:t xml:space="preserve">Такой подход позволяет рассматривать </w:t>
      </w:r>
      <w:proofErr w:type="spellStart"/>
      <w:r w:rsidRPr="005F33C0">
        <w:rPr>
          <w:sz w:val="28"/>
          <w:szCs w:val="28"/>
          <w:lang w:val="ru-RU"/>
        </w:rPr>
        <w:t>промпт</w:t>
      </w:r>
      <w:proofErr w:type="spellEnd"/>
      <w:r w:rsidRPr="005F33C0">
        <w:rPr>
          <w:sz w:val="28"/>
          <w:szCs w:val="28"/>
          <w:lang w:val="ru-RU"/>
        </w:rPr>
        <w:t>-инжиниринг не как средство упрощения учебной деятельности, а как инструмент развития профессиональных компетенций будущего юриста.</w:t>
      </w:r>
    </w:p>
    <w:p w:rsidR="005F33C0" w:rsidRPr="005F33C0" w:rsidRDefault="005F33C0" w:rsidP="005F33C0">
      <w:pPr>
        <w:pStyle w:val="3"/>
        <w:spacing w:before="0" w:line="240" w:lineRule="auto"/>
        <w:ind w:firstLine="567"/>
        <w:jc w:val="both"/>
        <w:rPr>
          <w:rFonts w:ascii="Times New Roman" w:hAnsi="Times New Roman" w:cs="Times New Roman"/>
          <w:b/>
          <w:color w:val="auto"/>
          <w:sz w:val="28"/>
          <w:szCs w:val="28"/>
          <w:lang w:val="ru-RU"/>
        </w:rPr>
      </w:pPr>
      <w:r w:rsidRPr="005F33C0">
        <w:rPr>
          <w:rFonts w:ascii="Times New Roman" w:hAnsi="Times New Roman" w:cs="Times New Roman"/>
          <w:b/>
          <w:color w:val="auto"/>
          <w:sz w:val="28"/>
          <w:szCs w:val="28"/>
          <w:lang w:val="ru-RU"/>
        </w:rPr>
        <w:t>Формирование критического мышления и ответственности</w:t>
      </w:r>
    </w:p>
    <w:p w:rsidR="005F33C0" w:rsidRPr="005F33C0" w:rsidRDefault="005F33C0" w:rsidP="005F33C0">
      <w:pPr>
        <w:pStyle w:val="a4"/>
        <w:spacing w:before="0" w:beforeAutospacing="0" w:after="0" w:afterAutospacing="0"/>
        <w:ind w:firstLine="567"/>
        <w:jc w:val="both"/>
        <w:rPr>
          <w:sz w:val="28"/>
          <w:szCs w:val="28"/>
          <w:lang w:val="ru-RU"/>
        </w:rPr>
      </w:pPr>
      <w:r w:rsidRPr="005F33C0">
        <w:rPr>
          <w:sz w:val="28"/>
          <w:szCs w:val="28"/>
          <w:lang w:val="ru-RU"/>
        </w:rPr>
        <w:t xml:space="preserve">Особое внимание в процессе обучения должно уделяться формированию у студентов навыков критической оценки результатов, получаемых с использованием искусственного интеллекта. Студенты должны осознавать, что любой ответ ИИ носит вспомогательный характер и подлежит обязательной юридической проверке. Освоение </w:t>
      </w:r>
      <w:proofErr w:type="spellStart"/>
      <w:r w:rsidRPr="005F33C0">
        <w:rPr>
          <w:sz w:val="28"/>
          <w:szCs w:val="28"/>
          <w:lang w:val="ru-RU"/>
        </w:rPr>
        <w:t>промпт</w:t>
      </w:r>
      <w:proofErr w:type="spellEnd"/>
      <w:r w:rsidRPr="005F33C0">
        <w:rPr>
          <w:sz w:val="28"/>
          <w:szCs w:val="28"/>
          <w:lang w:val="ru-RU"/>
        </w:rPr>
        <w:t>-инжиниринга в сочетании с правовой ответственностью способствует формированию зрелой профессиональной позиции и готовности к практической деятельности.</w:t>
      </w:r>
    </w:p>
    <w:p w:rsidR="005F33C0" w:rsidRPr="005F33C0" w:rsidRDefault="005F33C0" w:rsidP="005F33C0">
      <w:pPr>
        <w:pStyle w:val="a4"/>
        <w:spacing w:before="0" w:beforeAutospacing="0" w:after="0" w:afterAutospacing="0"/>
        <w:ind w:firstLine="567"/>
        <w:jc w:val="both"/>
        <w:rPr>
          <w:sz w:val="28"/>
          <w:szCs w:val="28"/>
          <w:lang w:val="ru-RU"/>
        </w:rPr>
      </w:pPr>
      <w:r w:rsidRPr="005F33C0">
        <w:rPr>
          <w:sz w:val="28"/>
          <w:szCs w:val="28"/>
          <w:lang w:val="ru-RU"/>
        </w:rPr>
        <w:t>Таким образом, использование структурированных юридических промптов в учебном процессе позволяет не только повысить эффективность работы с искусственным интеллектом, но и служит инструментом развития аналитического мышления, правовой аргументации и профессиональной культуры будущих юристов.</w:t>
      </w:r>
    </w:p>
    <w:p w:rsidR="007871CA" w:rsidRPr="007871CA" w:rsidRDefault="007871CA" w:rsidP="007871CA">
      <w:pPr>
        <w:pStyle w:val="a4"/>
        <w:spacing w:before="0" w:beforeAutospacing="0" w:after="0" w:afterAutospacing="0"/>
        <w:ind w:firstLine="567"/>
        <w:jc w:val="both"/>
        <w:rPr>
          <w:sz w:val="28"/>
          <w:szCs w:val="28"/>
          <w:lang w:val="ru-RU"/>
        </w:rPr>
      </w:pPr>
      <w:r w:rsidRPr="007871CA">
        <w:rPr>
          <w:sz w:val="28"/>
          <w:szCs w:val="28"/>
          <w:lang w:val="ru-RU"/>
        </w:rPr>
        <w:t>Несмотря на очевидные преимущества использования искусственного интеллекта в юридической деятельности и образовательном процессе, его применение сопряжено с рядом ограничений, рисков и этических вызовов, которые должны учитываться при подготовке будущих юристов. Игнорирование данных аспектов может привести к снижению качества правового анализа и формированию искаженных профессиональных установок у обучающихся.</w:t>
      </w:r>
    </w:p>
    <w:p w:rsidR="007871CA" w:rsidRPr="007871CA" w:rsidRDefault="007871CA" w:rsidP="007871CA">
      <w:pPr>
        <w:pStyle w:val="a4"/>
        <w:spacing w:before="0" w:beforeAutospacing="0" w:after="0" w:afterAutospacing="0"/>
        <w:ind w:firstLine="567"/>
        <w:jc w:val="both"/>
        <w:rPr>
          <w:sz w:val="28"/>
          <w:szCs w:val="28"/>
          <w:lang w:val="ru-RU"/>
        </w:rPr>
      </w:pPr>
      <w:r w:rsidRPr="007871CA">
        <w:rPr>
          <w:sz w:val="28"/>
          <w:szCs w:val="28"/>
          <w:lang w:val="ru-RU"/>
        </w:rPr>
        <w:t>Одним из ключевых ограничений искусственного интеллекта является отсутствие у него правосознания, ценностных ориентиров и способности к юридической ответственности. Алгоритмы ИИ функционируют на основе обработки и обобщения массивов данных, что обусловливает вероятностный характер формируемых ответов. В юридической сфере это может проявляться в виде неточных интерпретаций норм права, устаревших сведений, некорректных ссылок на судебную практику или логически непоследовательных выводов. В связи с этим использование результатов, полученных с помощью ИИ, без критической проверки недопустимо</w:t>
      </w:r>
      <w:r w:rsidR="005F23EB" w:rsidRPr="005F23EB">
        <w:rPr>
          <w:sz w:val="28"/>
          <w:szCs w:val="28"/>
          <w:lang w:val="ru-RU"/>
        </w:rPr>
        <w:t xml:space="preserve"> [6, 89]</w:t>
      </w:r>
      <w:r w:rsidRPr="007871CA">
        <w:rPr>
          <w:sz w:val="28"/>
          <w:szCs w:val="28"/>
          <w:lang w:val="ru-RU"/>
        </w:rPr>
        <w:t>.</w:t>
      </w:r>
    </w:p>
    <w:p w:rsidR="007871CA" w:rsidRPr="007871CA" w:rsidRDefault="007871CA" w:rsidP="007871CA">
      <w:pPr>
        <w:pStyle w:val="a4"/>
        <w:spacing w:before="0" w:beforeAutospacing="0" w:after="0" w:afterAutospacing="0"/>
        <w:ind w:firstLine="567"/>
        <w:jc w:val="both"/>
        <w:rPr>
          <w:sz w:val="28"/>
          <w:szCs w:val="28"/>
          <w:lang w:val="ru-RU"/>
        </w:rPr>
      </w:pPr>
      <w:r w:rsidRPr="007871CA">
        <w:rPr>
          <w:sz w:val="28"/>
          <w:szCs w:val="28"/>
          <w:lang w:val="ru-RU"/>
        </w:rPr>
        <w:t>Особый риск представляет собой формирование у студентов-юристов зависимости от интеллектуальных систем и подмена самостоятельного правового мышления автоматизированными ответами. При отсутствии методического контроля ИИ может использоваться как инструмент упрощения учебной деятельности, что негативно отражается на развитии аналитических и аргументационных навыков. В данном контексте принципиальное значение имеет позиционирование искусственного интеллекта исключительно как вспомогательного средства обучения.</w:t>
      </w:r>
    </w:p>
    <w:p w:rsidR="007871CA" w:rsidRPr="007871CA" w:rsidRDefault="007871CA" w:rsidP="007871CA">
      <w:pPr>
        <w:pStyle w:val="a4"/>
        <w:spacing w:before="0" w:beforeAutospacing="0" w:after="0" w:afterAutospacing="0"/>
        <w:ind w:firstLine="567"/>
        <w:jc w:val="both"/>
        <w:rPr>
          <w:sz w:val="28"/>
          <w:szCs w:val="28"/>
          <w:lang w:val="ru-RU"/>
        </w:rPr>
      </w:pPr>
      <w:r w:rsidRPr="007871CA">
        <w:rPr>
          <w:sz w:val="28"/>
          <w:szCs w:val="28"/>
          <w:lang w:val="ru-RU"/>
        </w:rPr>
        <w:lastRenderedPageBreak/>
        <w:t>Этические аспекты использования ИИ в юридической деятельности связаны также с вопросами конфиденциальности, корректности обработки данных и академической добросовестности. Студенты должны осознавать недопустимость передачи в интеллектуальные системы персональных данных, сведений, составляющих адвокатскую или иную охраняемую законом тайну, а также необходимость соблюдения требований к самостоятельности выполнения учебных и научных работ.</w:t>
      </w:r>
    </w:p>
    <w:p w:rsidR="007871CA" w:rsidRPr="007871CA" w:rsidRDefault="007871CA" w:rsidP="007871CA">
      <w:pPr>
        <w:pStyle w:val="a4"/>
        <w:spacing w:before="0" w:beforeAutospacing="0" w:after="0" w:afterAutospacing="0"/>
        <w:ind w:firstLine="567"/>
        <w:jc w:val="both"/>
        <w:rPr>
          <w:sz w:val="28"/>
          <w:szCs w:val="28"/>
          <w:lang w:val="ru-RU"/>
        </w:rPr>
      </w:pPr>
      <w:r w:rsidRPr="007871CA">
        <w:rPr>
          <w:sz w:val="28"/>
          <w:szCs w:val="28"/>
          <w:lang w:val="ru-RU"/>
        </w:rPr>
        <w:t xml:space="preserve">С точки зрения профессиональной этики юриста важно подчеркнуть, что ответственность за правовую позицию, выводы и рекомендации всегда остается за человеком. Искусственный интеллект не может быть источником юридической ответственности и не освобождает юриста от обязанности соблюдать нормы закона, профессиональные стандарты и принципы справедливости. В этой связи обучение </w:t>
      </w:r>
      <w:proofErr w:type="spellStart"/>
      <w:r w:rsidRPr="007871CA">
        <w:rPr>
          <w:sz w:val="28"/>
          <w:szCs w:val="28"/>
          <w:lang w:val="ru-RU"/>
        </w:rPr>
        <w:t>промпт</w:t>
      </w:r>
      <w:proofErr w:type="spellEnd"/>
      <w:r w:rsidRPr="007871CA">
        <w:rPr>
          <w:sz w:val="28"/>
          <w:szCs w:val="28"/>
          <w:lang w:val="ru-RU"/>
        </w:rPr>
        <w:t>-инжинирингу должно сопровождаться формированием у студентов устойчивого понимания границ допустимого использования ИИ.</w:t>
      </w:r>
    </w:p>
    <w:p w:rsidR="007871CA" w:rsidRPr="007871CA" w:rsidRDefault="007871CA" w:rsidP="007871CA">
      <w:pPr>
        <w:pStyle w:val="a4"/>
        <w:spacing w:before="0" w:beforeAutospacing="0" w:after="0" w:afterAutospacing="0"/>
        <w:ind w:firstLine="567"/>
        <w:jc w:val="both"/>
        <w:rPr>
          <w:sz w:val="28"/>
          <w:szCs w:val="28"/>
          <w:lang w:val="ru-RU"/>
        </w:rPr>
      </w:pPr>
      <w:r w:rsidRPr="007871CA">
        <w:rPr>
          <w:sz w:val="28"/>
          <w:szCs w:val="28"/>
          <w:lang w:val="ru-RU"/>
        </w:rPr>
        <w:t>Таким образом, учет ограничений, рисков и этических аспектов является неотъемлемой частью методик обучения студентов-юристов взаимодействию с искусственным интеллектом и необходимым условием формирования профессионально ответственного специалиста</w:t>
      </w:r>
      <w:r w:rsidR="005F23EB" w:rsidRPr="005F23EB">
        <w:rPr>
          <w:sz w:val="28"/>
          <w:szCs w:val="28"/>
          <w:lang w:val="ru-RU"/>
        </w:rPr>
        <w:t xml:space="preserve"> [7]</w:t>
      </w:r>
      <w:r w:rsidRPr="007871CA">
        <w:rPr>
          <w:sz w:val="28"/>
          <w:szCs w:val="28"/>
          <w:lang w:val="ru-RU"/>
        </w:rPr>
        <w:t>.</w:t>
      </w:r>
    </w:p>
    <w:p w:rsidR="007871CA" w:rsidRPr="007871CA" w:rsidRDefault="007871CA" w:rsidP="007871CA">
      <w:pPr>
        <w:pStyle w:val="a4"/>
        <w:spacing w:before="0" w:beforeAutospacing="0" w:after="0" w:afterAutospacing="0"/>
        <w:ind w:firstLine="567"/>
        <w:jc w:val="both"/>
        <w:rPr>
          <w:sz w:val="28"/>
          <w:szCs w:val="28"/>
          <w:lang w:val="ru-RU"/>
        </w:rPr>
      </w:pPr>
      <w:r w:rsidRPr="007871CA">
        <w:rPr>
          <w:sz w:val="28"/>
          <w:szCs w:val="28"/>
          <w:lang w:val="ru-RU"/>
        </w:rPr>
        <w:t xml:space="preserve">Проведенное исследование позволяет сделать вывод о том, что </w:t>
      </w:r>
      <w:proofErr w:type="spellStart"/>
      <w:r w:rsidRPr="007871CA">
        <w:rPr>
          <w:sz w:val="28"/>
          <w:szCs w:val="28"/>
          <w:lang w:val="ru-RU"/>
        </w:rPr>
        <w:t>промпт</w:t>
      </w:r>
      <w:proofErr w:type="spellEnd"/>
      <w:r w:rsidRPr="007871CA">
        <w:rPr>
          <w:sz w:val="28"/>
          <w:szCs w:val="28"/>
          <w:lang w:val="ru-RU"/>
        </w:rPr>
        <w:t xml:space="preserve">-инжиниринг в современных условиях выступает ключевым навыком будущего юриста, обеспечивающим эффективное и ответственное взаимодействие с системами искусственного интеллекта. В условиях </w:t>
      </w:r>
      <w:proofErr w:type="spellStart"/>
      <w:r w:rsidRPr="007871CA">
        <w:rPr>
          <w:sz w:val="28"/>
          <w:szCs w:val="28"/>
          <w:lang w:val="ru-RU"/>
        </w:rPr>
        <w:t>цифровизации</w:t>
      </w:r>
      <w:proofErr w:type="spellEnd"/>
      <w:r w:rsidRPr="007871CA">
        <w:rPr>
          <w:sz w:val="28"/>
          <w:szCs w:val="28"/>
          <w:lang w:val="ru-RU"/>
        </w:rPr>
        <w:t xml:space="preserve"> юридической деятельности данный навык приобретает междисциплинарный характер, объединяя элементы правового анализа, юридической техники, логического мышления и цифровой грамотности.</w:t>
      </w:r>
    </w:p>
    <w:p w:rsidR="007871CA" w:rsidRPr="007871CA" w:rsidRDefault="007871CA" w:rsidP="007871CA">
      <w:pPr>
        <w:pStyle w:val="a4"/>
        <w:spacing w:before="0" w:beforeAutospacing="0" w:after="0" w:afterAutospacing="0"/>
        <w:ind w:firstLine="567"/>
        <w:jc w:val="both"/>
        <w:rPr>
          <w:sz w:val="28"/>
          <w:szCs w:val="28"/>
          <w:lang w:val="ru-RU"/>
        </w:rPr>
      </w:pPr>
      <w:r w:rsidRPr="007871CA">
        <w:rPr>
          <w:sz w:val="28"/>
          <w:szCs w:val="28"/>
          <w:lang w:val="ru-RU"/>
        </w:rPr>
        <w:t xml:space="preserve">В статье обосновано, что </w:t>
      </w:r>
      <w:proofErr w:type="spellStart"/>
      <w:r w:rsidRPr="007871CA">
        <w:rPr>
          <w:sz w:val="28"/>
          <w:szCs w:val="28"/>
          <w:lang w:val="ru-RU"/>
        </w:rPr>
        <w:t>промпт</w:t>
      </w:r>
      <w:proofErr w:type="spellEnd"/>
      <w:r w:rsidRPr="007871CA">
        <w:rPr>
          <w:sz w:val="28"/>
          <w:szCs w:val="28"/>
          <w:lang w:val="ru-RU"/>
        </w:rPr>
        <w:t>-инжиниринг в юридической сфере не является сугубо технической компетенцией, а представляет собой форму интеллектуально-правовой деятельности, тесно связанную с профессиональным юридическим мышлением. Качество формулируемых запросов напрямую влияет на релевантность и корректность результатов, получаемых с использованием ИИ, что особенно важно в сфере права, характеризующейся высокой степенью ответственности за принимаемые решения.</w:t>
      </w:r>
    </w:p>
    <w:p w:rsidR="007871CA" w:rsidRPr="007871CA" w:rsidRDefault="007871CA" w:rsidP="007871CA">
      <w:pPr>
        <w:pStyle w:val="a4"/>
        <w:spacing w:before="0" w:beforeAutospacing="0" w:after="0" w:afterAutospacing="0"/>
        <w:ind w:firstLine="567"/>
        <w:jc w:val="both"/>
        <w:rPr>
          <w:sz w:val="28"/>
          <w:szCs w:val="28"/>
          <w:lang w:val="ru-RU"/>
        </w:rPr>
      </w:pPr>
      <w:r w:rsidRPr="007871CA">
        <w:rPr>
          <w:sz w:val="28"/>
          <w:szCs w:val="28"/>
          <w:lang w:val="ru-RU"/>
        </w:rPr>
        <w:t>Особое внимание уделено вопросам подготовки студентов-юристов 3–4 курсов, находящихся на этапе активного формирования профессиональных компетенций. Предложенные в статье методики обучения и практические рекомендации ориентированы на развитие у обучающихся навыков формализации правовых проблем, критической оценки информации и осознанного использования интеллектуальных технологий. Использование структурированных юридических промптов в учебном процессе способствует повышению качества юридического образования и приближению его к требованиям современной практики.</w:t>
      </w:r>
    </w:p>
    <w:p w:rsidR="007871CA" w:rsidRPr="007871CA" w:rsidRDefault="007871CA" w:rsidP="007871CA">
      <w:pPr>
        <w:pStyle w:val="a4"/>
        <w:spacing w:before="0" w:beforeAutospacing="0" w:after="0" w:afterAutospacing="0"/>
        <w:ind w:firstLine="567"/>
        <w:jc w:val="both"/>
        <w:rPr>
          <w:sz w:val="28"/>
          <w:szCs w:val="28"/>
          <w:lang w:val="ru-RU"/>
        </w:rPr>
      </w:pPr>
      <w:r w:rsidRPr="007871CA">
        <w:rPr>
          <w:sz w:val="28"/>
          <w:szCs w:val="28"/>
          <w:lang w:val="ru-RU"/>
        </w:rPr>
        <w:lastRenderedPageBreak/>
        <w:t>Вместе с тем подчеркнута необходимость учета ограничений и рисков применения искусственного интеллекта, а также соблюдения этических принципов и норм профессиональной ответственности. Искусственный интеллект не подменяет юриста, а выступает инструментом интеллектуальной поддержки, эффективность которого определяется уровнем правовой культуры и профессиональной зрелости пользователя.</w:t>
      </w:r>
    </w:p>
    <w:p w:rsidR="007871CA" w:rsidRPr="007871CA" w:rsidRDefault="007871CA" w:rsidP="007871CA">
      <w:pPr>
        <w:pStyle w:val="a4"/>
        <w:spacing w:before="0" w:beforeAutospacing="0" w:after="0" w:afterAutospacing="0"/>
        <w:ind w:firstLine="567"/>
        <w:jc w:val="both"/>
        <w:rPr>
          <w:sz w:val="28"/>
          <w:szCs w:val="28"/>
          <w:lang w:val="ru-RU"/>
        </w:rPr>
      </w:pPr>
      <w:r w:rsidRPr="007871CA">
        <w:rPr>
          <w:sz w:val="28"/>
          <w:szCs w:val="28"/>
          <w:lang w:val="ru-RU"/>
        </w:rPr>
        <w:t xml:space="preserve">В заключение следует отметить, что включение элементов </w:t>
      </w:r>
      <w:proofErr w:type="spellStart"/>
      <w:r w:rsidRPr="007871CA">
        <w:rPr>
          <w:sz w:val="28"/>
          <w:szCs w:val="28"/>
          <w:lang w:val="ru-RU"/>
        </w:rPr>
        <w:t>промпт</w:t>
      </w:r>
      <w:proofErr w:type="spellEnd"/>
      <w:r w:rsidRPr="007871CA">
        <w:rPr>
          <w:sz w:val="28"/>
          <w:szCs w:val="28"/>
          <w:lang w:val="ru-RU"/>
        </w:rPr>
        <w:t>-инжиниринга в образовательные программы юридических факультетов представляется перспективным направлением развития юридического образования. Дальнейшие исследования в данной области могут быть направлены на разработку специализированных учебных курсов, оценку эффективности внедрения данных методик и формирование стандартов цифровых компетенций для будущих юристов.</w:t>
      </w:r>
    </w:p>
    <w:p w:rsidR="0042037B" w:rsidRDefault="0042037B" w:rsidP="007871CA">
      <w:pPr>
        <w:pStyle w:val="a4"/>
        <w:spacing w:before="0" w:beforeAutospacing="0" w:after="0" w:afterAutospacing="0"/>
        <w:ind w:firstLine="567"/>
        <w:contextualSpacing/>
        <w:jc w:val="both"/>
        <w:rPr>
          <w:sz w:val="28"/>
          <w:szCs w:val="28"/>
          <w:lang w:val="ru-RU"/>
        </w:rPr>
      </w:pPr>
    </w:p>
    <w:p w:rsidR="00DE3860" w:rsidRPr="005F23EB" w:rsidRDefault="00772435" w:rsidP="005F23EB">
      <w:pPr>
        <w:pStyle w:val="a4"/>
        <w:spacing w:before="0" w:beforeAutospacing="0" w:after="0" w:afterAutospacing="0"/>
        <w:contextualSpacing/>
        <w:jc w:val="center"/>
        <w:rPr>
          <w:b/>
          <w:sz w:val="28"/>
          <w:szCs w:val="28"/>
          <w:lang w:val="ru-RU"/>
        </w:rPr>
      </w:pPr>
      <w:r w:rsidRPr="005F23EB">
        <w:rPr>
          <w:b/>
          <w:sz w:val="28"/>
          <w:szCs w:val="28"/>
          <w:lang w:val="ru-RU"/>
        </w:rPr>
        <w:t>С</w:t>
      </w:r>
      <w:r w:rsidR="005F23EB" w:rsidRPr="005F23EB">
        <w:rPr>
          <w:b/>
          <w:sz w:val="28"/>
          <w:szCs w:val="28"/>
          <w:lang w:val="ru-RU"/>
        </w:rPr>
        <w:t>писок</w:t>
      </w:r>
      <w:r w:rsidRPr="005F23EB">
        <w:rPr>
          <w:b/>
          <w:sz w:val="28"/>
          <w:szCs w:val="28"/>
          <w:lang w:val="ru-RU"/>
        </w:rPr>
        <w:t xml:space="preserve"> </w:t>
      </w:r>
      <w:r w:rsidR="005F23EB" w:rsidRPr="005F23EB">
        <w:rPr>
          <w:b/>
          <w:sz w:val="28"/>
          <w:szCs w:val="28"/>
          <w:lang w:val="ru-RU"/>
        </w:rPr>
        <w:t>литературы</w:t>
      </w:r>
    </w:p>
    <w:p w:rsidR="00772435" w:rsidRPr="005F23EB" w:rsidRDefault="00772435" w:rsidP="007871CA">
      <w:pPr>
        <w:pStyle w:val="a4"/>
        <w:spacing w:before="0" w:beforeAutospacing="0" w:after="0" w:afterAutospacing="0"/>
        <w:ind w:firstLine="567"/>
        <w:contextualSpacing/>
        <w:jc w:val="both"/>
        <w:rPr>
          <w:lang w:val="ru-RU"/>
        </w:rPr>
      </w:pPr>
    </w:p>
    <w:p w:rsidR="00772435" w:rsidRPr="00772435" w:rsidRDefault="00772435" w:rsidP="00772435">
      <w:pPr>
        <w:pStyle w:val="a4"/>
        <w:spacing w:before="0" w:beforeAutospacing="0" w:after="0" w:afterAutospacing="0"/>
        <w:jc w:val="both"/>
        <w:rPr>
          <w:sz w:val="28"/>
          <w:szCs w:val="28"/>
        </w:rPr>
      </w:pPr>
      <w:r>
        <w:rPr>
          <w:sz w:val="28"/>
          <w:szCs w:val="28"/>
          <w:lang w:val="ru-RU"/>
        </w:rPr>
        <w:t xml:space="preserve">1. </w:t>
      </w:r>
      <w:r w:rsidR="005F23EB">
        <w:rPr>
          <w:sz w:val="28"/>
          <w:szCs w:val="28"/>
          <w:lang w:val="ru-RU"/>
        </w:rPr>
        <w:t>Сидорова Н.</w:t>
      </w:r>
      <w:r w:rsidRPr="00772435">
        <w:rPr>
          <w:sz w:val="28"/>
          <w:szCs w:val="28"/>
          <w:lang w:val="ru-RU"/>
        </w:rPr>
        <w:t>В.,</w:t>
      </w:r>
      <w:r w:rsidR="005F23EB">
        <w:rPr>
          <w:sz w:val="28"/>
          <w:szCs w:val="28"/>
          <w:lang w:val="ru-RU"/>
        </w:rPr>
        <w:t xml:space="preserve"> </w:t>
      </w:r>
      <w:proofErr w:type="spellStart"/>
      <w:r w:rsidR="005F23EB">
        <w:rPr>
          <w:sz w:val="28"/>
          <w:szCs w:val="28"/>
          <w:lang w:val="ru-RU"/>
        </w:rPr>
        <w:t>Дулатбеков</w:t>
      </w:r>
      <w:proofErr w:type="spellEnd"/>
      <w:r w:rsidR="005F23EB">
        <w:rPr>
          <w:sz w:val="28"/>
          <w:szCs w:val="28"/>
          <w:lang w:val="ru-RU"/>
        </w:rPr>
        <w:t xml:space="preserve"> Н. О., </w:t>
      </w:r>
      <w:proofErr w:type="spellStart"/>
      <w:r w:rsidR="005F23EB">
        <w:rPr>
          <w:sz w:val="28"/>
          <w:szCs w:val="28"/>
          <w:lang w:val="ru-RU"/>
        </w:rPr>
        <w:t>Кусаинова</w:t>
      </w:r>
      <w:proofErr w:type="spellEnd"/>
      <w:r w:rsidR="005F23EB">
        <w:rPr>
          <w:sz w:val="28"/>
          <w:szCs w:val="28"/>
          <w:lang w:val="ru-RU"/>
        </w:rPr>
        <w:t xml:space="preserve"> Л.</w:t>
      </w:r>
      <w:r w:rsidRPr="00772435">
        <w:rPr>
          <w:sz w:val="28"/>
          <w:szCs w:val="28"/>
          <w:lang w:val="ru-RU"/>
        </w:rPr>
        <w:t xml:space="preserve">К. </w:t>
      </w:r>
      <w:r w:rsidRPr="00772435">
        <w:rPr>
          <w:rStyle w:val="a5"/>
          <w:i w:val="0"/>
          <w:sz w:val="28"/>
          <w:szCs w:val="28"/>
          <w:lang w:val="ru-RU"/>
        </w:rPr>
        <w:t>Искусственный интеллект как правовая категория и объект правового регулирования</w:t>
      </w:r>
      <w:r w:rsidRPr="00772435">
        <w:rPr>
          <w:i/>
          <w:sz w:val="28"/>
          <w:szCs w:val="28"/>
          <w:lang w:val="ru-RU"/>
        </w:rPr>
        <w:t>.</w:t>
      </w:r>
      <w:r w:rsidRPr="00772435">
        <w:rPr>
          <w:sz w:val="28"/>
          <w:szCs w:val="28"/>
          <w:lang w:val="ru-RU"/>
        </w:rPr>
        <w:t xml:space="preserve"> </w:t>
      </w:r>
      <w:r w:rsidRPr="00772435">
        <w:rPr>
          <w:rStyle w:val="a3"/>
          <w:rFonts w:eastAsiaTheme="majorEastAsia"/>
          <w:b w:val="0"/>
          <w:sz w:val="28"/>
          <w:szCs w:val="28"/>
        </w:rPr>
        <w:t>Bulletin of the Karaganda University “Law Series”</w:t>
      </w:r>
      <w:r w:rsidRPr="00772435">
        <w:rPr>
          <w:sz w:val="28"/>
          <w:szCs w:val="28"/>
        </w:rPr>
        <w:t xml:space="preserve">, </w:t>
      </w:r>
      <w:proofErr w:type="spellStart"/>
      <w:r w:rsidRPr="00772435">
        <w:rPr>
          <w:sz w:val="28"/>
          <w:szCs w:val="28"/>
        </w:rPr>
        <w:t>Том</w:t>
      </w:r>
      <w:proofErr w:type="spellEnd"/>
      <w:r w:rsidRPr="00772435">
        <w:rPr>
          <w:sz w:val="28"/>
          <w:szCs w:val="28"/>
        </w:rPr>
        <w:t xml:space="preserve"> L3, с. 78–90, </w:t>
      </w:r>
      <w:r w:rsidRPr="00772435">
        <w:rPr>
          <w:rStyle w:val="a3"/>
          <w:rFonts w:eastAsiaTheme="majorEastAsia"/>
          <w:b w:val="0"/>
          <w:sz w:val="28"/>
          <w:szCs w:val="28"/>
        </w:rPr>
        <w:t>2024</w:t>
      </w:r>
      <w:r w:rsidRPr="00772435">
        <w:rPr>
          <w:sz w:val="28"/>
          <w:szCs w:val="28"/>
        </w:rPr>
        <w:t xml:space="preserve">. </w:t>
      </w:r>
    </w:p>
    <w:p w:rsidR="00772435" w:rsidRPr="00772435" w:rsidRDefault="00772435" w:rsidP="00772435">
      <w:pPr>
        <w:pStyle w:val="a4"/>
        <w:spacing w:before="0" w:beforeAutospacing="0" w:after="0" w:afterAutospacing="0"/>
        <w:jc w:val="both"/>
        <w:rPr>
          <w:sz w:val="28"/>
          <w:szCs w:val="28"/>
          <w:lang w:val="ru-RU"/>
        </w:rPr>
      </w:pPr>
      <w:r>
        <w:rPr>
          <w:sz w:val="28"/>
          <w:szCs w:val="28"/>
          <w:lang w:val="kk-KZ"/>
        </w:rPr>
        <w:t xml:space="preserve">2. </w:t>
      </w:r>
      <w:proofErr w:type="spellStart"/>
      <w:r w:rsidR="005F23EB">
        <w:rPr>
          <w:sz w:val="28"/>
          <w:szCs w:val="28"/>
        </w:rPr>
        <w:t>Жалтынбаева</w:t>
      </w:r>
      <w:proofErr w:type="spellEnd"/>
      <w:r w:rsidR="005F23EB">
        <w:rPr>
          <w:sz w:val="28"/>
          <w:szCs w:val="28"/>
        </w:rPr>
        <w:t xml:space="preserve"> Р.</w:t>
      </w:r>
      <w:r w:rsidRPr="00772435">
        <w:rPr>
          <w:sz w:val="28"/>
          <w:szCs w:val="28"/>
        </w:rPr>
        <w:t xml:space="preserve">С. </w:t>
      </w:r>
      <w:r w:rsidRPr="00772435">
        <w:rPr>
          <w:rStyle w:val="a5"/>
          <w:i w:val="0"/>
          <w:sz w:val="28"/>
          <w:szCs w:val="28"/>
        </w:rPr>
        <w:t>Features of the use of artificial intelligence in legal practice and its impact on the legal profession in Kazakhstan</w:t>
      </w:r>
      <w:r w:rsidRPr="00772435">
        <w:rPr>
          <w:i/>
          <w:sz w:val="28"/>
          <w:szCs w:val="28"/>
        </w:rPr>
        <w:t>.</w:t>
      </w:r>
      <w:r w:rsidRPr="00772435">
        <w:rPr>
          <w:sz w:val="28"/>
          <w:szCs w:val="28"/>
        </w:rPr>
        <w:t xml:space="preserve"> </w:t>
      </w:r>
      <w:r w:rsidRPr="00772435">
        <w:rPr>
          <w:rStyle w:val="a3"/>
          <w:rFonts w:eastAsiaTheme="majorEastAsia"/>
          <w:b w:val="0"/>
          <w:sz w:val="28"/>
          <w:szCs w:val="28"/>
        </w:rPr>
        <w:t>Scientific and Legal Journal «Bulletin of the Institute of Legislation and Legal Information of the Republic of Kazakhstan»</w:t>
      </w:r>
      <w:r w:rsidRPr="00772435">
        <w:rPr>
          <w:sz w:val="28"/>
          <w:szCs w:val="28"/>
        </w:rPr>
        <w:t xml:space="preserve">, № 3 (74), </w:t>
      </w:r>
      <w:r w:rsidRPr="00772435">
        <w:rPr>
          <w:rStyle w:val="a3"/>
          <w:rFonts w:eastAsiaTheme="majorEastAsia"/>
          <w:b w:val="0"/>
          <w:sz w:val="28"/>
          <w:szCs w:val="28"/>
        </w:rPr>
        <w:t>2023</w:t>
      </w:r>
      <w:r w:rsidRPr="00772435">
        <w:rPr>
          <w:sz w:val="28"/>
          <w:szCs w:val="28"/>
        </w:rPr>
        <w:t xml:space="preserve">. </w:t>
      </w:r>
    </w:p>
    <w:p w:rsidR="00772435" w:rsidRPr="00772435" w:rsidRDefault="00772435" w:rsidP="00772435">
      <w:pPr>
        <w:pStyle w:val="a4"/>
        <w:spacing w:before="0" w:beforeAutospacing="0" w:after="0" w:afterAutospacing="0"/>
        <w:jc w:val="both"/>
        <w:rPr>
          <w:sz w:val="28"/>
          <w:szCs w:val="28"/>
          <w:lang w:val="ru-RU"/>
        </w:rPr>
      </w:pPr>
      <w:r>
        <w:rPr>
          <w:sz w:val="28"/>
          <w:szCs w:val="28"/>
          <w:lang w:val="ru-RU"/>
        </w:rPr>
        <w:t xml:space="preserve">3. </w:t>
      </w:r>
      <w:proofErr w:type="spellStart"/>
      <w:r>
        <w:rPr>
          <w:sz w:val="28"/>
          <w:szCs w:val="28"/>
          <w:lang w:val="ru-RU"/>
        </w:rPr>
        <w:t>Кайшатаева</w:t>
      </w:r>
      <w:proofErr w:type="spellEnd"/>
      <w:r>
        <w:rPr>
          <w:sz w:val="28"/>
          <w:szCs w:val="28"/>
          <w:lang w:val="ru-RU"/>
        </w:rPr>
        <w:t xml:space="preserve"> А.К., Ибрагимова Ф.</w:t>
      </w:r>
      <w:r w:rsidRPr="00772435">
        <w:rPr>
          <w:sz w:val="28"/>
          <w:szCs w:val="28"/>
          <w:lang w:val="ru-RU"/>
        </w:rPr>
        <w:t xml:space="preserve">Г. </w:t>
      </w:r>
      <w:r w:rsidRPr="00772435">
        <w:rPr>
          <w:rStyle w:val="a5"/>
          <w:i w:val="0"/>
          <w:sz w:val="28"/>
          <w:szCs w:val="28"/>
          <w:lang w:val="ru-RU"/>
        </w:rPr>
        <w:t>Определение систем искусственного интеллекта: от анализа концепций понимания к правовому закреплению</w:t>
      </w:r>
      <w:r w:rsidRPr="00772435">
        <w:rPr>
          <w:i/>
          <w:sz w:val="28"/>
          <w:szCs w:val="28"/>
          <w:lang w:val="ru-RU"/>
        </w:rPr>
        <w:t>.</w:t>
      </w:r>
      <w:r w:rsidRPr="00772435">
        <w:rPr>
          <w:sz w:val="28"/>
          <w:szCs w:val="28"/>
          <w:lang w:val="ru-RU"/>
        </w:rPr>
        <w:t xml:space="preserve"> </w:t>
      </w:r>
      <w:r w:rsidRPr="00772435">
        <w:rPr>
          <w:rStyle w:val="a3"/>
          <w:rFonts w:eastAsiaTheme="majorEastAsia"/>
          <w:b w:val="0"/>
          <w:sz w:val="28"/>
          <w:szCs w:val="28"/>
        </w:rPr>
        <w:t>LEGALITAS</w:t>
      </w:r>
      <w:r w:rsidRPr="00772435">
        <w:rPr>
          <w:rStyle w:val="a3"/>
          <w:rFonts w:eastAsiaTheme="majorEastAsia"/>
          <w:b w:val="0"/>
          <w:sz w:val="28"/>
          <w:szCs w:val="28"/>
          <w:lang w:val="ru-RU"/>
        </w:rPr>
        <w:t>. Научный журнал</w:t>
      </w:r>
      <w:r>
        <w:rPr>
          <w:sz w:val="28"/>
          <w:szCs w:val="28"/>
          <w:lang w:val="ru-RU"/>
        </w:rPr>
        <w:t>, № 3(3)</w:t>
      </w:r>
      <w:r w:rsidRPr="00772435">
        <w:rPr>
          <w:rStyle w:val="a3"/>
          <w:rFonts w:eastAsiaTheme="majorEastAsia"/>
          <w:b w:val="0"/>
          <w:sz w:val="28"/>
          <w:szCs w:val="28"/>
          <w:lang w:val="ru-RU"/>
        </w:rPr>
        <w:t>2025</w:t>
      </w:r>
      <w:r w:rsidRPr="00772435">
        <w:rPr>
          <w:sz w:val="28"/>
          <w:szCs w:val="28"/>
          <w:lang w:val="ru-RU"/>
        </w:rPr>
        <w:t>.</w:t>
      </w:r>
    </w:p>
    <w:p w:rsidR="00772435" w:rsidRPr="00772435" w:rsidRDefault="00772435" w:rsidP="00772435">
      <w:pPr>
        <w:pStyle w:val="a4"/>
        <w:spacing w:before="0" w:beforeAutospacing="0" w:after="0" w:afterAutospacing="0"/>
        <w:jc w:val="both"/>
        <w:rPr>
          <w:sz w:val="28"/>
          <w:szCs w:val="28"/>
          <w:lang w:val="ru-RU"/>
        </w:rPr>
      </w:pPr>
      <w:r>
        <w:rPr>
          <w:sz w:val="28"/>
          <w:szCs w:val="28"/>
          <w:lang w:val="ru-RU"/>
        </w:rPr>
        <w:t xml:space="preserve">4. </w:t>
      </w:r>
      <w:proofErr w:type="spellStart"/>
      <w:r w:rsidRPr="00772435">
        <w:rPr>
          <w:sz w:val="28"/>
          <w:szCs w:val="28"/>
          <w:lang w:val="ru-RU"/>
        </w:rPr>
        <w:t>Хабриева</w:t>
      </w:r>
      <w:proofErr w:type="spellEnd"/>
      <w:r w:rsidRPr="00772435">
        <w:rPr>
          <w:sz w:val="28"/>
          <w:szCs w:val="28"/>
          <w:lang w:val="ru-RU"/>
        </w:rPr>
        <w:t xml:space="preserve"> Т.Я., </w:t>
      </w:r>
      <w:proofErr w:type="spellStart"/>
      <w:r w:rsidRPr="00772435">
        <w:rPr>
          <w:sz w:val="28"/>
          <w:szCs w:val="28"/>
          <w:lang w:val="ru-RU"/>
        </w:rPr>
        <w:t>Черногор</w:t>
      </w:r>
      <w:proofErr w:type="spellEnd"/>
      <w:r w:rsidRPr="00772435">
        <w:rPr>
          <w:sz w:val="28"/>
          <w:szCs w:val="28"/>
          <w:lang w:val="ru-RU"/>
        </w:rPr>
        <w:t xml:space="preserve"> Н.Н. </w:t>
      </w:r>
      <w:r w:rsidRPr="00772435">
        <w:rPr>
          <w:rStyle w:val="a3"/>
          <w:b w:val="0"/>
          <w:sz w:val="28"/>
          <w:szCs w:val="28"/>
          <w:lang w:val="ru-RU"/>
        </w:rPr>
        <w:t>Искусственный интеллект и право.</w:t>
      </w:r>
      <w:r w:rsidRPr="00772435">
        <w:rPr>
          <w:sz w:val="28"/>
          <w:szCs w:val="28"/>
          <w:lang w:val="ru-RU"/>
        </w:rPr>
        <w:t xml:space="preserve"> </w:t>
      </w:r>
      <w:r>
        <w:rPr>
          <w:sz w:val="28"/>
          <w:szCs w:val="28"/>
          <w:lang w:val="ru-RU"/>
        </w:rPr>
        <w:t xml:space="preserve">- </w:t>
      </w:r>
      <w:r w:rsidRPr="00772435">
        <w:rPr>
          <w:sz w:val="28"/>
          <w:szCs w:val="28"/>
          <w:lang w:val="ru-RU"/>
        </w:rPr>
        <w:t>М.: Норма, 2020.</w:t>
      </w:r>
    </w:p>
    <w:p w:rsidR="00772435" w:rsidRPr="00772435" w:rsidRDefault="00772435" w:rsidP="00772435">
      <w:pPr>
        <w:pStyle w:val="a4"/>
        <w:spacing w:before="0" w:beforeAutospacing="0" w:after="0" w:afterAutospacing="0"/>
        <w:jc w:val="both"/>
        <w:rPr>
          <w:sz w:val="28"/>
          <w:szCs w:val="28"/>
          <w:lang w:val="ru-RU"/>
        </w:rPr>
      </w:pPr>
      <w:r>
        <w:rPr>
          <w:sz w:val="28"/>
          <w:szCs w:val="28"/>
          <w:lang w:val="ru-RU"/>
        </w:rPr>
        <w:t xml:space="preserve">5. </w:t>
      </w:r>
      <w:r w:rsidRPr="00772435">
        <w:rPr>
          <w:sz w:val="28"/>
          <w:szCs w:val="28"/>
          <w:lang w:val="ru-RU"/>
        </w:rPr>
        <w:t xml:space="preserve">Лаптев В.А. </w:t>
      </w:r>
      <w:proofErr w:type="spellStart"/>
      <w:r w:rsidRPr="00772435">
        <w:rPr>
          <w:rStyle w:val="a3"/>
          <w:b w:val="0"/>
          <w:sz w:val="28"/>
          <w:szCs w:val="28"/>
        </w:rPr>
        <w:t>LegalTech</w:t>
      </w:r>
      <w:proofErr w:type="spellEnd"/>
      <w:r w:rsidRPr="00772435">
        <w:rPr>
          <w:rStyle w:val="a3"/>
          <w:b w:val="0"/>
          <w:sz w:val="28"/>
          <w:szCs w:val="28"/>
          <w:lang w:val="ru-RU"/>
        </w:rPr>
        <w:t>: цифровая трансформация юридической деятельности.</w:t>
      </w:r>
      <w:r w:rsidRPr="00772435">
        <w:rPr>
          <w:sz w:val="28"/>
          <w:szCs w:val="28"/>
          <w:lang w:val="ru-RU"/>
        </w:rPr>
        <w:t xml:space="preserve"> </w:t>
      </w:r>
      <w:r w:rsidR="005F23EB">
        <w:rPr>
          <w:sz w:val="28"/>
          <w:szCs w:val="28"/>
          <w:lang w:val="ru-RU"/>
        </w:rPr>
        <w:t xml:space="preserve">- </w:t>
      </w:r>
      <w:r w:rsidRPr="00772435">
        <w:rPr>
          <w:sz w:val="28"/>
          <w:szCs w:val="28"/>
          <w:lang w:val="ru-RU"/>
        </w:rPr>
        <w:t>М., 2021.</w:t>
      </w:r>
    </w:p>
    <w:p w:rsidR="00772435" w:rsidRPr="00772435" w:rsidRDefault="00772435" w:rsidP="00772435">
      <w:pPr>
        <w:pStyle w:val="a4"/>
        <w:spacing w:before="0" w:beforeAutospacing="0" w:after="0" w:afterAutospacing="0"/>
        <w:jc w:val="both"/>
        <w:rPr>
          <w:sz w:val="28"/>
          <w:szCs w:val="28"/>
          <w:lang w:val="ru-RU"/>
        </w:rPr>
      </w:pPr>
      <w:r>
        <w:rPr>
          <w:sz w:val="28"/>
          <w:szCs w:val="28"/>
          <w:lang w:val="ru-RU"/>
        </w:rPr>
        <w:t xml:space="preserve">6. </w:t>
      </w:r>
      <w:proofErr w:type="spellStart"/>
      <w:r w:rsidRPr="00772435">
        <w:rPr>
          <w:sz w:val="28"/>
          <w:szCs w:val="28"/>
          <w:lang w:val="ru-RU"/>
        </w:rPr>
        <w:t>Кашанина</w:t>
      </w:r>
      <w:proofErr w:type="spellEnd"/>
      <w:r w:rsidRPr="00772435">
        <w:rPr>
          <w:sz w:val="28"/>
          <w:szCs w:val="28"/>
          <w:lang w:val="ru-RU"/>
        </w:rPr>
        <w:t xml:space="preserve"> Т.В. </w:t>
      </w:r>
      <w:r w:rsidRPr="00772435">
        <w:rPr>
          <w:rStyle w:val="a3"/>
          <w:b w:val="0"/>
          <w:sz w:val="28"/>
          <w:szCs w:val="28"/>
          <w:lang w:val="ru-RU"/>
        </w:rPr>
        <w:t>Юридическая техника.</w:t>
      </w:r>
      <w:r w:rsidRPr="00772435">
        <w:rPr>
          <w:sz w:val="28"/>
          <w:szCs w:val="28"/>
          <w:lang w:val="ru-RU"/>
        </w:rPr>
        <w:t xml:space="preserve"> </w:t>
      </w:r>
      <w:r w:rsidR="005F23EB">
        <w:rPr>
          <w:sz w:val="28"/>
          <w:szCs w:val="28"/>
          <w:lang w:val="ru-RU"/>
        </w:rPr>
        <w:t xml:space="preserve">- </w:t>
      </w:r>
      <w:r w:rsidRPr="00772435">
        <w:rPr>
          <w:sz w:val="28"/>
          <w:szCs w:val="28"/>
          <w:lang w:val="ru-RU"/>
        </w:rPr>
        <w:t>М.: Норма, 2022.</w:t>
      </w:r>
    </w:p>
    <w:p w:rsidR="00772435" w:rsidRPr="00772435" w:rsidRDefault="00772435" w:rsidP="00772435">
      <w:pPr>
        <w:pStyle w:val="a4"/>
        <w:spacing w:before="0" w:beforeAutospacing="0" w:after="0" w:afterAutospacing="0"/>
        <w:jc w:val="both"/>
        <w:rPr>
          <w:sz w:val="28"/>
          <w:szCs w:val="28"/>
          <w:lang w:val="ru-RU"/>
        </w:rPr>
      </w:pPr>
      <w:r>
        <w:rPr>
          <w:rStyle w:val="a3"/>
          <w:b w:val="0"/>
          <w:sz w:val="28"/>
          <w:szCs w:val="28"/>
          <w:lang w:val="ru-RU"/>
        </w:rPr>
        <w:t xml:space="preserve">7. </w:t>
      </w:r>
      <w:proofErr w:type="spellStart"/>
      <w:r w:rsidRPr="00772435">
        <w:rPr>
          <w:rStyle w:val="a3"/>
          <w:b w:val="0"/>
          <w:sz w:val="28"/>
          <w:szCs w:val="28"/>
          <w:lang w:val="ru-RU"/>
        </w:rPr>
        <w:t>Промпт</w:t>
      </w:r>
      <w:proofErr w:type="spellEnd"/>
      <w:r w:rsidRPr="00772435">
        <w:rPr>
          <w:rStyle w:val="a3"/>
          <w:b w:val="0"/>
          <w:sz w:val="28"/>
          <w:szCs w:val="28"/>
          <w:lang w:val="ru-RU"/>
        </w:rPr>
        <w:t>-инжиниринг для юристов: как составлять эффективные запросы к ИИ.</w:t>
      </w:r>
      <w:r w:rsidRPr="00772435">
        <w:rPr>
          <w:sz w:val="28"/>
          <w:szCs w:val="28"/>
          <w:lang w:val="ru-RU"/>
        </w:rPr>
        <w:t xml:space="preserve"> </w:t>
      </w:r>
      <w:proofErr w:type="spellStart"/>
      <w:r w:rsidRPr="00772435">
        <w:rPr>
          <w:sz w:val="28"/>
          <w:szCs w:val="28"/>
        </w:rPr>
        <w:t>TenChat</w:t>
      </w:r>
      <w:proofErr w:type="spellEnd"/>
      <w:r w:rsidRPr="00772435">
        <w:rPr>
          <w:sz w:val="28"/>
          <w:szCs w:val="28"/>
          <w:lang w:val="ru-RU"/>
        </w:rPr>
        <w:t>, 2024.</w:t>
      </w:r>
    </w:p>
    <w:p w:rsidR="00772435" w:rsidRPr="007871CA" w:rsidRDefault="00772435" w:rsidP="007871CA">
      <w:pPr>
        <w:pStyle w:val="a4"/>
        <w:spacing w:before="0" w:beforeAutospacing="0" w:after="0" w:afterAutospacing="0"/>
        <w:ind w:firstLine="567"/>
        <w:contextualSpacing/>
        <w:jc w:val="both"/>
        <w:rPr>
          <w:sz w:val="28"/>
          <w:szCs w:val="28"/>
          <w:lang w:val="ru-RU"/>
        </w:rPr>
      </w:pPr>
    </w:p>
    <w:p w:rsidR="0042037B" w:rsidRPr="007871CA" w:rsidRDefault="0042037B" w:rsidP="007871CA">
      <w:pPr>
        <w:spacing w:after="0" w:line="240" w:lineRule="auto"/>
        <w:ind w:firstLine="567"/>
        <w:contextualSpacing/>
        <w:jc w:val="both"/>
        <w:rPr>
          <w:rFonts w:ascii="Times New Roman" w:hAnsi="Times New Roman" w:cs="Times New Roman"/>
          <w:sz w:val="28"/>
          <w:szCs w:val="28"/>
          <w:lang w:val="ru-RU"/>
        </w:rPr>
      </w:pPr>
    </w:p>
    <w:sectPr w:rsidR="0042037B" w:rsidRPr="007871C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D0BE4"/>
    <w:multiLevelType w:val="multilevel"/>
    <w:tmpl w:val="C7BAD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962C54"/>
    <w:multiLevelType w:val="multilevel"/>
    <w:tmpl w:val="77E6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FE0AF7"/>
    <w:multiLevelType w:val="multilevel"/>
    <w:tmpl w:val="C2606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CAF"/>
    <w:rsid w:val="002463A9"/>
    <w:rsid w:val="00374E58"/>
    <w:rsid w:val="003E0A61"/>
    <w:rsid w:val="0042037B"/>
    <w:rsid w:val="005308A7"/>
    <w:rsid w:val="00581A78"/>
    <w:rsid w:val="005F23EB"/>
    <w:rsid w:val="005F33C0"/>
    <w:rsid w:val="00772435"/>
    <w:rsid w:val="007871CA"/>
    <w:rsid w:val="00944CAF"/>
    <w:rsid w:val="00A8298A"/>
    <w:rsid w:val="00B43ED2"/>
    <w:rsid w:val="00DE3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96719"/>
  <w15:chartTrackingRefBased/>
  <w15:docId w15:val="{AC33B5F4-734A-4F91-ABDD-25B7FACB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203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5F33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5F33C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2037B"/>
    <w:rPr>
      <w:b/>
      <w:bCs/>
    </w:rPr>
  </w:style>
  <w:style w:type="paragraph" w:styleId="a4">
    <w:name w:val="Normal (Web)"/>
    <w:basedOn w:val="a"/>
    <w:uiPriority w:val="99"/>
    <w:semiHidden/>
    <w:unhideWhenUsed/>
    <w:rsid w:val="004203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42037B"/>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5F33C0"/>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5F33C0"/>
    <w:rPr>
      <w:rFonts w:asciiTheme="majorHAnsi" w:eastAsiaTheme="majorEastAsia" w:hAnsiTheme="majorHAnsi" w:cstheme="majorBidi"/>
      <w:i/>
      <w:iCs/>
      <w:color w:val="2E74B5" w:themeColor="accent1" w:themeShade="BF"/>
    </w:rPr>
  </w:style>
  <w:style w:type="character" w:styleId="a5">
    <w:name w:val="Emphasis"/>
    <w:basedOn w:val="a0"/>
    <w:uiPriority w:val="20"/>
    <w:qFormat/>
    <w:rsid w:val="005F33C0"/>
    <w:rPr>
      <w:i/>
      <w:iCs/>
    </w:rPr>
  </w:style>
  <w:style w:type="character" w:customStyle="1" w:styleId="ms-1">
    <w:name w:val="ms-1"/>
    <w:basedOn w:val="a0"/>
    <w:rsid w:val="00772435"/>
  </w:style>
  <w:style w:type="character" w:customStyle="1" w:styleId="max-w-15ch">
    <w:name w:val="max-w-[15ch]"/>
    <w:basedOn w:val="a0"/>
    <w:rsid w:val="00772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83251">
      <w:bodyDiv w:val="1"/>
      <w:marLeft w:val="0"/>
      <w:marRight w:val="0"/>
      <w:marTop w:val="0"/>
      <w:marBottom w:val="0"/>
      <w:divBdr>
        <w:top w:val="none" w:sz="0" w:space="0" w:color="auto"/>
        <w:left w:val="none" w:sz="0" w:space="0" w:color="auto"/>
        <w:bottom w:val="none" w:sz="0" w:space="0" w:color="auto"/>
        <w:right w:val="none" w:sz="0" w:space="0" w:color="auto"/>
      </w:divBdr>
    </w:div>
    <w:div w:id="354238063">
      <w:bodyDiv w:val="1"/>
      <w:marLeft w:val="0"/>
      <w:marRight w:val="0"/>
      <w:marTop w:val="0"/>
      <w:marBottom w:val="0"/>
      <w:divBdr>
        <w:top w:val="none" w:sz="0" w:space="0" w:color="auto"/>
        <w:left w:val="none" w:sz="0" w:space="0" w:color="auto"/>
        <w:bottom w:val="none" w:sz="0" w:space="0" w:color="auto"/>
        <w:right w:val="none" w:sz="0" w:space="0" w:color="auto"/>
      </w:divBdr>
    </w:div>
    <w:div w:id="393748234">
      <w:bodyDiv w:val="1"/>
      <w:marLeft w:val="0"/>
      <w:marRight w:val="0"/>
      <w:marTop w:val="0"/>
      <w:marBottom w:val="0"/>
      <w:divBdr>
        <w:top w:val="none" w:sz="0" w:space="0" w:color="auto"/>
        <w:left w:val="none" w:sz="0" w:space="0" w:color="auto"/>
        <w:bottom w:val="none" w:sz="0" w:space="0" w:color="auto"/>
        <w:right w:val="none" w:sz="0" w:space="0" w:color="auto"/>
      </w:divBdr>
    </w:div>
    <w:div w:id="399136464">
      <w:bodyDiv w:val="1"/>
      <w:marLeft w:val="0"/>
      <w:marRight w:val="0"/>
      <w:marTop w:val="0"/>
      <w:marBottom w:val="0"/>
      <w:divBdr>
        <w:top w:val="none" w:sz="0" w:space="0" w:color="auto"/>
        <w:left w:val="none" w:sz="0" w:space="0" w:color="auto"/>
        <w:bottom w:val="none" w:sz="0" w:space="0" w:color="auto"/>
        <w:right w:val="none" w:sz="0" w:space="0" w:color="auto"/>
      </w:divBdr>
    </w:div>
    <w:div w:id="540216140">
      <w:bodyDiv w:val="1"/>
      <w:marLeft w:val="0"/>
      <w:marRight w:val="0"/>
      <w:marTop w:val="0"/>
      <w:marBottom w:val="0"/>
      <w:divBdr>
        <w:top w:val="none" w:sz="0" w:space="0" w:color="auto"/>
        <w:left w:val="none" w:sz="0" w:space="0" w:color="auto"/>
        <w:bottom w:val="none" w:sz="0" w:space="0" w:color="auto"/>
        <w:right w:val="none" w:sz="0" w:space="0" w:color="auto"/>
      </w:divBdr>
    </w:div>
    <w:div w:id="688413262">
      <w:bodyDiv w:val="1"/>
      <w:marLeft w:val="0"/>
      <w:marRight w:val="0"/>
      <w:marTop w:val="0"/>
      <w:marBottom w:val="0"/>
      <w:divBdr>
        <w:top w:val="none" w:sz="0" w:space="0" w:color="auto"/>
        <w:left w:val="none" w:sz="0" w:space="0" w:color="auto"/>
        <w:bottom w:val="none" w:sz="0" w:space="0" w:color="auto"/>
        <w:right w:val="none" w:sz="0" w:space="0" w:color="auto"/>
      </w:divBdr>
    </w:div>
    <w:div w:id="1097404689">
      <w:bodyDiv w:val="1"/>
      <w:marLeft w:val="0"/>
      <w:marRight w:val="0"/>
      <w:marTop w:val="0"/>
      <w:marBottom w:val="0"/>
      <w:divBdr>
        <w:top w:val="none" w:sz="0" w:space="0" w:color="auto"/>
        <w:left w:val="none" w:sz="0" w:space="0" w:color="auto"/>
        <w:bottom w:val="none" w:sz="0" w:space="0" w:color="auto"/>
        <w:right w:val="none" w:sz="0" w:space="0" w:color="auto"/>
      </w:divBdr>
    </w:div>
    <w:div w:id="1422797924">
      <w:bodyDiv w:val="1"/>
      <w:marLeft w:val="0"/>
      <w:marRight w:val="0"/>
      <w:marTop w:val="0"/>
      <w:marBottom w:val="0"/>
      <w:divBdr>
        <w:top w:val="none" w:sz="0" w:space="0" w:color="auto"/>
        <w:left w:val="none" w:sz="0" w:space="0" w:color="auto"/>
        <w:bottom w:val="none" w:sz="0" w:space="0" w:color="auto"/>
        <w:right w:val="none" w:sz="0" w:space="0" w:color="auto"/>
      </w:divBdr>
    </w:div>
    <w:div w:id="1459225089">
      <w:bodyDiv w:val="1"/>
      <w:marLeft w:val="0"/>
      <w:marRight w:val="0"/>
      <w:marTop w:val="0"/>
      <w:marBottom w:val="0"/>
      <w:divBdr>
        <w:top w:val="none" w:sz="0" w:space="0" w:color="auto"/>
        <w:left w:val="none" w:sz="0" w:space="0" w:color="auto"/>
        <w:bottom w:val="none" w:sz="0" w:space="0" w:color="auto"/>
        <w:right w:val="none" w:sz="0" w:space="0" w:color="auto"/>
      </w:divBdr>
    </w:div>
    <w:div w:id="1886797974">
      <w:bodyDiv w:val="1"/>
      <w:marLeft w:val="0"/>
      <w:marRight w:val="0"/>
      <w:marTop w:val="0"/>
      <w:marBottom w:val="0"/>
      <w:divBdr>
        <w:top w:val="none" w:sz="0" w:space="0" w:color="auto"/>
        <w:left w:val="none" w:sz="0" w:space="0" w:color="auto"/>
        <w:bottom w:val="none" w:sz="0" w:space="0" w:color="auto"/>
        <w:right w:val="none" w:sz="0" w:space="0" w:color="auto"/>
      </w:divBdr>
    </w:div>
    <w:div w:id="210857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7A7EBEB5-98DF-488C-B8D1-A93C0A174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12</Pages>
  <Words>4578</Words>
  <Characters>26098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2025-12-21T19:04:00Z</dcterms:created>
  <dcterms:modified xsi:type="dcterms:W3CDTF">2025-12-22T05:09:00Z</dcterms:modified>
</cp:coreProperties>
</file>