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5915B5" w14:textId="550BB7BA" w:rsidR="001A3B8C" w:rsidRPr="008F6D3D" w:rsidRDefault="001A3B8C" w:rsidP="008F6D3D">
      <w:pPr>
        <w:spacing w:after="0" w:line="240" w:lineRule="auto"/>
        <w:jc w:val="both"/>
        <w:rPr>
          <w:rFonts w:ascii="Times New Roman" w:hAnsi="Times New Roman" w:cs="Times New Roman"/>
          <w:b/>
          <w:sz w:val="24"/>
          <w:szCs w:val="24"/>
        </w:rPr>
      </w:pPr>
      <w:r w:rsidRPr="008F6D3D">
        <w:rPr>
          <w:rFonts w:ascii="Times New Roman" w:hAnsi="Times New Roman" w:cs="Times New Roman"/>
          <w:b/>
          <w:sz w:val="24"/>
          <w:szCs w:val="24"/>
        </w:rPr>
        <w:t>УДК: 378.016.02(574)</w:t>
      </w:r>
    </w:p>
    <w:p w14:paraId="521B1720" w14:textId="77777777" w:rsidR="00534609" w:rsidRPr="008F6D3D" w:rsidRDefault="00534609" w:rsidP="008F6D3D">
      <w:pPr>
        <w:spacing w:after="0" w:line="240" w:lineRule="auto"/>
        <w:jc w:val="center"/>
        <w:rPr>
          <w:rFonts w:ascii="Times New Roman" w:hAnsi="Times New Roman" w:cs="Times New Roman"/>
          <w:sz w:val="24"/>
          <w:szCs w:val="24"/>
        </w:rPr>
      </w:pPr>
    </w:p>
    <w:p w14:paraId="7149FCC5" w14:textId="77777777" w:rsidR="008F6D3D" w:rsidRPr="008F6D3D" w:rsidRDefault="008F6D3D" w:rsidP="008F6D3D">
      <w:pPr>
        <w:spacing w:after="0" w:line="240" w:lineRule="auto"/>
        <w:jc w:val="center"/>
        <w:rPr>
          <w:rFonts w:ascii="Times New Roman" w:hAnsi="Times New Roman" w:cs="Times New Roman"/>
          <w:b/>
          <w:sz w:val="24"/>
          <w:szCs w:val="24"/>
        </w:rPr>
      </w:pPr>
      <w:proofErr w:type="spellStart"/>
      <w:r w:rsidRPr="008F6D3D">
        <w:rPr>
          <w:rFonts w:ascii="Times New Roman" w:hAnsi="Times New Roman" w:cs="Times New Roman"/>
          <w:b/>
          <w:sz w:val="24"/>
          <w:szCs w:val="24"/>
        </w:rPr>
        <w:t>Толебаев</w:t>
      </w:r>
      <w:proofErr w:type="spellEnd"/>
      <w:r w:rsidRPr="008F6D3D">
        <w:rPr>
          <w:rFonts w:ascii="Times New Roman" w:hAnsi="Times New Roman" w:cs="Times New Roman"/>
          <w:b/>
          <w:sz w:val="24"/>
          <w:szCs w:val="24"/>
        </w:rPr>
        <w:t xml:space="preserve"> Д.О.</w:t>
      </w:r>
    </w:p>
    <w:p w14:paraId="3E72F3CC" w14:textId="723D52C9" w:rsidR="008F6D3D" w:rsidRPr="008F6D3D" w:rsidRDefault="008F6D3D" w:rsidP="008F6D3D">
      <w:pPr>
        <w:spacing w:after="0" w:line="240" w:lineRule="auto"/>
        <w:jc w:val="center"/>
        <w:rPr>
          <w:rFonts w:ascii="Times New Roman" w:hAnsi="Times New Roman" w:cs="Times New Roman"/>
          <w:i/>
          <w:sz w:val="24"/>
          <w:szCs w:val="24"/>
        </w:rPr>
      </w:pPr>
      <w:r w:rsidRPr="008F6D3D">
        <w:rPr>
          <w:rFonts w:ascii="Times New Roman" w:hAnsi="Times New Roman" w:cs="Times New Roman"/>
          <w:i/>
          <w:sz w:val="24"/>
          <w:szCs w:val="24"/>
        </w:rPr>
        <w:t xml:space="preserve">магистрант «Q» </w:t>
      </w:r>
      <w:proofErr w:type="spellStart"/>
      <w:r w:rsidRPr="008F6D3D">
        <w:rPr>
          <w:rFonts w:ascii="Times New Roman" w:hAnsi="Times New Roman" w:cs="Times New Roman"/>
          <w:i/>
          <w:sz w:val="24"/>
          <w:szCs w:val="24"/>
        </w:rPr>
        <w:t>University</w:t>
      </w:r>
      <w:proofErr w:type="spellEnd"/>
      <w:r w:rsidRPr="008F6D3D">
        <w:rPr>
          <w:rFonts w:ascii="Times New Roman" w:hAnsi="Times New Roman" w:cs="Times New Roman"/>
          <w:i/>
          <w:sz w:val="24"/>
          <w:szCs w:val="24"/>
        </w:rPr>
        <w:t xml:space="preserve"> г. Алматы</w:t>
      </w:r>
    </w:p>
    <w:p w14:paraId="628FB746" w14:textId="0DBF898F" w:rsidR="008F6D3D" w:rsidRPr="008F6D3D" w:rsidRDefault="008F6D3D" w:rsidP="008F6D3D">
      <w:pPr>
        <w:spacing w:after="0" w:line="240" w:lineRule="auto"/>
        <w:jc w:val="center"/>
        <w:rPr>
          <w:rFonts w:ascii="Times New Roman" w:hAnsi="Times New Roman" w:cs="Times New Roman"/>
          <w:b/>
          <w:sz w:val="24"/>
          <w:szCs w:val="24"/>
          <w:lang w:val="en-US"/>
        </w:rPr>
      </w:pPr>
      <w:proofErr w:type="spellStart"/>
      <w:r w:rsidRPr="008F6D3D">
        <w:rPr>
          <w:rFonts w:ascii="Times New Roman" w:hAnsi="Times New Roman" w:cs="Times New Roman"/>
          <w:b/>
          <w:sz w:val="24"/>
          <w:szCs w:val="24"/>
          <w:lang w:val="en-US"/>
        </w:rPr>
        <w:t>Tolebaev</w:t>
      </w:r>
      <w:proofErr w:type="spellEnd"/>
      <w:r w:rsidRPr="008F6D3D">
        <w:rPr>
          <w:rFonts w:ascii="Times New Roman" w:hAnsi="Times New Roman" w:cs="Times New Roman"/>
          <w:b/>
          <w:sz w:val="24"/>
          <w:szCs w:val="24"/>
          <w:lang w:val="en-US"/>
        </w:rPr>
        <w:t xml:space="preserve"> D.O.</w:t>
      </w:r>
    </w:p>
    <w:p w14:paraId="3E76E18F" w14:textId="425BE727" w:rsidR="008F6D3D" w:rsidRPr="008F6D3D" w:rsidRDefault="008F6D3D" w:rsidP="008F6D3D">
      <w:pPr>
        <w:spacing w:after="0" w:line="240" w:lineRule="auto"/>
        <w:jc w:val="center"/>
        <w:rPr>
          <w:rFonts w:ascii="Times New Roman" w:hAnsi="Times New Roman" w:cs="Times New Roman"/>
          <w:i/>
          <w:sz w:val="24"/>
          <w:szCs w:val="24"/>
          <w:lang w:val="en-US"/>
        </w:rPr>
      </w:pPr>
      <w:r w:rsidRPr="008F6D3D">
        <w:rPr>
          <w:rFonts w:ascii="Times New Roman" w:hAnsi="Times New Roman" w:cs="Times New Roman"/>
          <w:i/>
          <w:sz w:val="24"/>
          <w:szCs w:val="24"/>
          <w:lang w:val="en-US"/>
        </w:rPr>
        <w:t xml:space="preserve">Master’s student </w:t>
      </w:r>
      <w:r w:rsidRPr="008F6D3D">
        <w:rPr>
          <w:rFonts w:ascii="Times New Roman" w:hAnsi="Times New Roman" w:cs="Times New Roman"/>
          <w:i/>
          <w:sz w:val="24"/>
          <w:szCs w:val="24"/>
          <w:lang w:val="en-US"/>
        </w:rPr>
        <w:t xml:space="preserve">«Q» University </w:t>
      </w:r>
      <w:r w:rsidRPr="008F6D3D">
        <w:rPr>
          <w:rFonts w:ascii="Times New Roman" w:hAnsi="Times New Roman" w:cs="Times New Roman"/>
          <w:i/>
          <w:sz w:val="24"/>
          <w:szCs w:val="24"/>
          <w:lang w:val="en-US"/>
        </w:rPr>
        <w:t>Almaty</w:t>
      </w:r>
    </w:p>
    <w:p w14:paraId="033D526C" w14:textId="77777777" w:rsidR="008F6D3D" w:rsidRPr="008F6D3D" w:rsidRDefault="008F6D3D" w:rsidP="008F6D3D">
      <w:pPr>
        <w:spacing w:after="0" w:line="240" w:lineRule="auto"/>
        <w:jc w:val="center"/>
        <w:rPr>
          <w:rFonts w:ascii="Times New Roman" w:hAnsi="Times New Roman" w:cs="Times New Roman"/>
          <w:sz w:val="24"/>
          <w:szCs w:val="24"/>
          <w:lang w:val="en-US"/>
        </w:rPr>
      </w:pPr>
    </w:p>
    <w:p w14:paraId="7034E12D" w14:textId="1696A4B7" w:rsidR="00F940A5" w:rsidRPr="008F6D3D" w:rsidRDefault="00DE4CF7" w:rsidP="008F6D3D">
      <w:pPr>
        <w:spacing w:after="0" w:line="240" w:lineRule="auto"/>
        <w:jc w:val="center"/>
        <w:rPr>
          <w:rFonts w:ascii="Times New Roman" w:hAnsi="Times New Roman" w:cs="Times New Roman"/>
          <w:b/>
          <w:sz w:val="24"/>
          <w:szCs w:val="24"/>
        </w:rPr>
      </w:pPr>
      <w:bookmarkStart w:id="0" w:name="_GoBack"/>
      <w:r w:rsidRPr="008F6D3D">
        <w:rPr>
          <w:rFonts w:ascii="Times New Roman" w:hAnsi="Times New Roman" w:cs="Times New Roman"/>
          <w:b/>
          <w:sz w:val="24"/>
          <w:szCs w:val="24"/>
        </w:rPr>
        <w:t>Цифровая идентичность как объект правовой защиты</w:t>
      </w:r>
      <w:r w:rsidR="00176A29">
        <w:rPr>
          <w:rFonts w:ascii="Times New Roman" w:hAnsi="Times New Roman" w:cs="Times New Roman"/>
          <w:b/>
          <w:sz w:val="24"/>
          <w:szCs w:val="24"/>
          <w:lang w:val="kk-KZ"/>
        </w:rPr>
        <w:t xml:space="preserve"> </w:t>
      </w:r>
      <w:r w:rsidRPr="008F6D3D">
        <w:rPr>
          <w:rFonts w:ascii="Times New Roman" w:hAnsi="Times New Roman" w:cs="Times New Roman"/>
          <w:b/>
          <w:sz w:val="24"/>
          <w:szCs w:val="24"/>
        </w:rPr>
        <w:t>в Республике Казахстан</w:t>
      </w:r>
    </w:p>
    <w:bookmarkEnd w:id="0"/>
    <w:p w14:paraId="440D5FFB" w14:textId="29D1DCCB" w:rsidR="008F6D3D" w:rsidRPr="008F6D3D" w:rsidRDefault="008F6D3D" w:rsidP="008F6D3D">
      <w:pPr>
        <w:spacing w:after="0" w:line="240" w:lineRule="auto"/>
        <w:jc w:val="center"/>
        <w:rPr>
          <w:rFonts w:ascii="Times New Roman" w:hAnsi="Times New Roman" w:cs="Times New Roman"/>
          <w:b/>
          <w:sz w:val="24"/>
          <w:szCs w:val="24"/>
        </w:rPr>
      </w:pPr>
      <w:r w:rsidRPr="008F6D3D">
        <w:rPr>
          <w:rFonts w:ascii="Times New Roman" w:hAnsi="Times New Roman" w:cs="Times New Roman"/>
          <w:b/>
          <w:sz w:val="24"/>
          <w:szCs w:val="24"/>
        </w:rPr>
        <w:t>*</w:t>
      </w:r>
    </w:p>
    <w:p w14:paraId="7310108A" w14:textId="3E4BFD92" w:rsidR="008F6D3D" w:rsidRPr="00176A29" w:rsidRDefault="008F6D3D" w:rsidP="008F6D3D">
      <w:pPr>
        <w:spacing w:after="0" w:line="240" w:lineRule="auto"/>
        <w:jc w:val="center"/>
        <w:rPr>
          <w:rFonts w:ascii="Times New Roman" w:hAnsi="Times New Roman" w:cs="Times New Roman"/>
          <w:b/>
          <w:sz w:val="24"/>
          <w:szCs w:val="24"/>
          <w:lang w:val="en-US"/>
        </w:rPr>
      </w:pPr>
      <w:r w:rsidRPr="00176A29">
        <w:rPr>
          <w:rFonts w:ascii="Times New Roman" w:hAnsi="Times New Roman" w:cs="Times New Roman"/>
          <w:b/>
          <w:sz w:val="24"/>
          <w:szCs w:val="24"/>
          <w:lang w:val="en-US"/>
        </w:rPr>
        <w:t>Digital identity as an object of legal protection</w:t>
      </w:r>
      <w:r w:rsidR="00176A29">
        <w:rPr>
          <w:rFonts w:ascii="Times New Roman" w:hAnsi="Times New Roman" w:cs="Times New Roman"/>
          <w:b/>
          <w:sz w:val="24"/>
          <w:szCs w:val="24"/>
          <w:lang w:val="kk-KZ"/>
        </w:rPr>
        <w:t xml:space="preserve"> </w:t>
      </w:r>
      <w:r w:rsidRPr="00176A29">
        <w:rPr>
          <w:rFonts w:ascii="Times New Roman" w:hAnsi="Times New Roman" w:cs="Times New Roman"/>
          <w:b/>
          <w:sz w:val="24"/>
          <w:szCs w:val="24"/>
          <w:lang w:val="en-US"/>
        </w:rPr>
        <w:t>in the Republic of Kazakhstan</w:t>
      </w:r>
    </w:p>
    <w:p w14:paraId="3672CA68" w14:textId="4CE524BF" w:rsidR="00F940A5" w:rsidRPr="00176A29" w:rsidRDefault="00F940A5" w:rsidP="008F6D3D">
      <w:pPr>
        <w:spacing w:after="0" w:line="240" w:lineRule="auto"/>
        <w:jc w:val="center"/>
        <w:rPr>
          <w:rFonts w:ascii="Times New Roman" w:hAnsi="Times New Roman" w:cs="Times New Roman"/>
          <w:sz w:val="24"/>
          <w:szCs w:val="24"/>
          <w:lang w:val="en-US"/>
        </w:rPr>
      </w:pPr>
    </w:p>
    <w:p w14:paraId="7BBE022A" w14:textId="77777777" w:rsidR="0017192D" w:rsidRPr="008F6D3D" w:rsidRDefault="00F940A5" w:rsidP="008F6D3D">
      <w:pPr>
        <w:shd w:val="clear" w:color="auto" w:fill="FFFFFF"/>
        <w:tabs>
          <w:tab w:val="left" w:pos="284"/>
        </w:tabs>
        <w:spacing w:after="0" w:line="240" w:lineRule="auto"/>
        <w:ind w:firstLine="567"/>
        <w:jc w:val="both"/>
        <w:rPr>
          <w:rFonts w:ascii="Times New Roman" w:eastAsia="Times New Roman" w:hAnsi="Times New Roman" w:cs="Times New Roman"/>
          <w:b/>
          <w:bCs/>
          <w:color w:val="0A0A0A"/>
          <w:kern w:val="0"/>
          <w:sz w:val="24"/>
          <w:szCs w:val="24"/>
          <w:lang w:val="kk-KZ" w:eastAsia="ru-RU"/>
          <w14:ligatures w14:val="none"/>
        </w:rPr>
      </w:pPr>
      <w:r w:rsidRPr="008F6D3D">
        <w:rPr>
          <w:rFonts w:ascii="Times New Roman" w:eastAsia="Times New Roman" w:hAnsi="Times New Roman" w:cs="Times New Roman"/>
          <w:b/>
          <w:bCs/>
          <w:color w:val="0A0A0A"/>
          <w:kern w:val="0"/>
          <w:sz w:val="24"/>
          <w:szCs w:val="24"/>
          <w:lang w:eastAsia="ru-RU"/>
          <w14:ligatures w14:val="none"/>
        </w:rPr>
        <w:t>Аннотация</w:t>
      </w:r>
    </w:p>
    <w:p w14:paraId="37AF73FC" w14:textId="64C52CFB" w:rsidR="00F940A5" w:rsidRPr="008F6D3D" w:rsidRDefault="00F940A5" w:rsidP="008F6D3D">
      <w:pPr>
        <w:shd w:val="clear" w:color="auto" w:fill="FFFFFF"/>
        <w:tabs>
          <w:tab w:val="left" w:pos="284"/>
        </w:tabs>
        <w:spacing w:after="0" w:line="240" w:lineRule="auto"/>
        <w:ind w:firstLine="567"/>
        <w:jc w:val="both"/>
        <w:rPr>
          <w:rFonts w:ascii="Times New Roman" w:eastAsia="Times New Roman" w:hAnsi="Times New Roman" w:cs="Times New Roman"/>
          <w:i/>
          <w:color w:val="0A0A0A"/>
          <w:kern w:val="0"/>
          <w:sz w:val="24"/>
          <w:szCs w:val="24"/>
          <w:lang w:eastAsia="ru-RU"/>
          <w14:ligatures w14:val="none"/>
        </w:rPr>
      </w:pPr>
      <w:r w:rsidRPr="008F6D3D">
        <w:rPr>
          <w:rFonts w:ascii="Times New Roman" w:eastAsia="Times New Roman" w:hAnsi="Times New Roman" w:cs="Times New Roman"/>
          <w:i/>
          <w:color w:val="0A0A0A"/>
          <w:kern w:val="0"/>
          <w:sz w:val="24"/>
          <w:szCs w:val="24"/>
          <w:lang w:eastAsia="ru-RU"/>
          <w14:ligatures w14:val="none"/>
        </w:rPr>
        <w:t>Статья посвящена анализу трансформации объекта правовой защиты в условиях цифровизации. Обосновывается необходимость выделения «цифровой идентичности» в качестве самостоятельного объекта правоотношений. Автор анализирует текущее законодательство РК и практику внедрения биометрических систем, предлагая конкретные меры по усилению ответственности за посягательства на цифровой образ личности.</w:t>
      </w:r>
    </w:p>
    <w:p w14:paraId="61014F1B" w14:textId="55AD94AE" w:rsidR="00F940A5" w:rsidRPr="008F6D3D" w:rsidRDefault="00F940A5" w:rsidP="008F6D3D">
      <w:pPr>
        <w:shd w:val="clear" w:color="auto" w:fill="FFFFFF"/>
        <w:tabs>
          <w:tab w:val="left" w:pos="284"/>
        </w:tabs>
        <w:spacing w:after="0" w:line="240" w:lineRule="auto"/>
        <w:ind w:firstLine="567"/>
        <w:jc w:val="both"/>
        <w:rPr>
          <w:rFonts w:ascii="Times New Roman" w:eastAsia="Times New Roman" w:hAnsi="Times New Roman" w:cs="Times New Roman"/>
          <w:i/>
          <w:color w:val="0A0A0A"/>
          <w:kern w:val="0"/>
          <w:sz w:val="24"/>
          <w:szCs w:val="24"/>
          <w:lang w:eastAsia="ru-RU"/>
          <w14:ligatures w14:val="none"/>
        </w:rPr>
      </w:pPr>
      <w:r w:rsidRPr="008F6D3D">
        <w:rPr>
          <w:rFonts w:ascii="Times New Roman" w:eastAsia="Times New Roman" w:hAnsi="Times New Roman" w:cs="Times New Roman"/>
          <w:b/>
          <w:iCs/>
          <w:color w:val="0A0A0A"/>
          <w:kern w:val="0"/>
          <w:sz w:val="24"/>
          <w:szCs w:val="24"/>
          <w:lang w:eastAsia="ru-RU"/>
          <w14:ligatures w14:val="none"/>
        </w:rPr>
        <w:t>Ключевые слова:</w:t>
      </w:r>
      <w:r w:rsidRPr="008F6D3D">
        <w:rPr>
          <w:rFonts w:ascii="Times New Roman" w:eastAsia="Times New Roman" w:hAnsi="Times New Roman" w:cs="Times New Roman"/>
          <w:color w:val="0A0A0A"/>
          <w:kern w:val="0"/>
          <w:sz w:val="24"/>
          <w:szCs w:val="24"/>
          <w:lang w:eastAsia="ru-RU"/>
          <w14:ligatures w14:val="none"/>
        </w:rPr>
        <w:t> </w:t>
      </w:r>
      <w:r w:rsidRPr="008F6D3D">
        <w:rPr>
          <w:rFonts w:ascii="Times New Roman" w:eastAsia="Times New Roman" w:hAnsi="Times New Roman" w:cs="Times New Roman"/>
          <w:i/>
          <w:color w:val="0A0A0A"/>
          <w:kern w:val="0"/>
          <w:sz w:val="24"/>
          <w:szCs w:val="24"/>
          <w:lang w:eastAsia="ru-RU"/>
          <w14:ligatures w14:val="none"/>
        </w:rPr>
        <w:t xml:space="preserve">цифровая идентичность, персональные данные, биометрия, личная безопасность, </w:t>
      </w:r>
      <w:r w:rsidR="0098082D" w:rsidRPr="008F6D3D">
        <w:rPr>
          <w:rFonts w:ascii="Times New Roman" w:eastAsia="Times New Roman" w:hAnsi="Times New Roman" w:cs="Times New Roman"/>
          <w:i/>
          <w:color w:val="0A0A0A"/>
          <w:kern w:val="0"/>
          <w:sz w:val="24"/>
          <w:szCs w:val="24"/>
          <w:lang w:eastAsia="ru-RU"/>
          <w14:ligatures w14:val="none"/>
        </w:rPr>
        <w:t>кибербезопасность</w:t>
      </w:r>
      <w:r w:rsidRPr="008F6D3D">
        <w:rPr>
          <w:rFonts w:ascii="Times New Roman" w:eastAsia="Times New Roman" w:hAnsi="Times New Roman" w:cs="Times New Roman"/>
          <w:i/>
          <w:color w:val="0A0A0A"/>
          <w:kern w:val="0"/>
          <w:sz w:val="24"/>
          <w:szCs w:val="24"/>
          <w:lang w:eastAsia="ru-RU"/>
          <w14:ligatures w14:val="none"/>
        </w:rPr>
        <w:t>, искусственный интеллект.</w:t>
      </w:r>
    </w:p>
    <w:p w14:paraId="0DCCC730" w14:textId="77777777" w:rsidR="008F6D3D" w:rsidRPr="008F6D3D" w:rsidRDefault="008F6D3D" w:rsidP="008F6D3D">
      <w:pPr>
        <w:shd w:val="clear" w:color="auto" w:fill="FFFFFF"/>
        <w:tabs>
          <w:tab w:val="left" w:pos="284"/>
        </w:tabs>
        <w:spacing w:after="0" w:line="240" w:lineRule="auto"/>
        <w:ind w:firstLine="567"/>
        <w:contextualSpacing/>
        <w:jc w:val="both"/>
        <w:rPr>
          <w:rFonts w:ascii="Times New Roman" w:eastAsia="Times New Roman" w:hAnsi="Times New Roman" w:cs="Times New Roman"/>
          <w:b/>
          <w:bCs/>
          <w:color w:val="0A0A0A"/>
          <w:kern w:val="0"/>
          <w:sz w:val="24"/>
          <w:szCs w:val="24"/>
          <w:lang w:eastAsia="ru-RU"/>
          <w14:ligatures w14:val="none"/>
        </w:rPr>
      </w:pPr>
    </w:p>
    <w:p w14:paraId="04024160" w14:textId="77777777" w:rsidR="008F6D3D" w:rsidRPr="008F6D3D" w:rsidRDefault="008F6D3D" w:rsidP="008F6D3D">
      <w:pPr>
        <w:pStyle w:val="3"/>
        <w:tabs>
          <w:tab w:val="left" w:pos="284"/>
        </w:tabs>
        <w:spacing w:before="0" w:after="0" w:line="240" w:lineRule="auto"/>
        <w:ind w:firstLine="567"/>
        <w:jc w:val="both"/>
        <w:rPr>
          <w:rFonts w:ascii="Times New Roman" w:hAnsi="Times New Roman" w:cs="Times New Roman"/>
          <w:b/>
          <w:bCs/>
          <w:color w:val="auto"/>
          <w:sz w:val="24"/>
          <w:szCs w:val="24"/>
          <w:lang w:val="en-US"/>
        </w:rPr>
      </w:pPr>
      <w:r w:rsidRPr="008F6D3D">
        <w:rPr>
          <w:rFonts w:ascii="Times New Roman" w:hAnsi="Times New Roman" w:cs="Times New Roman"/>
          <w:b/>
          <w:bCs/>
          <w:color w:val="auto"/>
          <w:sz w:val="24"/>
          <w:szCs w:val="24"/>
          <w:lang w:val="en-US"/>
        </w:rPr>
        <w:t>Abstract</w:t>
      </w:r>
    </w:p>
    <w:p w14:paraId="320897B7" w14:textId="4932BB66" w:rsidR="008F6D3D" w:rsidRPr="008F6D3D" w:rsidRDefault="008F6D3D" w:rsidP="008F6D3D">
      <w:pPr>
        <w:shd w:val="clear" w:color="auto" w:fill="F8F9FA"/>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i/>
          <w:color w:val="1F1F1F"/>
          <w:kern w:val="0"/>
          <w:sz w:val="24"/>
          <w:szCs w:val="24"/>
          <w:lang w:val="en-US" w:eastAsia="ru-RU"/>
          <w14:ligatures w14:val="none"/>
        </w:rPr>
      </w:pPr>
      <w:r w:rsidRPr="008F6D3D">
        <w:rPr>
          <w:rFonts w:ascii="Times New Roman" w:eastAsia="Times New Roman" w:hAnsi="Times New Roman" w:cs="Times New Roman"/>
          <w:i/>
          <w:color w:val="1F1F1F"/>
          <w:kern w:val="0"/>
          <w:sz w:val="24"/>
          <w:szCs w:val="24"/>
          <w:lang w:val="en" w:eastAsia="ru-RU"/>
          <w14:ligatures w14:val="none"/>
        </w:rPr>
        <w:t>The article is devoted to the analysis of the transformation of the object of legal protection in the conditions of digitalization.</w:t>
      </w:r>
      <w:r w:rsidRPr="008F6D3D">
        <w:rPr>
          <w:rFonts w:ascii="Times New Roman" w:eastAsia="Times New Roman" w:hAnsi="Times New Roman" w:cs="Times New Roman"/>
          <w:i/>
          <w:color w:val="1F1F1F"/>
          <w:kern w:val="0"/>
          <w:sz w:val="24"/>
          <w:szCs w:val="24"/>
          <w:lang w:val="kk-KZ" w:eastAsia="ru-RU"/>
          <w14:ligatures w14:val="none"/>
        </w:rPr>
        <w:t xml:space="preserve"> </w:t>
      </w:r>
      <w:r w:rsidRPr="008F6D3D">
        <w:rPr>
          <w:rFonts w:ascii="Times New Roman" w:eastAsia="Times New Roman" w:hAnsi="Times New Roman" w:cs="Times New Roman"/>
          <w:i/>
          <w:color w:val="1F1F1F"/>
          <w:kern w:val="0"/>
          <w:sz w:val="24"/>
          <w:szCs w:val="24"/>
          <w:lang w:val="en" w:eastAsia="ru-RU"/>
          <w14:ligatures w14:val="none"/>
        </w:rPr>
        <w:t xml:space="preserve">The necessity of identifying “digital identity” as an independent object of legal relations </w:t>
      </w:r>
      <w:proofErr w:type="gramStart"/>
      <w:r w:rsidRPr="008F6D3D">
        <w:rPr>
          <w:rFonts w:ascii="Times New Roman" w:eastAsia="Times New Roman" w:hAnsi="Times New Roman" w:cs="Times New Roman"/>
          <w:i/>
          <w:color w:val="1F1F1F"/>
          <w:kern w:val="0"/>
          <w:sz w:val="24"/>
          <w:szCs w:val="24"/>
          <w:lang w:val="en" w:eastAsia="ru-RU"/>
          <w14:ligatures w14:val="none"/>
        </w:rPr>
        <w:t>is substantiated</w:t>
      </w:r>
      <w:proofErr w:type="gramEnd"/>
      <w:r w:rsidRPr="008F6D3D">
        <w:rPr>
          <w:rFonts w:ascii="Times New Roman" w:eastAsia="Times New Roman" w:hAnsi="Times New Roman" w:cs="Times New Roman"/>
          <w:i/>
          <w:color w:val="1F1F1F"/>
          <w:kern w:val="0"/>
          <w:sz w:val="24"/>
          <w:szCs w:val="24"/>
          <w:lang w:val="en" w:eastAsia="ru-RU"/>
          <w14:ligatures w14:val="none"/>
        </w:rPr>
        <w:t>.</w:t>
      </w:r>
      <w:r w:rsidRPr="008F6D3D">
        <w:rPr>
          <w:rFonts w:ascii="Times New Roman" w:eastAsia="Times New Roman" w:hAnsi="Times New Roman" w:cs="Times New Roman"/>
          <w:i/>
          <w:color w:val="1F1F1F"/>
          <w:kern w:val="0"/>
          <w:sz w:val="24"/>
          <w:szCs w:val="24"/>
          <w:lang w:val="kk-KZ" w:eastAsia="ru-RU"/>
          <w14:ligatures w14:val="none"/>
        </w:rPr>
        <w:t xml:space="preserve"> </w:t>
      </w:r>
      <w:r w:rsidRPr="008F6D3D">
        <w:rPr>
          <w:rFonts w:ascii="Times New Roman" w:eastAsia="Times New Roman" w:hAnsi="Times New Roman" w:cs="Times New Roman"/>
          <w:i/>
          <w:color w:val="1F1F1F"/>
          <w:kern w:val="0"/>
          <w:sz w:val="24"/>
          <w:szCs w:val="24"/>
          <w:lang w:val="en" w:eastAsia="ru-RU"/>
          <w14:ligatures w14:val="none"/>
        </w:rPr>
        <w:t>The author analyzes the current legislation of the Republic of Kazakhstan and the practice of introducing biometric systems, proposing specific measures to strengthen responsibility for attacks on the digital image of a person.</w:t>
      </w:r>
    </w:p>
    <w:p w14:paraId="0EB10DD7" w14:textId="3A4C1B8F" w:rsidR="008F6D3D" w:rsidRPr="008F6D3D" w:rsidRDefault="008F6D3D" w:rsidP="008F6D3D">
      <w:pPr>
        <w:shd w:val="clear" w:color="auto" w:fill="FFFFFF"/>
        <w:tabs>
          <w:tab w:val="left" w:pos="284"/>
        </w:tabs>
        <w:spacing w:after="0" w:line="240" w:lineRule="auto"/>
        <w:ind w:firstLine="567"/>
        <w:jc w:val="both"/>
        <w:rPr>
          <w:rFonts w:ascii="Times New Roman" w:eastAsia="Times New Roman" w:hAnsi="Times New Roman" w:cs="Times New Roman"/>
          <w:color w:val="1F1F1F"/>
          <w:kern w:val="0"/>
          <w:sz w:val="24"/>
          <w:szCs w:val="24"/>
          <w:lang w:val="en-US" w:eastAsia="ru-RU"/>
          <w14:ligatures w14:val="none"/>
        </w:rPr>
      </w:pPr>
      <w:r w:rsidRPr="008F6D3D">
        <w:rPr>
          <w:rFonts w:ascii="Times New Roman" w:hAnsi="Times New Roman" w:cs="Times New Roman"/>
          <w:b/>
          <w:sz w:val="24"/>
          <w:szCs w:val="24"/>
          <w:lang w:val="en-US"/>
        </w:rPr>
        <w:t>Key</w:t>
      </w:r>
      <w:r>
        <w:rPr>
          <w:rFonts w:ascii="Times New Roman" w:hAnsi="Times New Roman" w:cs="Times New Roman"/>
          <w:b/>
          <w:sz w:val="24"/>
          <w:szCs w:val="24"/>
          <w:lang w:val="kk-KZ"/>
        </w:rPr>
        <w:t xml:space="preserve"> </w:t>
      </w:r>
      <w:r w:rsidRPr="008F6D3D">
        <w:rPr>
          <w:rFonts w:ascii="Times New Roman" w:hAnsi="Times New Roman" w:cs="Times New Roman"/>
          <w:b/>
          <w:sz w:val="24"/>
          <w:szCs w:val="24"/>
          <w:lang w:val="en-US"/>
        </w:rPr>
        <w:t>words:</w:t>
      </w:r>
      <w:r w:rsidRPr="008F6D3D">
        <w:rPr>
          <w:rFonts w:ascii="Times New Roman" w:hAnsi="Times New Roman" w:cs="Times New Roman"/>
          <w:i/>
          <w:sz w:val="24"/>
          <w:szCs w:val="24"/>
          <w:lang w:val="en-US"/>
        </w:rPr>
        <w:t xml:space="preserve"> </w:t>
      </w:r>
      <w:r w:rsidRPr="008F6D3D">
        <w:rPr>
          <w:rFonts w:ascii="Times New Roman" w:eastAsia="Times New Roman" w:hAnsi="Times New Roman" w:cs="Times New Roman"/>
          <w:i/>
          <w:color w:val="1F1F1F"/>
          <w:kern w:val="0"/>
          <w:sz w:val="24"/>
          <w:szCs w:val="24"/>
          <w:lang w:val="en" w:eastAsia="ru-RU"/>
          <w14:ligatures w14:val="none"/>
        </w:rPr>
        <w:t>digital identity, personal data, biometrics, personal security, cybersecurity, artificial intelligence.</w:t>
      </w:r>
    </w:p>
    <w:p w14:paraId="1B2BB4B0" w14:textId="77777777" w:rsidR="008F6D3D" w:rsidRPr="008F6D3D" w:rsidRDefault="008F6D3D" w:rsidP="008F6D3D">
      <w:pPr>
        <w:shd w:val="clear" w:color="auto" w:fill="FFFFFF"/>
        <w:tabs>
          <w:tab w:val="left" w:pos="284"/>
        </w:tabs>
        <w:spacing w:after="0" w:line="240" w:lineRule="auto"/>
        <w:ind w:firstLine="567"/>
        <w:contextualSpacing/>
        <w:jc w:val="both"/>
        <w:rPr>
          <w:rFonts w:ascii="Times New Roman" w:eastAsia="Times New Roman" w:hAnsi="Times New Roman" w:cs="Times New Roman"/>
          <w:b/>
          <w:bCs/>
          <w:color w:val="0A0A0A"/>
          <w:kern w:val="0"/>
          <w:sz w:val="24"/>
          <w:szCs w:val="24"/>
          <w:lang w:val="en-US" w:eastAsia="ru-RU"/>
          <w14:ligatures w14:val="none"/>
        </w:rPr>
      </w:pPr>
    </w:p>
    <w:p w14:paraId="0A918FF4" w14:textId="5F4196C5" w:rsidR="00F940A5" w:rsidRPr="008F6D3D" w:rsidRDefault="00F940A5" w:rsidP="008F6D3D">
      <w:pPr>
        <w:shd w:val="clear" w:color="auto" w:fill="FFFFFF"/>
        <w:tabs>
          <w:tab w:val="left" w:pos="284"/>
        </w:tabs>
        <w:spacing w:after="0" w:line="240" w:lineRule="auto"/>
        <w:ind w:firstLine="567"/>
        <w:contextualSpacing/>
        <w:jc w:val="both"/>
        <w:rPr>
          <w:rFonts w:ascii="Times New Roman" w:eastAsia="Times New Roman" w:hAnsi="Times New Roman" w:cs="Times New Roman"/>
          <w:color w:val="0A0A0A"/>
          <w:kern w:val="0"/>
          <w:sz w:val="24"/>
          <w:szCs w:val="24"/>
          <w:lang w:eastAsia="ru-RU"/>
          <w14:ligatures w14:val="none"/>
        </w:rPr>
      </w:pPr>
      <w:r w:rsidRPr="008F6D3D">
        <w:rPr>
          <w:rFonts w:ascii="Times New Roman" w:eastAsia="Times New Roman" w:hAnsi="Times New Roman" w:cs="Times New Roman"/>
          <w:b/>
          <w:bCs/>
          <w:color w:val="0A0A0A"/>
          <w:kern w:val="0"/>
          <w:sz w:val="24"/>
          <w:szCs w:val="24"/>
          <w:lang w:eastAsia="ru-RU"/>
          <w14:ligatures w14:val="none"/>
        </w:rPr>
        <w:t>Введение</w:t>
      </w:r>
      <w:r w:rsidR="008F6D3D">
        <w:rPr>
          <w:rFonts w:ascii="Times New Roman" w:eastAsia="Times New Roman" w:hAnsi="Times New Roman" w:cs="Times New Roman"/>
          <w:b/>
          <w:bCs/>
          <w:color w:val="0A0A0A"/>
          <w:kern w:val="0"/>
          <w:sz w:val="24"/>
          <w:szCs w:val="24"/>
          <w:lang w:val="kk-KZ" w:eastAsia="ru-RU"/>
          <w14:ligatures w14:val="none"/>
        </w:rPr>
        <w:t xml:space="preserve">. </w:t>
      </w:r>
      <w:r w:rsidRPr="008F6D3D">
        <w:rPr>
          <w:rFonts w:ascii="Times New Roman" w:eastAsia="Times New Roman" w:hAnsi="Times New Roman" w:cs="Times New Roman"/>
          <w:color w:val="0A0A0A"/>
          <w:kern w:val="0"/>
          <w:sz w:val="24"/>
          <w:szCs w:val="24"/>
          <w:lang w:eastAsia="ru-RU"/>
          <w14:ligatures w14:val="none"/>
        </w:rPr>
        <w:t xml:space="preserve">В Казахстане цифровая идентичность перестала быть просто «набором данных» и превратилась в цифровой двойник гражданина. В условиях цифровизации это стало одним из высокотехнологичных угроз для человека. </w:t>
      </w:r>
    </w:p>
    <w:p w14:paraId="0D4C2BBB" w14:textId="1375B7A1" w:rsidR="00F940A5" w:rsidRPr="008F6D3D" w:rsidRDefault="00F940A5" w:rsidP="008F6D3D">
      <w:pPr>
        <w:shd w:val="clear" w:color="auto" w:fill="FFFFFF"/>
        <w:tabs>
          <w:tab w:val="left" w:pos="284"/>
        </w:tabs>
        <w:spacing w:after="0" w:line="240" w:lineRule="auto"/>
        <w:ind w:firstLine="567"/>
        <w:jc w:val="both"/>
        <w:rPr>
          <w:rFonts w:ascii="Times New Roman" w:eastAsia="Times New Roman" w:hAnsi="Times New Roman" w:cs="Times New Roman"/>
          <w:color w:val="0A0A0A"/>
          <w:kern w:val="0"/>
          <w:sz w:val="24"/>
          <w:szCs w:val="24"/>
          <w:lang w:eastAsia="ru-RU"/>
          <w14:ligatures w14:val="none"/>
        </w:rPr>
      </w:pPr>
      <w:r w:rsidRPr="008F6D3D">
        <w:rPr>
          <w:rFonts w:ascii="Times New Roman" w:eastAsia="Times New Roman" w:hAnsi="Times New Roman" w:cs="Times New Roman"/>
          <w:color w:val="0A0A0A"/>
          <w:kern w:val="0"/>
          <w:sz w:val="24"/>
          <w:szCs w:val="24"/>
          <w:lang w:eastAsia="ru-RU"/>
          <w14:ligatures w14:val="none"/>
        </w:rPr>
        <w:t xml:space="preserve">Этот год в Республике Казахстан ознаменовано завершением формирования базовой инфраструктуры «цифрового государства». Глубокая интеграция систем </w:t>
      </w:r>
      <w:proofErr w:type="spellStart"/>
      <w:r w:rsidRPr="008F6D3D">
        <w:rPr>
          <w:rFonts w:ascii="Times New Roman" w:eastAsia="Times New Roman" w:hAnsi="Times New Roman" w:cs="Times New Roman"/>
          <w:color w:val="0A0A0A"/>
          <w:kern w:val="0"/>
          <w:sz w:val="24"/>
          <w:szCs w:val="24"/>
          <w:lang w:eastAsia="ru-RU"/>
          <w14:ligatures w14:val="none"/>
        </w:rPr>
        <w:t>eGov</w:t>
      </w:r>
      <w:proofErr w:type="spellEnd"/>
      <w:r w:rsidRPr="008F6D3D">
        <w:rPr>
          <w:rFonts w:ascii="Times New Roman" w:eastAsia="Times New Roman" w:hAnsi="Times New Roman" w:cs="Times New Roman"/>
          <w:color w:val="0A0A0A"/>
          <w:kern w:val="0"/>
          <w:sz w:val="24"/>
          <w:szCs w:val="24"/>
          <w:lang w:eastAsia="ru-RU"/>
          <w14:ligatures w14:val="none"/>
        </w:rPr>
        <w:t xml:space="preserve">, </w:t>
      </w:r>
      <w:proofErr w:type="spellStart"/>
      <w:r w:rsidRPr="008F6D3D">
        <w:rPr>
          <w:rFonts w:ascii="Times New Roman" w:eastAsia="Times New Roman" w:hAnsi="Times New Roman" w:cs="Times New Roman"/>
          <w:color w:val="0A0A0A"/>
          <w:kern w:val="0"/>
          <w:sz w:val="24"/>
          <w:szCs w:val="24"/>
          <w:lang w:eastAsia="ru-RU"/>
          <w14:ligatures w14:val="none"/>
        </w:rPr>
        <w:t>Smart</w:t>
      </w:r>
      <w:proofErr w:type="spellEnd"/>
      <w:r w:rsidRPr="008F6D3D">
        <w:rPr>
          <w:rFonts w:ascii="Times New Roman" w:eastAsia="Times New Roman" w:hAnsi="Times New Roman" w:cs="Times New Roman"/>
          <w:color w:val="0A0A0A"/>
          <w:kern w:val="0"/>
          <w:sz w:val="24"/>
          <w:szCs w:val="24"/>
          <w:lang w:eastAsia="ru-RU"/>
          <w14:ligatures w14:val="none"/>
        </w:rPr>
        <w:t xml:space="preserve"> </w:t>
      </w:r>
      <w:proofErr w:type="spellStart"/>
      <w:r w:rsidRPr="008F6D3D">
        <w:rPr>
          <w:rFonts w:ascii="Times New Roman" w:eastAsia="Times New Roman" w:hAnsi="Times New Roman" w:cs="Times New Roman"/>
          <w:color w:val="0A0A0A"/>
          <w:kern w:val="0"/>
          <w:sz w:val="24"/>
          <w:szCs w:val="24"/>
          <w:lang w:eastAsia="ru-RU"/>
          <w14:ligatures w14:val="none"/>
        </w:rPr>
        <w:t>Data</w:t>
      </w:r>
      <w:proofErr w:type="spellEnd"/>
      <w:r w:rsidR="00AC5CEE" w:rsidRPr="008F6D3D">
        <w:rPr>
          <w:rFonts w:ascii="Times New Roman" w:eastAsia="Times New Roman" w:hAnsi="Times New Roman" w:cs="Times New Roman"/>
          <w:color w:val="0A0A0A"/>
          <w:kern w:val="0"/>
          <w:sz w:val="24"/>
          <w:szCs w:val="24"/>
          <w:lang w:val="kk-KZ" w:eastAsia="ru-RU"/>
          <w14:ligatures w14:val="none"/>
        </w:rPr>
        <w:t>,</w:t>
      </w:r>
      <w:r w:rsidRPr="008F6D3D">
        <w:rPr>
          <w:rFonts w:ascii="Times New Roman" w:eastAsia="Times New Roman" w:hAnsi="Times New Roman" w:cs="Times New Roman"/>
          <w:color w:val="0A0A0A"/>
          <w:kern w:val="0"/>
          <w:sz w:val="24"/>
          <w:szCs w:val="24"/>
          <w:lang w:eastAsia="ru-RU"/>
          <w14:ligatures w14:val="none"/>
        </w:rPr>
        <w:t xml:space="preserve"> </w:t>
      </w:r>
      <w:proofErr w:type="spellStart"/>
      <w:r w:rsidRPr="008F6D3D">
        <w:rPr>
          <w:rFonts w:ascii="Times New Roman" w:eastAsia="Times New Roman" w:hAnsi="Times New Roman" w:cs="Times New Roman"/>
          <w:color w:val="0A0A0A"/>
          <w:kern w:val="0"/>
          <w:sz w:val="24"/>
          <w:szCs w:val="24"/>
          <w:lang w:eastAsia="ru-RU"/>
          <w14:ligatures w14:val="none"/>
        </w:rPr>
        <w:t>Ukimet</w:t>
      </w:r>
      <w:proofErr w:type="spellEnd"/>
      <w:r w:rsidRPr="008F6D3D">
        <w:rPr>
          <w:rFonts w:ascii="Times New Roman" w:eastAsia="Times New Roman" w:hAnsi="Times New Roman" w:cs="Times New Roman"/>
          <w:color w:val="0A0A0A"/>
          <w:kern w:val="0"/>
          <w:sz w:val="24"/>
          <w:szCs w:val="24"/>
          <w:lang w:eastAsia="ru-RU"/>
          <w14:ligatures w14:val="none"/>
        </w:rPr>
        <w:t xml:space="preserve"> и биометрической аутентификации в повседневную жизнь граждан привела к возникновению феномена «цифровой идентичности». В современных условиях личная безопасность субъекта напрямую зависит от целостности его цифрового образа, что требует переосмысления классических институтов права.</w:t>
      </w:r>
    </w:p>
    <w:p w14:paraId="3E365F3A" w14:textId="6B0FA221" w:rsidR="00F940A5" w:rsidRPr="008F6D3D" w:rsidRDefault="00F940A5" w:rsidP="008F6D3D">
      <w:pPr>
        <w:shd w:val="clear" w:color="auto" w:fill="FFFFFF"/>
        <w:tabs>
          <w:tab w:val="left" w:pos="284"/>
        </w:tabs>
        <w:spacing w:after="0" w:line="240" w:lineRule="auto"/>
        <w:ind w:firstLine="567"/>
        <w:jc w:val="both"/>
        <w:rPr>
          <w:rFonts w:ascii="Times New Roman" w:eastAsia="Times New Roman" w:hAnsi="Times New Roman" w:cs="Times New Roman"/>
          <w:b/>
          <w:i/>
          <w:iCs/>
          <w:color w:val="0A0A0A"/>
          <w:kern w:val="0"/>
          <w:sz w:val="24"/>
          <w:szCs w:val="24"/>
          <w:lang w:eastAsia="ru-RU"/>
          <w14:ligatures w14:val="none"/>
        </w:rPr>
      </w:pPr>
      <w:r w:rsidRPr="008F6D3D">
        <w:rPr>
          <w:rFonts w:ascii="Times New Roman" w:eastAsia="Times New Roman" w:hAnsi="Times New Roman" w:cs="Times New Roman"/>
          <w:b/>
          <w:i/>
          <w:iCs/>
          <w:color w:val="0A0A0A"/>
          <w:kern w:val="0"/>
          <w:sz w:val="24"/>
          <w:szCs w:val="24"/>
          <w:lang w:eastAsia="ru-RU"/>
          <w14:ligatures w14:val="none"/>
        </w:rPr>
        <w:t>Теоретическое обоснование: от данных к идентичности</w:t>
      </w:r>
    </w:p>
    <w:p w14:paraId="46F01A0C" w14:textId="291B0692" w:rsidR="00F940A5" w:rsidRPr="008F6D3D" w:rsidRDefault="00F940A5" w:rsidP="008F6D3D">
      <w:pPr>
        <w:shd w:val="clear" w:color="auto" w:fill="FFFFFF"/>
        <w:tabs>
          <w:tab w:val="left" w:pos="284"/>
        </w:tabs>
        <w:spacing w:after="0" w:line="240" w:lineRule="auto"/>
        <w:ind w:firstLine="567"/>
        <w:jc w:val="both"/>
        <w:rPr>
          <w:rFonts w:ascii="Times New Roman" w:eastAsia="Times New Roman" w:hAnsi="Times New Roman" w:cs="Times New Roman"/>
          <w:color w:val="0A0A0A"/>
          <w:kern w:val="0"/>
          <w:sz w:val="24"/>
          <w:szCs w:val="24"/>
          <w:lang w:eastAsia="ru-RU"/>
          <w14:ligatures w14:val="none"/>
        </w:rPr>
      </w:pPr>
      <w:r w:rsidRPr="008F6D3D">
        <w:rPr>
          <w:rFonts w:ascii="Times New Roman" w:eastAsia="Times New Roman" w:hAnsi="Times New Roman" w:cs="Times New Roman"/>
          <w:color w:val="0A0A0A"/>
          <w:kern w:val="0"/>
          <w:sz w:val="24"/>
          <w:szCs w:val="24"/>
          <w:lang w:eastAsia="ru-RU"/>
          <w14:ligatures w14:val="none"/>
        </w:rPr>
        <w:t>В традиционной юридической доктрине долгое время доминировал подход, при котором персональные данные (ПД) рассматривались как объект информационной защиты. Однако в настоящее время стало очевидно, что цифровая идентичность </w:t>
      </w:r>
      <w:r w:rsidR="0098082D" w:rsidRPr="008F6D3D">
        <w:rPr>
          <w:rFonts w:ascii="Times New Roman" w:eastAsia="Times New Roman" w:hAnsi="Times New Roman" w:cs="Times New Roman"/>
          <w:color w:val="0A0A0A"/>
          <w:kern w:val="0"/>
          <w:sz w:val="24"/>
          <w:szCs w:val="24"/>
          <w:lang w:eastAsia="ru-RU"/>
          <w14:ligatures w14:val="none"/>
        </w:rPr>
        <w:t>–</w:t>
      </w:r>
      <w:r w:rsidRPr="008F6D3D">
        <w:rPr>
          <w:rFonts w:ascii="Times New Roman" w:eastAsia="Times New Roman" w:hAnsi="Times New Roman" w:cs="Times New Roman"/>
          <w:color w:val="0A0A0A"/>
          <w:kern w:val="0"/>
          <w:sz w:val="24"/>
          <w:szCs w:val="24"/>
          <w:lang w:eastAsia="ru-RU"/>
          <w14:ligatures w14:val="none"/>
        </w:rPr>
        <w:t xml:space="preserve"> это</w:t>
      </w:r>
      <w:r w:rsidR="0098082D" w:rsidRPr="008F6D3D">
        <w:rPr>
          <w:rFonts w:ascii="Times New Roman" w:eastAsia="Times New Roman" w:hAnsi="Times New Roman" w:cs="Times New Roman"/>
          <w:color w:val="0A0A0A"/>
          <w:kern w:val="0"/>
          <w:sz w:val="24"/>
          <w:szCs w:val="24"/>
          <w:lang w:eastAsia="ru-RU"/>
          <w14:ligatures w14:val="none"/>
        </w:rPr>
        <w:t xml:space="preserve"> </w:t>
      </w:r>
      <w:r w:rsidRPr="008F6D3D">
        <w:rPr>
          <w:rFonts w:ascii="Times New Roman" w:eastAsia="Times New Roman" w:hAnsi="Times New Roman" w:cs="Times New Roman"/>
          <w:color w:val="0A0A0A"/>
          <w:kern w:val="0"/>
          <w:sz w:val="24"/>
          <w:szCs w:val="24"/>
          <w:lang w:eastAsia="ru-RU"/>
          <w14:ligatures w14:val="none"/>
        </w:rPr>
        <w:t>не просто набор сведений, а цифровая проекция правоспособности личности.</w:t>
      </w:r>
    </w:p>
    <w:p w14:paraId="0424205F" w14:textId="54F5BA26" w:rsidR="00F940A5" w:rsidRPr="008F6D3D" w:rsidRDefault="00F940A5" w:rsidP="008F6D3D">
      <w:pPr>
        <w:shd w:val="clear" w:color="auto" w:fill="FFFFFF"/>
        <w:tabs>
          <w:tab w:val="left" w:pos="284"/>
        </w:tabs>
        <w:spacing w:after="0" w:line="240" w:lineRule="auto"/>
        <w:ind w:firstLine="567"/>
        <w:jc w:val="both"/>
        <w:rPr>
          <w:rFonts w:ascii="Times New Roman" w:eastAsia="Times New Roman" w:hAnsi="Times New Roman" w:cs="Times New Roman"/>
          <w:color w:val="0A0A0A"/>
          <w:kern w:val="0"/>
          <w:sz w:val="24"/>
          <w:szCs w:val="24"/>
          <w:lang w:eastAsia="ru-RU"/>
          <w14:ligatures w14:val="none"/>
        </w:rPr>
      </w:pPr>
      <w:r w:rsidRPr="008F6D3D">
        <w:rPr>
          <w:rFonts w:ascii="Times New Roman" w:eastAsia="Times New Roman" w:hAnsi="Times New Roman" w:cs="Times New Roman"/>
          <w:color w:val="0A0A0A"/>
          <w:kern w:val="0"/>
          <w:sz w:val="24"/>
          <w:szCs w:val="24"/>
          <w:lang w:eastAsia="ru-RU"/>
          <w14:ligatures w14:val="none"/>
        </w:rPr>
        <w:t>Цифровая идентичность </w:t>
      </w:r>
      <w:r w:rsidR="0098082D" w:rsidRPr="008F6D3D">
        <w:rPr>
          <w:rFonts w:ascii="Times New Roman" w:eastAsia="Times New Roman" w:hAnsi="Times New Roman" w:cs="Times New Roman"/>
          <w:color w:val="0A0A0A"/>
          <w:kern w:val="0"/>
          <w:sz w:val="24"/>
          <w:szCs w:val="24"/>
          <w:lang w:eastAsia="ru-RU"/>
          <w14:ligatures w14:val="none"/>
        </w:rPr>
        <w:t xml:space="preserve">– </w:t>
      </w:r>
      <w:r w:rsidRPr="008F6D3D">
        <w:rPr>
          <w:rFonts w:ascii="Times New Roman" w:eastAsia="Times New Roman" w:hAnsi="Times New Roman" w:cs="Times New Roman"/>
          <w:color w:val="0A0A0A"/>
          <w:kern w:val="0"/>
          <w:sz w:val="24"/>
          <w:szCs w:val="24"/>
          <w:lang w:eastAsia="ru-RU"/>
          <w14:ligatures w14:val="none"/>
        </w:rPr>
        <w:t>это</w:t>
      </w:r>
      <w:r w:rsidR="0098082D" w:rsidRPr="008F6D3D">
        <w:rPr>
          <w:rFonts w:ascii="Times New Roman" w:eastAsia="Times New Roman" w:hAnsi="Times New Roman" w:cs="Times New Roman"/>
          <w:color w:val="0A0A0A"/>
          <w:kern w:val="0"/>
          <w:sz w:val="24"/>
          <w:szCs w:val="24"/>
          <w:lang w:eastAsia="ru-RU"/>
          <w14:ligatures w14:val="none"/>
        </w:rPr>
        <w:t xml:space="preserve"> </w:t>
      </w:r>
      <w:r w:rsidRPr="008F6D3D">
        <w:rPr>
          <w:rFonts w:ascii="Times New Roman" w:eastAsia="Times New Roman" w:hAnsi="Times New Roman" w:cs="Times New Roman"/>
          <w:color w:val="0A0A0A"/>
          <w:kern w:val="0"/>
          <w:sz w:val="24"/>
          <w:szCs w:val="24"/>
          <w:lang w:eastAsia="ru-RU"/>
          <w14:ligatures w14:val="none"/>
        </w:rPr>
        <w:t>динамическая совокупность уникальных идентификаторов субъекта в виртуальном пространстве (ЭЦП, биометрический профиль, цифровой след), позволяющая осуществлять юридически значимые действия.</w:t>
      </w:r>
      <w:r w:rsidRPr="008F6D3D">
        <w:rPr>
          <w:rFonts w:ascii="Times New Roman" w:eastAsia="Times New Roman" w:hAnsi="Times New Roman" w:cs="Times New Roman"/>
          <w:color w:val="0A0A0A"/>
          <w:kern w:val="0"/>
          <w:sz w:val="24"/>
          <w:szCs w:val="24"/>
          <w:lang w:eastAsia="ru-RU"/>
          <w14:ligatures w14:val="none"/>
        </w:rPr>
        <w:br/>
      </w:r>
      <w:r w:rsidR="0098082D" w:rsidRPr="008F6D3D">
        <w:rPr>
          <w:rFonts w:ascii="Times New Roman" w:eastAsia="Times New Roman" w:hAnsi="Times New Roman" w:cs="Times New Roman"/>
          <w:color w:val="0A0A0A"/>
          <w:kern w:val="0"/>
          <w:sz w:val="24"/>
          <w:szCs w:val="24"/>
          <w:lang w:eastAsia="ru-RU"/>
          <w14:ligatures w14:val="none"/>
        </w:rPr>
        <w:t xml:space="preserve">      </w:t>
      </w:r>
      <w:r w:rsidRPr="008F6D3D">
        <w:rPr>
          <w:rFonts w:ascii="Times New Roman" w:eastAsia="Times New Roman" w:hAnsi="Times New Roman" w:cs="Times New Roman"/>
          <w:color w:val="0A0A0A"/>
          <w:kern w:val="0"/>
          <w:sz w:val="24"/>
          <w:szCs w:val="24"/>
          <w:lang w:eastAsia="ru-RU"/>
          <w14:ligatures w14:val="none"/>
        </w:rPr>
        <w:t>Теоретическая проблема заключается в том, что действующая статья 18 Конституции РК гарантирует неприкосновенность «частной жизни», но не дает определения «цифровой неприкосновенности», что затрудняет защиту граждан при захвате их цифровых профилей.</w:t>
      </w:r>
    </w:p>
    <w:p w14:paraId="78FA8019" w14:textId="0CD7E73C" w:rsidR="00F940A5" w:rsidRPr="008F6D3D" w:rsidRDefault="00F940A5" w:rsidP="008F6D3D">
      <w:pPr>
        <w:shd w:val="clear" w:color="auto" w:fill="FFFFFF"/>
        <w:tabs>
          <w:tab w:val="left" w:pos="284"/>
        </w:tabs>
        <w:spacing w:after="0" w:line="240" w:lineRule="auto"/>
        <w:ind w:firstLine="567"/>
        <w:jc w:val="both"/>
        <w:rPr>
          <w:rFonts w:ascii="Times New Roman" w:eastAsia="Times New Roman" w:hAnsi="Times New Roman" w:cs="Times New Roman"/>
          <w:color w:val="0A0A0A"/>
          <w:kern w:val="0"/>
          <w:sz w:val="24"/>
          <w:szCs w:val="24"/>
          <w:lang w:eastAsia="ru-RU"/>
          <w14:ligatures w14:val="none"/>
        </w:rPr>
      </w:pPr>
      <w:r w:rsidRPr="008F6D3D">
        <w:rPr>
          <w:rFonts w:ascii="Times New Roman" w:eastAsia="Times New Roman" w:hAnsi="Times New Roman" w:cs="Times New Roman"/>
          <w:color w:val="0A0A0A"/>
          <w:kern w:val="0"/>
          <w:sz w:val="24"/>
          <w:szCs w:val="24"/>
          <w:lang w:eastAsia="ru-RU"/>
          <w14:ligatures w14:val="none"/>
        </w:rPr>
        <w:t>Связь между цифровой идентичностью и безопасностью личности является фундаментальной и неразрывной по следующим причинам:</w:t>
      </w:r>
    </w:p>
    <w:p w14:paraId="3D114A00" w14:textId="51CE9441" w:rsidR="00F940A5" w:rsidRPr="008F6D3D" w:rsidRDefault="00F940A5" w:rsidP="008F6D3D">
      <w:pPr>
        <w:shd w:val="clear" w:color="auto" w:fill="FFFFFF"/>
        <w:tabs>
          <w:tab w:val="left" w:pos="284"/>
        </w:tabs>
        <w:spacing w:after="0" w:line="240" w:lineRule="auto"/>
        <w:ind w:firstLine="567"/>
        <w:jc w:val="both"/>
        <w:rPr>
          <w:rFonts w:ascii="Times New Roman" w:eastAsia="Times New Roman" w:hAnsi="Times New Roman" w:cs="Times New Roman"/>
          <w:b/>
          <w:i/>
          <w:iCs/>
          <w:color w:val="0A0A0A"/>
          <w:kern w:val="0"/>
          <w:sz w:val="24"/>
          <w:szCs w:val="24"/>
          <w:lang w:eastAsia="ru-RU"/>
          <w14:ligatures w14:val="none"/>
        </w:rPr>
      </w:pPr>
      <w:r w:rsidRPr="008F6D3D">
        <w:rPr>
          <w:rFonts w:ascii="Times New Roman" w:eastAsia="Times New Roman" w:hAnsi="Times New Roman" w:cs="Times New Roman"/>
          <w:b/>
          <w:i/>
          <w:iCs/>
          <w:color w:val="0A0A0A"/>
          <w:kern w:val="0"/>
          <w:sz w:val="24"/>
          <w:szCs w:val="24"/>
          <w:lang w:eastAsia="ru-RU"/>
          <w14:ligatures w14:val="none"/>
        </w:rPr>
        <w:lastRenderedPageBreak/>
        <w:t>Цифровая идентичность как «ключ» к базовым правам</w:t>
      </w:r>
      <w:r w:rsidR="003205DF" w:rsidRPr="008F6D3D">
        <w:rPr>
          <w:rFonts w:ascii="Times New Roman" w:eastAsia="Times New Roman" w:hAnsi="Times New Roman" w:cs="Times New Roman"/>
          <w:b/>
          <w:i/>
          <w:iCs/>
          <w:color w:val="0A0A0A"/>
          <w:kern w:val="0"/>
          <w:sz w:val="24"/>
          <w:szCs w:val="24"/>
          <w:lang w:eastAsia="ru-RU"/>
          <w14:ligatures w14:val="none"/>
        </w:rPr>
        <w:t>.</w:t>
      </w:r>
    </w:p>
    <w:p w14:paraId="5B50B2D9" w14:textId="77777777" w:rsidR="00F940A5" w:rsidRPr="008F6D3D" w:rsidRDefault="00F940A5" w:rsidP="008F6D3D">
      <w:pPr>
        <w:shd w:val="clear" w:color="auto" w:fill="FFFFFF"/>
        <w:tabs>
          <w:tab w:val="left" w:pos="284"/>
        </w:tabs>
        <w:spacing w:after="0" w:line="240" w:lineRule="auto"/>
        <w:ind w:firstLine="567"/>
        <w:jc w:val="both"/>
        <w:rPr>
          <w:rFonts w:ascii="Times New Roman" w:eastAsia="Times New Roman" w:hAnsi="Times New Roman" w:cs="Times New Roman"/>
          <w:color w:val="0A0A0A"/>
          <w:kern w:val="0"/>
          <w:sz w:val="24"/>
          <w:szCs w:val="24"/>
          <w:lang w:eastAsia="ru-RU"/>
          <w14:ligatures w14:val="none"/>
        </w:rPr>
      </w:pPr>
      <w:r w:rsidRPr="008F6D3D">
        <w:rPr>
          <w:rFonts w:ascii="Times New Roman" w:eastAsia="Times New Roman" w:hAnsi="Times New Roman" w:cs="Times New Roman"/>
          <w:color w:val="0A0A0A"/>
          <w:kern w:val="0"/>
          <w:sz w:val="24"/>
          <w:szCs w:val="24"/>
          <w:lang w:eastAsia="ru-RU"/>
          <w14:ligatures w14:val="none"/>
        </w:rPr>
        <w:t xml:space="preserve">В условиях тотальной </w:t>
      </w:r>
      <w:proofErr w:type="spellStart"/>
      <w:r w:rsidRPr="008F6D3D">
        <w:rPr>
          <w:rFonts w:ascii="Times New Roman" w:eastAsia="Times New Roman" w:hAnsi="Times New Roman" w:cs="Times New Roman"/>
          <w:color w:val="0A0A0A"/>
          <w:kern w:val="0"/>
          <w:sz w:val="24"/>
          <w:szCs w:val="24"/>
          <w:lang w:eastAsia="ru-RU"/>
          <w14:ligatures w14:val="none"/>
        </w:rPr>
        <w:t>цифровизации</w:t>
      </w:r>
      <w:proofErr w:type="spellEnd"/>
      <w:r w:rsidRPr="008F6D3D">
        <w:rPr>
          <w:rFonts w:ascii="Times New Roman" w:eastAsia="Times New Roman" w:hAnsi="Times New Roman" w:cs="Times New Roman"/>
          <w:color w:val="0A0A0A"/>
          <w:kern w:val="0"/>
          <w:sz w:val="24"/>
          <w:szCs w:val="24"/>
          <w:lang w:eastAsia="ru-RU"/>
          <w14:ligatures w14:val="none"/>
        </w:rPr>
        <w:t xml:space="preserve"> </w:t>
      </w:r>
      <w:proofErr w:type="spellStart"/>
      <w:r w:rsidRPr="008F6D3D">
        <w:rPr>
          <w:rFonts w:ascii="Times New Roman" w:eastAsia="Times New Roman" w:hAnsi="Times New Roman" w:cs="Times New Roman"/>
          <w:color w:val="0A0A0A"/>
          <w:kern w:val="0"/>
          <w:sz w:val="24"/>
          <w:szCs w:val="24"/>
          <w:lang w:eastAsia="ru-RU"/>
          <w14:ligatures w14:val="none"/>
        </w:rPr>
        <w:t>госуслуг</w:t>
      </w:r>
      <w:proofErr w:type="spellEnd"/>
      <w:r w:rsidRPr="008F6D3D">
        <w:rPr>
          <w:rFonts w:ascii="Times New Roman" w:eastAsia="Times New Roman" w:hAnsi="Times New Roman" w:cs="Times New Roman"/>
          <w:color w:val="0A0A0A"/>
          <w:kern w:val="0"/>
          <w:sz w:val="24"/>
          <w:szCs w:val="24"/>
          <w:lang w:eastAsia="ru-RU"/>
          <w14:ligatures w14:val="none"/>
        </w:rPr>
        <w:t xml:space="preserve"> (</w:t>
      </w:r>
      <w:proofErr w:type="spellStart"/>
      <w:r w:rsidRPr="008F6D3D">
        <w:rPr>
          <w:rFonts w:ascii="Times New Roman" w:eastAsia="Times New Roman" w:hAnsi="Times New Roman" w:cs="Times New Roman"/>
          <w:color w:val="0A0A0A"/>
          <w:kern w:val="0"/>
          <w:sz w:val="24"/>
          <w:szCs w:val="24"/>
          <w:lang w:eastAsia="ru-RU"/>
          <w14:ligatures w14:val="none"/>
        </w:rPr>
        <w:t>eGov</w:t>
      </w:r>
      <w:proofErr w:type="spellEnd"/>
      <w:r w:rsidRPr="008F6D3D">
        <w:rPr>
          <w:rFonts w:ascii="Times New Roman" w:eastAsia="Times New Roman" w:hAnsi="Times New Roman" w:cs="Times New Roman"/>
          <w:color w:val="0A0A0A"/>
          <w:kern w:val="0"/>
          <w:sz w:val="24"/>
          <w:szCs w:val="24"/>
          <w:lang w:eastAsia="ru-RU"/>
          <w14:ligatures w14:val="none"/>
        </w:rPr>
        <w:t>, мобильные приложения банков, «Цифровая карта семьи») цифровая идентичность (ЭЦП, биометрический профиль) является единственным способом реализации прав.</w:t>
      </w:r>
    </w:p>
    <w:p w14:paraId="41EA084C" w14:textId="7AFB51E2" w:rsidR="00F940A5" w:rsidRPr="008F6D3D" w:rsidRDefault="00AB60BE" w:rsidP="008F6D3D">
      <w:pPr>
        <w:shd w:val="clear" w:color="auto" w:fill="FFFFFF"/>
        <w:tabs>
          <w:tab w:val="left" w:pos="284"/>
        </w:tabs>
        <w:spacing w:after="0" w:line="240" w:lineRule="auto"/>
        <w:ind w:firstLine="567"/>
        <w:jc w:val="both"/>
        <w:rPr>
          <w:rFonts w:ascii="Times New Roman" w:eastAsia="Times New Roman" w:hAnsi="Times New Roman" w:cs="Times New Roman"/>
          <w:color w:val="0A0A0A"/>
          <w:kern w:val="0"/>
          <w:sz w:val="24"/>
          <w:szCs w:val="24"/>
          <w:lang w:eastAsia="ru-RU"/>
          <w14:ligatures w14:val="none"/>
        </w:rPr>
      </w:pPr>
      <w:r w:rsidRPr="008F6D3D">
        <w:rPr>
          <w:rFonts w:ascii="Times New Roman" w:eastAsia="Times New Roman" w:hAnsi="Times New Roman" w:cs="Times New Roman"/>
          <w:color w:val="0A0A0A"/>
          <w:kern w:val="0"/>
          <w:sz w:val="24"/>
          <w:szCs w:val="24"/>
          <w:lang w:val="kk-KZ" w:eastAsia="ru-RU"/>
          <w14:ligatures w14:val="none"/>
        </w:rPr>
        <w:t>А что касается цифровой безопасности личности, то</w:t>
      </w:r>
      <w:r w:rsidR="00F940A5" w:rsidRPr="008F6D3D">
        <w:rPr>
          <w:rFonts w:ascii="Times New Roman" w:eastAsia="Times New Roman" w:hAnsi="Times New Roman" w:cs="Times New Roman"/>
          <w:color w:val="0A0A0A"/>
          <w:kern w:val="0"/>
          <w:sz w:val="24"/>
          <w:szCs w:val="24"/>
          <w:lang w:eastAsia="ru-RU"/>
          <w14:ligatures w14:val="none"/>
        </w:rPr>
        <w:t> </w:t>
      </w:r>
      <w:r w:rsidR="0098082D" w:rsidRPr="008F6D3D">
        <w:rPr>
          <w:rFonts w:ascii="Times New Roman" w:eastAsia="Times New Roman" w:hAnsi="Times New Roman" w:cs="Times New Roman"/>
          <w:color w:val="0A0A0A"/>
          <w:kern w:val="0"/>
          <w:sz w:val="24"/>
          <w:szCs w:val="24"/>
          <w:lang w:eastAsia="ru-RU"/>
          <w14:ligatures w14:val="none"/>
        </w:rPr>
        <w:t>у</w:t>
      </w:r>
      <w:r w:rsidR="00F940A5" w:rsidRPr="008F6D3D">
        <w:rPr>
          <w:rFonts w:ascii="Times New Roman" w:eastAsia="Times New Roman" w:hAnsi="Times New Roman" w:cs="Times New Roman"/>
          <w:color w:val="0A0A0A"/>
          <w:kern w:val="0"/>
          <w:sz w:val="24"/>
          <w:szCs w:val="24"/>
          <w:lang w:eastAsia="ru-RU"/>
          <w14:ligatures w14:val="none"/>
        </w:rPr>
        <w:t>тра</w:t>
      </w:r>
      <w:r w:rsidRPr="008F6D3D">
        <w:rPr>
          <w:rFonts w:ascii="Times New Roman" w:eastAsia="Times New Roman" w:hAnsi="Times New Roman" w:cs="Times New Roman"/>
          <w:color w:val="0A0A0A"/>
          <w:kern w:val="0"/>
          <w:sz w:val="24"/>
          <w:szCs w:val="24"/>
          <w:lang w:val="kk-KZ" w:eastAsia="ru-RU"/>
          <w14:ligatures w14:val="none"/>
        </w:rPr>
        <w:t xml:space="preserve">чивается </w:t>
      </w:r>
      <w:r w:rsidR="00F940A5" w:rsidRPr="008F6D3D">
        <w:rPr>
          <w:rFonts w:ascii="Times New Roman" w:eastAsia="Times New Roman" w:hAnsi="Times New Roman" w:cs="Times New Roman"/>
          <w:color w:val="0A0A0A"/>
          <w:kern w:val="0"/>
          <w:sz w:val="24"/>
          <w:szCs w:val="24"/>
          <w:lang w:eastAsia="ru-RU"/>
          <w14:ligatures w14:val="none"/>
        </w:rPr>
        <w:t>контрол</w:t>
      </w:r>
      <w:r w:rsidRPr="008F6D3D">
        <w:rPr>
          <w:rFonts w:ascii="Times New Roman" w:eastAsia="Times New Roman" w:hAnsi="Times New Roman" w:cs="Times New Roman"/>
          <w:color w:val="0A0A0A"/>
          <w:kern w:val="0"/>
          <w:sz w:val="24"/>
          <w:szCs w:val="24"/>
          <w:lang w:val="kk-KZ" w:eastAsia="ru-RU"/>
          <w14:ligatures w14:val="none"/>
        </w:rPr>
        <w:t>ь</w:t>
      </w:r>
      <w:r w:rsidR="00F940A5" w:rsidRPr="008F6D3D">
        <w:rPr>
          <w:rFonts w:ascii="Times New Roman" w:eastAsia="Times New Roman" w:hAnsi="Times New Roman" w:cs="Times New Roman"/>
          <w:color w:val="0A0A0A"/>
          <w:kern w:val="0"/>
          <w:sz w:val="24"/>
          <w:szCs w:val="24"/>
          <w:lang w:eastAsia="ru-RU"/>
          <w14:ligatures w14:val="none"/>
        </w:rPr>
        <w:t xml:space="preserve"> над цифровой идентичностью</w:t>
      </w:r>
      <w:r w:rsidR="0098082D" w:rsidRPr="008F6D3D">
        <w:rPr>
          <w:rFonts w:ascii="Times New Roman" w:eastAsia="Times New Roman" w:hAnsi="Times New Roman" w:cs="Times New Roman"/>
          <w:color w:val="0A0A0A"/>
          <w:kern w:val="0"/>
          <w:sz w:val="24"/>
          <w:szCs w:val="24"/>
          <w:lang w:eastAsia="ru-RU"/>
          <w14:ligatures w14:val="none"/>
        </w:rPr>
        <w:t>,</w:t>
      </w:r>
      <w:r w:rsidR="00F940A5" w:rsidRPr="008F6D3D">
        <w:rPr>
          <w:rFonts w:ascii="Times New Roman" w:eastAsia="Times New Roman" w:hAnsi="Times New Roman" w:cs="Times New Roman"/>
          <w:color w:val="0A0A0A"/>
          <w:kern w:val="0"/>
          <w:sz w:val="24"/>
          <w:szCs w:val="24"/>
          <w:lang w:eastAsia="ru-RU"/>
          <w14:ligatures w14:val="none"/>
        </w:rPr>
        <w:t xml:space="preserve"> например,</w:t>
      </w:r>
      <w:r w:rsidR="0098082D" w:rsidRPr="008F6D3D">
        <w:rPr>
          <w:rFonts w:ascii="Times New Roman" w:eastAsia="Times New Roman" w:hAnsi="Times New Roman" w:cs="Times New Roman"/>
          <w:color w:val="0A0A0A"/>
          <w:kern w:val="0"/>
          <w:sz w:val="24"/>
          <w:szCs w:val="24"/>
          <w:lang w:eastAsia="ru-RU"/>
          <w14:ligatures w14:val="none"/>
        </w:rPr>
        <w:t xml:space="preserve"> </w:t>
      </w:r>
      <w:r w:rsidR="00F940A5" w:rsidRPr="008F6D3D">
        <w:rPr>
          <w:rFonts w:ascii="Times New Roman" w:eastAsia="Times New Roman" w:hAnsi="Times New Roman" w:cs="Times New Roman"/>
          <w:color w:val="0A0A0A"/>
          <w:kern w:val="0"/>
          <w:sz w:val="24"/>
          <w:szCs w:val="24"/>
          <w:lang w:eastAsia="ru-RU"/>
          <w14:ligatures w14:val="none"/>
        </w:rPr>
        <w:t>взлом аккаунта или кража ЭЦП, означает «гражданскую смерть» личности на период восстановления доступа. Человек не может получить медицинскую помощь, распоряжаться имуществом или подтвердить свой правовой статус, что напрямую угрожает его жизнеобеспечению.</w:t>
      </w:r>
    </w:p>
    <w:p w14:paraId="4A4D20CD" w14:textId="7D1A68F0" w:rsidR="00F940A5" w:rsidRPr="008F6D3D" w:rsidRDefault="00F940A5" w:rsidP="008F6D3D">
      <w:pPr>
        <w:shd w:val="clear" w:color="auto" w:fill="FFFFFF"/>
        <w:tabs>
          <w:tab w:val="left" w:pos="284"/>
        </w:tabs>
        <w:spacing w:after="0" w:line="240" w:lineRule="auto"/>
        <w:ind w:firstLine="567"/>
        <w:contextualSpacing/>
        <w:jc w:val="both"/>
        <w:rPr>
          <w:rFonts w:ascii="Times New Roman" w:eastAsia="Times New Roman" w:hAnsi="Times New Roman" w:cs="Times New Roman"/>
          <w:b/>
          <w:i/>
          <w:iCs/>
          <w:color w:val="0A0A0A"/>
          <w:kern w:val="0"/>
          <w:sz w:val="24"/>
          <w:szCs w:val="24"/>
          <w:lang w:eastAsia="ru-RU"/>
          <w14:ligatures w14:val="none"/>
        </w:rPr>
      </w:pPr>
      <w:r w:rsidRPr="008F6D3D">
        <w:rPr>
          <w:rFonts w:ascii="Times New Roman" w:eastAsia="Times New Roman" w:hAnsi="Times New Roman" w:cs="Times New Roman"/>
          <w:b/>
          <w:i/>
          <w:iCs/>
          <w:color w:val="0A0A0A"/>
          <w:kern w:val="0"/>
          <w:sz w:val="24"/>
          <w:szCs w:val="24"/>
          <w:lang w:eastAsia="ru-RU"/>
          <w14:ligatures w14:val="none"/>
        </w:rPr>
        <w:t>Практическое применение и анализ законодательства РК</w:t>
      </w:r>
    </w:p>
    <w:p w14:paraId="0BF04679" w14:textId="77777777" w:rsidR="00F940A5" w:rsidRPr="008F6D3D" w:rsidRDefault="00F940A5" w:rsidP="008F6D3D">
      <w:pPr>
        <w:shd w:val="clear" w:color="auto" w:fill="FFFFFF"/>
        <w:tabs>
          <w:tab w:val="left" w:pos="284"/>
        </w:tabs>
        <w:spacing w:after="0" w:line="240" w:lineRule="auto"/>
        <w:ind w:firstLine="567"/>
        <w:jc w:val="both"/>
        <w:rPr>
          <w:rFonts w:ascii="Times New Roman" w:eastAsia="Times New Roman" w:hAnsi="Times New Roman" w:cs="Times New Roman"/>
          <w:color w:val="0A0A0A"/>
          <w:kern w:val="0"/>
          <w:sz w:val="24"/>
          <w:szCs w:val="24"/>
          <w:lang w:eastAsia="ru-RU"/>
          <w14:ligatures w14:val="none"/>
        </w:rPr>
      </w:pPr>
      <w:r w:rsidRPr="008F6D3D">
        <w:rPr>
          <w:rFonts w:ascii="Times New Roman" w:eastAsia="Times New Roman" w:hAnsi="Times New Roman" w:cs="Times New Roman"/>
          <w:color w:val="0A0A0A"/>
          <w:kern w:val="0"/>
          <w:sz w:val="24"/>
          <w:szCs w:val="24"/>
          <w:lang w:eastAsia="ru-RU"/>
          <w14:ligatures w14:val="none"/>
        </w:rPr>
        <w:t>Биометрия как высшая степень уязвимости.</w:t>
      </w:r>
    </w:p>
    <w:p w14:paraId="1BCC35F3" w14:textId="77777777" w:rsidR="00F940A5" w:rsidRPr="008F6D3D" w:rsidRDefault="00F940A5" w:rsidP="008F6D3D">
      <w:pPr>
        <w:shd w:val="clear" w:color="auto" w:fill="FFFFFF"/>
        <w:tabs>
          <w:tab w:val="left" w:pos="284"/>
        </w:tabs>
        <w:spacing w:after="0" w:line="240" w:lineRule="auto"/>
        <w:ind w:firstLine="567"/>
        <w:jc w:val="both"/>
        <w:rPr>
          <w:rFonts w:ascii="Times New Roman" w:eastAsia="Times New Roman" w:hAnsi="Times New Roman" w:cs="Times New Roman"/>
          <w:color w:val="0A0A0A"/>
          <w:kern w:val="0"/>
          <w:sz w:val="24"/>
          <w:szCs w:val="24"/>
          <w:lang w:eastAsia="ru-RU"/>
          <w14:ligatures w14:val="none"/>
        </w:rPr>
      </w:pPr>
      <w:r w:rsidRPr="008F6D3D">
        <w:rPr>
          <w:rFonts w:ascii="Times New Roman" w:eastAsia="Times New Roman" w:hAnsi="Times New Roman" w:cs="Times New Roman"/>
          <w:color w:val="0A0A0A"/>
          <w:kern w:val="0"/>
          <w:sz w:val="24"/>
          <w:szCs w:val="24"/>
          <w:lang w:eastAsia="ru-RU"/>
          <w14:ligatures w14:val="none"/>
        </w:rPr>
        <w:t>Казахстан активно внедрил биометрическую идентификацию (Face ID, Voice ID) в банковском и государственном секторах.</w:t>
      </w:r>
    </w:p>
    <w:p w14:paraId="043E6247" w14:textId="7938AB88" w:rsidR="00F940A5" w:rsidRPr="008F6D3D" w:rsidRDefault="00AB60BE" w:rsidP="008F6D3D">
      <w:pPr>
        <w:shd w:val="clear" w:color="auto" w:fill="FFFFFF"/>
        <w:tabs>
          <w:tab w:val="left" w:pos="284"/>
        </w:tabs>
        <w:spacing w:after="0" w:line="240" w:lineRule="auto"/>
        <w:ind w:firstLine="567"/>
        <w:jc w:val="both"/>
        <w:rPr>
          <w:rFonts w:ascii="Times New Roman" w:eastAsia="Times New Roman" w:hAnsi="Times New Roman" w:cs="Times New Roman"/>
          <w:color w:val="0A0A0A"/>
          <w:kern w:val="0"/>
          <w:sz w:val="24"/>
          <w:szCs w:val="24"/>
          <w:lang w:eastAsia="ru-RU"/>
          <w14:ligatures w14:val="none"/>
        </w:rPr>
      </w:pPr>
      <w:r w:rsidRPr="008F6D3D">
        <w:rPr>
          <w:rFonts w:ascii="Times New Roman" w:eastAsia="Times New Roman" w:hAnsi="Times New Roman" w:cs="Times New Roman"/>
          <w:color w:val="0A0A0A"/>
          <w:kern w:val="0"/>
          <w:sz w:val="24"/>
          <w:szCs w:val="24"/>
          <w:lang w:val="kk-KZ" w:eastAsia="ru-RU"/>
          <w14:ligatures w14:val="none"/>
        </w:rPr>
        <w:t xml:space="preserve">Что касается </w:t>
      </w:r>
      <w:r w:rsidR="00F940A5" w:rsidRPr="008F6D3D">
        <w:rPr>
          <w:rFonts w:ascii="Times New Roman" w:eastAsia="Times New Roman" w:hAnsi="Times New Roman" w:cs="Times New Roman"/>
          <w:color w:val="0A0A0A"/>
          <w:kern w:val="0"/>
          <w:sz w:val="24"/>
          <w:szCs w:val="24"/>
          <w:lang w:eastAsia="ru-RU"/>
          <w14:ligatures w14:val="none"/>
        </w:rPr>
        <w:t>безопасност</w:t>
      </w:r>
      <w:r w:rsidRPr="008F6D3D">
        <w:rPr>
          <w:rFonts w:ascii="Times New Roman" w:eastAsia="Times New Roman" w:hAnsi="Times New Roman" w:cs="Times New Roman"/>
          <w:color w:val="0A0A0A"/>
          <w:kern w:val="0"/>
          <w:sz w:val="24"/>
          <w:szCs w:val="24"/>
          <w:lang w:val="kk-KZ" w:eastAsia="ru-RU"/>
          <w14:ligatures w14:val="none"/>
        </w:rPr>
        <w:t>и, то</w:t>
      </w:r>
      <w:r w:rsidR="00F940A5" w:rsidRPr="008F6D3D">
        <w:rPr>
          <w:rFonts w:ascii="Times New Roman" w:eastAsia="Times New Roman" w:hAnsi="Times New Roman" w:cs="Times New Roman"/>
          <w:color w:val="0A0A0A"/>
          <w:kern w:val="0"/>
          <w:sz w:val="24"/>
          <w:szCs w:val="24"/>
          <w:lang w:eastAsia="ru-RU"/>
          <w14:ligatures w14:val="none"/>
        </w:rPr>
        <w:t xml:space="preserve"> в отличие от пароля, биометрию невозможно сменить. Если цифровая идентичность, основанная на биометрии, скомпрометирована, например, создан высокоточный слепок лица или голоса, то личность становится уязвимой для необратимого мошенничества. Соответственно</w:t>
      </w:r>
      <w:r w:rsidR="003205DF" w:rsidRPr="008F6D3D">
        <w:rPr>
          <w:rFonts w:ascii="Times New Roman" w:eastAsia="Times New Roman" w:hAnsi="Times New Roman" w:cs="Times New Roman"/>
          <w:color w:val="0A0A0A"/>
          <w:kern w:val="0"/>
          <w:sz w:val="24"/>
          <w:szCs w:val="24"/>
          <w:lang w:eastAsia="ru-RU"/>
          <w14:ligatures w14:val="none"/>
        </w:rPr>
        <w:t xml:space="preserve">, </w:t>
      </w:r>
      <w:r w:rsidR="00F940A5" w:rsidRPr="008F6D3D">
        <w:rPr>
          <w:rFonts w:ascii="Times New Roman" w:eastAsia="Times New Roman" w:hAnsi="Times New Roman" w:cs="Times New Roman"/>
          <w:color w:val="0A0A0A"/>
          <w:kern w:val="0"/>
          <w:sz w:val="24"/>
          <w:szCs w:val="24"/>
          <w:lang w:eastAsia="ru-RU"/>
          <w14:ligatures w14:val="none"/>
        </w:rPr>
        <w:t>это одна из главных угроз физической и финансовой безопасности для казахстанцев.</w:t>
      </w:r>
    </w:p>
    <w:p w14:paraId="4C2F514E" w14:textId="0E19736D" w:rsidR="00F71A7A" w:rsidRPr="008F6D3D" w:rsidRDefault="00F940A5" w:rsidP="008F6D3D">
      <w:pPr>
        <w:shd w:val="clear" w:color="auto" w:fill="FFFFFF"/>
        <w:tabs>
          <w:tab w:val="left" w:pos="284"/>
        </w:tabs>
        <w:spacing w:after="0" w:line="240" w:lineRule="auto"/>
        <w:ind w:firstLine="567"/>
        <w:jc w:val="both"/>
        <w:rPr>
          <w:rFonts w:ascii="Times New Roman" w:eastAsia="Times New Roman" w:hAnsi="Times New Roman" w:cs="Times New Roman"/>
          <w:color w:val="0A0A0A"/>
          <w:kern w:val="0"/>
          <w:sz w:val="24"/>
          <w:szCs w:val="24"/>
          <w:lang w:eastAsia="ru-RU"/>
          <w14:ligatures w14:val="none"/>
        </w:rPr>
      </w:pPr>
      <w:r w:rsidRPr="008F6D3D">
        <w:rPr>
          <w:rFonts w:ascii="Times New Roman" w:eastAsia="Times New Roman" w:hAnsi="Times New Roman" w:cs="Times New Roman"/>
          <w:color w:val="0A0A0A"/>
          <w:kern w:val="0"/>
          <w:sz w:val="24"/>
          <w:szCs w:val="24"/>
          <w:lang w:eastAsia="ru-RU"/>
          <w14:ligatures w14:val="none"/>
        </w:rPr>
        <w:t>На текущий момент основным регулятором выступает Закон РК «О персональных данных и их защите». Практика прошлого года выявила ряд критических аспектов</w:t>
      </w:r>
      <w:r w:rsidR="00B9073A" w:rsidRPr="008F6D3D">
        <w:rPr>
          <w:rFonts w:ascii="Times New Roman" w:eastAsia="Times New Roman" w:hAnsi="Times New Roman" w:cs="Times New Roman"/>
          <w:color w:val="0A0A0A"/>
          <w:kern w:val="0"/>
          <w:sz w:val="24"/>
          <w:szCs w:val="24"/>
          <w:lang w:eastAsia="ru-RU"/>
          <w14:ligatures w14:val="none"/>
        </w:rPr>
        <w:t xml:space="preserve">   по б</w:t>
      </w:r>
      <w:r w:rsidRPr="008F6D3D">
        <w:rPr>
          <w:rFonts w:ascii="Times New Roman" w:eastAsia="Times New Roman" w:hAnsi="Times New Roman" w:cs="Times New Roman"/>
          <w:color w:val="0A0A0A"/>
          <w:kern w:val="0"/>
          <w:sz w:val="24"/>
          <w:szCs w:val="24"/>
          <w:lang w:eastAsia="ru-RU"/>
          <w14:ligatures w14:val="none"/>
        </w:rPr>
        <w:t>иометриче</w:t>
      </w:r>
      <w:r w:rsidR="00B9073A" w:rsidRPr="008F6D3D">
        <w:rPr>
          <w:rFonts w:ascii="Times New Roman" w:eastAsia="Times New Roman" w:hAnsi="Times New Roman" w:cs="Times New Roman"/>
          <w:color w:val="0A0A0A"/>
          <w:kern w:val="0"/>
          <w:sz w:val="24"/>
          <w:szCs w:val="24"/>
          <w:lang w:eastAsia="ru-RU"/>
          <w14:ligatures w14:val="none"/>
        </w:rPr>
        <w:t>ской</w:t>
      </w:r>
      <w:r w:rsidRPr="008F6D3D">
        <w:rPr>
          <w:rFonts w:ascii="Times New Roman" w:eastAsia="Times New Roman" w:hAnsi="Times New Roman" w:cs="Times New Roman"/>
          <w:color w:val="0A0A0A"/>
          <w:kern w:val="0"/>
          <w:sz w:val="24"/>
          <w:szCs w:val="24"/>
          <w:lang w:eastAsia="ru-RU"/>
          <w14:ligatures w14:val="none"/>
        </w:rPr>
        <w:t xml:space="preserve"> уязвимост</w:t>
      </w:r>
      <w:r w:rsidR="00F71A7A" w:rsidRPr="008F6D3D">
        <w:rPr>
          <w:rFonts w:ascii="Times New Roman" w:eastAsia="Times New Roman" w:hAnsi="Times New Roman" w:cs="Times New Roman"/>
          <w:color w:val="0A0A0A"/>
          <w:kern w:val="0"/>
          <w:sz w:val="24"/>
          <w:szCs w:val="24"/>
          <w:lang w:eastAsia="ru-RU"/>
          <w14:ligatures w14:val="none"/>
        </w:rPr>
        <w:t>и.</w:t>
      </w:r>
      <w:r w:rsidRPr="008F6D3D">
        <w:rPr>
          <w:rFonts w:ascii="Times New Roman" w:eastAsia="Times New Roman" w:hAnsi="Times New Roman" w:cs="Times New Roman"/>
          <w:color w:val="0A0A0A"/>
          <w:kern w:val="0"/>
          <w:sz w:val="24"/>
          <w:szCs w:val="24"/>
          <w:lang w:eastAsia="ru-RU"/>
          <w14:ligatures w14:val="none"/>
        </w:rPr>
        <w:t> </w:t>
      </w:r>
      <w:r w:rsidR="00F71A7A" w:rsidRPr="008F6D3D">
        <w:rPr>
          <w:rFonts w:ascii="Times New Roman" w:eastAsia="Times New Roman" w:hAnsi="Times New Roman" w:cs="Times New Roman"/>
          <w:color w:val="0A0A0A"/>
          <w:kern w:val="0"/>
          <w:sz w:val="24"/>
          <w:szCs w:val="24"/>
          <w:lang w:eastAsia="ru-RU"/>
          <w14:ligatures w14:val="none"/>
        </w:rPr>
        <w:t>С</w:t>
      </w:r>
      <w:r w:rsidRPr="008F6D3D">
        <w:rPr>
          <w:rFonts w:ascii="Times New Roman" w:eastAsia="Times New Roman" w:hAnsi="Times New Roman" w:cs="Times New Roman"/>
          <w:color w:val="0A0A0A"/>
          <w:kern w:val="0"/>
          <w:sz w:val="24"/>
          <w:szCs w:val="24"/>
          <w:lang w:eastAsia="ru-RU"/>
          <w14:ligatures w14:val="none"/>
        </w:rPr>
        <w:t xml:space="preserve"> массовым внедрением видео-ЦОНов и банковской идентификации по лицу (Face ID), кража биометрических слепков стала эквивалентна потере удостоверения личности. Однако в У</w:t>
      </w:r>
      <w:r w:rsidR="00F71A7A" w:rsidRPr="008F6D3D">
        <w:rPr>
          <w:rFonts w:ascii="Times New Roman" w:eastAsia="Times New Roman" w:hAnsi="Times New Roman" w:cs="Times New Roman"/>
          <w:color w:val="0A0A0A"/>
          <w:kern w:val="0"/>
          <w:sz w:val="24"/>
          <w:szCs w:val="24"/>
          <w:lang w:eastAsia="ru-RU"/>
          <w14:ligatures w14:val="none"/>
        </w:rPr>
        <w:t>головном Кодексе</w:t>
      </w:r>
      <w:r w:rsidRPr="008F6D3D">
        <w:rPr>
          <w:rFonts w:ascii="Times New Roman" w:eastAsia="Times New Roman" w:hAnsi="Times New Roman" w:cs="Times New Roman"/>
          <w:color w:val="0A0A0A"/>
          <w:kern w:val="0"/>
          <w:sz w:val="24"/>
          <w:szCs w:val="24"/>
          <w:lang w:eastAsia="ru-RU"/>
          <w14:ligatures w14:val="none"/>
        </w:rPr>
        <w:t xml:space="preserve"> РК захват биометрии до сих пор квалифицируется по ст. 205 (неправомерный доступ к информации), что является технической, а не личностной квалификацией.</w:t>
      </w:r>
      <w:r w:rsidRPr="008F6D3D">
        <w:rPr>
          <w:rFonts w:ascii="Times New Roman" w:eastAsia="Times New Roman" w:hAnsi="Times New Roman" w:cs="Times New Roman"/>
          <w:b/>
          <w:bCs/>
          <w:color w:val="0A0A0A"/>
          <w:kern w:val="0"/>
          <w:sz w:val="24"/>
          <w:szCs w:val="24"/>
          <w:lang w:eastAsia="ru-RU"/>
          <w14:ligatures w14:val="none"/>
        </w:rPr>
        <w:t xml:space="preserve">  </w:t>
      </w:r>
    </w:p>
    <w:p w14:paraId="658196E6" w14:textId="7C11A68C" w:rsidR="00F940A5" w:rsidRPr="008F6D3D" w:rsidRDefault="00F940A5" w:rsidP="008F6D3D">
      <w:pPr>
        <w:shd w:val="clear" w:color="auto" w:fill="FFFFFF"/>
        <w:tabs>
          <w:tab w:val="left" w:pos="284"/>
        </w:tabs>
        <w:spacing w:after="0" w:line="240" w:lineRule="auto"/>
        <w:ind w:firstLine="567"/>
        <w:jc w:val="both"/>
        <w:rPr>
          <w:rFonts w:ascii="Times New Roman" w:eastAsia="Times New Roman" w:hAnsi="Times New Roman" w:cs="Times New Roman"/>
          <w:color w:val="0A0A0A"/>
          <w:kern w:val="0"/>
          <w:sz w:val="24"/>
          <w:szCs w:val="24"/>
          <w:lang w:eastAsia="ru-RU"/>
          <w14:ligatures w14:val="none"/>
        </w:rPr>
      </w:pPr>
      <w:r w:rsidRPr="008F6D3D">
        <w:rPr>
          <w:rFonts w:ascii="Times New Roman" w:eastAsia="Times New Roman" w:hAnsi="Times New Roman" w:cs="Times New Roman"/>
          <w:color w:val="0A0A0A"/>
          <w:kern w:val="0"/>
          <w:sz w:val="24"/>
          <w:szCs w:val="24"/>
          <w:lang w:eastAsia="ru-RU"/>
          <w14:ligatures w14:val="none"/>
        </w:rPr>
        <w:t>Дипфейки и защита достоинства личности.</w:t>
      </w:r>
    </w:p>
    <w:p w14:paraId="3786DBAF" w14:textId="7BF5A53F" w:rsidR="00F940A5" w:rsidRPr="008F6D3D" w:rsidRDefault="00F940A5" w:rsidP="008F6D3D">
      <w:pPr>
        <w:shd w:val="clear" w:color="auto" w:fill="FFFFFF"/>
        <w:tabs>
          <w:tab w:val="left" w:pos="284"/>
        </w:tabs>
        <w:spacing w:after="0" w:line="240" w:lineRule="auto"/>
        <w:ind w:firstLine="567"/>
        <w:jc w:val="both"/>
        <w:rPr>
          <w:rFonts w:ascii="Times New Roman" w:eastAsia="Times New Roman" w:hAnsi="Times New Roman" w:cs="Times New Roman"/>
          <w:color w:val="0A0A0A"/>
          <w:kern w:val="0"/>
          <w:sz w:val="24"/>
          <w:szCs w:val="24"/>
          <w:lang w:eastAsia="ru-RU"/>
          <w14:ligatures w14:val="none"/>
        </w:rPr>
      </w:pPr>
      <w:r w:rsidRPr="008F6D3D">
        <w:rPr>
          <w:rFonts w:ascii="Times New Roman" w:eastAsia="Times New Roman" w:hAnsi="Times New Roman" w:cs="Times New Roman"/>
          <w:color w:val="0A0A0A"/>
          <w:kern w:val="0"/>
          <w:sz w:val="24"/>
          <w:szCs w:val="24"/>
          <w:lang w:eastAsia="ru-RU"/>
          <w14:ligatures w14:val="none"/>
        </w:rPr>
        <w:t xml:space="preserve">Развитие генеративного </w:t>
      </w:r>
      <w:r w:rsidR="009228BA" w:rsidRPr="008F6D3D">
        <w:rPr>
          <w:rFonts w:ascii="Times New Roman" w:eastAsia="Times New Roman" w:hAnsi="Times New Roman" w:cs="Times New Roman"/>
          <w:color w:val="0A0A0A"/>
          <w:kern w:val="0"/>
          <w:sz w:val="24"/>
          <w:szCs w:val="24"/>
          <w:lang w:eastAsia="ru-RU"/>
          <w14:ligatures w14:val="none"/>
        </w:rPr>
        <w:t>и</w:t>
      </w:r>
      <w:r w:rsidRPr="008F6D3D">
        <w:rPr>
          <w:rFonts w:ascii="Times New Roman" w:eastAsia="Times New Roman" w:hAnsi="Times New Roman" w:cs="Times New Roman"/>
          <w:color w:val="0A0A0A"/>
          <w:kern w:val="0"/>
          <w:sz w:val="24"/>
          <w:szCs w:val="24"/>
          <w:lang w:eastAsia="ru-RU"/>
          <w14:ligatures w14:val="none"/>
        </w:rPr>
        <w:t xml:space="preserve">скусственного </w:t>
      </w:r>
      <w:r w:rsidR="0098082D" w:rsidRPr="008F6D3D">
        <w:rPr>
          <w:rFonts w:ascii="Times New Roman" w:eastAsia="Times New Roman" w:hAnsi="Times New Roman" w:cs="Times New Roman"/>
          <w:color w:val="0A0A0A"/>
          <w:kern w:val="0"/>
          <w:sz w:val="24"/>
          <w:szCs w:val="24"/>
          <w:lang w:eastAsia="ru-RU"/>
          <w14:ligatures w14:val="none"/>
        </w:rPr>
        <w:t>и</w:t>
      </w:r>
      <w:r w:rsidRPr="008F6D3D">
        <w:rPr>
          <w:rFonts w:ascii="Times New Roman" w:eastAsia="Times New Roman" w:hAnsi="Times New Roman" w:cs="Times New Roman"/>
          <w:color w:val="0A0A0A"/>
          <w:kern w:val="0"/>
          <w:sz w:val="24"/>
          <w:szCs w:val="24"/>
          <w:lang w:eastAsia="ru-RU"/>
          <w14:ligatures w14:val="none"/>
        </w:rPr>
        <w:t>нтел</w:t>
      </w:r>
      <w:r w:rsidR="0098082D" w:rsidRPr="008F6D3D">
        <w:rPr>
          <w:rFonts w:ascii="Times New Roman" w:eastAsia="Times New Roman" w:hAnsi="Times New Roman" w:cs="Times New Roman"/>
          <w:color w:val="0A0A0A"/>
          <w:kern w:val="0"/>
          <w:sz w:val="24"/>
          <w:szCs w:val="24"/>
          <w:lang w:eastAsia="ru-RU"/>
          <w14:ligatures w14:val="none"/>
        </w:rPr>
        <w:t>л</w:t>
      </w:r>
      <w:r w:rsidRPr="008F6D3D">
        <w:rPr>
          <w:rFonts w:ascii="Times New Roman" w:eastAsia="Times New Roman" w:hAnsi="Times New Roman" w:cs="Times New Roman"/>
          <w:color w:val="0A0A0A"/>
          <w:kern w:val="0"/>
          <w:sz w:val="24"/>
          <w:szCs w:val="24"/>
          <w:lang w:eastAsia="ru-RU"/>
          <w14:ligatures w14:val="none"/>
        </w:rPr>
        <w:t>екта привело к тому, что цифровую идентичность можно «синтезировать».</w:t>
      </w:r>
    </w:p>
    <w:p w14:paraId="4BA69227" w14:textId="2595200A" w:rsidR="00F940A5" w:rsidRPr="008F6D3D" w:rsidRDefault="00064977" w:rsidP="008F6D3D">
      <w:pPr>
        <w:shd w:val="clear" w:color="auto" w:fill="FFFFFF"/>
        <w:tabs>
          <w:tab w:val="left" w:pos="284"/>
        </w:tabs>
        <w:spacing w:after="0" w:line="240" w:lineRule="auto"/>
        <w:ind w:firstLine="567"/>
        <w:jc w:val="both"/>
        <w:rPr>
          <w:rFonts w:ascii="Times New Roman" w:eastAsia="Times New Roman" w:hAnsi="Times New Roman" w:cs="Times New Roman"/>
          <w:color w:val="0A0A0A"/>
          <w:kern w:val="0"/>
          <w:sz w:val="24"/>
          <w:szCs w:val="24"/>
          <w:lang w:eastAsia="ru-RU"/>
          <w14:ligatures w14:val="none"/>
        </w:rPr>
      </w:pPr>
      <w:r w:rsidRPr="008F6D3D">
        <w:rPr>
          <w:rFonts w:ascii="Times New Roman" w:eastAsia="Times New Roman" w:hAnsi="Times New Roman" w:cs="Times New Roman"/>
          <w:color w:val="0A0A0A"/>
          <w:kern w:val="0"/>
          <w:sz w:val="24"/>
          <w:szCs w:val="24"/>
          <w:lang w:val="kk-KZ" w:eastAsia="ru-RU"/>
          <w14:ligatures w14:val="none"/>
        </w:rPr>
        <w:t>Если говорить о с</w:t>
      </w:r>
      <w:r w:rsidR="00F940A5" w:rsidRPr="008F6D3D">
        <w:rPr>
          <w:rFonts w:ascii="Times New Roman" w:eastAsia="Times New Roman" w:hAnsi="Times New Roman" w:cs="Times New Roman"/>
          <w:color w:val="0A0A0A"/>
          <w:kern w:val="0"/>
          <w:sz w:val="24"/>
          <w:szCs w:val="24"/>
          <w:lang w:eastAsia="ru-RU"/>
          <w14:ligatures w14:val="none"/>
        </w:rPr>
        <w:t>вяз</w:t>
      </w:r>
      <w:r w:rsidRPr="008F6D3D">
        <w:rPr>
          <w:rFonts w:ascii="Times New Roman" w:eastAsia="Times New Roman" w:hAnsi="Times New Roman" w:cs="Times New Roman"/>
          <w:color w:val="0A0A0A"/>
          <w:kern w:val="0"/>
          <w:sz w:val="24"/>
          <w:szCs w:val="24"/>
          <w:lang w:val="kk-KZ" w:eastAsia="ru-RU"/>
          <w14:ligatures w14:val="none"/>
        </w:rPr>
        <w:t>и</w:t>
      </w:r>
      <w:r w:rsidR="00F940A5" w:rsidRPr="008F6D3D">
        <w:rPr>
          <w:rFonts w:ascii="Times New Roman" w:eastAsia="Times New Roman" w:hAnsi="Times New Roman" w:cs="Times New Roman"/>
          <w:color w:val="0A0A0A"/>
          <w:kern w:val="0"/>
          <w:sz w:val="24"/>
          <w:szCs w:val="24"/>
          <w:lang w:eastAsia="ru-RU"/>
          <w14:ligatures w14:val="none"/>
        </w:rPr>
        <w:t xml:space="preserve"> </w:t>
      </w:r>
      <w:r w:rsidRPr="008F6D3D">
        <w:rPr>
          <w:rFonts w:ascii="Times New Roman" w:eastAsia="Times New Roman" w:hAnsi="Times New Roman" w:cs="Times New Roman"/>
          <w:color w:val="0A0A0A"/>
          <w:kern w:val="0"/>
          <w:sz w:val="24"/>
          <w:szCs w:val="24"/>
          <w:lang w:val="kk-KZ" w:eastAsia="ru-RU"/>
          <w14:ligatures w14:val="none"/>
        </w:rPr>
        <w:t xml:space="preserve">дипфейков </w:t>
      </w:r>
      <w:r w:rsidR="00F940A5" w:rsidRPr="008F6D3D">
        <w:rPr>
          <w:rFonts w:ascii="Times New Roman" w:eastAsia="Times New Roman" w:hAnsi="Times New Roman" w:cs="Times New Roman"/>
          <w:color w:val="0A0A0A"/>
          <w:kern w:val="0"/>
          <w:sz w:val="24"/>
          <w:szCs w:val="24"/>
          <w:lang w:eastAsia="ru-RU"/>
          <w14:ligatures w14:val="none"/>
        </w:rPr>
        <w:t>с безопасностью</w:t>
      </w:r>
      <w:r w:rsidRPr="008F6D3D">
        <w:rPr>
          <w:rFonts w:ascii="Times New Roman" w:eastAsia="Times New Roman" w:hAnsi="Times New Roman" w:cs="Times New Roman"/>
          <w:color w:val="0A0A0A"/>
          <w:kern w:val="0"/>
          <w:sz w:val="24"/>
          <w:szCs w:val="24"/>
          <w:lang w:val="kk-KZ" w:eastAsia="ru-RU"/>
          <w14:ligatures w14:val="none"/>
        </w:rPr>
        <w:t xml:space="preserve"> личности, то</w:t>
      </w:r>
      <w:r w:rsidR="00F940A5" w:rsidRPr="008F6D3D">
        <w:rPr>
          <w:rFonts w:ascii="Times New Roman" w:eastAsia="Times New Roman" w:hAnsi="Times New Roman" w:cs="Times New Roman"/>
          <w:color w:val="0A0A0A"/>
          <w:kern w:val="0"/>
          <w:sz w:val="24"/>
          <w:szCs w:val="24"/>
          <w:lang w:eastAsia="ru-RU"/>
          <w14:ligatures w14:val="none"/>
        </w:rPr>
        <w:t> </w:t>
      </w:r>
      <w:r w:rsidRPr="008F6D3D">
        <w:rPr>
          <w:rFonts w:ascii="Times New Roman" w:eastAsia="Times New Roman" w:hAnsi="Times New Roman" w:cs="Times New Roman"/>
          <w:color w:val="0A0A0A"/>
          <w:kern w:val="0"/>
          <w:sz w:val="24"/>
          <w:szCs w:val="24"/>
          <w:lang w:val="kk-KZ" w:eastAsia="ru-RU"/>
          <w14:ligatures w14:val="none"/>
        </w:rPr>
        <w:t>и</w:t>
      </w:r>
      <w:r w:rsidR="00F940A5" w:rsidRPr="008F6D3D">
        <w:rPr>
          <w:rFonts w:ascii="Times New Roman" w:eastAsia="Times New Roman" w:hAnsi="Times New Roman" w:cs="Times New Roman"/>
          <w:color w:val="0A0A0A"/>
          <w:kern w:val="0"/>
          <w:sz w:val="24"/>
          <w:szCs w:val="24"/>
          <w:lang w:eastAsia="ru-RU"/>
          <w14:ligatures w14:val="none"/>
        </w:rPr>
        <w:t>спользование вашего образа (лица и голоса) для создания компрометирующих материалов (дипфейков) наносит тяжелый удар</w:t>
      </w:r>
      <w:r w:rsidRPr="008F6D3D">
        <w:rPr>
          <w:rFonts w:ascii="Times New Roman" w:eastAsia="Times New Roman" w:hAnsi="Times New Roman" w:cs="Times New Roman"/>
          <w:color w:val="0A0A0A"/>
          <w:kern w:val="0"/>
          <w:sz w:val="24"/>
          <w:szCs w:val="24"/>
          <w:lang w:val="kk-KZ" w:eastAsia="ru-RU"/>
          <w14:ligatures w14:val="none"/>
        </w:rPr>
        <w:t xml:space="preserve"> </w:t>
      </w:r>
      <w:r w:rsidR="00F940A5" w:rsidRPr="008F6D3D">
        <w:rPr>
          <w:rFonts w:ascii="Times New Roman" w:eastAsia="Times New Roman" w:hAnsi="Times New Roman" w:cs="Times New Roman"/>
          <w:color w:val="0A0A0A"/>
          <w:kern w:val="0"/>
          <w:sz w:val="24"/>
          <w:szCs w:val="24"/>
          <w:lang w:eastAsia="ru-RU"/>
          <w14:ligatures w14:val="none"/>
        </w:rPr>
        <w:t>по психологической безопасности. Личность может подвергнуться шантажу, травле или преследованию, при этом юридически доказать, что «это не вы», в цифровой среде технически сложно и долго.</w:t>
      </w:r>
    </w:p>
    <w:p w14:paraId="5041CA3E" w14:textId="016DC92F" w:rsidR="00F940A5" w:rsidRPr="008F6D3D" w:rsidRDefault="00064977" w:rsidP="008F6D3D">
      <w:pPr>
        <w:shd w:val="clear" w:color="auto" w:fill="FFFFFF"/>
        <w:tabs>
          <w:tab w:val="left" w:pos="284"/>
        </w:tabs>
        <w:spacing w:after="0" w:line="240" w:lineRule="auto"/>
        <w:ind w:firstLine="567"/>
        <w:jc w:val="both"/>
        <w:rPr>
          <w:rFonts w:ascii="Times New Roman" w:eastAsia="Times New Roman" w:hAnsi="Times New Roman" w:cs="Times New Roman"/>
          <w:color w:val="0A0A0A"/>
          <w:kern w:val="0"/>
          <w:sz w:val="24"/>
          <w:szCs w:val="24"/>
          <w:lang w:eastAsia="ru-RU"/>
          <w14:ligatures w14:val="none"/>
        </w:rPr>
      </w:pPr>
      <w:r w:rsidRPr="008F6D3D">
        <w:rPr>
          <w:rFonts w:ascii="Times New Roman" w:eastAsia="Times New Roman" w:hAnsi="Times New Roman" w:cs="Times New Roman"/>
          <w:color w:val="0A0A0A"/>
          <w:kern w:val="0"/>
          <w:sz w:val="24"/>
          <w:szCs w:val="24"/>
          <w:lang w:val="kk-KZ" w:eastAsia="ru-RU"/>
          <w14:ligatures w14:val="none"/>
        </w:rPr>
        <w:t>В</w:t>
      </w:r>
      <w:r w:rsidR="00F940A5" w:rsidRPr="008F6D3D">
        <w:rPr>
          <w:rFonts w:ascii="Times New Roman" w:eastAsia="Times New Roman" w:hAnsi="Times New Roman" w:cs="Times New Roman"/>
          <w:color w:val="0A0A0A"/>
          <w:kern w:val="0"/>
          <w:sz w:val="24"/>
          <w:szCs w:val="24"/>
          <w:lang w:eastAsia="ru-RU"/>
          <w14:ligatures w14:val="none"/>
        </w:rPr>
        <w:t xml:space="preserve"> прошлом году зафиксирован рост преступлений в Казахстане, </w:t>
      </w:r>
      <w:r w:rsidRPr="008F6D3D">
        <w:rPr>
          <w:rFonts w:ascii="Times New Roman" w:eastAsia="Times New Roman" w:hAnsi="Times New Roman" w:cs="Times New Roman"/>
          <w:color w:val="0A0A0A"/>
          <w:kern w:val="0"/>
          <w:sz w:val="24"/>
          <w:szCs w:val="24"/>
          <w:lang w:val="kk-KZ" w:eastAsia="ru-RU"/>
          <w14:ligatures w14:val="none"/>
        </w:rPr>
        <w:t>связанные с д</w:t>
      </w:r>
      <w:proofErr w:type="spellStart"/>
      <w:r w:rsidRPr="008F6D3D">
        <w:rPr>
          <w:rFonts w:ascii="Times New Roman" w:eastAsia="Times New Roman" w:hAnsi="Times New Roman" w:cs="Times New Roman"/>
          <w:color w:val="0A0A0A"/>
          <w:kern w:val="0"/>
          <w:sz w:val="24"/>
          <w:szCs w:val="24"/>
          <w:lang w:eastAsia="ru-RU"/>
          <w14:ligatures w14:val="none"/>
        </w:rPr>
        <w:t>ипфейк</w:t>
      </w:r>
      <w:proofErr w:type="spellEnd"/>
      <w:r w:rsidRPr="008F6D3D">
        <w:rPr>
          <w:rFonts w:ascii="Times New Roman" w:eastAsia="Times New Roman" w:hAnsi="Times New Roman" w:cs="Times New Roman"/>
          <w:color w:val="0A0A0A"/>
          <w:kern w:val="0"/>
          <w:sz w:val="24"/>
          <w:szCs w:val="24"/>
          <w:lang w:val="kk-KZ" w:eastAsia="ru-RU"/>
          <w14:ligatures w14:val="none"/>
        </w:rPr>
        <w:t>ами</w:t>
      </w:r>
      <w:r w:rsidRPr="008F6D3D">
        <w:rPr>
          <w:rFonts w:ascii="Times New Roman" w:eastAsia="Times New Roman" w:hAnsi="Times New Roman" w:cs="Times New Roman"/>
          <w:color w:val="0A0A0A"/>
          <w:kern w:val="0"/>
          <w:sz w:val="24"/>
          <w:szCs w:val="24"/>
          <w:lang w:eastAsia="ru-RU"/>
          <w14:ligatures w14:val="none"/>
        </w:rPr>
        <w:t xml:space="preserve"> и подмен</w:t>
      </w:r>
      <w:r w:rsidRPr="008F6D3D">
        <w:rPr>
          <w:rFonts w:ascii="Times New Roman" w:eastAsia="Times New Roman" w:hAnsi="Times New Roman" w:cs="Times New Roman"/>
          <w:color w:val="0A0A0A"/>
          <w:kern w:val="0"/>
          <w:sz w:val="24"/>
          <w:szCs w:val="24"/>
          <w:lang w:val="kk-KZ" w:eastAsia="ru-RU"/>
          <w14:ligatures w14:val="none"/>
        </w:rPr>
        <w:t>ой</w:t>
      </w:r>
      <w:r w:rsidRPr="008F6D3D">
        <w:rPr>
          <w:rFonts w:ascii="Times New Roman" w:eastAsia="Times New Roman" w:hAnsi="Times New Roman" w:cs="Times New Roman"/>
          <w:color w:val="0A0A0A"/>
          <w:kern w:val="0"/>
          <w:sz w:val="24"/>
          <w:szCs w:val="24"/>
          <w:lang w:eastAsia="ru-RU"/>
          <w14:ligatures w14:val="none"/>
        </w:rPr>
        <w:t xml:space="preserve"> личности</w:t>
      </w:r>
      <w:r w:rsidRPr="008F6D3D">
        <w:rPr>
          <w:rFonts w:ascii="Times New Roman" w:eastAsia="Times New Roman" w:hAnsi="Times New Roman" w:cs="Times New Roman"/>
          <w:color w:val="0A0A0A"/>
          <w:kern w:val="0"/>
          <w:sz w:val="24"/>
          <w:szCs w:val="24"/>
          <w:lang w:val="kk-KZ" w:eastAsia="ru-RU"/>
          <w14:ligatures w14:val="none"/>
        </w:rPr>
        <w:t xml:space="preserve">, </w:t>
      </w:r>
      <w:r w:rsidR="00F940A5" w:rsidRPr="008F6D3D">
        <w:rPr>
          <w:rFonts w:ascii="Times New Roman" w:eastAsia="Times New Roman" w:hAnsi="Times New Roman" w:cs="Times New Roman"/>
          <w:color w:val="0A0A0A"/>
          <w:kern w:val="0"/>
          <w:sz w:val="24"/>
          <w:szCs w:val="24"/>
          <w:lang w:eastAsia="ru-RU"/>
          <w14:ligatures w14:val="none"/>
        </w:rPr>
        <w:t xml:space="preserve">где цифровая идентичность жертвы синтезировалась </w:t>
      </w:r>
      <w:proofErr w:type="spellStart"/>
      <w:r w:rsidR="00F940A5" w:rsidRPr="008F6D3D">
        <w:rPr>
          <w:rFonts w:ascii="Times New Roman" w:eastAsia="Times New Roman" w:hAnsi="Times New Roman" w:cs="Times New Roman"/>
          <w:color w:val="0A0A0A"/>
          <w:kern w:val="0"/>
          <w:sz w:val="24"/>
          <w:szCs w:val="24"/>
          <w:lang w:eastAsia="ru-RU"/>
          <w14:ligatures w14:val="none"/>
        </w:rPr>
        <w:t>нейросетями</w:t>
      </w:r>
      <w:proofErr w:type="spellEnd"/>
      <w:r w:rsidR="00F940A5" w:rsidRPr="008F6D3D">
        <w:rPr>
          <w:rFonts w:ascii="Times New Roman" w:eastAsia="Times New Roman" w:hAnsi="Times New Roman" w:cs="Times New Roman"/>
          <w:color w:val="0A0A0A"/>
          <w:kern w:val="0"/>
          <w:sz w:val="24"/>
          <w:szCs w:val="24"/>
          <w:lang w:eastAsia="ru-RU"/>
          <w14:ligatures w14:val="none"/>
        </w:rPr>
        <w:t xml:space="preserve"> для совершения сделок. Практика применения ст. 190 УК РК (мошенничество) показывает сложность доказывания вины, если подмена произошла на уровне алгоритма.</w:t>
      </w:r>
    </w:p>
    <w:p w14:paraId="06F891D5" w14:textId="6BCBC678" w:rsidR="00F940A5" w:rsidRPr="008F6D3D" w:rsidRDefault="00064977" w:rsidP="008F6D3D">
      <w:pPr>
        <w:shd w:val="clear" w:color="auto" w:fill="FFFFFF"/>
        <w:tabs>
          <w:tab w:val="left" w:pos="284"/>
        </w:tabs>
        <w:spacing w:after="0" w:line="240" w:lineRule="auto"/>
        <w:ind w:firstLine="567"/>
        <w:jc w:val="both"/>
        <w:rPr>
          <w:rFonts w:ascii="Times New Roman" w:eastAsia="Times New Roman" w:hAnsi="Times New Roman" w:cs="Times New Roman"/>
          <w:color w:val="0A0A0A"/>
          <w:kern w:val="0"/>
          <w:sz w:val="24"/>
          <w:szCs w:val="24"/>
          <w:lang w:eastAsia="ru-RU"/>
          <w14:ligatures w14:val="none"/>
        </w:rPr>
      </w:pPr>
      <w:r w:rsidRPr="008F6D3D">
        <w:rPr>
          <w:rFonts w:ascii="Times New Roman" w:eastAsia="Times New Roman" w:hAnsi="Times New Roman" w:cs="Times New Roman"/>
          <w:color w:val="0A0A0A"/>
          <w:kern w:val="0"/>
          <w:sz w:val="24"/>
          <w:szCs w:val="24"/>
          <w:lang w:val="kk-KZ" w:eastAsia="ru-RU"/>
          <w14:ligatures w14:val="none"/>
        </w:rPr>
        <w:t>Ф</w:t>
      </w:r>
      <w:proofErr w:type="spellStart"/>
      <w:r w:rsidR="00F940A5" w:rsidRPr="008F6D3D">
        <w:rPr>
          <w:rFonts w:ascii="Times New Roman" w:eastAsia="Times New Roman" w:hAnsi="Times New Roman" w:cs="Times New Roman"/>
          <w:color w:val="0A0A0A"/>
          <w:kern w:val="0"/>
          <w:sz w:val="24"/>
          <w:szCs w:val="24"/>
          <w:lang w:eastAsia="ru-RU"/>
          <w14:ligatures w14:val="none"/>
        </w:rPr>
        <w:t>изическая</w:t>
      </w:r>
      <w:proofErr w:type="spellEnd"/>
      <w:r w:rsidR="00F940A5" w:rsidRPr="008F6D3D">
        <w:rPr>
          <w:rFonts w:ascii="Times New Roman" w:eastAsia="Times New Roman" w:hAnsi="Times New Roman" w:cs="Times New Roman"/>
          <w:color w:val="0A0A0A"/>
          <w:kern w:val="0"/>
          <w:sz w:val="24"/>
          <w:szCs w:val="24"/>
          <w:lang w:eastAsia="ru-RU"/>
          <w14:ligatures w14:val="none"/>
        </w:rPr>
        <w:t xml:space="preserve"> неприкосновенность</w:t>
      </w:r>
      <w:r w:rsidRPr="008F6D3D">
        <w:rPr>
          <w:rFonts w:ascii="Times New Roman" w:eastAsia="Times New Roman" w:hAnsi="Times New Roman" w:cs="Times New Roman"/>
          <w:color w:val="0A0A0A"/>
          <w:kern w:val="0"/>
          <w:sz w:val="24"/>
          <w:szCs w:val="24"/>
          <w:lang w:val="kk-KZ" w:eastAsia="ru-RU"/>
          <w14:ligatures w14:val="none"/>
        </w:rPr>
        <w:t xml:space="preserve"> и г</w:t>
      </w:r>
      <w:r w:rsidRPr="008F6D3D">
        <w:rPr>
          <w:rFonts w:ascii="Times New Roman" w:eastAsia="Times New Roman" w:hAnsi="Times New Roman" w:cs="Times New Roman"/>
          <w:color w:val="0A0A0A"/>
          <w:kern w:val="0"/>
          <w:sz w:val="24"/>
          <w:szCs w:val="24"/>
          <w:lang w:eastAsia="ru-RU"/>
          <w14:ligatures w14:val="none"/>
        </w:rPr>
        <w:t>еолокация</w:t>
      </w:r>
      <w:r w:rsidR="00F940A5" w:rsidRPr="008F6D3D">
        <w:rPr>
          <w:rFonts w:ascii="Times New Roman" w:eastAsia="Times New Roman" w:hAnsi="Times New Roman" w:cs="Times New Roman"/>
          <w:color w:val="0A0A0A"/>
          <w:kern w:val="0"/>
          <w:sz w:val="24"/>
          <w:szCs w:val="24"/>
          <w:lang w:eastAsia="ru-RU"/>
          <w14:ligatures w14:val="none"/>
        </w:rPr>
        <w:t>.</w:t>
      </w:r>
    </w:p>
    <w:p w14:paraId="42A0FE2A" w14:textId="6069428C" w:rsidR="00F940A5" w:rsidRPr="008F6D3D" w:rsidRDefault="00F940A5" w:rsidP="008F6D3D">
      <w:pPr>
        <w:shd w:val="clear" w:color="auto" w:fill="FFFFFF"/>
        <w:tabs>
          <w:tab w:val="left" w:pos="284"/>
        </w:tabs>
        <w:spacing w:after="0" w:line="240" w:lineRule="auto"/>
        <w:ind w:firstLine="567"/>
        <w:jc w:val="both"/>
        <w:rPr>
          <w:rFonts w:ascii="Times New Roman" w:eastAsia="Times New Roman" w:hAnsi="Times New Roman" w:cs="Times New Roman"/>
          <w:color w:val="0A0A0A"/>
          <w:kern w:val="0"/>
          <w:sz w:val="24"/>
          <w:szCs w:val="24"/>
          <w:lang w:eastAsia="ru-RU"/>
          <w14:ligatures w14:val="none"/>
        </w:rPr>
      </w:pPr>
      <w:r w:rsidRPr="008F6D3D">
        <w:rPr>
          <w:rFonts w:ascii="Times New Roman" w:eastAsia="Times New Roman" w:hAnsi="Times New Roman" w:cs="Times New Roman"/>
          <w:color w:val="0A0A0A"/>
          <w:kern w:val="0"/>
          <w:sz w:val="24"/>
          <w:szCs w:val="24"/>
          <w:lang w:eastAsia="ru-RU"/>
          <w14:ligatures w14:val="none"/>
        </w:rPr>
        <w:t>Цифровая идентичность неразрывно связана с цифровым следом (перемещения, транзакции).</w:t>
      </w:r>
      <w:r w:rsidR="00AD4206" w:rsidRPr="008F6D3D">
        <w:rPr>
          <w:rFonts w:ascii="Times New Roman" w:eastAsia="Times New Roman" w:hAnsi="Times New Roman" w:cs="Times New Roman"/>
          <w:color w:val="0A0A0A"/>
          <w:kern w:val="0"/>
          <w:sz w:val="24"/>
          <w:szCs w:val="24"/>
          <w:lang w:val="kk-KZ" w:eastAsia="ru-RU"/>
          <w14:ligatures w14:val="none"/>
        </w:rPr>
        <w:t xml:space="preserve"> </w:t>
      </w:r>
      <w:r w:rsidR="00064977" w:rsidRPr="008F6D3D">
        <w:rPr>
          <w:rFonts w:ascii="Times New Roman" w:eastAsia="Times New Roman" w:hAnsi="Times New Roman" w:cs="Times New Roman"/>
          <w:color w:val="0A0A0A"/>
          <w:kern w:val="0"/>
          <w:sz w:val="24"/>
          <w:szCs w:val="24"/>
          <w:lang w:val="kk-KZ" w:eastAsia="ru-RU"/>
          <w14:ligatures w14:val="none"/>
        </w:rPr>
        <w:t>А что касается</w:t>
      </w:r>
      <w:r w:rsidRPr="008F6D3D">
        <w:rPr>
          <w:rFonts w:ascii="Times New Roman" w:eastAsia="Times New Roman" w:hAnsi="Times New Roman" w:cs="Times New Roman"/>
          <w:color w:val="0A0A0A"/>
          <w:kern w:val="0"/>
          <w:sz w:val="24"/>
          <w:szCs w:val="24"/>
          <w:lang w:eastAsia="ru-RU"/>
          <w14:ligatures w14:val="none"/>
        </w:rPr>
        <w:t xml:space="preserve"> безопасност</w:t>
      </w:r>
      <w:r w:rsidR="00064977" w:rsidRPr="008F6D3D">
        <w:rPr>
          <w:rFonts w:ascii="Times New Roman" w:eastAsia="Times New Roman" w:hAnsi="Times New Roman" w:cs="Times New Roman"/>
          <w:color w:val="0A0A0A"/>
          <w:kern w:val="0"/>
          <w:sz w:val="24"/>
          <w:szCs w:val="24"/>
          <w:lang w:val="kk-KZ" w:eastAsia="ru-RU"/>
          <w14:ligatures w14:val="none"/>
        </w:rPr>
        <w:t>и личности, то</w:t>
      </w:r>
      <w:r w:rsidRPr="008F6D3D">
        <w:rPr>
          <w:rFonts w:ascii="Times New Roman" w:eastAsia="Times New Roman" w:hAnsi="Times New Roman" w:cs="Times New Roman"/>
          <w:color w:val="0A0A0A"/>
          <w:kern w:val="0"/>
          <w:sz w:val="24"/>
          <w:szCs w:val="24"/>
          <w:lang w:eastAsia="ru-RU"/>
          <w14:ligatures w14:val="none"/>
        </w:rPr>
        <w:t xml:space="preserve"> несанкционированный доступ к истории перемещений личности через цифровые идентификаторы позволяет злоумышленникам или преследователям (сталкерам) планировать физическое нападение. В условиях цифровизации кибербезопасность данных </w:t>
      </w:r>
      <w:r w:rsidR="00AD4206" w:rsidRPr="008F6D3D">
        <w:rPr>
          <w:rFonts w:ascii="Times New Roman" w:eastAsia="Times New Roman" w:hAnsi="Times New Roman" w:cs="Times New Roman"/>
          <w:color w:val="0A0A0A"/>
          <w:kern w:val="0"/>
          <w:sz w:val="24"/>
          <w:szCs w:val="24"/>
          <w:lang w:val="kk-KZ" w:eastAsia="ru-RU"/>
          <w14:ligatures w14:val="none"/>
        </w:rPr>
        <w:t xml:space="preserve">– </w:t>
      </w:r>
      <w:r w:rsidRPr="008F6D3D">
        <w:rPr>
          <w:rFonts w:ascii="Times New Roman" w:eastAsia="Times New Roman" w:hAnsi="Times New Roman" w:cs="Times New Roman"/>
          <w:color w:val="0A0A0A"/>
          <w:kern w:val="0"/>
          <w:sz w:val="24"/>
          <w:szCs w:val="24"/>
          <w:lang w:eastAsia="ru-RU"/>
          <w14:ligatures w14:val="none"/>
        </w:rPr>
        <w:t>это</w:t>
      </w:r>
      <w:r w:rsidR="00AD4206" w:rsidRPr="008F6D3D">
        <w:rPr>
          <w:rFonts w:ascii="Times New Roman" w:eastAsia="Times New Roman" w:hAnsi="Times New Roman" w:cs="Times New Roman"/>
          <w:color w:val="0A0A0A"/>
          <w:kern w:val="0"/>
          <w:sz w:val="24"/>
          <w:szCs w:val="24"/>
          <w:lang w:val="kk-KZ" w:eastAsia="ru-RU"/>
          <w14:ligatures w14:val="none"/>
        </w:rPr>
        <w:t xml:space="preserve"> </w:t>
      </w:r>
      <w:r w:rsidRPr="008F6D3D">
        <w:rPr>
          <w:rFonts w:ascii="Times New Roman" w:eastAsia="Times New Roman" w:hAnsi="Times New Roman" w:cs="Times New Roman"/>
          <w:color w:val="0A0A0A"/>
          <w:kern w:val="0"/>
          <w:sz w:val="24"/>
          <w:szCs w:val="24"/>
          <w:lang w:eastAsia="ru-RU"/>
          <w14:ligatures w14:val="none"/>
        </w:rPr>
        <w:t>первая линия обороны физической безопасности человека.</w:t>
      </w:r>
    </w:p>
    <w:p w14:paraId="308FD369" w14:textId="6D82F937" w:rsidR="003205DF" w:rsidRPr="008F6D3D" w:rsidRDefault="003205DF" w:rsidP="008F6D3D">
      <w:pPr>
        <w:shd w:val="clear" w:color="auto" w:fill="FFFFFF"/>
        <w:tabs>
          <w:tab w:val="left" w:pos="284"/>
        </w:tabs>
        <w:spacing w:after="0" w:line="240" w:lineRule="auto"/>
        <w:ind w:firstLine="567"/>
        <w:jc w:val="both"/>
        <w:rPr>
          <w:rFonts w:ascii="Times New Roman" w:eastAsia="Times New Roman" w:hAnsi="Times New Roman" w:cs="Times New Roman"/>
          <w:color w:val="0A0A0A"/>
          <w:kern w:val="0"/>
          <w:sz w:val="24"/>
          <w:szCs w:val="24"/>
          <w:lang w:eastAsia="ru-RU"/>
          <w14:ligatures w14:val="none"/>
        </w:rPr>
      </w:pPr>
      <w:r w:rsidRPr="008F6D3D">
        <w:rPr>
          <w:rFonts w:ascii="Times New Roman" w:eastAsia="Times New Roman" w:hAnsi="Times New Roman" w:cs="Times New Roman"/>
          <w:b/>
          <w:bCs/>
          <w:color w:val="0A0A0A"/>
          <w:kern w:val="0"/>
          <w:sz w:val="24"/>
          <w:szCs w:val="24"/>
          <w:lang w:eastAsia="ru-RU"/>
          <w14:ligatures w14:val="none"/>
        </w:rPr>
        <w:t>Заключение и рекомендации</w:t>
      </w:r>
      <w:r w:rsidR="008F6D3D">
        <w:rPr>
          <w:rFonts w:ascii="Times New Roman" w:eastAsia="Times New Roman" w:hAnsi="Times New Roman" w:cs="Times New Roman"/>
          <w:b/>
          <w:bCs/>
          <w:color w:val="0A0A0A"/>
          <w:kern w:val="0"/>
          <w:sz w:val="24"/>
          <w:szCs w:val="24"/>
          <w:lang w:val="kk-KZ" w:eastAsia="ru-RU"/>
          <w14:ligatures w14:val="none"/>
        </w:rPr>
        <w:t xml:space="preserve">. </w:t>
      </w:r>
      <w:r w:rsidRPr="008F6D3D">
        <w:rPr>
          <w:rFonts w:ascii="Times New Roman" w:eastAsia="Times New Roman" w:hAnsi="Times New Roman" w:cs="Times New Roman"/>
          <w:color w:val="0A0A0A"/>
          <w:kern w:val="0"/>
          <w:sz w:val="24"/>
          <w:szCs w:val="24"/>
          <w:lang w:eastAsia="ru-RU"/>
          <w14:ligatures w14:val="none"/>
        </w:rPr>
        <w:t>Для обеспечения реальной безопасности цифровой идентичности в Казахстане необходимо:</w:t>
      </w:r>
    </w:p>
    <w:p w14:paraId="18AE26A8" w14:textId="3EDDF118" w:rsidR="003205DF" w:rsidRPr="008F6D3D" w:rsidRDefault="003205DF" w:rsidP="008F6D3D">
      <w:pPr>
        <w:numPr>
          <w:ilvl w:val="0"/>
          <w:numId w:val="4"/>
        </w:numPr>
        <w:shd w:val="clear" w:color="auto" w:fill="FFFFFF"/>
        <w:tabs>
          <w:tab w:val="clear" w:pos="720"/>
          <w:tab w:val="left" w:pos="284"/>
          <w:tab w:val="num" w:pos="851"/>
        </w:tabs>
        <w:spacing w:after="0" w:line="240" w:lineRule="auto"/>
        <w:ind w:left="0" w:firstLine="567"/>
        <w:jc w:val="both"/>
        <w:rPr>
          <w:rFonts w:ascii="Times New Roman" w:eastAsia="Times New Roman" w:hAnsi="Times New Roman" w:cs="Times New Roman"/>
          <w:color w:val="0A0A0A"/>
          <w:kern w:val="0"/>
          <w:sz w:val="24"/>
          <w:szCs w:val="24"/>
          <w:lang w:eastAsia="ru-RU"/>
          <w14:ligatures w14:val="none"/>
        </w:rPr>
      </w:pPr>
      <w:r w:rsidRPr="008F6D3D">
        <w:rPr>
          <w:rFonts w:ascii="Times New Roman" w:eastAsia="Times New Roman" w:hAnsi="Times New Roman" w:cs="Times New Roman"/>
          <w:color w:val="0A0A0A"/>
          <w:kern w:val="0"/>
          <w:sz w:val="24"/>
          <w:szCs w:val="24"/>
          <w:lang w:eastAsia="ru-RU"/>
          <w14:ligatures w14:val="none"/>
        </w:rPr>
        <w:t>В законодательстве: </w:t>
      </w:r>
      <w:r w:rsidR="001F40CA" w:rsidRPr="008F6D3D">
        <w:rPr>
          <w:rFonts w:ascii="Times New Roman" w:eastAsia="Times New Roman" w:hAnsi="Times New Roman" w:cs="Times New Roman"/>
          <w:color w:val="0A0A0A"/>
          <w:kern w:val="0"/>
          <w:sz w:val="24"/>
          <w:szCs w:val="24"/>
          <w:lang w:eastAsia="ru-RU"/>
          <w14:ligatures w14:val="none"/>
        </w:rPr>
        <w:t>п</w:t>
      </w:r>
      <w:r w:rsidRPr="008F6D3D">
        <w:rPr>
          <w:rFonts w:ascii="Times New Roman" w:eastAsia="Times New Roman" w:hAnsi="Times New Roman" w:cs="Times New Roman"/>
          <w:color w:val="0A0A0A"/>
          <w:kern w:val="0"/>
          <w:sz w:val="24"/>
          <w:szCs w:val="24"/>
          <w:lang w:eastAsia="ru-RU"/>
          <w14:ligatures w14:val="none"/>
        </w:rPr>
        <w:t>риравнять «кражу цифровой личности» к тяжким преступлениям против конституционных прав человека.</w:t>
      </w:r>
    </w:p>
    <w:p w14:paraId="6C0DC7C1" w14:textId="67819F42" w:rsidR="003205DF" w:rsidRPr="008F6D3D" w:rsidRDefault="003205DF" w:rsidP="008F6D3D">
      <w:pPr>
        <w:numPr>
          <w:ilvl w:val="0"/>
          <w:numId w:val="4"/>
        </w:numPr>
        <w:shd w:val="clear" w:color="auto" w:fill="FFFFFF"/>
        <w:tabs>
          <w:tab w:val="clear" w:pos="720"/>
          <w:tab w:val="left" w:pos="284"/>
          <w:tab w:val="num" w:pos="851"/>
        </w:tabs>
        <w:spacing w:after="0" w:line="240" w:lineRule="auto"/>
        <w:ind w:left="0" w:firstLine="567"/>
        <w:jc w:val="both"/>
        <w:rPr>
          <w:rFonts w:ascii="Times New Roman" w:eastAsia="Times New Roman" w:hAnsi="Times New Roman" w:cs="Times New Roman"/>
          <w:color w:val="0A0A0A"/>
          <w:kern w:val="0"/>
          <w:sz w:val="24"/>
          <w:szCs w:val="24"/>
          <w:lang w:eastAsia="ru-RU"/>
          <w14:ligatures w14:val="none"/>
        </w:rPr>
      </w:pPr>
      <w:r w:rsidRPr="008F6D3D">
        <w:rPr>
          <w:rFonts w:ascii="Times New Roman" w:eastAsia="Times New Roman" w:hAnsi="Times New Roman" w:cs="Times New Roman"/>
          <w:color w:val="0A0A0A"/>
          <w:kern w:val="0"/>
          <w:sz w:val="24"/>
          <w:szCs w:val="24"/>
          <w:lang w:eastAsia="ru-RU"/>
          <w14:ligatures w14:val="none"/>
        </w:rPr>
        <w:t>В технической части: </w:t>
      </w:r>
      <w:r w:rsidR="001F40CA" w:rsidRPr="008F6D3D">
        <w:rPr>
          <w:rFonts w:ascii="Times New Roman" w:eastAsia="Times New Roman" w:hAnsi="Times New Roman" w:cs="Times New Roman"/>
          <w:color w:val="0A0A0A"/>
          <w:kern w:val="0"/>
          <w:sz w:val="24"/>
          <w:szCs w:val="24"/>
          <w:lang w:eastAsia="ru-RU"/>
          <w14:ligatures w14:val="none"/>
        </w:rPr>
        <w:t>в</w:t>
      </w:r>
      <w:r w:rsidRPr="008F6D3D">
        <w:rPr>
          <w:rFonts w:ascii="Times New Roman" w:eastAsia="Times New Roman" w:hAnsi="Times New Roman" w:cs="Times New Roman"/>
          <w:color w:val="0A0A0A"/>
          <w:kern w:val="0"/>
          <w:sz w:val="24"/>
          <w:szCs w:val="24"/>
          <w:lang w:eastAsia="ru-RU"/>
          <w14:ligatures w14:val="none"/>
        </w:rPr>
        <w:t>недрить обязательное многофакторное подтверждение для любых изменений в цифровом профиле, связанных с биометрией.</w:t>
      </w:r>
    </w:p>
    <w:p w14:paraId="34896F90" w14:textId="2362AAD6" w:rsidR="001F40CA" w:rsidRPr="008F6D3D" w:rsidRDefault="00F940A5" w:rsidP="008F6D3D">
      <w:pPr>
        <w:shd w:val="clear" w:color="auto" w:fill="FFFFFF"/>
        <w:tabs>
          <w:tab w:val="left" w:pos="284"/>
        </w:tabs>
        <w:spacing w:after="0" w:line="240" w:lineRule="auto"/>
        <w:ind w:firstLine="567"/>
        <w:jc w:val="both"/>
        <w:rPr>
          <w:rFonts w:ascii="Times New Roman" w:eastAsia="Times New Roman" w:hAnsi="Times New Roman" w:cs="Times New Roman"/>
          <w:color w:val="0A0A0A"/>
          <w:kern w:val="0"/>
          <w:sz w:val="24"/>
          <w:szCs w:val="24"/>
          <w:lang w:eastAsia="ru-RU"/>
          <w14:ligatures w14:val="none"/>
        </w:rPr>
      </w:pPr>
      <w:r w:rsidRPr="008F6D3D">
        <w:rPr>
          <w:rFonts w:ascii="Times New Roman" w:eastAsia="Times New Roman" w:hAnsi="Times New Roman" w:cs="Times New Roman"/>
          <w:b/>
          <w:bCs/>
          <w:color w:val="0A0A0A"/>
          <w:kern w:val="0"/>
          <w:sz w:val="24"/>
          <w:szCs w:val="24"/>
          <w:lang w:eastAsia="ru-RU"/>
          <w14:ligatures w14:val="none"/>
        </w:rPr>
        <w:lastRenderedPageBreak/>
        <w:t>Вывод</w:t>
      </w:r>
      <w:r w:rsidR="00AD4206" w:rsidRPr="008F6D3D">
        <w:rPr>
          <w:rFonts w:ascii="Times New Roman" w:eastAsia="Times New Roman" w:hAnsi="Times New Roman" w:cs="Times New Roman"/>
          <w:b/>
          <w:bCs/>
          <w:color w:val="0A0A0A"/>
          <w:kern w:val="0"/>
          <w:sz w:val="24"/>
          <w:szCs w:val="24"/>
          <w:lang w:val="kk-KZ" w:eastAsia="ru-RU"/>
          <w14:ligatures w14:val="none"/>
        </w:rPr>
        <w:t xml:space="preserve">: </w:t>
      </w:r>
      <w:r w:rsidR="001F40CA" w:rsidRPr="008F6D3D">
        <w:rPr>
          <w:rFonts w:ascii="Times New Roman" w:eastAsia="Times New Roman" w:hAnsi="Times New Roman" w:cs="Times New Roman"/>
          <w:color w:val="0A0A0A"/>
          <w:kern w:val="0"/>
          <w:sz w:val="24"/>
          <w:szCs w:val="24"/>
          <w:lang w:eastAsia="ru-RU"/>
          <w14:ligatures w14:val="none"/>
        </w:rPr>
        <w:t>Обеспечение безопасности цифровой идентичности – это не только технический вопрос кибербезопасности, но и фундаментальная задача правового государства по сохранению достоинства личности в цифровом мире.</w:t>
      </w:r>
    </w:p>
    <w:p w14:paraId="1EBCBFDC" w14:textId="2213FF5D" w:rsidR="00AC5CEE" w:rsidRPr="008F6D3D" w:rsidRDefault="00F940A5" w:rsidP="008F6D3D">
      <w:pPr>
        <w:shd w:val="clear" w:color="auto" w:fill="FFFFFF"/>
        <w:tabs>
          <w:tab w:val="left" w:pos="284"/>
        </w:tabs>
        <w:spacing w:after="0" w:line="240" w:lineRule="auto"/>
        <w:ind w:firstLine="567"/>
        <w:jc w:val="both"/>
        <w:rPr>
          <w:rFonts w:ascii="Times New Roman" w:eastAsia="Times New Roman" w:hAnsi="Times New Roman" w:cs="Times New Roman"/>
          <w:color w:val="0A0A0A"/>
          <w:kern w:val="0"/>
          <w:sz w:val="24"/>
          <w:szCs w:val="24"/>
          <w:lang w:val="kk-KZ" w:eastAsia="ru-RU"/>
          <w14:ligatures w14:val="none"/>
        </w:rPr>
      </w:pPr>
      <w:r w:rsidRPr="008F6D3D">
        <w:rPr>
          <w:rFonts w:ascii="Times New Roman" w:eastAsia="Times New Roman" w:hAnsi="Times New Roman" w:cs="Times New Roman"/>
          <w:color w:val="0A0A0A"/>
          <w:kern w:val="0"/>
          <w:sz w:val="24"/>
          <w:szCs w:val="24"/>
          <w:lang w:eastAsia="ru-RU"/>
          <w14:ligatures w14:val="none"/>
        </w:rPr>
        <w:t xml:space="preserve">Защита цифровой идентичности в Республике Казахстан сегодня </w:t>
      </w:r>
      <w:r w:rsidR="00C016CB" w:rsidRPr="008F6D3D">
        <w:rPr>
          <w:rFonts w:ascii="Times New Roman" w:eastAsia="Times New Roman" w:hAnsi="Times New Roman" w:cs="Times New Roman"/>
          <w:color w:val="0A0A0A"/>
          <w:kern w:val="0"/>
          <w:sz w:val="24"/>
          <w:szCs w:val="24"/>
          <w:lang w:eastAsia="ru-RU"/>
          <w14:ligatures w14:val="none"/>
        </w:rPr>
        <w:t>–</w:t>
      </w:r>
      <w:r w:rsidRPr="008F6D3D">
        <w:rPr>
          <w:rFonts w:ascii="Times New Roman" w:eastAsia="Times New Roman" w:hAnsi="Times New Roman" w:cs="Times New Roman"/>
          <w:color w:val="0A0A0A"/>
          <w:kern w:val="0"/>
          <w:sz w:val="24"/>
          <w:szCs w:val="24"/>
          <w:lang w:eastAsia="ru-RU"/>
          <w14:ligatures w14:val="none"/>
        </w:rPr>
        <w:t xml:space="preserve"> это не техническая задача системных администраторов, а высшая конституционная обязанность государства по обеспечению личной безопасности граждан РК.</w:t>
      </w:r>
      <w:r w:rsidR="001F40CA" w:rsidRPr="008F6D3D">
        <w:rPr>
          <w:rFonts w:ascii="Times New Roman" w:eastAsia="Times New Roman" w:hAnsi="Times New Roman" w:cs="Times New Roman"/>
          <w:color w:val="0A0A0A"/>
          <w:kern w:val="0"/>
          <w:sz w:val="24"/>
          <w:szCs w:val="24"/>
          <w:lang w:eastAsia="ru-RU"/>
          <w14:ligatures w14:val="none"/>
        </w:rPr>
        <w:t xml:space="preserve"> </w:t>
      </w:r>
    </w:p>
    <w:p w14:paraId="0970A1CB" w14:textId="7438626E" w:rsidR="00F940A5" w:rsidRPr="008F6D3D" w:rsidRDefault="00F940A5" w:rsidP="008F6D3D">
      <w:pPr>
        <w:shd w:val="clear" w:color="auto" w:fill="FFFFFF"/>
        <w:tabs>
          <w:tab w:val="left" w:pos="284"/>
        </w:tabs>
        <w:spacing w:after="0" w:line="240" w:lineRule="auto"/>
        <w:ind w:firstLine="567"/>
        <w:jc w:val="both"/>
        <w:rPr>
          <w:rFonts w:ascii="Times New Roman" w:hAnsi="Times New Roman" w:cs="Times New Roman"/>
          <w:sz w:val="24"/>
          <w:szCs w:val="24"/>
        </w:rPr>
      </w:pPr>
      <w:r w:rsidRPr="008F6D3D">
        <w:rPr>
          <w:rFonts w:ascii="Times New Roman" w:eastAsia="Times New Roman" w:hAnsi="Times New Roman" w:cs="Times New Roman"/>
          <w:color w:val="0A0A0A"/>
          <w:kern w:val="0"/>
          <w:sz w:val="24"/>
          <w:szCs w:val="24"/>
          <w:lang w:eastAsia="ru-RU"/>
          <w14:ligatures w14:val="none"/>
        </w:rPr>
        <w:t xml:space="preserve">В Казахстане цифровая идентичность </w:t>
      </w:r>
      <w:r w:rsidR="00C016CB" w:rsidRPr="008F6D3D">
        <w:rPr>
          <w:rFonts w:ascii="Times New Roman" w:eastAsia="Times New Roman" w:hAnsi="Times New Roman" w:cs="Times New Roman"/>
          <w:color w:val="0A0A0A"/>
          <w:kern w:val="0"/>
          <w:sz w:val="24"/>
          <w:szCs w:val="24"/>
          <w:lang w:eastAsia="ru-RU"/>
          <w14:ligatures w14:val="none"/>
        </w:rPr>
        <w:t>–</w:t>
      </w:r>
      <w:r w:rsidRPr="008F6D3D">
        <w:rPr>
          <w:rFonts w:ascii="Times New Roman" w:eastAsia="Times New Roman" w:hAnsi="Times New Roman" w:cs="Times New Roman"/>
          <w:color w:val="0A0A0A"/>
          <w:kern w:val="0"/>
          <w:sz w:val="24"/>
          <w:szCs w:val="24"/>
          <w:lang w:eastAsia="ru-RU"/>
          <w14:ligatures w14:val="none"/>
        </w:rPr>
        <w:t xml:space="preserve"> это одно из высокотехнологичных угроз безопасности личности. Если идентичность будет надежно защищена государством и законом, то личность процветает в цифровой среде, а если идентичность будет уязвима, то рушатся все остальные уровни безопасности: от финансового до психологического и даже физического.</w:t>
      </w:r>
      <w:r w:rsidR="009228BA" w:rsidRPr="008F6D3D">
        <w:rPr>
          <w:rFonts w:ascii="Times New Roman" w:eastAsia="Times New Roman" w:hAnsi="Times New Roman" w:cs="Times New Roman"/>
          <w:color w:val="0A0A0A"/>
          <w:kern w:val="0"/>
          <w:sz w:val="24"/>
          <w:szCs w:val="24"/>
          <w:lang w:eastAsia="ru-RU"/>
          <w14:ligatures w14:val="none"/>
        </w:rPr>
        <w:t xml:space="preserve">  </w:t>
      </w:r>
    </w:p>
    <w:p w14:paraId="40FB8F09" w14:textId="77777777" w:rsidR="00F940A5" w:rsidRPr="008F6D3D" w:rsidRDefault="00F940A5" w:rsidP="008F6D3D">
      <w:pPr>
        <w:shd w:val="clear" w:color="auto" w:fill="FFFFFF"/>
        <w:tabs>
          <w:tab w:val="left" w:pos="284"/>
        </w:tabs>
        <w:spacing w:after="0" w:line="240" w:lineRule="auto"/>
        <w:ind w:firstLine="567"/>
        <w:jc w:val="both"/>
        <w:rPr>
          <w:rFonts w:ascii="Times New Roman" w:eastAsia="Times New Roman" w:hAnsi="Times New Roman" w:cs="Times New Roman"/>
          <w:color w:val="0A0A0A"/>
          <w:kern w:val="0"/>
          <w:sz w:val="24"/>
          <w:szCs w:val="24"/>
          <w:lang w:eastAsia="ru-RU"/>
          <w14:ligatures w14:val="none"/>
        </w:rPr>
      </w:pPr>
    </w:p>
    <w:p w14:paraId="0DAB1F25" w14:textId="758BC952" w:rsidR="00F940A5" w:rsidRDefault="008F6D3D" w:rsidP="008F6D3D">
      <w:pPr>
        <w:shd w:val="clear" w:color="auto" w:fill="FFFFFF"/>
        <w:tabs>
          <w:tab w:val="left" w:pos="284"/>
        </w:tabs>
        <w:spacing w:after="0" w:line="240" w:lineRule="auto"/>
        <w:jc w:val="center"/>
        <w:rPr>
          <w:rFonts w:ascii="Times New Roman" w:eastAsia="Times New Roman" w:hAnsi="Times New Roman" w:cs="Times New Roman"/>
          <w:b/>
          <w:color w:val="0A0A0A"/>
          <w:kern w:val="0"/>
          <w:sz w:val="24"/>
          <w:szCs w:val="24"/>
          <w:lang w:eastAsia="ru-RU"/>
          <w14:ligatures w14:val="none"/>
        </w:rPr>
      </w:pPr>
      <w:r w:rsidRPr="008F6D3D">
        <w:rPr>
          <w:rFonts w:ascii="Times New Roman" w:eastAsia="Times New Roman" w:hAnsi="Times New Roman" w:cs="Times New Roman"/>
          <w:b/>
          <w:color w:val="0A0A0A"/>
          <w:kern w:val="0"/>
          <w:sz w:val="24"/>
          <w:szCs w:val="24"/>
          <w:lang w:val="kk-KZ" w:eastAsia="ru-RU"/>
          <w14:ligatures w14:val="none"/>
        </w:rPr>
        <w:t xml:space="preserve">Список </w:t>
      </w:r>
      <w:r w:rsidRPr="008F6D3D">
        <w:rPr>
          <w:rFonts w:ascii="Times New Roman" w:eastAsia="Times New Roman" w:hAnsi="Times New Roman" w:cs="Times New Roman"/>
          <w:b/>
          <w:color w:val="0A0A0A"/>
          <w:kern w:val="0"/>
          <w:sz w:val="24"/>
          <w:szCs w:val="24"/>
          <w:lang w:eastAsia="ru-RU"/>
          <w14:ligatures w14:val="none"/>
        </w:rPr>
        <w:t>литератур</w:t>
      </w:r>
      <w:r>
        <w:rPr>
          <w:rFonts w:ascii="Times New Roman" w:eastAsia="Times New Roman" w:hAnsi="Times New Roman" w:cs="Times New Roman"/>
          <w:b/>
          <w:color w:val="0A0A0A"/>
          <w:kern w:val="0"/>
          <w:sz w:val="24"/>
          <w:szCs w:val="24"/>
          <w:lang w:eastAsia="ru-RU"/>
          <w14:ligatures w14:val="none"/>
        </w:rPr>
        <w:t>ы</w:t>
      </w:r>
    </w:p>
    <w:p w14:paraId="0EB750B8" w14:textId="77777777" w:rsidR="008F6D3D" w:rsidRPr="008F6D3D" w:rsidRDefault="008F6D3D" w:rsidP="008F6D3D">
      <w:pPr>
        <w:shd w:val="clear" w:color="auto" w:fill="FFFFFF"/>
        <w:tabs>
          <w:tab w:val="left" w:pos="284"/>
        </w:tabs>
        <w:spacing w:after="0" w:line="240" w:lineRule="auto"/>
        <w:jc w:val="center"/>
        <w:rPr>
          <w:rFonts w:ascii="Times New Roman" w:eastAsia="Times New Roman" w:hAnsi="Times New Roman" w:cs="Times New Roman"/>
          <w:b/>
          <w:color w:val="0A0A0A"/>
          <w:kern w:val="0"/>
          <w:sz w:val="24"/>
          <w:szCs w:val="24"/>
          <w:lang w:eastAsia="ru-RU"/>
          <w14:ligatures w14:val="none"/>
        </w:rPr>
      </w:pPr>
    </w:p>
    <w:p w14:paraId="78D67DDE" w14:textId="64A50D91" w:rsidR="00F940A5" w:rsidRPr="008F6D3D" w:rsidRDefault="00F940A5" w:rsidP="008F6D3D">
      <w:pPr>
        <w:numPr>
          <w:ilvl w:val="0"/>
          <w:numId w:val="3"/>
        </w:numPr>
        <w:shd w:val="clear" w:color="auto" w:fill="FFFFFF"/>
        <w:tabs>
          <w:tab w:val="clear" w:pos="720"/>
          <w:tab w:val="left" w:pos="284"/>
          <w:tab w:val="num" w:pos="851"/>
        </w:tabs>
        <w:spacing w:after="0" w:line="240" w:lineRule="auto"/>
        <w:ind w:left="0" w:firstLine="0"/>
        <w:jc w:val="both"/>
        <w:rPr>
          <w:rFonts w:ascii="Times New Roman" w:eastAsia="Times New Roman" w:hAnsi="Times New Roman" w:cs="Times New Roman"/>
          <w:color w:val="0A0A0A"/>
          <w:kern w:val="0"/>
          <w:sz w:val="24"/>
          <w:szCs w:val="24"/>
          <w:lang w:eastAsia="ru-RU"/>
          <w14:ligatures w14:val="none"/>
        </w:rPr>
      </w:pPr>
      <w:r w:rsidRPr="008F6D3D">
        <w:rPr>
          <w:rFonts w:ascii="Times New Roman" w:eastAsia="Times New Roman" w:hAnsi="Times New Roman" w:cs="Times New Roman"/>
          <w:color w:val="0A0A0A"/>
          <w:kern w:val="0"/>
          <w:sz w:val="24"/>
          <w:szCs w:val="24"/>
          <w:lang w:eastAsia="ru-RU"/>
          <w14:ligatures w14:val="none"/>
        </w:rPr>
        <w:t>Конституция РК, от 30 августа 1995 года</w:t>
      </w:r>
      <w:r w:rsidR="003205DF" w:rsidRPr="008F6D3D">
        <w:rPr>
          <w:rFonts w:ascii="Times New Roman" w:eastAsia="Times New Roman" w:hAnsi="Times New Roman" w:cs="Times New Roman"/>
          <w:color w:val="0A0A0A"/>
          <w:kern w:val="0"/>
          <w:sz w:val="24"/>
          <w:szCs w:val="24"/>
          <w:lang w:eastAsia="ru-RU"/>
          <w14:ligatures w14:val="none"/>
        </w:rPr>
        <w:t>;</w:t>
      </w:r>
    </w:p>
    <w:p w14:paraId="57A7AD07" w14:textId="2E903354" w:rsidR="00F940A5" w:rsidRPr="008F6D3D" w:rsidRDefault="00F940A5" w:rsidP="008F6D3D">
      <w:pPr>
        <w:numPr>
          <w:ilvl w:val="0"/>
          <w:numId w:val="3"/>
        </w:numPr>
        <w:shd w:val="clear" w:color="auto" w:fill="FFFFFF"/>
        <w:tabs>
          <w:tab w:val="clear" w:pos="720"/>
          <w:tab w:val="left" w:pos="284"/>
          <w:tab w:val="num" w:pos="851"/>
        </w:tabs>
        <w:spacing w:after="0" w:line="240" w:lineRule="auto"/>
        <w:ind w:left="0" w:firstLine="0"/>
        <w:jc w:val="both"/>
        <w:rPr>
          <w:rFonts w:ascii="Times New Roman" w:eastAsia="Times New Roman" w:hAnsi="Times New Roman" w:cs="Times New Roman"/>
          <w:color w:val="0A0A0A"/>
          <w:kern w:val="0"/>
          <w:sz w:val="24"/>
          <w:szCs w:val="24"/>
          <w:lang w:eastAsia="ru-RU"/>
          <w14:ligatures w14:val="none"/>
        </w:rPr>
      </w:pPr>
      <w:r w:rsidRPr="008F6D3D">
        <w:rPr>
          <w:rFonts w:ascii="Times New Roman" w:eastAsia="Times New Roman" w:hAnsi="Times New Roman" w:cs="Times New Roman"/>
          <w:color w:val="0A0A0A"/>
          <w:kern w:val="0"/>
          <w:sz w:val="24"/>
          <w:szCs w:val="24"/>
          <w:lang w:eastAsia="ru-RU"/>
          <w14:ligatures w14:val="none"/>
        </w:rPr>
        <w:t>У</w:t>
      </w:r>
      <w:r w:rsidR="003205DF" w:rsidRPr="008F6D3D">
        <w:rPr>
          <w:rFonts w:ascii="Times New Roman" w:eastAsia="Times New Roman" w:hAnsi="Times New Roman" w:cs="Times New Roman"/>
          <w:color w:val="0A0A0A"/>
          <w:kern w:val="0"/>
          <w:sz w:val="24"/>
          <w:szCs w:val="24"/>
          <w:lang w:eastAsia="ru-RU"/>
          <w14:ligatures w14:val="none"/>
        </w:rPr>
        <w:t xml:space="preserve">головный </w:t>
      </w:r>
      <w:r w:rsidRPr="008F6D3D">
        <w:rPr>
          <w:rFonts w:ascii="Times New Roman" w:eastAsia="Times New Roman" w:hAnsi="Times New Roman" w:cs="Times New Roman"/>
          <w:color w:val="0A0A0A"/>
          <w:kern w:val="0"/>
          <w:sz w:val="24"/>
          <w:szCs w:val="24"/>
          <w:lang w:eastAsia="ru-RU"/>
          <w14:ligatures w14:val="none"/>
        </w:rPr>
        <w:t>К</w:t>
      </w:r>
      <w:r w:rsidR="003205DF" w:rsidRPr="008F6D3D">
        <w:rPr>
          <w:rFonts w:ascii="Times New Roman" w:eastAsia="Times New Roman" w:hAnsi="Times New Roman" w:cs="Times New Roman"/>
          <w:color w:val="0A0A0A"/>
          <w:kern w:val="0"/>
          <w:sz w:val="24"/>
          <w:szCs w:val="24"/>
          <w:lang w:eastAsia="ru-RU"/>
          <w14:ligatures w14:val="none"/>
        </w:rPr>
        <w:t>одекс</w:t>
      </w:r>
      <w:r w:rsidRPr="008F6D3D">
        <w:rPr>
          <w:rFonts w:ascii="Times New Roman" w:eastAsia="Times New Roman" w:hAnsi="Times New Roman" w:cs="Times New Roman"/>
          <w:color w:val="0A0A0A"/>
          <w:kern w:val="0"/>
          <w:sz w:val="24"/>
          <w:szCs w:val="24"/>
          <w:lang w:eastAsia="ru-RU"/>
          <w14:ligatures w14:val="none"/>
        </w:rPr>
        <w:t xml:space="preserve"> РК от 3 июля 2014 года № 226-V</w:t>
      </w:r>
      <w:r w:rsidR="003205DF" w:rsidRPr="008F6D3D">
        <w:rPr>
          <w:rFonts w:ascii="Times New Roman" w:eastAsia="Times New Roman" w:hAnsi="Times New Roman" w:cs="Times New Roman"/>
          <w:color w:val="0A0A0A"/>
          <w:kern w:val="0"/>
          <w:sz w:val="24"/>
          <w:szCs w:val="24"/>
          <w:lang w:eastAsia="ru-RU"/>
          <w14:ligatures w14:val="none"/>
        </w:rPr>
        <w:t>;</w:t>
      </w:r>
    </w:p>
    <w:p w14:paraId="56A5B74A" w14:textId="4BCBB03F" w:rsidR="00F940A5" w:rsidRPr="008F6D3D" w:rsidRDefault="00F940A5" w:rsidP="008F6D3D">
      <w:pPr>
        <w:numPr>
          <w:ilvl w:val="0"/>
          <w:numId w:val="3"/>
        </w:numPr>
        <w:shd w:val="clear" w:color="auto" w:fill="FFFFFF"/>
        <w:tabs>
          <w:tab w:val="clear" w:pos="720"/>
          <w:tab w:val="left" w:pos="284"/>
          <w:tab w:val="num" w:pos="851"/>
        </w:tabs>
        <w:spacing w:after="0" w:line="240" w:lineRule="auto"/>
        <w:ind w:left="0" w:firstLine="0"/>
        <w:jc w:val="both"/>
        <w:rPr>
          <w:rFonts w:ascii="Times New Roman" w:eastAsia="Times New Roman" w:hAnsi="Times New Roman" w:cs="Times New Roman"/>
          <w:color w:val="0A0A0A"/>
          <w:kern w:val="0"/>
          <w:sz w:val="24"/>
          <w:szCs w:val="24"/>
          <w:lang w:eastAsia="ru-RU"/>
          <w14:ligatures w14:val="none"/>
        </w:rPr>
      </w:pPr>
      <w:r w:rsidRPr="008F6D3D">
        <w:rPr>
          <w:rFonts w:ascii="Times New Roman" w:eastAsia="Times New Roman" w:hAnsi="Times New Roman" w:cs="Times New Roman"/>
          <w:color w:val="0A0A0A"/>
          <w:kern w:val="0"/>
          <w:sz w:val="24"/>
          <w:szCs w:val="24"/>
          <w:lang w:eastAsia="ru-RU"/>
          <w14:ligatures w14:val="none"/>
        </w:rPr>
        <w:t>Закон РК «О национальной безопасности Республики Казахстан» от 6 января 2012 года № 527-IV</w:t>
      </w:r>
      <w:r w:rsidR="003205DF" w:rsidRPr="008F6D3D">
        <w:rPr>
          <w:rFonts w:ascii="Times New Roman" w:eastAsia="Times New Roman" w:hAnsi="Times New Roman" w:cs="Times New Roman"/>
          <w:color w:val="0A0A0A"/>
          <w:kern w:val="0"/>
          <w:sz w:val="24"/>
          <w:szCs w:val="24"/>
          <w:lang w:eastAsia="ru-RU"/>
          <w14:ligatures w14:val="none"/>
        </w:rPr>
        <w:t>;</w:t>
      </w:r>
    </w:p>
    <w:p w14:paraId="2E75723E" w14:textId="0E3A88A8" w:rsidR="00F940A5" w:rsidRPr="008F6D3D" w:rsidRDefault="00F940A5" w:rsidP="008F6D3D">
      <w:pPr>
        <w:numPr>
          <w:ilvl w:val="0"/>
          <w:numId w:val="3"/>
        </w:numPr>
        <w:shd w:val="clear" w:color="auto" w:fill="FFFFFF"/>
        <w:tabs>
          <w:tab w:val="clear" w:pos="720"/>
          <w:tab w:val="left" w:pos="284"/>
          <w:tab w:val="num" w:pos="851"/>
        </w:tabs>
        <w:spacing w:after="0" w:line="240" w:lineRule="auto"/>
        <w:ind w:left="0" w:firstLine="0"/>
        <w:jc w:val="both"/>
        <w:rPr>
          <w:rFonts w:ascii="Times New Roman" w:eastAsia="Times New Roman" w:hAnsi="Times New Roman" w:cs="Times New Roman"/>
          <w:color w:val="0A0A0A"/>
          <w:kern w:val="0"/>
          <w:sz w:val="24"/>
          <w:szCs w:val="24"/>
          <w:lang w:eastAsia="ru-RU"/>
          <w14:ligatures w14:val="none"/>
        </w:rPr>
      </w:pPr>
      <w:r w:rsidRPr="008F6D3D">
        <w:rPr>
          <w:rFonts w:ascii="Times New Roman" w:eastAsia="Times New Roman" w:hAnsi="Times New Roman" w:cs="Times New Roman"/>
          <w:color w:val="0A0A0A"/>
          <w:kern w:val="0"/>
          <w:sz w:val="24"/>
          <w:szCs w:val="24"/>
          <w:lang w:eastAsia="ru-RU"/>
          <w14:ligatures w14:val="none"/>
        </w:rPr>
        <w:t>Закон РК «О персональных данных и их защите» от 21 мая 2013 года № 94-V</w:t>
      </w:r>
      <w:r w:rsidR="003205DF" w:rsidRPr="008F6D3D">
        <w:rPr>
          <w:rFonts w:ascii="Times New Roman" w:eastAsia="Times New Roman" w:hAnsi="Times New Roman" w:cs="Times New Roman"/>
          <w:color w:val="0A0A0A"/>
          <w:kern w:val="0"/>
          <w:sz w:val="24"/>
          <w:szCs w:val="24"/>
          <w:lang w:eastAsia="ru-RU"/>
          <w14:ligatures w14:val="none"/>
        </w:rPr>
        <w:t>;</w:t>
      </w:r>
    </w:p>
    <w:p w14:paraId="6AAC7EA0" w14:textId="717C9506" w:rsidR="00F940A5" w:rsidRPr="008F6D3D" w:rsidRDefault="00F940A5" w:rsidP="008F6D3D">
      <w:pPr>
        <w:numPr>
          <w:ilvl w:val="0"/>
          <w:numId w:val="3"/>
        </w:numPr>
        <w:shd w:val="clear" w:color="auto" w:fill="FFFFFF"/>
        <w:tabs>
          <w:tab w:val="clear" w:pos="720"/>
          <w:tab w:val="left" w:pos="284"/>
          <w:tab w:val="num" w:pos="851"/>
        </w:tabs>
        <w:spacing w:after="0" w:line="240" w:lineRule="auto"/>
        <w:ind w:left="0" w:firstLine="0"/>
        <w:jc w:val="both"/>
        <w:rPr>
          <w:rFonts w:ascii="Times New Roman" w:eastAsia="Times New Roman" w:hAnsi="Times New Roman" w:cs="Times New Roman"/>
          <w:color w:val="0A0A0A"/>
          <w:kern w:val="0"/>
          <w:sz w:val="24"/>
          <w:szCs w:val="24"/>
          <w:lang w:eastAsia="ru-RU"/>
          <w14:ligatures w14:val="none"/>
        </w:rPr>
      </w:pPr>
      <w:r w:rsidRPr="008F6D3D">
        <w:rPr>
          <w:rFonts w:ascii="Times New Roman" w:eastAsia="Times New Roman" w:hAnsi="Times New Roman" w:cs="Times New Roman"/>
          <w:color w:val="0A0A0A"/>
          <w:kern w:val="0"/>
          <w:sz w:val="24"/>
          <w:szCs w:val="24"/>
          <w:lang w:eastAsia="ru-RU"/>
          <w14:ligatures w14:val="none"/>
        </w:rPr>
        <w:t>Закон РК «О масс-медиа» от 19 июня 2024 года № 88-VIII</w:t>
      </w:r>
      <w:r w:rsidR="003205DF" w:rsidRPr="008F6D3D">
        <w:rPr>
          <w:rFonts w:ascii="Times New Roman" w:eastAsia="Times New Roman" w:hAnsi="Times New Roman" w:cs="Times New Roman"/>
          <w:color w:val="0A0A0A"/>
          <w:kern w:val="0"/>
          <w:sz w:val="24"/>
          <w:szCs w:val="24"/>
          <w:lang w:eastAsia="ru-RU"/>
          <w14:ligatures w14:val="none"/>
        </w:rPr>
        <w:t>;</w:t>
      </w:r>
    </w:p>
    <w:p w14:paraId="7682B29D" w14:textId="0C02D208" w:rsidR="00F940A5" w:rsidRPr="008F6D3D" w:rsidRDefault="00F940A5" w:rsidP="008F6D3D">
      <w:pPr>
        <w:numPr>
          <w:ilvl w:val="0"/>
          <w:numId w:val="3"/>
        </w:numPr>
        <w:shd w:val="clear" w:color="auto" w:fill="FFFFFF"/>
        <w:tabs>
          <w:tab w:val="clear" w:pos="720"/>
          <w:tab w:val="left" w:pos="284"/>
          <w:tab w:val="num" w:pos="851"/>
        </w:tabs>
        <w:spacing w:after="0" w:line="240" w:lineRule="auto"/>
        <w:ind w:left="0" w:firstLine="0"/>
        <w:jc w:val="both"/>
        <w:rPr>
          <w:rFonts w:ascii="Times New Roman" w:eastAsia="Times New Roman" w:hAnsi="Times New Roman" w:cs="Times New Roman"/>
          <w:color w:val="0A0A0A"/>
          <w:kern w:val="0"/>
          <w:sz w:val="24"/>
          <w:szCs w:val="24"/>
          <w:lang w:eastAsia="ru-RU"/>
          <w14:ligatures w14:val="none"/>
        </w:rPr>
      </w:pPr>
      <w:r w:rsidRPr="008F6D3D">
        <w:rPr>
          <w:rFonts w:ascii="Times New Roman" w:eastAsia="Times New Roman" w:hAnsi="Times New Roman" w:cs="Times New Roman"/>
          <w:color w:val="0A0A0A"/>
          <w:kern w:val="0"/>
          <w:sz w:val="24"/>
          <w:szCs w:val="24"/>
          <w:lang w:eastAsia="ru-RU"/>
          <w14:ligatures w14:val="none"/>
        </w:rPr>
        <w:t xml:space="preserve">Указ Президента РК «Об утверждении Концепции развития </w:t>
      </w:r>
      <w:r w:rsidR="003205DF" w:rsidRPr="008F6D3D">
        <w:rPr>
          <w:rFonts w:ascii="Times New Roman" w:eastAsia="Times New Roman" w:hAnsi="Times New Roman" w:cs="Times New Roman"/>
          <w:color w:val="0A0A0A"/>
          <w:kern w:val="0"/>
          <w:sz w:val="24"/>
          <w:szCs w:val="24"/>
          <w:lang w:eastAsia="ru-RU"/>
          <w14:ligatures w14:val="none"/>
        </w:rPr>
        <w:t>ИИ</w:t>
      </w:r>
      <w:r w:rsidRPr="008F6D3D">
        <w:rPr>
          <w:rFonts w:ascii="Times New Roman" w:eastAsia="Times New Roman" w:hAnsi="Times New Roman" w:cs="Times New Roman"/>
          <w:color w:val="0A0A0A"/>
          <w:kern w:val="0"/>
          <w:sz w:val="24"/>
          <w:szCs w:val="24"/>
          <w:lang w:eastAsia="ru-RU"/>
          <w14:ligatures w14:val="none"/>
        </w:rPr>
        <w:t xml:space="preserve"> на 2024–2029 годы».</w:t>
      </w:r>
    </w:p>
    <w:p w14:paraId="09048EC2" w14:textId="40B0B1E9" w:rsidR="00C84444" w:rsidRPr="008F6D3D" w:rsidRDefault="00C84444" w:rsidP="008F6D3D">
      <w:pPr>
        <w:numPr>
          <w:ilvl w:val="0"/>
          <w:numId w:val="3"/>
        </w:numPr>
        <w:shd w:val="clear" w:color="auto" w:fill="FFFFFF"/>
        <w:tabs>
          <w:tab w:val="clear" w:pos="720"/>
          <w:tab w:val="left" w:pos="284"/>
          <w:tab w:val="num" w:pos="851"/>
        </w:tabs>
        <w:spacing w:after="0" w:line="240" w:lineRule="auto"/>
        <w:ind w:left="0" w:firstLine="0"/>
        <w:jc w:val="both"/>
        <w:rPr>
          <w:rFonts w:ascii="Times New Roman" w:eastAsia="Times New Roman" w:hAnsi="Times New Roman" w:cs="Times New Roman"/>
          <w:color w:val="0A0A0A"/>
          <w:kern w:val="0"/>
          <w:sz w:val="24"/>
          <w:szCs w:val="24"/>
          <w:lang w:eastAsia="ru-RU"/>
          <w14:ligatures w14:val="none"/>
        </w:rPr>
      </w:pPr>
      <w:r w:rsidRPr="008F6D3D">
        <w:rPr>
          <w:rFonts w:ascii="Times New Roman" w:eastAsia="Times New Roman" w:hAnsi="Times New Roman" w:cs="Times New Roman"/>
          <w:color w:val="0A0A0A"/>
          <w:kern w:val="0"/>
          <w:sz w:val="24"/>
          <w:szCs w:val="24"/>
          <w:lang w:eastAsia="ru-RU"/>
          <w14:ligatures w14:val="none"/>
        </w:rPr>
        <w:t xml:space="preserve">Конвенция Совета Европы </w:t>
      </w:r>
      <w:r w:rsidR="00E26EDA" w:rsidRPr="008F6D3D">
        <w:rPr>
          <w:rFonts w:ascii="Times New Roman" w:eastAsia="Times New Roman" w:hAnsi="Times New Roman" w:cs="Times New Roman"/>
          <w:color w:val="0A0A0A"/>
          <w:kern w:val="0"/>
          <w:sz w:val="24"/>
          <w:szCs w:val="24"/>
          <w:lang w:eastAsia="ru-RU"/>
          <w14:ligatures w14:val="none"/>
        </w:rPr>
        <w:t>«О</w:t>
      </w:r>
      <w:r w:rsidRPr="008F6D3D">
        <w:rPr>
          <w:rFonts w:ascii="Times New Roman" w:eastAsia="Times New Roman" w:hAnsi="Times New Roman" w:cs="Times New Roman"/>
          <w:color w:val="0A0A0A"/>
          <w:kern w:val="0"/>
          <w:sz w:val="24"/>
          <w:szCs w:val="24"/>
          <w:lang w:eastAsia="ru-RU"/>
          <w14:ligatures w14:val="none"/>
        </w:rPr>
        <w:t xml:space="preserve"> защите физических лиц при автоматизированной обработке персональных данных</w:t>
      </w:r>
      <w:r w:rsidR="00E26EDA" w:rsidRPr="008F6D3D">
        <w:rPr>
          <w:rFonts w:ascii="Times New Roman" w:eastAsia="Times New Roman" w:hAnsi="Times New Roman" w:cs="Times New Roman"/>
          <w:color w:val="0A0A0A"/>
          <w:kern w:val="0"/>
          <w:sz w:val="24"/>
          <w:szCs w:val="24"/>
          <w:lang w:eastAsia="ru-RU"/>
          <w14:ligatures w14:val="none"/>
        </w:rPr>
        <w:t>»</w:t>
      </w:r>
      <w:r w:rsidRPr="008F6D3D">
        <w:rPr>
          <w:rFonts w:ascii="Times New Roman" w:eastAsia="Times New Roman" w:hAnsi="Times New Roman" w:cs="Times New Roman"/>
          <w:color w:val="0A0A0A"/>
          <w:kern w:val="0"/>
          <w:sz w:val="24"/>
          <w:szCs w:val="24"/>
          <w:lang w:eastAsia="ru-RU"/>
          <w14:ligatures w14:val="none"/>
        </w:rPr>
        <w:t> (Конвенция 108).</w:t>
      </w:r>
    </w:p>
    <w:p w14:paraId="1598A4F7" w14:textId="77777777" w:rsidR="00E26EDA" w:rsidRPr="008F6D3D" w:rsidRDefault="00E26EDA" w:rsidP="008F6D3D">
      <w:pPr>
        <w:shd w:val="clear" w:color="auto" w:fill="FFFFFF"/>
        <w:tabs>
          <w:tab w:val="left" w:pos="284"/>
        </w:tabs>
        <w:spacing w:after="0" w:line="240" w:lineRule="auto"/>
        <w:jc w:val="both"/>
        <w:rPr>
          <w:rFonts w:ascii="Times New Roman" w:eastAsia="Times New Roman" w:hAnsi="Times New Roman" w:cs="Times New Roman"/>
          <w:color w:val="0A0A0A"/>
          <w:kern w:val="0"/>
          <w:sz w:val="24"/>
          <w:szCs w:val="24"/>
          <w:lang w:eastAsia="ru-RU"/>
          <w14:ligatures w14:val="none"/>
        </w:rPr>
      </w:pPr>
    </w:p>
    <w:p w14:paraId="53C2F12F" w14:textId="28F5C01D" w:rsidR="00C44B19" w:rsidRPr="008F6D3D" w:rsidRDefault="00643D6B" w:rsidP="008F6D3D">
      <w:pPr>
        <w:tabs>
          <w:tab w:val="left" w:pos="284"/>
        </w:tabs>
        <w:spacing w:after="0" w:line="240" w:lineRule="auto"/>
        <w:ind w:firstLine="567"/>
        <w:jc w:val="both"/>
        <w:rPr>
          <w:rFonts w:ascii="Times New Roman" w:hAnsi="Times New Roman" w:cs="Times New Roman"/>
          <w:sz w:val="24"/>
          <w:szCs w:val="24"/>
        </w:rPr>
      </w:pPr>
      <w:r w:rsidRPr="008F6D3D">
        <w:rPr>
          <w:rFonts w:ascii="Times New Roman" w:hAnsi="Times New Roman" w:cs="Times New Roman"/>
          <w:sz w:val="24"/>
          <w:szCs w:val="24"/>
        </w:rPr>
        <w:tab/>
      </w:r>
    </w:p>
    <w:p w14:paraId="02735FAE" w14:textId="3710C9A6" w:rsidR="00643D6B" w:rsidRPr="008F6D3D" w:rsidRDefault="00643D6B" w:rsidP="008F6D3D">
      <w:pPr>
        <w:tabs>
          <w:tab w:val="left" w:pos="284"/>
        </w:tabs>
        <w:spacing w:after="0" w:line="240" w:lineRule="auto"/>
        <w:ind w:firstLine="567"/>
        <w:jc w:val="both"/>
        <w:rPr>
          <w:rFonts w:ascii="Times New Roman" w:hAnsi="Times New Roman" w:cs="Times New Roman"/>
          <w:sz w:val="24"/>
          <w:szCs w:val="24"/>
        </w:rPr>
      </w:pPr>
    </w:p>
    <w:sectPr w:rsidR="00643D6B" w:rsidRPr="008F6D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1075B"/>
    <w:multiLevelType w:val="multilevel"/>
    <w:tmpl w:val="DF4AC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D4466B"/>
    <w:multiLevelType w:val="multilevel"/>
    <w:tmpl w:val="731C8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C409A4"/>
    <w:multiLevelType w:val="multilevel"/>
    <w:tmpl w:val="1C3C8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4D0DBC"/>
    <w:multiLevelType w:val="hybridMultilevel"/>
    <w:tmpl w:val="9DC409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6DA"/>
    <w:rsid w:val="00064977"/>
    <w:rsid w:val="00067BC6"/>
    <w:rsid w:val="0017192D"/>
    <w:rsid w:val="00176A29"/>
    <w:rsid w:val="001A3B8C"/>
    <w:rsid w:val="001F40CA"/>
    <w:rsid w:val="002626DA"/>
    <w:rsid w:val="002A1408"/>
    <w:rsid w:val="003205DF"/>
    <w:rsid w:val="00511FE6"/>
    <w:rsid w:val="00534609"/>
    <w:rsid w:val="0062268E"/>
    <w:rsid w:val="00625FD5"/>
    <w:rsid w:val="00643D6B"/>
    <w:rsid w:val="0069606D"/>
    <w:rsid w:val="00711A34"/>
    <w:rsid w:val="0079221C"/>
    <w:rsid w:val="007B46A3"/>
    <w:rsid w:val="008A30B7"/>
    <w:rsid w:val="008F6D3D"/>
    <w:rsid w:val="00913D91"/>
    <w:rsid w:val="009228BA"/>
    <w:rsid w:val="0098082D"/>
    <w:rsid w:val="00A12561"/>
    <w:rsid w:val="00AB60BE"/>
    <w:rsid w:val="00AC5CEE"/>
    <w:rsid w:val="00AD4206"/>
    <w:rsid w:val="00B361F8"/>
    <w:rsid w:val="00B9073A"/>
    <w:rsid w:val="00BB7737"/>
    <w:rsid w:val="00C016CB"/>
    <w:rsid w:val="00C44B19"/>
    <w:rsid w:val="00C84444"/>
    <w:rsid w:val="00D52271"/>
    <w:rsid w:val="00D54E96"/>
    <w:rsid w:val="00D7359C"/>
    <w:rsid w:val="00DA4DC3"/>
    <w:rsid w:val="00DE4CF7"/>
    <w:rsid w:val="00E13D72"/>
    <w:rsid w:val="00E26EDA"/>
    <w:rsid w:val="00ED036A"/>
    <w:rsid w:val="00F71A7A"/>
    <w:rsid w:val="00F9078E"/>
    <w:rsid w:val="00F940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369BB"/>
  <w15:chartTrackingRefBased/>
  <w15:docId w15:val="{B786FD2A-5423-46F7-A453-CAA49358F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626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626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626D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626D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626D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626D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626D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626D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626D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26D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626D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626D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626D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626D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626D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626DA"/>
    <w:rPr>
      <w:rFonts w:eastAsiaTheme="majorEastAsia" w:cstheme="majorBidi"/>
      <w:color w:val="595959" w:themeColor="text1" w:themeTint="A6"/>
    </w:rPr>
  </w:style>
  <w:style w:type="character" w:customStyle="1" w:styleId="80">
    <w:name w:val="Заголовок 8 Знак"/>
    <w:basedOn w:val="a0"/>
    <w:link w:val="8"/>
    <w:uiPriority w:val="9"/>
    <w:semiHidden/>
    <w:rsid w:val="002626D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626DA"/>
    <w:rPr>
      <w:rFonts w:eastAsiaTheme="majorEastAsia" w:cstheme="majorBidi"/>
      <w:color w:val="272727" w:themeColor="text1" w:themeTint="D8"/>
    </w:rPr>
  </w:style>
  <w:style w:type="paragraph" w:styleId="a3">
    <w:name w:val="Title"/>
    <w:basedOn w:val="a"/>
    <w:next w:val="a"/>
    <w:link w:val="a4"/>
    <w:uiPriority w:val="10"/>
    <w:qFormat/>
    <w:rsid w:val="002626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626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26D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626D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626DA"/>
    <w:pPr>
      <w:spacing w:before="160"/>
      <w:jc w:val="center"/>
    </w:pPr>
    <w:rPr>
      <w:i/>
      <w:iCs/>
      <w:color w:val="404040" w:themeColor="text1" w:themeTint="BF"/>
    </w:rPr>
  </w:style>
  <w:style w:type="character" w:customStyle="1" w:styleId="22">
    <w:name w:val="Цитата 2 Знак"/>
    <w:basedOn w:val="a0"/>
    <w:link w:val="21"/>
    <w:uiPriority w:val="29"/>
    <w:rsid w:val="002626DA"/>
    <w:rPr>
      <w:i/>
      <w:iCs/>
      <w:color w:val="404040" w:themeColor="text1" w:themeTint="BF"/>
    </w:rPr>
  </w:style>
  <w:style w:type="paragraph" w:styleId="a7">
    <w:name w:val="List Paragraph"/>
    <w:basedOn w:val="a"/>
    <w:uiPriority w:val="34"/>
    <w:qFormat/>
    <w:rsid w:val="002626DA"/>
    <w:pPr>
      <w:ind w:left="720"/>
      <w:contextualSpacing/>
    </w:pPr>
  </w:style>
  <w:style w:type="character" w:styleId="a8">
    <w:name w:val="Intense Emphasis"/>
    <w:basedOn w:val="a0"/>
    <w:uiPriority w:val="21"/>
    <w:qFormat/>
    <w:rsid w:val="002626DA"/>
    <w:rPr>
      <w:i/>
      <w:iCs/>
      <w:color w:val="2F5496" w:themeColor="accent1" w:themeShade="BF"/>
    </w:rPr>
  </w:style>
  <w:style w:type="paragraph" w:styleId="a9">
    <w:name w:val="Intense Quote"/>
    <w:basedOn w:val="a"/>
    <w:next w:val="a"/>
    <w:link w:val="aa"/>
    <w:uiPriority w:val="30"/>
    <w:qFormat/>
    <w:rsid w:val="002626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626DA"/>
    <w:rPr>
      <w:i/>
      <w:iCs/>
      <w:color w:val="2F5496" w:themeColor="accent1" w:themeShade="BF"/>
    </w:rPr>
  </w:style>
  <w:style w:type="character" w:styleId="ab">
    <w:name w:val="Intense Reference"/>
    <w:basedOn w:val="a0"/>
    <w:uiPriority w:val="32"/>
    <w:qFormat/>
    <w:rsid w:val="002626DA"/>
    <w:rPr>
      <w:b/>
      <w:bCs/>
      <w:smallCaps/>
      <w:color w:val="2F5496" w:themeColor="accent1" w:themeShade="BF"/>
      <w:spacing w:val="5"/>
    </w:rPr>
  </w:style>
  <w:style w:type="paragraph" w:styleId="ac">
    <w:name w:val="Body Text"/>
    <w:basedOn w:val="a"/>
    <w:link w:val="ad"/>
    <w:uiPriority w:val="1"/>
    <w:qFormat/>
    <w:rsid w:val="00643D6B"/>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ad">
    <w:name w:val="Основной текст Знак"/>
    <w:basedOn w:val="a0"/>
    <w:link w:val="ac"/>
    <w:uiPriority w:val="1"/>
    <w:rsid w:val="00643D6B"/>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3</Pages>
  <Words>1151</Words>
  <Characters>6567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Koke</dc:creator>
  <cp:keywords/>
  <dc:description/>
  <cp:lastModifiedBy>Admin</cp:lastModifiedBy>
  <cp:revision>21</cp:revision>
  <dcterms:created xsi:type="dcterms:W3CDTF">2026-01-18T17:29:00Z</dcterms:created>
  <dcterms:modified xsi:type="dcterms:W3CDTF">2026-02-02T16:39:00Z</dcterms:modified>
</cp:coreProperties>
</file>