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82" w:rsidRPr="003269B4" w:rsidRDefault="00111DF8" w:rsidP="005257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УДК</w:t>
      </w:r>
      <w:r w:rsidR="00525782" w:rsidRPr="003269B4">
        <w:rPr>
          <w:rFonts w:ascii="Times New Roman" w:hAnsi="Times New Roman" w:cs="Times New Roman"/>
          <w:b/>
          <w:bCs/>
          <w:sz w:val="28"/>
          <w:szCs w:val="24"/>
        </w:rPr>
        <w:t>37</w:t>
      </w:r>
    </w:p>
    <w:p w:rsidR="00525782" w:rsidRPr="004F4B6C" w:rsidRDefault="00525782" w:rsidP="004F4B6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F4B6C">
        <w:rPr>
          <w:rFonts w:ascii="Times New Roman" w:eastAsia="Times New Roman" w:hAnsi="Times New Roman" w:cs="Times New Roman"/>
          <w:b/>
          <w:iCs/>
          <w:sz w:val="28"/>
          <w:szCs w:val="28"/>
        </w:rPr>
        <w:t>Хераскова В.Д.</w:t>
      </w:r>
    </w:p>
    <w:p w:rsidR="003269B4" w:rsidRPr="00525782" w:rsidRDefault="00525782" w:rsidP="004F4B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1 курс магистратуры факультета подготовки учителей иностранных языков</w:t>
      </w:r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«7M01711-Подготовка учителей иностранных языков»</w:t>
      </w:r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КазУМОиМЯ</w:t>
      </w:r>
      <w:proofErr w:type="spellEnd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имени</w:t>
      </w:r>
      <w:r w:rsidR="008873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8738D">
        <w:rPr>
          <w:rFonts w:ascii="Times New Roman" w:eastAsia="Times New Roman" w:hAnsi="Times New Roman" w:cs="Times New Roman"/>
          <w:i/>
          <w:iCs/>
          <w:sz w:val="28"/>
          <w:szCs w:val="28"/>
        </w:rPr>
        <w:t>Абылай</w:t>
      </w:r>
      <w:proofErr w:type="spellEnd"/>
      <w:r w:rsidR="008873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хана, </w:t>
      </w:r>
      <w:proofErr w:type="spellStart"/>
      <w:r w:rsidR="0088738D">
        <w:rPr>
          <w:rFonts w:ascii="Times New Roman" w:eastAsia="Times New Roman" w:hAnsi="Times New Roman" w:cs="Times New Roman"/>
          <w:i/>
          <w:iCs/>
          <w:sz w:val="28"/>
          <w:szCs w:val="28"/>
        </w:rPr>
        <w:t>Алматы</w:t>
      </w:r>
      <w:proofErr w:type="spellEnd"/>
      <w:r w:rsidR="0088738D">
        <w:rPr>
          <w:rFonts w:ascii="Times New Roman" w:eastAsia="Times New Roman" w:hAnsi="Times New Roman" w:cs="Times New Roman"/>
          <w:i/>
          <w:iCs/>
          <w:sz w:val="28"/>
          <w:szCs w:val="28"/>
        </w:rPr>
        <w:t>, Казахстан</w:t>
      </w:r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3269B4" w:rsidRPr="004F4B6C">
        <w:rPr>
          <w:rFonts w:ascii="Times New Roman" w:hAnsi="Times New Roman" w:cs="Times New Roman"/>
          <w:b/>
          <w:iCs/>
          <w:sz w:val="28"/>
          <w:szCs w:val="28"/>
          <w:lang w:val="kk-KZ"/>
        </w:rPr>
        <w:t>Головчун А.А</w:t>
      </w:r>
      <w:r w:rsidR="003269B4" w:rsidRPr="004F4B6C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3269B4" w:rsidRPr="00525782" w:rsidRDefault="003269B4" w:rsidP="004F4B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25782">
        <w:rPr>
          <w:rFonts w:ascii="Times New Roman" w:hAnsi="Times New Roman" w:cs="Times New Roman"/>
          <w:i/>
          <w:iCs/>
          <w:sz w:val="28"/>
          <w:szCs w:val="28"/>
        </w:rPr>
        <w:t>Кандидат педагогических наук, профессор</w:t>
      </w:r>
    </w:p>
    <w:p w:rsidR="003269B4" w:rsidRPr="004F4B6C" w:rsidRDefault="00DC2AEC" w:rsidP="004F4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</w:pPr>
      <w:proofErr w:type="spellStart"/>
      <w:r w:rsidRPr="004F4B6C">
        <w:rPr>
          <w:rFonts w:ascii="Times New Roman" w:eastAsia="Times New Roman" w:hAnsi="Times New Roman" w:cs="Times New Roman"/>
          <w:b/>
          <w:iCs/>
          <w:sz w:val="28"/>
          <w:szCs w:val="28"/>
        </w:rPr>
        <w:t>Kheraskova</w:t>
      </w:r>
      <w:proofErr w:type="spellEnd"/>
      <w:r w:rsidRPr="004F4B6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V.D. </w:t>
      </w:r>
      <w:r w:rsidRPr="004F4B6C">
        <w:rPr>
          <w:rFonts w:ascii="Times New Roman" w:eastAsia="Times New Roman" w:hAnsi="Times New Roman" w:cs="Times New Roman"/>
          <w:b/>
          <w:iCs/>
          <w:sz w:val="28"/>
          <w:szCs w:val="28"/>
        </w:rPr>
        <w:br/>
      </w:r>
      <w:hyperlink r:id="rId6" w:history="1">
        <w:r w:rsidRPr="004F4B6C">
          <w:rPr>
            <w:rStyle w:val="a3"/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1 Year Master</w:t>
        </w:r>
        <w:r w:rsidR="00525782">
          <w:rPr>
            <w:rStyle w:val="a3"/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’</w:t>
        </w:r>
        <w:r w:rsidRPr="004F4B6C">
          <w:rPr>
            <w:rStyle w:val="a3"/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s Degree</w:t>
        </w:r>
      </w:hyperlink>
      <w:r w:rsidR="000E382C" w:rsidRPr="000E382C">
        <w:rPr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of Foreign Languages</w:t>
      </w:r>
      <w:r w:rsidR="000E382C" w:rsidRPr="000E382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Teacher</w:t>
      </w:r>
      <w:r w:rsidR="000E382C" w:rsidRPr="000E382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Training</w:t>
      </w:r>
      <w:r w:rsidR="000E382C" w:rsidRPr="000E382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Faculty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br/>
        <w:t>«7</w:t>
      </w:r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01711-Training of</w:t>
      </w:r>
      <w:r w:rsidR="000E382C" w:rsidRPr="000E382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foreign</w:t>
      </w:r>
      <w:r w:rsidR="000E382C" w:rsidRPr="000E382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language</w:t>
      </w:r>
      <w:r w:rsidR="000E382C" w:rsidRPr="000E382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teachers»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br/>
      </w:r>
      <w:proofErr w:type="spellStart"/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KazUIRandWL</w:t>
      </w:r>
      <w:proofErr w:type="spellEnd"/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Almaty</w:t>
      </w:r>
      <w:proofErr w:type="spellEnd"/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, Kazakhstan</w:t>
      </w:r>
      <w:r w:rsidRPr="004F4B6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br/>
      </w:r>
      <w:proofErr w:type="spellStart"/>
      <w:r w:rsidR="003269B4" w:rsidRPr="004F4B6C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Golovchun</w:t>
      </w:r>
      <w:proofErr w:type="spellEnd"/>
      <w:r w:rsidR="003269B4" w:rsidRPr="004F4B6C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A.A.</w:t>
      </w:r>
    </w:p>
    <w:p w:rsidR="003269B4" w:rsidRPr="00525782" w:rsidRDefault="003269B4" w:rsidP="004F4B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Candidate</w:t>
      </w:r>
      <w:proofErr w:type="spellEnd"/>
      <w:r w:rsidR="000E38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of</w:t>
      </w:r>
      <w:proofErr w:type="spellEnd"/>
      <w:r w:rsidR="000E38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Pedagogical</w:t>
      </w:r>
      <w:proofErr w:type="spellEnd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Sciences</w:t>
      </w:r>
      <w:proofErr w:type="spellEnd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25782">
        <w:rPr>
          <w:rFonts w:ascii="Times New Roman" w:eastAsia="Times New Roman" w:hAnsi="Times New Roman" w:cs="Times New Roman"/>
          <w:i/>
          <w:iCs/>
          <w:sz w:val="28"/>
          <w:szCs w:val="28"/>
        </w:rPr>
        <w:t>Professor</w:t>
      </w:r>
      <w:proofErr w:type="spellEnd"/>
    </w:p>
    <w:p w:rsidR="00DC2AEC" w:rsidRPr="004F4B6C" w:rsidRDefault="00DC2AEC" w:rsidP="005257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25782" w:rsidRPr="00523B75" w:rsidRDefault="00525782" w:rsidP="005257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3B75">
        <w:rPr>
          <w:rFonts w:ascii="Times New Roman" w:hAnsi="Times New Roman" w:cs="Times New Roman"/>
          <w:b/>
          <w:bCs/>
          <w:sz w:val="28"/>
          <w:szCs w:val="28"/>
        </w:rPr>
        <w:t>Компетентностный</w:t>
      </w:r>
      <w:proofErr w:type="spellEnd"/>
      <w:r w:rsidRPr="00523B75">
        <w:rPr>
          <w:rFonts w:ascii="Times New Roman" w:hAnsi="Times New Roman" w:cs="Times New Roman"/>
          <w:b/>
          <w:bCs/>
          <w:sz w:val="28"/>
          <w:szCs w:val="28"/>
        </w:rPr>
        <w:t xml:space="preserve"> подход в профессиональной подготовке будущих специалистов по туризму</w:t>
      </w:r>
    </w:p>
    <w:p w:rsidR="00525782" w:rsidRPr="00525782" w:rsidRDefault="00525782" w:rsidP="005257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5782">
        <w:rPr>
          <w:rFonts w:ascii="Times New Roman" w:hAnsi="Times New Roman" w:cs="Times New Roman"/>
          <w:b/>
          <w:bCs/>
          <w:sz w:val="28"/>
          <w:szCs w:val="28"/>
          <w:lang w:val="en-US"/>
        </w:rPr>
        <w:t>*</w:t>
      </w:r>
    </w:p>
    <w:p w:rsidR="00523B75" w:rsidRPr="004F4B6C" w:rsidRDefault="00523B75" w:rsidP="00523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4B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Competence-Based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8"/>
          <w:lang w:val="en-US"/>
        </w:rPr>
        <w:t>Approachinthe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Professional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8"/>
          <w:lang w:val="en-US"/>
        </w:rPr>
        <w:t>Trainingof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Future Tourism</w:t>
      </w:r>
      <w:r w:rsidR="00174516" w:rsidRPr="001745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F4B6C"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Specialists</w:t>
      </w:r>
    </w:p>
    <w:p w:rsidR="00525782" w:rsidRDefault="00525782" w:rsidP="0052578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525782" w:rsidRPr="004F4B6C" w:rsidRDefault="00525782" w:rsidP="0052578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4B6C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525782" w:rsidRPr="004F4B6C" w:rsidRDefault="00525782" w:rsidP="0052578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B6C">
        <w:rPr>
          <w:rFonts w:ascii="Times New Roman" w:hAnsi="Times New Roman" w:cs="Times New Roman"/>
          <w:i/>
          <w:iCs/>
          <w:sz w:val="24"/>
          <w:szCs w:val="24"/>
        </w:rPr>
        <w:t xml:space="preserve">Статья посвящена анализу компетентностного подхода в профессиональной подготовке будущих специалистов в сфере туризма. Рассматриваются теоретические основы понятия «компетенция» и его роль в современном образовании. Особое внимание уделяется формированию коммуникативной, межкультурной и профессиональной компетенций. Подчеркивается значение практико-ориентированного обучения и использования интерактивных методов. </w:t>
      </w:r>
    </w:p>
    <w:p w:rsidR="00111DF8" w:rsidRPr="004F4B6C" w:rsidRDefault="00525782" w:rsidP="0052578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F4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 слова:</w:t>
      </w:r>
      <w:r w:rsidR="004F4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</w:rPr>
        <w:t>компетентностный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</w:rPr>
        <w:t xml:space="preserve"> подход, профессиональная подготовка, туризм, коммуникативная компетенция, межкультурная коммуникация, профессиональные компетенции, высшее образование.</w:t>
      </w:r>
      <w:proofErr w:type="gramEnd"/>
    </w:p>
    <w:p w:rsidR="00211403" w:rsidRPr="004F4B6C" w:rsidRDefault="00211403" w:rsidP="00525782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F4B6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="00211403" w:rsidRPr="004F4B6C" w:rsidRDefault="00211403" w:rsidP="0052578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articleanalyzesthecompetence-basedapproachintheprofessionaltrainingoffuturetourismspecialists.</w:t>
      </w:r>
      <w:proofErr w:type="gram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It examinesthetheoreticalfoundationsoftheconceptofcompetenceanditsroleinmoderneducation.</w:t>
      </w:r>
      <w:proofErr w:type="gram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Special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attentionisgiventothedevelopmentofcommunicative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intercultural,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andprofessionalcompetences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importanceofpractice-orientedlearningandinteractiveteachingmethodsisemphasized.</w:t>
      </w:r>
      <w:proofErr w:type="gram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211403" w:rsidRPr="004F4B6C" w:rsidRDefault="00211403" w:rsidP="0052578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F4B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competence-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basedapproach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professionaltraining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tourismeducation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communicativecompetence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interculturalcommunication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professionalcompetences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highereducation</w:t>
      </w:r>
      <w:proofErr w:type="spellEnd"/>
      <w:r w:rsidRPr="004F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211403" w:rsidRPr="004F4B6C" w:rsidRDefault="00211403" w:rsidP="00523B75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rapiddevelopmentofthetourismandserviceindustryinthecontextofglobalizationhassignificantlyincreasedtherequirementsfortheprofessionaltrainingoffuturespecialists.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Modern tourismprofessionalsmustbeablenotonlytodemonstratesolidtheoreticalknowledge,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butalsotoeffectivelyapplypracticalskillsinrealworkingsituations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communicatewithclientsfromdifferentculturalbackgrounds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lastRenderedPageBreak/>
        <w:t>andadapttodynamicprofessionalenvironments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As a result, highereducationinstitutionsareincreasinglyfocusingontheformationofprofessionalcompetencesratherthanonlythetransmissionofknowledge.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thisregard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thecompetence-basedapproachhasbecomeoneoftheleadingdirectionsinmodernvocationaleducation.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Thisapproachemphasizestheintegrationofknowledge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skills, experience, andpersonalqualitiesthatenablestudentstoperformprofessionaltaskssuccessfully.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For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futuretourismspecialists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suchcompetencesincludeprofessional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communicative, intercultural,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andforeign-languagecompetences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whichareessentialforeffectiveworkintheinternationaltourismmarket.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Despitethegrowingattentiontocompetence-orientededucation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theissueofforming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holisticsystemofprofessionalcompetencesintourismstudentsremains</w:t>
      </w:r>
      <w:r w:rsidR="00525782">
        <w:rPr>
          <w:rFonts w:ascii="Times New Roman" w:hAnsi="Times New Roman" w:cs="Times New Roman"/>
          <w:sz w:val="28"/>
          <w:szCs w:val="24"/>
          <w:lang w:val="en-US"/>
        </w:rPr>
        <w:t>actual</w:t>
      </w:r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Therefore, itisimportanttoanalyzethetheoreticalfoundationsofthecompetence-basedapproachanditsroleintheprofessionaltrainingoffuturetourismspecialists.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aimofthisarticleistoexaminethetheoreticalbasisofthecompetence-basedapproachandtodefineitssignificanceintheprofessionaleducationoffuturetourismspecialists.</w:t>
      </w:r>
      <w:proofErr w:type="gramEnd"/>
    </w:p>
    <w:p w:rsidR="001C35BC" w:rsidRPr="004F4B6C" w:rsidRDefault="001C35BC" w:rsidP="0021140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The Concept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ofCompetenceandtheCompetence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-Based Approach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conceptofcompetencehasbecomecentralinmodernpedagogicaltheoryandpractice.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contemporaryeducation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thefocushasgraduallyshiftedfromtheaccumulationofknowledgetothedevelopmentofcompetencesthatallowstudentstoapplythisknowledgeinreal-lifeandprofessionalsituations.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Thisshiftreflectsthegrowingdemandforspecialistswhoareabletothinkcritically,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solveproblems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andadapttochangingworkingconditions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Accordingto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I. A.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Zimnaya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competenceisanintegratedcharacteristicof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personalitythatincludesknowledge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skills, experience, values,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andthereadinesstoapplytheminprofessionalactivity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It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isimportanttodistinguishbetweenthetermscompetenceandcompetency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Competenceisoftenunderstoodas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personalqualityorability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whilecompetencyrefersto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specificareaofprofessionalactivityinwhichthisabilityisdemonstrated.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Thus,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competencereflectsnotonlywhat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personknows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butalsohoweffectivelytheycanusethisknowledgeinpractice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competence-basedapproachineducationisbuiltonseveralkeyprinciples.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First,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itispractice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-oriented, meaningthatlearningoutcomesaredirectlyconnectedwithrealprofessionaltasks.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Second,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itpromotesstudent-centeredlearning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wherestudentsactivelyparticipateintheeducationalprocessanddevelopautonomyandresponsibility.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Third,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itensurestheintegrationoftheoreticalknowledgeandpracticalskills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Finally, itfocusesonmeasurablelearningoutcomesthatcorrespondtoprofessionalstandardsandlabormarketrequirements.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thecontextofprofessionaltrainingforfuturetourismspecialists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thecompetence-basedapproachrequirestheformationof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complexsystemofprofessional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4F4B6C">
        <w:rPr>
          <w:rFonts w:ascii="Times New Roman" w:hAnsi="Times New Roman" w:cs="Times New Roman"/>
          <w:sz w:val="28"/>
          <w:szCs w:val="24"/>
          <w:lang w:val="en-US"/>
        </w:rPr>
        <w:lastRenderedPageBreak/>
        <w:t xml:space="preserve">communicative,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andinterculturalcompetences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Tourismprofessionalsworkindynamicandmulticulturalenvironments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; therefore, theirtrainingmustgobeyondtheoreticalinstructionandincludepracticalexperience,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simulationofrealsituations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andthedevelopmentofpersonalqualitiesnecessaryforcustomer-orientedservice.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Thus,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thecompetence-basedapproachcreates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theoreticalandmethodologicalfoundationformodernvocationaleducationandservesas a basisforimprovingthequalityofprofessionaltraininginthetourismsector.</w:t>
      </w:r>
      <w:proofErr w:type="gramEnd"/>
    </w:p>
    <w:p w:rsidR="001C35BC" w:rsidRPr="004F4B6C" w:rsidRDefault="001C35BC" w:rsidP="0021140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CommunicativeCompetenceas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a Core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Componentof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Professional Training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Communicativecompetenceplays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centralroleintheprofessionaltrainingoffuturetourismspecialists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 tourismandserviceindustryisbasedonconstantinteractionwithclients, partners,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andcolleaguesfromdifferentlinguisticandculturalbackgrounds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Therefore,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theabilitytocommunicateeffectivelyisnotanadditionalskill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butoneofthekeycomponentsofprofessionalcompetence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 theoreticalfoundationsofcommunicativecompetenceweredevelopedbyCanaleandSwain,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whodefineditas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complexsystemofknowledgeandskillsnecessaryforeffectivecommunication.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Accordingtotheirmodel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communicativecompetenceincludesseveralinterrelatedcomponents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Linguisticcompetencereferstoknowledgeofgrammar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vocabulary,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andpronunciationthatallows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persontoproducecorrectlanguageforms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Sociolinguisticcompetenceinvolvestheabilitytouselanguageappropriatelyindifferentsocialandculturalcontexts,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consideringpoliteness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formality,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andculturalnorms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Discoursecompetenceisconnectedwiththeabilitytoproducecoherentandlogicallyorganizedspeech,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bothoralandwritten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Finally, strategiccompetenceincludescommunicationstrategiesthathelpovercomedifficulties,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suchaslackofvocabularyormisunderstandings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For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tourismspecialists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allthesecomponentsareessential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Theymustexplaininformationclearly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respondtoclients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’ requests,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solveproblems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handlecomplaints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andpresentservicesin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persuasiveandprofessionalmanner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In addition,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theyoftenworkwithinternationaltourists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whichrequiresnotonlyforeign-languageproficiencybutalsointerculturalawarenessandsensitivity.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vocationaltraining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thedevelopmentofcommunicativecompetenceshouldbecloselyconnectedwithprofessionalsituations.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Thiscanbeachievedthroughroleplays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simulations, dialogues,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casestudies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andotherpractice-orientedtasksthatmodelrealcommunicationintourismcontexts,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suchashotelreception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guidedtours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ortravelagencyconsultations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Suchactivitieshelpstudentsnotonlylearnlanguagestructuresbutalsodevelopconfidenceandflexibilityinprofessionalcommunication.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Thus,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communicativecompetenceis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fundamentalelementoftheprofessionaltrainingoffuturetourismspecialistsandanimportantoutcomeofthecompetence-basedapproachineducation.</w:t>
      </w:r>
      <w:proofErr w:type="gramEnd"/>
    </w:p>
    <w:p w:rsidR="001C35BC" w:rsidRPr="004F4B6C" w:rsidRDefault="001C35BC" w:rsidP="0021140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lastRenderedPageBreak/>
        <w:t xml:space="preserve">Professional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Competenceof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Future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TourismSpecialists</w:t>
      </w:r>
      <w:proofErr w:type="spell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Professional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competenceoffuturetourismspecialistsis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complexandmultidimensionalconceptthatreflectsthereadinessofgraduatestoperformprofessionaltaskseffectivelyinthetourismandserviceindustry.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modernresearch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professionalcompetenceisunderstoodasanintegratedsystemthatcombinesknowledge,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practicalskills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experience,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personalqualities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andvalueorientationsnecessaryforsuccessfulprofessionalactivity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Accordingtostudiesdevotedtocompetence-basedtrainingintourismeducation, thestructureofprofessionalcompetenceoftourismspecialistsincludesseveralkeycomponents.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First,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itinvolvesprofessionalknowledge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suchasunderstandingoftourismmanagement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geographyoftourism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customerservicestandards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andtheorganizationoftourismservices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Thistheoreticalbaseallowsspecialiststomakeinformeddecisionsandprovidehigh-qualityservices.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Second,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anessentialcomponentispracticalandoperationalskills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includingtheabilitytoorganizetours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workwithdocumentation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usedigitalsystems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andmanageserviceprocesses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Tourismprofessionalsoftenfacenon-standardsituations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soproblem-solvingskillsandtheabilitytoactinstressfulconditionsarealsoimportant.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Anothersignificantelementiscommunicativeandinterculturalcompetence.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Tourismspecialistsworkin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multiculturalenvironmentandinteractwithclientsfromdifferentcountries.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Therefore,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theymustdemonstratetolerance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culturalawareness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andtheabilitytoadaptcommunicationstylesaccordingtoculturalnorms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Foreign-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languagecompetencebecomesespeciallyimportanthere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asitenablesspecialiststoparticipateininternationalprofessionalcommunicationandprovideservicestoforeigntourists.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sz w:val="28"/>
          <w:szCs w:val="24"/>
          <w:lang w:val="en-US"/>
        </w:rPr>
        <w:t>Researchersalsoemphasizetheimportanceofpersonalqualities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,suchasresponsibility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customerorientation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emotionalstability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andteamworkskills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Thesequalitiessupporteffectiveinteractionwithclientsandcolleaguesandcontributeto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positiveserviceexperience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Thus,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theprofessionalcompetenceoffuturetourismspecialistsrepresents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holisticsystemthatintegratescognitive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practical, communicative,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andpersonalcomponents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 competence-basedapproachineducationaimstoensurethebalanceddevelopmentofalltheseelements,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whichcorrespondstothedemandsofthemoderntourismlabormarket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21140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The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RoleoftheCompetence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-Based </w:t>
      </w:r>
      <w:proofErr w:type="spellStart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Approachin</w:t>
      </w:r>
      <w:proofErr w:type="spellEnd"/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Modern Tourism Education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competence-basedapproachsignificantlyinfluencestheorganizationandcontentofmoderntourismeducation.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Unliketraditionalknowledge-orientedmodels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thisapproachfocusesonpreparingstudentsforrealprofessionalactivityandemphasizesthepracticalapplicationoflearningoutcomes.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As a result, theeducationalprocessbecomesmorepractice-orientedandcloselyconnectedwiththeneedsofthetourismindustry.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One ofthemainchangesintroducedbythecompetence-basedapproachisthetransformationofteachingmethods.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lastRenderedPageBreak/>
        <w:t>Greaterattentionisgiventoactiveandinteractiveformsoflearningthatmodelrealprofessionalsituations.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Theseincluderoleplays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simulations,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casestudies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projectwork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andproblem-basedtasks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Suchmethodsallowstudentstodevelopnotonlytheoreticalunderstandingbutalsopracticalskills, decision-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makingabilities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andcommunicationstrategiesnecessaryfortheirfuturework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tourismeducation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specialimportanceisattachedtotasksthatreflectauthenticprofessionalcontexts.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For example,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studentsmaypracticehandlingcustomercomplaints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organizing</w:t>
      </w:r>
      <w:r w:rsidR="00211403">
        <w:rPr>
          <w:rFonts w:ascii="Times New Roman" w:hAnsi="Times New Roman" w:cs="Times New Roman"/>
          <w:sz w:val="28"/>
          <w:szCs w:val="24"/>
          <w:lang w:val="en-US"/>
        </w:rPr>
        <w:t>excursions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presentingtourismproducts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orworkingat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hotelreceptiondesk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Theseactivitieshelplearnersintegrateprofessionalknowledgewithcommunicativeandinterculturalskills,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whicharekeycomponentsoftheiroverallcompetence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competence-basedapproachalsopromotestheuseofmoderneducationaltechnologies.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Digital tools,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onlineplatforms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andsimulationenvironmentsexpandthepossibilitiesforcreatingrealisticlearningsituations.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In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thiscontext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innovativetechnologies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includingimmersiveandvirtualenvironments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offernewopportunitiesfordevelopingprofessionalcompetencesthroughexperientiallearning.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Theyallowstudentstoengageinnear-realprofessionalscenarioswithoutleavingtheclassroom,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whichincreasesmotivationandsupportsdeeperlearning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Thus,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thecompetence-basedapproachservesas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methodologicalbasisforimprovingthequalityoftourismeducation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It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ensurestheformationof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holisticsystemofprofessionalcompetencesandcreatesconditionsforintegratinginnovativeteachingtoolsaimedatpreparingstudentsforeffectiveworkinthetourismandservicesector.</w:t>
      </w:r>
      <w:proofErr w:type="gramEnd"/>
    </w:p>
    <w:p w:rsidR="001C35BC" w:rsidRPr="004F4B6C" w:rsidRDefault="001C35BC" w:rsidP="0021140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b/>
          <w:bCs/>
          <w:sz w:val="28"/>
          <w:szCs w:val="24"/>
          <w:lang w:val="en-US"/>
        </w:rPr>
        <w:t>Conclusion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 analysisofthetheoreticalfoundationsofcompetence-basededucationdemonstratesthatthisapproachisessentialfortheprofessionaltrainingoffuturetourismspecialists.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By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focusingontheintegrationofknowledge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practicalskills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communicativeabilities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andpersonalqualities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thecompetence-basedapproachensuresthatgraduatesarereadytoperformeffectivelyinrealprofessionalenvironments.</w:t>
      </w:r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Communicativeandforeign-languagecompetencesplay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centralroleinthissystem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astourismprofessionalsregularlyinteractwithclientsandcolleaguesfromdiverseculturalbackgrounds.</w:t>
      </w:r>
      <w:proofErr w:type="gram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The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inclusionofpractical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, problem-oriented, andinteractivelearningactivitieshelpsstudentsdevelopthesecompetencesinauthenticcontexts.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Moreover, thecompetence-basedapproachcreatesopportunitiesfortheintegrationofmoderneducationaltechnologies,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includingsimulationandvirtuallearningtools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whichcanenhanceprofessionalcompetenceandpreparestudentsforthechallengesof a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dynamictourismindustry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1C35BC" w:rsidRPr="004F4B6C" w:rsidRDefault="001C35BC" w:rsidP="00887C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4F4B6C">
        <w:rPr>
          <w:rFonts w:ascii="Times New Roman" w:hAnsi="Times New Roman" w:cs="Times New Roman"/>
          <w:sz w:val="28"/>
          <w:szCs w:val="24"/>
          <w:lang w:val="en-US"/>
        </w:rPr>
        <w:lastRenderedPageBreak/>
        <w:t xml:space="preserve">In conclusion,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thecompetence-basedapproachprovides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 a strongtheoreticalandmethodologicalfoundationforvocationaleducationintourism,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formingspecialistswhoarenotonlyknowledgeablebutalsocapable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 xml:space="preserve">, adaptable, </w:t>
      </w:r>
      <w:proofErr w:type="spellStart"/>
      <w:r w:rsidRPr="004F4B6C">
        <w:rPr>
          <w:rFonts w:ascii="Times New Roman" w:hAnsi="Times New Roman" w:cs="Times New Roman"/>
          <w:sz w:val="28"/>
          <w:szCs w:val="24"/>
          <w:lang w:val="en-US"/>
        </w:rPr>
        <w:t>andreadytomeetthedemandsoftheinternationalservicesector</w:t>
      </w:r>
      <w:proofErr w:type="spellEnd"/>
      <w:r w:rsidRPr="004F4B6C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887CAA" w:rsidRPr="004F4B6C" w:rsidRDefault="00887CAA" w:rsidP="00887C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11403" w:rsidRPr="00211403" w:rsidRDefault="00211403" w:rsidP="00887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403">
        <w:rPr>
          <w:rFonts w:ascii="Times New Roman" w:hAnsi="Times New Roman" w:cs="Times New Roman"/>
          <w:b/>
          <w:bCs/>
          <w:sz w:val="28"/>
          <w:szCs w:val="28"/>
        </w:rPr>
        <w:t>References</w:t>
      </w:r>
      <w:proofErr w:type="spellEnd"/>
    </w:p>
    <w:p w:rsidR="00211403" w:rsidRPr="00887CAA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Canale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M., &amp;Swain, M. (1980). </w:t>
      </w:r>
      <w:r w:rsidRPr="004F4B6C">
        <w:rPr>
          <w:rFonts w:ascii="Times New Roman" w:hAnsi="Times New Roman" w:cs="Times New Roman"/>
          <w:i/>
          <w:iCs/>
          <w:sz w:val="28"/>
          <w:szCs w:val="28"/>
          <w:lang w:val="en-US"/>
        </w:rPr>
        <w:t>Theoreticalbasesofcommunicativeapproachestosecondlanguageteachingandtesting</w:t>
      </w:r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87CAA">
        <w:rPr>
          <w:rFonts w:ascii="Times New Roman" w:hAnsi="Times New Roman" w:cs="Times New Roman"/>
          <w:sz w:val="28"/>
          <w:szCs w:val="28"/>
        </w:rPr>
        <w:t>AppliedLinguistics</w:t>
      </w:r>
      <w:proofErr w:type="spellEnd"/>
      <w:r w:rsidRPr="00887CAA">
        <w:rPr>
          <w:rFonts w:ascii="Times New Roman" w:hAnsi="Times New Roman" w:cs="Times New Roman"/>
          <w:sz w:val="28"/>
          <w:szCs w:val="28"/>
        </w:rPr>
        <w:t>, 1(1), 1–47. https://doi.org/10.1093/applin/1.1.1</w:t>
      </w:r>
    </w:p>
    <w:p w:rsidR="00211403" w:rsidRPr="00887CAA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Dudorova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>, L. Y. (2016). Competence-</w:t>
      </w: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basededucationforfuturetourismprofessionals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European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Researcher</w:t>
      </w:r>
      <w:proofErr w:type="spellEnd"/>
      <w:r w:rsidRPr="00887CAA">
        <w:rPr>
          <w:rFonts w:ascii="Times New Roman" w:hAnsi="Times New Roman" w:cs="Times New Roman"/>
          <w:sz w:val="28"/>
          <w:szCs w:val="28"/>
        </w:rPr>
        <w:t>, 2(2), 45–52.</w:t>
      </w:r>
    </w:p>
    <w:p w:rsidR="00211403" w:rsidRPr="004F4B6C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Zimnaya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I. A. (2004). </w:t>
      </w:r>
      <w:r w:rsidRPr="004F4B6C">
        <w:rPr>
          <w:rFonts w:ascii="Times New Roman" w:hAnsi="Times New Roman" w:cs="Times New Roman"/>
          <w:i/>
          <w:iCs/>
          <w:sz w:val="28"/>
          <w:szCs w:val="28"/>
          <w:lang w:val="en-US"/>
        </w:rPr>
        <w:t>Pedagogicalapproachestotheformationofcompetencesinhighereducation</w:t>
      </w:r>
      <w:r w:rsidRPr="004F4B6C">
        <w:rPr>
          <w:rFonts w:ascii="Times New Roman" w:hAnsi="Times New Roman" w:cs="Times New Roman"/>
          <w:sz w:val="28"/>
          <w:szCs w:val="28"/>
          <w:lang w:val="en-US"/>
        </w:rPr>
        <w:t>. Moscow: Academy Press.</w:t>
      </w:r>
    </w:p>
    <w:p w:rsidR="00211403" w:rsidRPr="00887CAA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Oborin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M. S. (2023). Featuresofimplementingthecompetence-basedapproachinthetourismfield.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Russian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Research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ofTourism</w:t>
      </w:r>
      <w:proofErr w:type="spellEnd"/>
      <w:r w:rsidRPr="00887CAA">
        <w:rPr>
          <w:rFonts w:ascii="Times New Roman" w:hAnsi="Times New Roman" w:cs="Times New Roman"/>
          <w:sz w:val="28"/>
          <w:szCs w:val="28"/>
        </w:rPr>
        <w:t>, 15(3), 112–120.</w:t>
      </w:r>
    </w:p>
    <w:p w:rsidR="00211403" w:rsidRPr="00887CAA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Abdurasulova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N. (2025). The problemofdevelopingprofessionalcompetenceinfuturetourismspecialistsduring English learning.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International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ofApplied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Innovation</w:t>
      </w:r>
      <w:proofErr w:type="spellEnd"/>
      <w:r w:rsidRPr="00887CAA">
        <w:rPr>
          <w:rFonts w:ascii="Times New Roman" w:hAnsi="Times New Roman" w:cs="Times New Roman"/>
          <w:sz w:val="28"/>
          <w:szCs w:val="28"/>
        </w:rPr>
        <w:t>, 11(4), 33–40.</w:t>
      </w:r>
    </w:p>
    <w:p w:rsidR="00211403" w:rsidRPr="00887CAA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Riz</w:t>
      </w:r>
      <w:r w:rsidR="00525782">
        <w:rPr>
          <w:rFonts w:ascii="Times New Roman" w:hAnsi="Times New Roman" w:cs="Times New Roman"/>
          <w:sz w:val="28"/>
          <w:szCs w:val="28"/>
          <w:lang w:val="en-US"/>
        </w:rPr>
        <w:t>akhodzhaeva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>, G., &amp;</w:t>
      </w: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Baltabaeva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A. (2019). Key </w:t>
      </w: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conceptsfortrainingcompetenttourismspecialists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Habarshy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887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7CAA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proofErr w:type="spellEnd"/>
      <w:r w:rsidRPr="00887CAA">
        <w:rPr>
          <w:rFonts w:ascii="Times New Roman" w:hAnsi="Times New Roman" w:cs="Times New Roman"/>
          <w:sz w:val="28"/>
          <w:szCs w:val="28"/>
        </w:rPr>
        <w:t>, 12(1), 56–64.</w:t>
      </w:r>
    </w:p>
    <w:p w:rsidR="00211403" w:rsidRPr="004F4B6C" w:rsidRDefault="00211403" w:rsidP="00887CA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Pestova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A., </w:t>
      </w: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Gubarenko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>, A., &amp;</w:t>
      </w:r>
      <w:proofErr w:type="spellStart"/>
      <w:r w:rsidRPr="004F4B6C">
        <w:rPr>
          <w:rFonts w:ascii="Times New Roman" w:hAnsi="Times New Roman" w:cs="Times New Roman"/>
          <w:sz w:val="28"/>
          <w:szCs w:val="28"/>
          <w:lang w:val="en-US"/>
        </w:rPr>
        <w:t>Imangulova</w:t>
      </w:r>
      <w:proofErr w:type="spellEnd"/>
      <w:r w:rsidRPr="004F4B6C">
        <w:rPr>
          <w:rFonts w:ascii="Times New Roman" w:hAnsi="Times New Roman" w:cs="Times New Roman"/>
          <w:sz w:val="28"/>
          <w:szCs w:val="28"/>
          <w:lang w:val="en-US"/>
        </w:rPr>
        <w:t xml:space="preserve">, T. (2021). Contemporaryprofessionalapproachtopreparingspecialistsforthetourismindustry. </w:t>
      </w:r>
      <w:r w:rsidRPr="004F4B6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Bulletin </w:t>
      </w:r>
      <w:proofErr w:type="spellStart"/>
      <w:r w:rsidRPr="004F4B6C">
        <w:rPr>
          <w:rFonts w:ascii="Times New Roman" w:hAnsi="Times New Roman" w:cs="Times New Roman"/>
          <w:i/>
          <w:iCs/>
          <w:sz w:val="28"/>
          <w:szCs w:val="28"/>
          <w:lang w:val="en-US"/>
        </w:rPr>
        <w:t>ofGeography</w:t>
      </w:r>
      <w:proofErr w:type="spellEnd"/>
      <w:r w:rsidRPr="004F4B6C">
        <w:rPr>
          <w:rFonts w:ascii="Times New Roman" w:hAnsi="Times New Roman" w:cs="Times New Roman"/>
          <w:i/>
          <w:iCs/>
          <w:sz w:val="28"/>
          <w:szCs w:val="28"/>
          <w:lang w:val="en-US"/>
        </w:rPr>
        <w:t>: Socio-Economic Series</w:t>
      </w:r>
      <w:r w:rsidRPr="004F4B6C">
        <w:rPr>
          <w:rFonts w:ascii="Times New Roman" w:hAnsi="Times New Roman" w:cs="Times New Roman"/>
          <w:sz w:val="28"/>
          <w:szCs w:val="28"/>
          <w:lang w:val="en-US"/>
        </w:rPr>
        <w:t>, 52(2), 88–101.</w:t>
      </w:r>
    </w:p>
    <w:p w:rsidR="001C35BC" w:rsidRPr="004F4B6C" w:rsidRDefault="001C35B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C35BC" w:rsidRPr="004F4B6C" w:rsidSect="00505B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C58"/>
    <w:multiLevelType w:val="multilevel"/>
    <w:tmpl w:val="6454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67655"/>
    <w:multiLevelType w:val="hybridMultilevel"/>
    <w:tmpl w:val="D7741B3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5931CC"/>
    <w:multiLevelType w:val="hybridMultilevel"/>
    <w:tmpl w:val="4532E3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5BC"/>
    <w:rsid w:val="000E382C"/>
    <w:rsid w:val="00111DF8"/>
    <w:rsid w:val="00174516"/>
    <w:rsid w:val="001C35BC"/>
    <w:rsid w:val="00211403"/>
    <w:rsid w:val="002B2009"/>
    <w:rsid w:val="002E758D"/>
    <w:rsid w:val="003269B4"/>
    <w:rsid w:val="003F1E92"/>
    <w:rsid w:val="004F4B6C"/>
    <w:rsid w:val="00505B36"/>
    <w:rsid w:val="00523B75"/>
    <w:rsid w:val="00525782"/>
    <w:rsid w:val="007257F0"/>
    <w:rsid w:val="00826071"/>
    <w:rsid w:val="0088738D"/>
    <w:rsid w:val="00887CAA"/>
    <w:rsid w:val="00CA461C"/>
    <w:rsid w:val="00DC2AEC"/>
    <w:rsid w:val="00F4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A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1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jain.ae/global-m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027B-81AE-46F8-8E33-4E8A72EC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Магжан</cp:lastModifiedBy>
  <cp:revision>17</cp:revision>
  <dcterms:created xsi:type="dcterms:W3CDTF">2026-02-12T08:03:00Z</dcterms:created>
  <dcterms:modified xsi:type="dcterms:W3CDTF">2026-03-14T05:20:00Z</dcterms:modified>
</cp:coreProperties>
</file>