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F8A57" w14:textId="573EEF10" w:rsidR="006C74AB" w:rsidRPr="006C74AB" w:rsidRDefault="006C74AB" w:rsidP="006C74AB">
      <w:pPr>
        <w:spacing w:after="0" w:line="240" w:lineRule="auto"/>
        <w:rPr>
          <w:rFonts w:eastAsia="Times New Roman" w:cs="Times New Roman"/>
          <w:b/>
          <w:bCs/>
          <w:szCs w:val="24"/>
          <w:lang w:val="kk-KZ" w:eastAsia="ru-RU"/>
        </w:rPr>
      </w:pPr>
      <w:bookmarkStart w:id="0" w:name="_Hlk220179051"/>
      <w:r w:rsidRPr="006C74AB">
        <w:rPr>
          <w:rFonts w:eastAsia="Times New Roman" w:cs="Times New Roman"/>
          <w:b/>
          <w:bCs/>
          <w:szCs w:val="24"/>
          <w:lang w:eastAsia="ru-RU"/>
        </w:rPr>
        <w:t xml:space="preserve">УДК </w:t>
      </w:r>
      <w:r w:rsidRPr="00877CBC">
        <w:rPr>
          <w:rFonts w:eastAsia="Times New Roman" w:cs="Times New Roman"/>
          <w:b/>
          <w:szCs w:val="24"/>
          <w:lang w:eastAsia="ru-RU"/>
        </w:rPr>
        <w:t>343.9:343.85</w:t>
      </w:r>
    </w:p>
    <w:p w14:paraId="6B7A020C" w14:textId="1F69FF9A" w:rsidR="006C74AB" w:rsidRPr="00877CBC" w:rsidRDefault="006C74AB" w:rsidP="00877CBC">
      <w:pPr>
        <w:spacing w:after="0" w:line="240" w:lineRule="auto"/>
        <w:jc w:val="center"/>
        <w:rPr>
          <w:rFonts w:eastAsia="Times New Roman" w:cs="Times New Roman"/>
          <w:bCs/>
          <w:szCs w:val="24"/>
          <w:lang w:val="kk-KZ" w:eastAsia="ru-RU"/>
        </w:rPr>
      </w:pPr>
      <w:r w:rsidRPr="00877CBC">
        <w:rPr>
          <w:rFonts w:eastAsia="Times New Roman" w:cs="Times New Roman"/>
          <w:b/>
          <w:bCs/>
          <w:iCs/>
          <w:szCs w:val="24"/>
          <w:lang w:val="kk-KZ" w:eastAsia="ru-RU"/>
        </w:rPr>
        <w:t>Маралбаева Т.</w:t>
      </w:r>
    </w:p>
    <w:p w14:paraId="7DCEA0AE" w14:textId="48985783" w:rsidR="006C74AB" w:rsidRPr="006C74AB" w:rsidRDefault="006C74AB" w:rsidP="00877CBC">
      <w:pPr>
        <w:spacing w:after="0" w:line="240" w:lineRule="auto"/>
        <w:jc w:val="center"/>
        <w:rPr>
          <w:rFonts w:eastAsia="Times New Roman" w:cs="Times New Roman"/>
          <w:bCs/>
          <w:i/>
          <w:szCs w:val="24"/>
          <w:lang w:val="kk-KZ" w:eastAsia="ru-RU"/>
        </w:rPr>
      </w:pPr>
      <w:r w:rsidRPr="006C74AB">
        <w:rPr>
          <w:rFonts w:eastAsia="Times New Roman" w:cs="Times New Roman"/>
          <w:i/>
          <w:iCs/>
          <w:color w:val="000000"/>
          <w:szCs w:val="24"/>
          <w:lang w:eastAsia="ru-RU"/>
        </w:rPr>
        <w:t>магистрант</w:t>
      </w:r>
      <w:r w:rsidRPr="006C74AB">
        <w:rPr>
          <w:rFonts w:eastAsia="Times New Roman" w:cs="Times New Roman"/>
          <w:bCs/>
          <w:i/>
          <w:szCs w:val="24"/>
          <w:lang w:val="kk-KZ" w:eastAsia="ru-RU"/>
        </w:rPr>
        <w:t xml:space="preserve"> 2 курса Академической школы «ПРАВО»</w:t>
      </w:r>
      <w:r w:rsidR="00877CBC">
        <w:rPr>
          <w:rFonts w:eastAsia="Times New Roman" w:cs="Times New Roman"/>
          <w:bCs/>
          <w:i/>
          <w:szCs w:val="24"/>
          <w:lang w:val="kk-KZ" w:eastAsia="ru-RU"/>
        </w:rPr>
        <w:t xml:space="preserve"> </w:t>
      </w:r>
      <w:r w:rsidRPr="006C74AB">
        <w:rPr>
          <w:rFonts w:eastAsia="Calibri" w:cs="Times New Roman"/>
          <w:i/>
          <w:szCs w:val="24"/>
          <w:lang w:val="en-US"/>
        </w:rPr>
        <w:t>Q</w:t>
      </w:r>
      <w:r w:rsidRPr="006C74AB">
        <w:rPr>
          <w:rFonts w:eastAsia="Calibri" w:cs="Times New Roman"/>
          <w:i/>
          <w:szCs w:val="24"/>
          <w:lang w:val="kk-KZ"/>
        </w:rPr>
        <w:t xml:space="preserve"> </w:t>
      </w:r>
      <w:r w:rsidRPr="006C74AB">
        <w:rPr>
          <w:rFonts w:eastAsia="Calibri" w:cs="Times New Roman"/>
          <w:i/>
          <w:szCs w:val="24"/>
          <w:lang w:val="en-US"/>
        </w:rPr>
        <w:t>UNIVERSITY</w:t>
      </w:r>
    </w:p>
    <w:p w14:paraId="1283BCEE" w14:textId="77777777" w:rsidR="006C74AB" w:rsidRPr="006C74AB" w:rsidRDefault="006C74AB" w:rsidP="00877CBC">
      <w:pPr>
        <w:spacing w:after="0" w:line="240" w:lineRule="auto"/>
        <w:jc w:val="center"/>
        <w:rPr>
          <w:rFonts w:eastAsia="Times New Roman" w:cs="Times New Roman"/>
          <w:bCs/>
          <w:i/>
          <w:szCs w:val="24"/>
          <w:lang w:val="kk-KZ" w:eastAsia="ru-RU"/>
        </w:rPr>
      </w:pPr>
    </w:p>
    <w:p w14:paraId="2A1A4D0F" w14:textId="45CF1E09" w:rsidR="00D212B5" w:rsidRDefault="00D20CFD" w:rsidP="00877CBC">
      <w:pPr>
        <w:pStyle w:val="a4"/>
        <w:spacing w:before="0" w:beforeAutospacing="0" w:after="0" w:afterAutospacing="0"/>
        <w:jc w:val="center"/>
        <w:rPr>
          <w:b/>
          <w:bCs/>
          <w:lang w:val="kk-KZ"/>
        </w:rPr>
      </w:pPr>
      <w:r w:rsidRPr="006C74AB">
        <w:rPr>
          <w:b/>
          <w:bCs/>
        </w:rPr>
        <w:t>Основные подходы и методы предупреждения деятельности ОПГ</w:t>
      </w:r>
    </w:p>
    <w:p w14:paraId="62ACEC44" w14:textId="31046550" w:rsidR="006C74AB" w:rsidRPr="006C74AB" w:rsidRDefault="00877CBC" w:rsidP="00877CBC">
      <w:pPr>
        <w:pStyle w:val="a4"/>
        <w:spacing w:before="0" w:beforeAutospacing="0" w:after="0" w:afterAutospacing="0"/>
        <w:jc w:val="center"/>
        <w:rPr>
          <w:b/>
          <w:bCs/>
          <w:lang w:val="kk-KZ"/>
        </w:rPr>
      </w:pPr>
      <w:r>
        <w:rPr>
          <w:b/>
          <w:bCs/>
          <w:lang w:val="kk-KZ"/>
        </w:rPr>
        <w:t>*</w:t>
      </w:r>
    </w:p>
    <w:p w14:paraId="0AD19D79" w14:textId="4CBB62AB" w:rsidR="00D212B5" w:rsidRDefault="006C74AB" w:rsidP="00877CBC">
      <w:pPr>
        <w:pStyle w:val="a4"/>
        <w:spacing w:before="0" w:beforeAutospacing="0" w:after="0" w:afterAutospacing="0"/>
        <w:jc w:val="center"/>
        <w:rPr>
          <w:b/>
          <w:bCs/>
          <w:lang w:val="kk-KZ"/>
        </w:rPr>
      </w:pPr>
      <w:r w:rsidRPr="006C74AB">
        <w:rPr>
          <w:b/>
          <w:bCs/>
          <w:lang w:val="kk-KZ"/>
        </w:rPr>
        <w:t>The main approaches and methods of preventing the activities of organized criminal groups</w:t>
      </w:r>
    </w:p>
    <w:p w14:paraId="3BD7B426" w14:textId="77777777" w:rsidR="006C74AB" w:rsidRPr="006C74AB" w:rsidRDefault="006C74AB" w:rsidP="00D212B5">
      <w:pPr>
        <w:pStyle w:val="a4"/>
        <w:spacing w:before="0" w:beforeAutospacing="0" w:after="0" w:afterAutospacing="0"/>
        <w:ind w:firstLine="567"/>
        <w:jc w:val="both"/>
        <w:rPr>
          <w:b/>
          <w:bCs/>
          <w:lang w:val="kk-KZ"/>
        </w:rPr>
      </w:pPr>
    </w:p>
    <w:p w14:paraId="4EEBA2A5" w14:textId="77777777" w:rsidR="006C74AB" w:rsidRDefault="006C74AB" w:rsidP="006C74AB">
      <w:pPr>
        <w:pBdr>
          <w:bottom w:val="single" w:sz="4" w:space="31" w:color="FFFFFF"/>
        </w:pBdr>
        <w:spacing w:after="0" w:line="240" w:lineRule="auto"/>
        <w:ind w:firstLine="709"/>
        <w:rPr>
          <w:b/>
          <w:bCs/>
          <w:szCs w:val="24"/>
          <w:lang w:val="kk-KZ"/>
        </w:rPr>
      </w:pPr>
      <w:r w:rsidRPr="00580FC8">
        <w:rPr>
          <w:b/>
          <w:bCs/>
          <w:szCs w:val="24"/>
        </w:rPr>
        <w:t>Аннотация</w:t>
      </w:r>
    </w:p>
    <w:p w14:paraId="35ECD041" w14:textId="7CF57BCA" w:rsidR="003C1865" w:rsidRPr="003C1865" w:rsidRDefault="003C1865" w:rsidP="003C1865">
      <w:pPr>
        <w:pBdr>
          <w:bottom w:val="single" w:sz="4" w:space="31" w:color="FFFFFF"/>
        </w:pBdr>
        <w:spacing w:after="0" w:line="240" w:lineRule="auto"/>
        <w:ind w:firstLine="709"/>
        <w:jc w:val="both"/>
        <w:rPr>
          <w:rFonts w:eastAsia="Times New Roman"/>
          <w:i/>
          <w:iCs/>
          <w:szCs w:val="24"/>
          <w:lang w:val="kk-KZ" w:eastAsia="ru-RU"/>
        </w:rPr>
      </w:pPr>
      <w:r w:rsidRPr="003C1865">
        <w:rPr>
          <w:rFonts w:eastAsia="Times New Roman"/>
          <w:i/>
          <w:iCs/>
          <w:szCs w:val="24"/>
          <w:lang w:eastAsia="ru-RU"/>
        </w:rPr>
        <w:t>В статье рассматриваются организация и требования к информационному обеспечению органов внутренних дел в борьбе с организованной преступностью. Проанализированы основные принципы информационного обеспечения, включая единство, функциональность и эффективность. Особое внимание уделено требованиям к качеству информации: точности, полноте, своевременности и системности. Раскрывается содержание информационно-аналитической работы, методы анализа преступности, включая её динамику, структуру и географию, а также изучение личности правонарушителей. В результате исследования предложены направления повышения эффективности информационных процессов в деятельности органов внутренних дел.</w:t>
      </w:r>
    </w:p>
    <w:p w14:paraId="0589331C" w14:textId="65EF4E23" w:rsidR="006C74AB" w:rsidRPr="00580FC8" w:rsidRDefault="006C74AB" w:rsidP="006C74AB">
      <w:pPr>
        <w:pBdr>
          <w:bottom w:val="single" w:sz="4" w:space="31" w:color="FFFFFF"/>
        </w:pBdr>
        <w:spacing w:after="0" w:line="240" w:lineRule="auto"/>
        <w:ind w:firstLine="709"/>
        <w:jc w:val="both"/>
        <w:rPr>
          <w:rFonts w:eastAsia="Times New Roman"/>
          <w:i/>
          <w:iCs/>
          <w:szCs w:val="24"/>
          <w:lang w:eastAsia="ru-RU"/>
        </w:rPr>
      </w:pPr>
      <w:r w:rsidRPr="00580FC8">
        <w:rPr>
          <w:rFonts w:eastAsia="Times New Roman"/>
          <w:b/>
          <w:szCs w:val="24"/>
          <w:lang w:eastAsia="ru-RU"/>
        </w:rPr>
        <w:t>Ключевые слова:</w:t>
      </w:r>
      <w:r w:rsidRPr="00580FC8">
        <w:rPr>
          <w:rFonts w:eastAsia="Times New Roman"/>
          <w:szCs w:val="24"/>
          <w:lang w:eastAsia="ru-RU"/>
        </w:rPr>
        <w:t xml:space="preserve"> </w:t>
      </w:r>
      <w:r w:rsidR="003C1865" w:rsidRPr="003C1865">
        <w:rPr>
          <w:rFonts w:eastAsia="Times New Roman"/>
          <w:i/>
          <w:iCs/>
          <w:szCs w:val="24"/>
          <w:lang w:eastAsia="ru-RU"/>
        </w:rPr>
        <w:t>организованная преступность, органы внутренних дел, информационное обеспечение, аналитическая работа, анализ преступности, правонарушители, эффективность, система управления</w:t>
      </w:r>
    </w:p>
    <w:p w14:paraId="7B7A6A79" w14:textId="77777777" w:rsidR="006C74AB" w:rsidRPr="00580FC8" w:rsidRDefault="006C74AB" w:rsidP="006C74AB">
      <w:pPr>
        <w:pBdr>
          <w:bottom w:val="single" w:sz="4" w:space="31" w:color="FFFFFF"/>
        </w:pBdr>
        <w:spacing w:after="0" w:line="240" w:lineRule="auto"/>
        <w:rPr>
          <w:rFonts w:eastAsia="Times New Roman"/>
          <w:szCs w:val="24"/>
          <w:lang w:val="kk-KZ" w:eastAsia="ru-RU"/>
        </w:rPr>
      </w:pPr>
    </w:p>
    <w:p w14:paraId="225391BB" w14:textId="77777777" w:rsidR="006C74AB" w:rsidRDefault="006C74AB" w:rsidP="006C74AB">
      <w:pPr>
        <w:pBdr>
          <w:bottom w:val="single" w:sz="4" w:space="31" w:color="FFFFFF"/>
        </w:pBdr>
        <w:spacing w:after="0" w:line="240" w:lineRule="auto"/>
        <w:ind w:firstLine="708"/>
        <w:rPr>
          <w:rFonts w:eastAsia="Times New Roman"/>
          <w:b/>
          <w:bCs/>
          <w:szCs w:val="24"/>
          <w:lang w:eastAsia="ru-RU"/>
        </w:rPr>
      </w:pPr>
      <w:r w:rsidRPr="00580FC8">
        <w:rPr>
          <w:rFonts w:eastAsia="Times New Roman"/>
          <w:b/>
          <w:bCs/>
          <w:szCs w:val="24"/>
          <w:lang w:eastAsia="ru-RU"/>
        </w:rPr>
        <w:t>Annotation</w:t>
      </w:r>
    </w:p>
    <w:p w14:paraId="07F7CA3E" w14:textId="5B0E44E6" w:rsidR="003C1865" w:rsidRPr="003C1865" w:rsidRDefault="003C1865" w:rsidP="003C1865">
      <w:pPr>
        <w:pBdr>
          <w:bottom w:val="single" w:sz="4" w:space="31" w:color="FFFFFF"/>
        </w:pBdr>
        <w:spacing w:after="0" w:line="240" w:lineRule="auto"/>
        <w:ind w:firstLine="708"/>
        <w:jc w:val="both"/>
        <w:rPr>
          <w:rFonts w:eastAsia="Times New Roman"/>
          <w:i/>
          <w:iCs/>
          <w:szCs w:val="24"/>
          <w:lang w:val="kk-KZ" w:eastAsia="ru-RU"/>
        </w:rPr>
      </w:pPr>
      <w:r w:rsidRPr="003C1865">
        <w:rPr>
          <w:rFonts w:eastAsia="Times New Roman"/>
          <w:i/>
          <w:iCs/>
          <w:szCs w:val="24"/>
          <w:lang w:val="en-US" w:eastAsia="ru-RU"/>
        </w:rPr>
        <w:t>This article examines the organization and requirements of information support for internal affairs bodies in combating organized crime. The study analyzes key principles of information support, including unity, functionality, and efficiency. Special attention is given to the quality requirements of information such as accuracy, completeness, timeliness, and consistency. The paper also explores the content of analytical work, methods of crime analysis including its dynamics, structure, and geography, as well as the characteristics of offenders. The findings propose ways to improve the effectiveness of information processes in law enforcement activities.</w:t>
      </w:r>
    </w:p>
    <w:p w14:paraId="64072E99" w14:textId="65F806B2" w:rsidR="006C74AB" w:rsidRPr="003C1865" w:rsidRDefault="006C74AB" w:rsidP="006C74AB">
      <w:pPr>
        <w:pBdr>
          <w:bottom w:val="single" w:sz="4" w:space="31" w:color="FFFFFF"/>
        </w:pBdr>
        <w:spacing w:after="0" w:line="240" w:lineRule="auto"/>
        <w:ind w:firstLine="708"/>
        <w:jc w:val="both"/>
        <w:rPr>
          <w:rFonts w:eastAsia="Times New Roman"/>
          <w:i/>
          <w:iCs/>
          <w:szCs w:val="24"/>
          <w:lang w:val="en-US" w:eastAsia="ru-RU"/>
        </w:rPr>
      </w:pPr>
      <w:r w:rsidRPr="00580FC8">
        <w:rPr>
          <w:rFonts w:eastAsia="Times New Roman"/>
          <w:b/>
          <w:szCs w:val="24"/>
          <w:lang w:val="en-US" w:eastAsia="ru-RU"/>
        </w:rPr>
        <w:t>Key words:</w:t>
      </w:r>
      <w:r w:rsidRPr="00580FC8">
        <w:rPr>
          <w:rFonts w:eastAsia="Times New Roman"/>
          <w:szCs w:val="24"/>
          <w:lang w:val="en-US" w:eastAsia="ru-RU"/>
        </w:rPr>
        <w:t xml:space="preserve"> </w:t>
      </w:r>
      <w:r w:rsidR="003C1865" w:rsidRPr="003C1865">
        <w:rPr>
          <w:rFonts w:eastAsia="Times New Roman"/>
          <w:i/>
          <w:iCs/>
          <w:szCs w:val="24"/>
          <w:lang w:val="en-US" w:eastAsia="ru-RU"/>
        </w:rPr>
        <w:t>organized crime, internal affairs bodies, information support, analytical work, crime analysis, offenders, efficiency, management system</w:t>
      </w:r>
    </w:p>
    <w:p w14:paraId="654BB996" w14:textId="77777777" w:rsidR="006C74AB" w:rsidRDefault="006C74AB" w:rsidP="006C74AB">
      <w:pPr>
        <w:pBdr>
          <w:bottom w:val="single" w:sz="4" w:space="31" w:color="FFFFFF"/>
        </w:pBdr>
        <w:spacing w:after="0" w:line="240" w:lineRule="auto"/>
        <w:rPr>
          <w:rFonts w:eastAsia="Times New Roman" w:cs="Times New Roman"/>
          <w:b/>
          <w:bCs/>
          <w:szCs w:val="24"/>
          <w:lang w:eastAsia="ru-RU"/>
        </w:rPr>
      </w:pPr>
    </w:p>
    <w:p w14:paraId="6E09E891" w14:textId="39681D1A" w:rsidR="006C74AB" w:rsidRDefault="003C1865" w:rsidP="006C74AB">
      <w:pPr>
        <w:pBdr>
          <w:bottom w:val="single" w:sz="4" w:space="31" w:color="FFFFFF"/>
        </w:pBdr>
        <w:spacing w:after="0" w:line="240" w:lineRule="auto"/>
        <w:ind w:firstLine="709"/>
        <w:jc w:val="both"/>
        <w:rPr>
          <w:rFonts w:cs="Times New Roman"/>
          <w:szCs w:val="24"/>
          <w:lang w:val="kk-KZ"/>
        </w:rPr>
      </w:pPr>
      <w:r w:rsidRPr="003C1865">
        <w:rPr>
          <w:rFonts w:eastAsia="Times New Roman" w:cs="Times New Roman"/>
          <w:b/>
          <w:bCs/>
          <w:szCs w:val="24"/>
          <w:lang w:eastAsia="ru-RU"/>
        </w:rPr>
        <w:t xml:space="preserve">Введение. </w:t>
      </w:r>
      <w:r w:rsidR="00B865F7" w:rsidRPr="006C74AB">
        <w:rPr>
          <w:rFonts w:cs="Times New Roman"/>
          <w:szCs w:val="24"/>
        </w:rPr>
        <w:t xml:space="preserve">Информационное обеспечение </w:t>
      </w:r>
      <w:r w:rsidR="000C4A64" w:rsidRPr="006C74AB">
        <w:rPr>
          <w:rFonts w:cs="Times New Roman"/>
          <w:szCs w:val="24"/>
        </w:rPr>
        <w:t>ОВД</w:t>
      </w:r>
      <w:r w:rsidR="00B865F7" w:rsidRPr="006C74AB">
        <w:rPr>
          <w:rFonts w:cs="Times New Roman"/>
          <w:szCs w:val="24"/>
        </w:rPr>
        <w:t xml:space="preserve"> в борьбе с организованной преступностью и их организация и выполнение предъявляемых требований являются условными.</w:t>
      </w:r>
    </w:p>
    <w:p w14:paraId="08145B02" w14:textId="77777777" w:rsidR="006C74AB" w:rsidRDefault="00B865F7" w:rsidP="006C74AB">
      <w:pPr>
        <w:pBdr>
          <w:bottom w:val="single" w:sz="4" w:space="31" w:color="FFFFFF"/>
        </w:pBdr>
        <w:spacing w:after="0" w:line="240" w:lineRule="auto"/>
        <w:ind w:firstLine="709"/>
        <w:jc w:val="both"/>
        <w:rPr>
          <w:rFonts w:cs="Times New Roman"/>
          <w:szCs w:val="24"/>
          <w:lang w:val="kk-KZ"/>
        </w:rPr>
      </w:pPr>
      <w:r w:rsidRPr="006C74AB">
        <w:rPr>
          <w:rFonts w:cs="Times New Roman"/>
          <w:szCs w:val="24"/>
        </w:rPr>
        <w:t>В борьбе с организованной преступностью принципы организации информационного обеспечения определяются на основе требований, выполняемых в процессе организации системы управления. Существуют следующие правила:</w:t>
      </w:r>
    </w:p>
    <w:p w14:paraId="69BE1C16" w14:textId="77777777" w:rsidR="006C74AB" w:rsidRDefault="002C13F6" w:rsidP="006C74AB">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 </w:t>
      </w:r>
      <w:r w:rsidR="00B865F7" w:rsidRPr="006C74AB">
        <w:rPr>
          <w:rFonts w:cs="Times New Roman"/>
          <w:szCs w:val="24"/>
        </w:rPr>
        <w:t xml:space="preserve">Принцип единства информационного обеспечения в борьбе с организованной преступностью заключается в том, что </w:t>
      </w:r>
      <w:r w:rsidRPr="006C74AB">
        <w:rPr>
          <w:rFonts w:cs="Times New Roman"/>
          <w:szCs w:val="24"/>
        </w:rPr>
        <w:t>ОВД</w:t>
      </w:r>
      <w:r w:rsidR="00B865F7" w:rsidRPr="006C74AB">
        <w:rPr>
          <w:rFonts w:cs="Times New Roman"/>
          <w:szCs w:val="24"/>
        </w:rPr>
        <w:t xml:space="preserve"> на всех уровнях управления имеют единую организацию целых массивов информации, а также возможность установления их взаимосвязи с информационными массивами других правоохранительных органов, государственных и общественных организаций. Данный принцип позволяет </w:t>
      </w:r>
      <w:r w:rsidRPr="006C74AB">
        <w:rPr>
          <w:rFonts w:cs="Times New Roman"/>
          <w:szCs w:val="24"/>
        </w:rPr>
        <w:t>ОВД</w:t>
      </w:r>
      <w:r w:rsidR="00B865F7" w:rsidRPr="006C74AB">
        <w:rPr>
          <w:rFonts w:cs="Times New Roman"/>
          <w:szCs w:val="24"/>
        </w:rPr>
        <w:t xml:space="preserve"> в полной мере и всесторонне использовать весь комплекс оперативной, отчетной информации </w:t>
      </w:r>
      <w:r w:rsidRPr="006C74AB">
        <w:rPr>
          <w:rFonts w:cs="Times New Roman"/>
          <w:szCs w:val="24"/>
        </w:rPr>
        <w:t>ОВД</w:t>
      </w:r>
      <w:r w:rsidR="00B865F7" w:rsidRPr="006C74AB">
        <w:rPr>
          <w:rFonts w:cs="Times New Roman"/>
          <w:szCs w:val="24"/>
        </w:rPr>
        <w:t xml:space="preserve">, а также других правоохранительных органов и иных органов (здравоохранения, образования и т.д.) </w:t>
      </w:r>
      <w:r w:rsidRPr="006C74AB">
        <w:rPr>
          <w:rFonts w:cs="Times New Roman"/>
          <w:szCs w:val="24"/>
        </w:rPr>
        <w:t>в</w:t>
      </w:r>
      <w:r w:rsidR="00B865F7" w:rsidRPr="006C74AB">
        <w:rPr>
          <w:rFonts w:cs="Times New Roman"/>
          <w:szCs w:val="24"/>
        </w:rPr>
        <w:t xml:space="preserve"> борьбе с преступностью. </w:t>
      </w:r>
    </w:p>
    <w:p w14:paraId="6F4CAA05" w14:textId="1127C5ED" w:rsidR="006C74AB" w:rsidRDefault="002C13F6" w:rsidP="006C74AB">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 </w:t>
      </w:r>
      <w:r w:rsidR="00B865F7" w:rsidRPr="006C74AB">
        <w:rPr>
          <w:rFonts w:cs="Times New Roman"/>
          <w:szCs w:val="24"/>
        </w:rPr>
        <w:t xml:space="preserve">Функциональные принципы организации информационного обеспечения какая-либо информация, поступающая сотруднику ОВД, должна соответствовать выполняемым им </w:t>
      </w:r>
      <w:r w:rsidR="00B865F7" w:rsidRPr="006C74AB">
        <w:rPr>
          <w:rFonts w:cs="Times New Roman"/>
          <w:szCs w:val="24"/>
        </w:rPr>
        <w:lastRenderedPageBreak/>
        <w:t xml:space="preserve">задачам. Здесь речь идет о компетенции субъекта, то есть каждый документ должен быть </w:t>
      </w:r>
      <w:r w:rsidR="00877CBC">
        <w:rPr>
          <w:rFonts w:cs="Times New Roman"/>
          <w:szCs w:val="24"/>
          <w:lang w:val="kk-KZ"/>
        </w:rPr>
        <w:t>п</w:t>
      </w:r>
      <w:r w:rsidR="00B865F7" w:rsidRPr="006C74AB">
        <w:rPr>
          <w:rFonts w:cs="Times New Roman"/>
          <w:szCs w:val="24"/>
        </w:rPr>
        <w:t>ередан лицу, имеющему право принимать по нему решения.</w:t>
      </w:r>
    </w:p>
    <w:p w14:paraId="47D0E2BE" w14:textId="1B4CE07C" w:rsidR="00B865F7" w:rsidRDefault="00B865F7" w:rsidP="006C74AB">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 </w:t>
      </w:r>
      <w:r w:rsidR="002C13F6" w:rsidRPr="006C74AB">
        <w:rPr>
          <w:rFonts w:cs="Times New Roman"/>
          <w:szCs w:val="24"/>
        </w:rPr>
        <w:t xml:space="preserve">– </w:t>
      </w:r>
      <w:r w:rsidRPr="006C74AB">
        <w:rPr>
          <w:rFonts w:cs="Times New Roman"/>
          <w:szCs w:val="24"/>
        </w:rPr>
        <w:t>Принцип эффективности информационного обеспечения является одним из главных. Данный принцип реализуется путем решения двух основных задач. Это: определение необходимых данных в системе управления и определение эффективных режимов функционирования информационных систем.</w:t>
      </w:r>
    </w:p>
    <w:p w14:paraId="5B59A2CC" w14:textId="77777777" w:rsidR="003C1865" w:rsidRDefault="003C1865" w:rsidP="003C1865">
      <w:pPr>
        <w:pBdr>
          <w:bottom w:val="single" w:sz="4" w:space="31" w:color="FFFFFF"/>
        </w:pBdr>
        <w:spacing w:after="0" w:line="240" w:lineRule="auto"/>
        <w:ind w:firstLine="709"/>
        <w:jc w:val="both"/>
        <w:rPr>
          <w:rFonts w:cs="Times New Roman"/>
          <w:szCs w:val="24"/>
          <w:lang w:val="kk-KZ"/>
        </w:rPr>
      </w:pPr>
      <w:r w:rsidRPr="003C1865">
        <w:rPr>
          <w:rFonts w:eastAsia="SimSun" w:cs="Times New Roman"/>
          <w:b/>
          <w:bCs/>
          <w:szCs w:val="24"/>
          <w:lang w:eastAsia="zh-CN"/>
        </w:rPr>
        <w:t>Материалы и методы исследования</w:t>
      </w:r>
      <w:r w:rsidRPr="003C1865">
        <w:rPr>
          <w:rFonts w:eastAsia="Times New Roman" w:cs="Times New Roman"/>
          <w:szCs w:val="24"/>
          <w:lang w:val="kk-KZ" w:eastAsia="ru-RU"/>
        </w:rPr>
        <w:t>.</w:t>
      </w:r>
      <w:r>
        <w:rPr>
          <w:rFonts w:eastAsia="Times New Roman" w:cs="Times New Roman"/>
          <w:szCs w:val="24"/>
          <w:lang w:val="kk-KZ" w:eastAsia="ru-RU"/>
        </w:rPr>
        <w:t xml:space="preserve"> </w:t>
      </w:r>
      <w:r w:rsidR="00B865F7" w:rsidRPr="006C74AB">
        <w:rPr>
          <w:rFonts w:cs="Times New Roman"/>
          <w:szCs w:val="24"/>
        </w:rPr>
        <w:t>В борьбе с организованной преступностью также соблюдаются общепринятые принципы. Они: в ходе осуществления законно</w:t>
      </w:r>
      <w:r w:rsidR="002C13F6" w:rsidRPr="006C74AB">
        <w:rPr>
          <w:rFonts w:cs="Times New Roman"/>
          <w:szCs w:val="24"/>
        </w:rPr>
        <w:t>-</w:t>
      </w:r>
      <w:r w:rsidR="00B865F7" w:rsidRPr="006C74AB">
        <w:rPr>
          <w:rFonts w:cs="Times New Roman"/>
          <w:szCs w:val="24"/>
        </w:rPr>
        <w:t xml:space="preserve">аналитической работы должны соблюдаться требования Конституции </w:t>
      </w:r>
      <w:r w:rsidR="002C13F6" w:rsidRPr="006C74AB">
        <w:rPr>
          <w:rFonts w:cs="Times New Roman"/>
          <w:szCs w:val="24"/>
        </w:rPr>
        <w:t>РК</w:t>
      </w:r>
      <w:r w:rsidR="00B865F7" w:rsidRPr="006C74AB">
        <w:rPr>
          <w:rFonts w:cs="Times New Roman"/>
          <w:szCs w:val="24"/>
        </w:rPr>
        <w:t>, ратифицированных международных договоров, законов, а также других нормативных правовых актов.</w:t>
      </w:r>
      <w:r>
        <w:rPr>
          <w:rFonts w:cs="Times New Roman"/>
          <w:szCs w:val="24"/>
          <w:lang w:val="kk-KZ"/>
        </w:rPr>
        <w:t xml:space="preserve"> </w:t>
      </w:r>
      <w:r w:rsidR="00B865F7" w:rsidRPr="006C74AB">
        <w:rPr>
          <w:rFonts w:cs="Times New Roman"/>
          <w:szCs w:val="24"/>
        </w:rPr>
        <w:t>Социальная справедливость и нравственность – при проведении мер предупреждения преступлений должны быть защищены права и свободы, достоинство юридических и физических лиц.</w:t>
      </w:r>
      <w:r>
        <w:rPr>
          <w:rFonts w:cs="Times New Roman"/>
          <w:szCs w:val="24"/>
          <w:lang w:val="kk-KZ"/>
        </w:rPr>
        <w:t xml:space="preserve"> </w:t>
      </w:r>
      <w:r w:rsidR="00B865F7" w:rsidRPr="006C74AB">
        <w:rPr>
          <w:rFonts w:cs="Times New Roman"/>
          <w:szCs w:val="24"/>
        </w:rPr>
        <w:t>При проведении комплексно-аналитической работы все органы должны действовать совместно.</w:t>
      </w:r>
    </w:p>
    <w:p w14:paraId="4FE5A0C5" w14:textId="77777777" w:rsidR="003C1865" w:rsidRDefault="00B865F7"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Эффективность</w:t>
      </w:r>
      <w:r w:rsidR="002C13F6" w:rsidRPr="006C74AB">
        <w:rPr>
          <w:rFonts w:cs="Times New Roman"/>
          <w:szCs w:val="24"/>
        </w:rPr>
        <w:t xml:space="preserve"> – </w:t>
      </w:r>
      <w:r w:rsidRPr="006C74AB">
        <w:rPr>
          <w:rFonts w:cs="Times New Roman"/>
          <w:szCs w:val="24"/>
        </w:rPr>
        <w:t>достижение больших результатов с минимальными материальными, финансовыми, ресурсными затратами в предупреждении преступлений. Все они актуальны.</w:t>
      </w:r>
    </w:p>
    <w:p w14:paraId="75A475F3" w14:textId="77777777" w:rsidR="003C1865" w:rsidRDefault="00B865F7"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Эти задачи повышения эффективности информационных процессов в борьбе с организованной преступностью подразделяются внутри себя на более мелкие, конкретные задачи:</w:t>
      </w:r>
    </w:p>
    <w:p w14:paraId="4E257C62" w14:textId="77777777" w:rsidR="003C1865" w:rsidRDefault="002C13F6"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w:t>
      </w:r>
      <w:r w:rsidR="00B865F7" w:rsidRPr="006C74AB">
        <w:rPr>
          <w:rFonts w:cs="Times New Roman"/>
          <w:szCs w:val="24"/>
        </w:rPr>
        <w:t xml:space="preserve"> Сделать процесс сбора информации службами и отделами ОВД более эффективным, например, создание единых информационных центров;</w:t>
      </w:r>
    </w:p>
    <w:p w14:paraId="229A43E4" w14:textId="77777777" w:rsidR="003C1865" w:rsidRDefault="002C13F6"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w:t>
      </w:r>
      <w:r w:rsidR="00B865F7" w:rsidRPr="006C74AB">
        <w:rPr>
          <w:rFonts w:cs="Times New Roman"/>
          <w:szCs w:val="24"/>
        </w:rPr>
        <w:t xml:space="preserve"> </w:t>
      </w:r>
      <w:r w:rsidRPr="006C74AB">
        <w:rPr>
          <w:rFonts w:cs="Times New Roman"/>
          <w:szCs w:val="24"/>
        </w:rPr>
        <w:t>Л</w:t>
      </w:r>
      <w:r w:rsidR="00B865F7" w:rsidRPr="006C74AB">
        <w:rPr>
          <w:rFonts w:cs="Times New Roman"/>
          <w:szCs w:val="24"/>
        </w:rPr>
        <w:t>иквидация параллельного потока информации и создание банка информации общего пользования;</w:t>
      </w:r>
    </w:p>
    <w:p w14:paraId="50D8157C" w14:textId="77777777" w:rsidR="003C1865" w:rsidRDefault="002C13F6"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w:t>
      </w:r>
      <w:r w:rsidR="00B865F7" w:rsidRPr="006C74AB">
        <w:rPr>
          <w:rFonts w:cs="Times New Roman"/>
          <w:szCs w:val="24"/>
        </w:rPr>
        <w:t xml:space="preserve"> Сбор информации в сопоставимой форме по службам и отделам ОВД;</w:t>
      </w:r>
    </w:p>
    <w:p w14:paraId="04C669DD" w14:textId="77777777" w:rsidR="003C1865" w:rsidRDefault="002C13F6"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w:t>
      </w:r>
      <w:r w:rsidR="00B865F7" w:rsidRPr="006C74AB">
        <w:rPr>
          <w:rFonts w:cs="Times New Roman"/>
          <w:szCs w:val="24"/>
        </w:rPr>
        <w:t xml:space="preserve"> </w:t>
      </w:r>
      <w:r w:rsidRPr="006C74AB">
        <w:rPr>
          <w:rFonts w:cs="Times New Roman"/>
          <w:szCs w:val="24"/>
        </w:rPr>
        <w:t>С</w:t>
      </w:r>
      <w:r w:rsidR="00B865F7" w:rsidRPr="006C74AB">
        <w:rPr>
          <w:rFonts w:cs="Times New Roman"/>
          <w:szCs w:val="24"/>
        </w:rPr>
        <w:t>трого соблюдать государственные и ведомственные требования при работе с документами, правильно оформлять документы.</w:t>
      </w:r>
    </w:p>
    <w:p w14:paraId="35A65DB1" w14:textId="5CAA21B9" w:rsidR="003C1865" w:rsidRPr="003C1865" w:rsidRDefault="003C1865" w:rsidP="003C1865">
      <w:pPr>
        <w:pBdr>
          <w:bottom w:val="single" w:sz="4" w:space="31" w:color="FFFFFF"/>
        </w:pBdr>
        <w:spacing w:after="0" w:line="240" w:lineRule="auto"/>
        <w:ind w:firstLine="709"/>
        <w:jc w:val="both"/>
        <w:rPr>
          <w:rFonts w:eastAsia="Times New Roman" w:cs="Times New Roman"/>
          <w:b/>
          <w:bCs/>
          <w:szCs w:val="24"/>
          <w:lang w:val="kk-KZ" w:eastAsia="ru-RU"/>
        </w:rPr>
      </w:pPr>
      <w:r w:rsidRPr="003C1865">
        <w:rPr>
          <w:rFonts w:eastAsia="Times New Roman" w:cs="Times New Roman"/>
          <w:b/>
          <w:bCs/>
          <w:szCs w:val="24"/>
          <w:lang w:eastAsia="ru-RU"/>
        </w:rPr>
        <w:t>Результаты практических исследований</w:t>
      </w:r>
      <w:r>
        <w:rPr>
          <w:rFonts w:eastAsia="Times New Roman" w:cs="Times New Roman"/>
          <w:b/>
          <w:bCs/>
          <w:szCs w:val="24"/>
          <w:lang w:eastAsia="ru-RU"/>
        </w:rPr>
        <w:t xml:space="preserve">. </w:t>
      </w:r>
      <w:r w:rsidR="00D212B5" w:rsidRPr="006C74AB">
        <w:rPr>
          <w:rFonts w:cs="Times New Roman"/>
          <w:szCs w:val="24"/>
        </w:rPr>
        <w:t>Несоблюдение указанных выше правил приводит к накоплению ненужной информации. Поэтому основным условием повышения эффективности информационного обеспечения в борьбе с организованной преступностью является создание информационного фонда ОВД и установление порядка перемещения информации в зависимости от характера и объема выполняемых отделом и службой задач [</w:t>
      </w:r>
      <w:r w:rsidR="00D20CFD" w:rsidRPr="006C74AB">
        <w:rPr>
          <w:rFonts w:cs="Times New Roman"/>
          <w:szCs w:val="24"/>
        </w:rPr>
        <w:t>1</w:t>
      </w:r>
      <w:r w:rsidR="00D212B5" w:rsidRPr="006C74AB">
        <w:rPr>
          <w:rFonts w:cs="Times New Roman"/>
          <w:szCs w:val="24"/>
        </w:rPr>
        <w:t xml:space="preserve">, с. 52].  </w:t>
      </w:r>
    </w:p>
    <w:p w14:paraId="3922469B"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Теперь остановимся на требованиях к сведениям в </w:t>
      </w:r>
      <w:r w:rsidR="002C13F6" w:rsidRPr="006C74AB">
        <w:rPr>
          <w:rFonts w:cs="Times New Roman"/>
          <w:szCs w:val="24"/>
        </w:rPr>
        <w:t>ОВД</w:t>
      </w:r>
      <w:r w:rsidRPr="006C74AB">
        <w:rPr>
          <w:rFonts w:cs="Times New Roman"/>
          <w:szCs w:val="24"/>
        </w:rPr>
        <w:t xml:space="preserve">. </w:t>
      </w:r>
    </w:p>
    <w:p w14:paraId="6427B012"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1.</w:t>
      </w:r>
      <w:r w:rsidR="002C13F6" w:rsidRPr="006C74AB">
        <w:rPr>
          <w:rFonts w:cs="Times New Roman"/>
          <w:szCs w:val="24"/>
        </w:rPr>
        <w:t xml:space="preserve"> А</w:t>
      </w:r>
      <w:r w:rsidRPr="006C74AB">
        <w:rPr>
          <w:rFonts w:cs="Times New Roman"/>
          <w:szCs w:val="24"/>
        </w:rPr>
        <w:t xml:space="preserve">декватность информации компетенции субъекта управления. Поступающая информация должна обеспечивать выполнение общих задач, стоящих перед ОВД, с учетом специфики его деятельности. </w:t>
      </w:r>
    </w:p>
    <w:p w14:paraId="433A6E0B"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2.</w:t>
      </w:r>
      <w:r w:rsidR="002C13F6" w:rsidRPr="006C74AB">
        <w:rPr>
          <w:rFonts w:cs="Times New Roman"/>
          <w:szCs w:val="24"/>
        </w:rPr>
        <w:t xml:space="preserve"> Э</w:t>
      </w:r>
      <w:r w:rsidRPr="006C74AB">
        <w:rPr>
          <w:rFonts w:cs="Times New Roman"/>
          <w:szCs w:val="24"/>
        </w:rPr>
        <w:t xml:space="preserve">ффективность информации (необходимость, полнота) – наличие информации в достаточном объеме, содержании и качестве для обеспечения эффективности работы органов внутренних дел и возможности принятия решений. Эффективность информации выражается ее качественными и количественными характеристиками. </w:t>
      </w:r>
    </w:p>
    <w:p w14:paraId="56271F10"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3.</w:t>
      </w:r>
      <w:r w:rsidR="002C13F6" w:rsidRPr="006C74AB">
        <w:rPr>
          <w:rFonts w:cs="Times New Roman"/>
          <w:szCs w:val="24"/>
        </w:rPr>
        <w:t xml:space="preserve"> Т</w:t>
      </w:r>
      <w:r w:rsidRPr="006C74AB">
        <w:rPr>
          <w:rFonts w:cs="Times New Roman"/>
          <w:szCs w:val="24"/>
        </w:rPr>
        <w:t xml:space="preserve">очность и достоверность информации, т.е. сотрудники ОВД в ходе выполнения предстоящих задач проводят работу с точными и точными данными. Поэтому поступившие сведения обязательно проходят проверку в первую очередь.   </w:t>
      </w:r>
    </w:p>
    <w:p w14:paraId="127B2BD0"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4.</w:t>
      </w:r>
      <w:r w:rsidR="002C13F6" w:rsidRPr="006C74AB">
        <w:rPr>
          <w:rFonts w:cs="Times New Roman"/>
          <w:szCs w:val="24"/>
        </w:rPr>
        <w:t xml:space="preserve"> С</w:t>
      </w:r>
      <w:r w:rsidRPr="006C74AB">
        <w:rPr>
          <w:rFonts w:cs="Times New Roman"/>
          <w:szCs w:val="24"/>
        </w:rPr>
        <w:t xml:space="preserve">воевременность информации, то есть поступающие сведения, должны быть получены в срок не позднее. </w:t>
      </w:r>
    </w:p>
    <w:p w14:paraId="574A81C0"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5.</w:t>
      </w:r>
      <w:r w:rsidR="002C13F6" w:rsidRPr="006C74AB">
        <w:rPr>
          <w:rFonts w:cs="Times New Roman"/>
          <w:szCs w:val="24"/>
        </w:rPr>
        <w:t xml:space="preserve"> К</w:t>
      </w:r>
      <w:r w:rsidRPr="006C74AB">
        <w:rPr>
          <w:rFonts w:cs="Times New Roman"/>
          <w:szCs w:val="24"/>
        </w:rPr>
        <w:t>омплексность, систематичность, предсказуемость информации – сведения, относящиеся к рассматриваемым вопросам, должны отражать весь набор явлений, их взаимосвязь, а также эти данные должны систематизироваться по определенным признакам и отражать не только текущее состояние, но и то, как оно изменится в будущем.</w:t>
      </w:r>
    </w:p>
    <w:p w14:paraId="09633E79"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lastRenderedPageBreak/>
        <w:t>6.</w:t>
      </w:r>
      <w:r w:rsidR="002C13F6" w:rsidRPr="006C74AB">
        <w:rPr>
          <w:rFonts w:cs="Times New Roman"/>
          <w:szCs w:val="24"/>
        </w:rPr>
        <w:t xml:space="preserve"> С</w:t>
      </w:r>
      <w:r w:rsidRPr="006C74AB">
        <w:rPr>
          <w:rFonts w:cs="Times New Roman"/>
          <w:szCs w:val="24"/>
        </w:rPr>
        <w:t>водность информации, то есть поступающая информация, должна быть точной</w:t>
      </w:r>
      <w:r w:rsidR="002C13F6" w:rsidRPr="006C74AB">
        <w:rPr>
          <w:rFonts w:cs="Times New Roman"/>
          <w:szCs w:val="24"/>
        </w:rPr>
        <w:t xml:space="preserve"> и</w:t>
      </w:r>
      <w:r w:rsidRPr="006C74AB">
        <w:rPr>
          <w:rFonts w:cs="Times New Roman"/>
          <w:szCs w:val="24"/>
        </w:rPr>
        <w:t xml:space="preserve"> краткой.   </w:t>
      </w:r>
    </w:p>
    <w:p w14:paraId="1CAACE32" w14:textId="723C2BA5" w:rsidR="00D212B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В настоящее время информационно-аналитическая работа по борьбе с организованной преступностью осуществляется на всех уровнях системы органов внутренних дел и всеми службами и отделами.  </w:t>
      </w:r>
    </w:p>
    <w:p w14:paraId="10090E0E" w14:textId="77777777" w:rsidR="003C1865" w:rsidRDefault="003C1865" w:rsidP="003C1865">
      <w:pPr>
        <w:pBdr>
          <w:bottom w:val="single" w:sz="4" w:space="31" w:color="FFFFFF"/>
        </w:pBdr>
        <w:spacing w:after="0" w:line="240" w:lineRule="auto"/>
        <w:ind w:firstLine="709"/>
        <w:jc w:val="both"/>
        <w:rPr>
          <w:rFonts w:cs="Times New Roman"/>
          <w:szCs w:val="24"/>
          <w:lang w:val="kk-KZ"/>
        </w:rPr>
      </w:pPr>
      <w:r w:rsidRPr="003C1865">
        <w:rPr>
          <w:rFonts w:cs="Times New Roman"/>
          <w:b/>
          <w:bCs/>
          <w:szCs w:val="24"/>
          <w:lang/>
        </w:rPr>
        <w:t>Обсуждение результатов</w:t>
      </w:r>
      <w:r>
        <w:rPr>
          <w:rFonts w:cs="Times New Roman"/>
          <w:b/>
          <w:bCs/>
          <w:szCs w:val="24"/>
          <w:lang/>
        </w:rPr>
        <w:t xml:space="preserve">. </w:t>
      </w:r>
      <w:r w:rsidR="00D212B5" w:rsidRPr="006C74AB">
        <w:rPr>
          <w:rFonts w:cs="Times New Roman"/>
          <w:szCs w:val="24"/>
        </w:rPr>
        <w:t>Термин</w:t>
      </w:r>
      <w:r w:rsidR="002C13F6" w:rsidRPr="006C74AB">
        <w:rPr>
          <w:rFonts w:cs="Times New Roman"/>
          <w:szCs w:val="24"/>
        </w:rPr>
        <w:t xml:space="preserve"> «</w:t>
      </w:r>
      <w:r w:rsidR="00D212B5" w:rsidRPr="006C74AB">
        <w:rPr>
          <w:rFonts w:cs="Times New Roman"/>
          <w:szCs w:val="24"/>
        </w:rPr>
        <w:t>аналитическая работа</w:t>
      </w:r>
      <w:r w:rsidR="002C13F6" w:rsidRPr="006C74AB">
        <w:rPr>
          <w:rFonts w:cs="Times New Roman"/>
          <w:szCs w:val="24"/>
        </w:rPr>
        <w:t>»</w:t>
      </w:r>
      <w:r w:rsidR="00D212B5" w:rsidRPr="006C74AB">
        <w:rPr>
          <w:rFonts w:cs="Times New Roman"/>
          <w:szCs w:val="24"/>
        </w:rPr>
        <w:t xml:space="preserve"> представляет собой исследовательскую, познавательную деятельность по выработке принимаемых решений и оценке эффективности работы ОВД, выявлению причин преступности. </w:t>
      </w:r>
    </w:p>
    <w:p w14:paraId="0341B31E"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В борьбе с организованной преступностью, на основании статистических данных об административных правонарушениях. Обычно изучение преступлений начинается с анализа динамики преступлений, регистрируемых в отчетном периоде. Для проведения анализа составляются сравнительные таблицы. Они отражают общее количество зарегистрированных преступлений и административных правонарушений, количество зарегистрированных преступлений по каждой линии деятельности [</w:t>
      </w:r>
      <w:r w:rsidR="00D20CFD" w:rsidRPr="006C74AB">
        <w:rPr>
          <w:rFonts w:cs="Times New Roman"/>
          <w:szCs w:val="24"/>
        </w:rPr>
        <w:t>2</w:t>
      </w:r>
      <w:r w:rsidRPr="006C74AB">
        <w:rPr>
          <w:rFonts w:cs="Times New Roman"/>
          <w:szCs w:val="24"/>
        </w:rPr>
        <w:t>, с. 73].</w:t>
      </w:r>
    </w:p>
    <w:p w14:paraId="13F76B0D" w14:textId="77777777" w:rsidR="003C1865" w:rsidRDefault="00B865F7"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В результате расчета динамики показателей определяется, какая динамика преступлений претерпела изменения за период проведения анализа. Эти показатели обязательно сравниваются по всему региону с аналогичными показателями прошлого года. При этом при расчете динамики показателей необходимо учитывать исследуемый период времени. Если исследуемый период занимает мало времени (например: в течение одного месяца), то преступления, совершенные в этот период, нельзя подразделять на группировки, виды.</w:t>
      </w:r>
    </w:p>
    <w:p w14:paraId="698F106E" w14:textId="77777777" w:rsidR="003C1865" w:rsidRDefault="00B865F7"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В ходе проведения анализа рассчитываются показатели различного уровня. В частности, рассчитывается общий уровень преступности, уровень административных правонарушений, уровень преступлений, совершенных несовершеннолетними (в возрасте от 14 до 17 лет), уровень рецидивирующих преступлений, уровень дорожно</w:t>
      </w:r>
      <w:r w:rsidR="002C13F6" w:rsidRPr="006C74AB">
        <w:rPr>
          <w:rFonts w:cs="Times New Roman"/>
          <w:szCs w:val="24"/>
        </w:rPr>
        <w:t>-</w:t>
      </w:r>
      <w:r w:rsidRPr="006C74AB">
        <w:rPr>
          <w:rFonts w:cs="Times New Roman"/>
          <w:szCs w:val="24"/>
        </w:rPr>
        <w:t>транспортных происшествий. Анализ структуры преступности определяет распределение каждого вида преступлений в определенном регионе.</w:t>
      </w:r>
    </w:p>
    <w:p w14:paraId="0217DF65" w14:textId="77777777" w:rsidR="003C1865" w:rsidRDefault="00B865F7"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В борьбе с организованной преступностью анализ </w:t>
      </w:r>
      <w:r w:rsidR="002C13F6" w:rsidRPr="006C74AB">
        <w:rPr>
          <w:rFonts w:cs="Times New Roman"/>
          <w:szCs w:val="24"/>
        </w:rPr>
        <w:t>«</w:t>
      </w:r>
      <w:r w:rsidRPr="006C74AB">
        <w:rPr>
          <w:rFonts w:cs="Times New Roman"/>
          <w:szCs w:val="24"/>
        </w:rPr>
        <w:t>географии</w:t>
      </w:r>
      <w:r w:rsidR="002C13F6" w:rsidRPr="006C74AB">
        <w:rPr>
          <w:rFonts w:cs="Times New Roman"/>
          <w:szCs w:val="24"/>
        </w:rPr>
        <w:t>»</w:t>
      </w:r>
      <w:r w:rsidRPr="006C74AB">
        <w:rPr>
          <w:rFonts w:cs="Times New Roman"/>
          <w:szCs w:val="24"/>
        </w:rPr>
        <w:t xml:space="preserve"> преступности включает определение степени поражения преступностью отдельных административных районов, микрорайонов, а также объектов в учреждениях, учебных заведениях</w:t>
      </w:r>
      <w:r w:rsidR="002C13F6" w:rsidRPr="006C74AB">
        <w:rPr>
          <w:rFonts w:cs="Times New Roman"/>
          <w:szCs w:val="24"/>
        </w:rPr>
        <w:t xml:space="preserve"> </w:t>
      </w:r>
      <w:r w:rsidRPr="006C74AB">
        <w:rPr>
          <w:rFonts w:cs="Times New Roman"/>
          <w:szCs w:val="24"/>
        </w:rPr>
        <w:t xml:space="preserve">и др. Для точного определения </w:t>
      </w:r>
      <w:r w:rsidR="002C13F6" w:rsidRPr="006C74AB">
        <w:rPr>
          <w:rFonts w:cs="Times New Roman"/>
          <w:szCs w:val="24"/>
        </w:rPr>
        <w:t>«</w:t>
      </w:r>
      <w:r w:rsidRPr="006C74AB">
        <w:rPr>
          <w:rFonts w:cs="Times New Roman"/>
          <w:szCs w:val="24"/>
        </w:rPr>
        <w:t>поврежденных участков</w:t>
      </w:r>
      <w:r w:rsidR="002C13F6" w:rsidRPr="006C74AB">
        <w:rPr>
          <w:rFonts w:cs="Times New Roman"/>
          <w:szCs w:val="24"/>
        </w:rPr>
        <w:t>»</w:t>
      </w:r>
      <w:r w:rsidRPr="006C74AB">
        <w:rPr>
          <w:rFonts w:cs="Times New Roman"/>
          <w:szCs w:val="24"/>
        </w:rPr>
        <w:t xml:space="preserve"> необходимо определить </w:t>
      </w:r>
      <w:r w:rsidR="002C13F6" w:rsidRPr="006C74AB">
        <w:rPr>
          <w:rFonts w:cs="Times New Roman"/>
          <w:szCs w:val="24"/>
        </w:rPr>
        <w:t>р</w:t>
      </w:r>
      <w:r w:rsidRPr="006C74AB">
        <w:rPr>
          <w:rFonts w:cs="Times New Roman"/>
          <w:szCs w:val="24"/>
        </w:rPr>
        <w:t>аспространенность, уровень и рост не только общей преступности и административных правонарушений, но и их опасных видов.</w:t>
      </w:r>
    </w:p>
    <w:p w14:paraId="52A9EA52" w14:textId="77777777" w:rsidR="003C1865" w:rsidRDefault="00B865F7"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Анализ и оценка географии зарегистрированных преступлений позволяют определить основные задачи ОВД с учетом их динамики, уровня и структуры, разместить в этих регионах силы и средства ОВД в соответствующих местах.</w:t>
      </w:r>
    </w:p>
    <w:p w14:paraId="7E5572E9" w14:textId="77777777" w:rsidR="003C1865" w:rsidRDefault="00B865F7"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Анализ личности правонарушителей проводится с целью изучения их социально-демографической характеристики. В ходе проведения настоящего исследования определяются следующие обстоятельства: динамика общей численности лиц, совершивших преступления, и общей численности категорий привлеченных к ответственности (мужчин, женщин, несовершеннолетних, лиц, не имеющих стабильного дохода, жителей этого региона и прибывших из других мест, ранее осужденных и т.д.); </w:t>
      </w:r>
      <w:r w:rsidR="002C13F6" w:rsidRPr="006C74AB">
        <w:rPr>
          <w:rFonts w:cs="Times New Roman"/>
          <w:szCs w:val="24"/>
        </w:rPr>
        <w:t>д</w:t>
      </w:r>
      <w:r w:rsidRPr="006C74AB">
        <w:rPr>
          <w:rFonts w:cs="Times New Roman"/>
          <w:szCs w:val="24"/>
        </w:rPr>
        <w:t>инамика географии совершенных преступлений и численности лиц, совершивших данное преступление определяется связь с местом жительства.</w:t>
      </w:r>
    </w:p>
    <w:p w14:paraId="380DEF57" w14:textId="77777777" w:rsidR="003C1865" w:rsidRDefault="00B865F7"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Результаты анализа контингента лиц, совершивших преступления, в первую очередь определяют категорию лиц, подлежащих проведению предупредительных работ или розыскных мероприятий. </w:t>
      </w:r>
    </w:p>
    <w:p w14:paraId="384DE87F" w14:textId="77777777" w:rsidR="003C1865" w:rsidRDefault="00B865F7"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К лицам, проявляющим непосредственный интерес, относятся:</w:t>
      </w:r>
    </w:p>
    <w:p w14:paraId="3AC209BC" w14:textId="77777777" w:rsidR="003C1865" w:rsidRDefault="002C13F6"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w:t>
      </w:r>
      <w:r w:rsidR="00B865F7" w:rsidRPr="006C74AB">
        <w:rPr>
          <w:rFonts w:cs="Times New Roman"/>
          <w:szCs w:val="24"/>
        </w:rPr>
        <w:t xml:space="preserve"> освобожденные из мест лишения свободы;</w:t>
      </w:r>
    </w:p>
    <w:p w14:paraId="2C126D69" w14:textId="77777777" w:rsidR="003C1865" w:rsidRDefault="002C13F6"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w:t>
      </w:r>
      <w:r w:rsidR="00B865F7" w:rsidRPr="006C74AB">
        <w:rPr>
          <w:rFonts w:cs="Times New Roman"/>
          <w:szCs w:val="24"/>
        </w:rPr>
        <w:t xml:space="preserve"> осужденные к наказанию за умышленное преступление, не связанное с лишением свободы;</w:t>
      </w:r>
    </w:p>
    <w:p w14:paraId="5EA3244B" w14:textId="77777777" w:rsidR="003C1865" w:rsidRDefault="002C13F6"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w:t>
      </w:r>
      <w:r w:rsidR="00B865F7" w:rsidRPr="006C74AB">
        <w:rPr>
          <w:rFonts w:cs="Times New Roman"/>
          <w:szCs w:val="24"/>
        </w:rPr>
        <w:t xml:space="preserve"> лица, не имеющие постоянного места жительства;</w:t>
      </w:r>
    </w:p>
    <w:p w14:paraId="6B358FED" w14:textId="77777777" w:rsidR="003C1865" w:rsidRDefault="002C13F6"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lastRenderedPageBreak/>
        <w:t>–</w:t>
      </w:r>
      <w:r w:rsidR="00B865F7" w:rsidRPr="006C74AB">
        <w:rPr>
          <w:rFonts w:cs="Times New Roman"/>
          <w:szCs w:val="24"/>
        </w:rPr>
        <w:t xml:space="preserve"> лица, находящиеся под административным надзором;</w:t>
      </w:r>
    </w:p>
    <w:p w14:paraId="085B67FA" w14:textId="77777777" w:rsidR="003C1865" w:rsidRDefault="002C13F6"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w:t>
      </w:r>
      <w:r w:rsidR="00B865F7" w:rsidRPr="006C74AB">
        <w:rPr>
          <w:rFonts w:cs="Times New Roman"/>
          <w:szCs w:val="24"/>
        </w:rPr>
        <w:t xml:space="preserve"> правонарушители в семейно-бытовых отношениях;</w:t>
      </w:r>
    </w:p>
    <w:p w14:paraId="22022C98" w14:textId="77777777" w:rsidR="003C1865" w:rsidRDefault="002C13F6"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w:t>
      </w:r>
      <w:r w:rsidR="00B865F7" w:rsidRPr="006C74AB">
        <w:rPr>
          <w:rFonts w:cs="Times New Roman"/>
          <w:szCs w:val="24"/>
        </w:rPr>
        <w:t xml:space="preserve"> лица, состоящие на учете в органах здравоохранения;</w:t>
      </w:r>
    </w:p>
    <w:p w14:paraId="0357F31B" w14:textId="77777777" w:rsidR="003C1865" w:rsidRDefault="002C13F6"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w:t>
      </w:r>
      <w:r w:rsidR="00B865F7" w:rsidRPr="006C74AB">
        <w:rPr>
          <w:rFonts w:cs="Times New Roman"/>
          <w:szCs w:val="24"/>
        </w:rPr>
        <w:t xml:space="preserve"> социально опасные психические заболевания, содержащиеся в отчетах органов здравоохранения;</w:t>
      </w:r>
    </w:p>
    <w:p w14:paraId="09D9387D" w14:textId="77777777" w:rsidR="003C1865" w:rsidRDefault="002C13F6"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w:t>
      </w:r>
      <w:r w:rsidR="00B865F7" w:rsidRPr="006C74AB">
        <w:rPr>
          <w:rFonts w:cs="Times New Roman"/>
          <w:szCs w:val="24"/>
        </w:rPr>
        <w:t xml:space="preserve"> держатели притонов;</w:t>
      </w:r>
    </w:p>
    <w:p w14:paraId="43072BB0" w14:textId="77777777" w:rsidR="003C1865" w:rsidRDefault="002C13F6"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w:t>
      </w:r>
      <w:r w:rsidR="00B865F7" w:rsidRPr="006C74AB">
        <w:rPr>
          <w:rFonts w:cs="Times New Roman"/>
          <w:szCs w:val="24"/>
        </w:rPr>
        <w:t xml:space="preserve"> несовершеннолетние, состоящие на учете </w:t>
      </w:r>
      <w:r w:rsidRPr="006C74AB">
        <w:rPr>
          <w:rFonts w:cs="Times New Roman"/>
          <w:szCs w:val="24"/>
        </w:rPr>
        <w:t>в ювенальной полиции</w:t>
      </w:r>
      <w:r w:rsidR="00B865F7" w:rsidRPr="006C74AB">
        <w:rPr>
          <w:rFonts w:cs="Times New Roman"/>
          <w:szCs w:val="24"/>
        </w:rPr>
        <w:t>.</w:t>
      </w:r>
    </w:p>
    <w:p w14:paraId="690B7023"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В ходе проведения анализа изучаются следующие факторы внешней среды:</w:t>
      </w:r>
    </w:p>
    <w:p w14:paraId="30378EC6"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Анализ концептуальной среды определяет изменение законности, влияние решений, постановлений и распоряжений, вынесенных центральными, региональными и местными органами управления, прокуратурой, органами внутренних дел на изменение правопорядка. </w:t>
      </w:r>
    </w:p>
    <w:p w14:paraId="1001E3FA"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Анализ демографических ситуаций включает рост численности населения, миграцию населения по регионам, изменение возрастной численности населения, лиц специальных категорий, проживающих в регионе (ранее осужденные, условно-досрочно осужденные, условно-досрочно освобожденные) и лиц с аномальными отклонениями (наркоманы, алкоголики, психические заболевания и др.), а также лиц без гражданства, определяет, насколько изменение численности безработных влияет на изменение правопорядка.</w:t>
      </w:r>
    </w:p>
    <w:p w14:paraId="3A08AA9D"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Анализ местных социально-экономических факторов выявляет объективные причины, влияющие на изменение правопорядка. Определяет, насколько изменения в экономике района (открытие новых коммерческих объектов, торговых мест, объектов различного обслуживания и т.д.) и иные изменения, происходящие в социальной среде, влияют на правопорядок.</w:t>
      </w:r>
    </w:p>
    <w:p w14:paraId="3D163B15"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Также здесь анализируется деятельность органов и общественных организаций, работающих совместно с органами внутренних дел в целях охраны правопорядка, в частности, проводимая ими работа в целях охраны общественного порядка и предупреждения преступлений.</w:t>
      </w:r>
    </w:p>
    <w:p w14:paraId="3CFD6935" w14:textId="54CDD7D1" w:rsidR="003C1865" w:rsidRDefault="008D0FCF" w:rsidP="003C1865">
      <w:pPr>
        <w:pBdr>
          <w:bottom w:val="single" w:sz="4" w:space="31" w:color="FFFFFF"/>
        </w:pBdr>
        <w:spacing w:after="0" w:line="240" w:lineRule="auto"/>
        <w:ind w:firstLine="709"/>
        <w:jc w:val="both"/>
        <w:rPr>
          <w:rFonts w:cs="Times New Roman"/>
          <w:szCs w:val="24"/>
          <w:lang w:val="kk-KZ"/>
        </w:rPr>
      </w:pPr>
      <w:r w:rsidRPr="008D0FCF">
        <w:rPr>
          <w:rFonts w:cs="Times New Roman"/>
          <w:b/>
          <w:bCs/>
          <w:szCs w:val="24"/>
        </w:rPr>
        <w:t>Заключение</w:t>
      </w:r>
      <w:r w:rsidRPr="008D0FCF">
        <w:rPr>
          <w:rFonts w:cs="Times New Roman"/>
          <w:b/>
          <w:bCs/>
          <w:szCs w:val="24"/>
          <w:lang w:val="kk-KZ"/>
        </w:rPr>
        <w:t>.</w:t>
      </w:r>
      <w:r>
        <w:rPr>
          <w:rFonts w:cs="Times New Roman"/>
          <w:szCs w:val="24"/>
          <w:lang w:val="kk-KZ"/>
        </w:rPr>
        <w:t xml:space="preserve"> </w:t>
      </w:r>
      <w:r w:rsidR="00D212B5" w:rsidRPr="006C74AB">
        <w:rPr>
          <w:rFonts w:cs="Times New Roman"/>
          <w:szCs w:val="24"/>
        </w:rPr>
        <w:t xml:space="preserve">В ходе изучения деятельности и состояния </w:t>
      </w:r>
      <w:r w:rsidR="004D000C" w:rsidRPr="006C74AB">
        <w:rPr>
          <w:rFonts w:cs="Times New Roman"/>
          <w:szCs w:val="24"/>
        </w:rPr>
        <w:t>ОВД</w:t>
      </w:r>
      <w:r w:rsidR="00D212B5" w:rsidRPr="006C74AB">
        <w:rPr>
          <w:rFonts w:cs="Times New Roman"/>
          <w:szCs w:val="24"/>
        </w:rPr>
        <w:t xml:space="preserve"> рассматриваются структура органа, количество сотрудников, расстановка сил и средств, обеспеченность техникума и результативность практической работы. Данное исследование проводится с целью определения того, насколько эффективно координируется личный состав, степень загруженности персонала и эффективность практической деятельности органа в зависимости от оперативной обстановки [</w:t>
      </w:r>
      <w:r w:rsidR="00D20CFD" w:rsidRPr="006C74AB">
        <w:rPr>
          <w:rFonts w:cs="Times New Roman"/>
          <w:szCs w:val="24"/>
        </w:rPr>
        <w:t>3</w:t>
      </w:r>
      <w:r w:rsidR="00D212B5" w:rsidRPr="006C74AB">
        <w:rPr>
          <w:rFonts w:cs="Times New Roman"/>
          <w:szCs w:val="24"/>
        </w:rPr>
        <w:t xml:space="preserve">, </w:t>
      </w:r>
      <w:r w:rsidR="004D000C" w:rsidRPr="006C74AB">
        <w:rPr>
          <w:rFonts w:cs="Times New Roman"/>
          <w:szCs w:val="24"/>
        </w:rPr>
        <w:t>с</w:t>
      </w:r>
      <w:r w:rsidR="00D212B5" w:rsidRPr="006C74AB">
        <w:rPr>
          <w:rFonts w:cs="Times New Roman"/>
          <w:szCs w:val="24"/>
        </w:rPr>
        <w:t xml:space="preserve">. 65]. </w:t>
      </w:r>
    </w:p>
    <w:p w14:paraId="5F2E8B37"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Анализ по данному блоку начинается с расчета нагрузки на сотрудников. Нагрузка на сотрудников криминальной полиции рассчитывается за счет зарегистрированных преступлений в отношении одного сотрудника, для следственных аппаратов – за счет производства и сокращенных уголовных дел </w:t>
      </w:r>
      <w:r w:rsidR="004D000C" w:rsidRPr="006C74AB">
        <w:rPr>
          <w:rFonts w:cs="Times New Roman"/>
          <w:szCs w:val="24"/>
        </w:rPr>
        <w:t>на</w:t>
      </w:r>
      <w:r w:rsidRPr="006C74AB">
        <w:rPr>
          <w:rFonts w:cs="Times New Roman"/>
          <w:szCs w:val="24"/>
        </w:rPr>
        <w:t xml:space="preserve"> одного следователя.</w:t>
      </w:r>
    </w:p>
    <w:p w14:paraId="31587E38"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При расчете нагрузки целесообразно проводить анализ размещения сил и средств ОВД. Данным анализом засчитывается общее раскрытие преступлений; раскрытие особо тяжких преступлений; раскрытие преступлений, совершенных в неопределенных условиях; раскрытие различных преступлений, участие служб и отделов ОВД в раскрытии преступлений, совершенных до отчетного периода, какие силы, средства и методы применялись, и уровень розыска безвестно отсутствующих лиц. Эффективность проведенной работы по раскрытию преступлений с количеством уголовных дел, прекращенных в связи с неизвестностью лица, совершившего преступление; оценивается количеством уголовных дел, совершенных в предыдущие годы.</w:t>
      </w:r>
    </w:p>
    <w:p w14:paraId="7A4A49FC"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Аналитическая работа по борьбе с организованной преступностью проводится во всех службах и отделах </w:t>
      </w:r>
      <w:r w:rsidR="004D000C" w:rsidRPr="006C74AB">
        <w:rPr>
          <w:rFonts w:cs="Times New Roman"/>
          <w:szCs w:val="24"/>
        </w:rPr>
        <w:t>ОВД</w:t>
      </w:r>
      <w:r w:rsidRPr="006C74AB">
        <w:rPr>
          <w:rFonts w:cs="Times New Roman"/>
          <w:szCs w:val="24"/>
        </w:rPr>
        <w:t xml:space="preserve">. Какая бы работа не проводилась, она начинается с обязательного анализа, то есть определения эффективных мер по борьбе с правонарушениями. Все сотрудники </w:t>
      </w:r>
      <w:r w:rsidR="004D000C" w:rsidRPr="006C74AB">
        <w:rPr>
          <w:rFonts w:cs="Times New Roman"/>
          <w:szCs w:val="24"/>
        </w:rPr>
        <w:t>ОВД</w:t>
      </w:r>
      <w:r w:rsidRPr="006C74AB">
        <w:rPr>
          <w:rFonts w:cs="Times New Roman"/>
          <w:szCs w:val="24"/>
        </w:rPr>
        <w:t xml:space="preserve"> проводят аналитическую работу в различных объемах. На всех уровнях системы МВД Республики Казахстан созданы информационно-аналитические отделы [</w:t>
      </w:r>
      <w:r w:rsidR="00D20CFD" w:rsidRPr="006C74AB">
        <w:rPr>
          <w:rFonts w:cs="Times New Roman"/>
          <w:szCs w:val="24"/>
        </w:rPr>
        <w:t>4</w:t>
      </w:r>
      <w:r w:rsidRPr="006C74AB">
        <w:rPr>
          <w:rFonts w:cs="Times New Roman"/>
          <w:szCs w:val="24"/>
        </w:rPr>
        <w:t xml:space="preserve">, </w:t>
      </w:r>
      <w:r w:rsidR="004D000C" w:rsidRPr="006C74AB">
        <w:rPr>
          <w:rFonts w:cs="Times New Roman"/>
          <w:szCs w:val="24"/>
        </w:rPr>
        <w:t>с</w:t>
      </w:r>
      <w:r w:rsidRPr="006C74AB">
        <w:rPr>
          <w:rFonts w:cs="Times New Roman"/>
          <w:szCs w:val="24"/>
        </w:rPr>
        <w:t>. 43].</w:t>
      </w:r>
    </w:p>
    <w:p w14:paraId="0D2E6469"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lastRenderedPageBreak/>
        <w:t xml:space="preserve">При организации аналитической работы сначала необходимо собрать необходимый аналитический фонд. В нем накапливается информация, необходимая для предупреждения, раскрытия различных преступлений. Источники информации включают людей, документы и средства обработки информации. </w:t>
      </w:r>
    </w:p>
    <w:p w14:paraId="561697F1"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Информационно-аналитическая работа как необходимый элемент процесса организации оперативно-розыскной деятельности в борьбе с преступлениями базируется на познавательно-прогностическом процессе и на практике называется изучением и оценкой оперативной ситуации. </w:t>
      </w:r>
    </w:p>
    <w:p w14:paraId="59F83570"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При анализе оперативной ситуации используется необходимая накопленная информация. Для этого используются различные определения, таблицы, аналитические карточки, статистические отчеты и др. </w:t>
      </w:r>
    </w:p>
    <w:p w14:paraId="7B94F411"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Для качественного и глубокого анализа борьбы с преступностью целесообразно эффективно использовать имеющуюся информацию. В связи с этим учитывается следующая информация:</w:t>
      </w:r>
    </w:p>
    <w:p w14:paraId="4F0C24EB"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количество и структура преступлений, совершенных в период проведения исследования;</w:t>
      </w:r>
    </w:p>
    <w:p w14:paraId="38460FAD"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время, место совершения преступления и способ его совершения;</w:t>
      </w:r>
    </w:p>
    <w:p w14:paraId="37707D4A"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лица, совершившие преступления;</w:t>
      </w:r>
    </w:p>
    <w:p w14:paraId="42975FE6"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xml:space="preserve">- уровень раскрытия преступлений и применяемые средства и силы </w:t>
      </w:r>
      <w:r w:rsidR="004D000C" w:rsidRPr="006C74AB">
        <w:rPr>
          <w:rFonts w:cs="Times New Roman"/>
          <w:szCs w:val="24"/>
        </w:rPr>
        <w:t>ОВД</w:t>
      </w:r>
      <w:r w:rsidRPr="006C74AB">
        <w:rPr>
          <w:rFonts w:cs="Times New Roman"/>
          <w:szCs w:val="24"/>
        </w:rPr>
        <w:t>;</w:t>
      </w:r>
    </w:p>
    <w:p w14:paraId="6C04C676" w14:textId="77777777" w:rsidR="003C1865" w:rsidRDefault="00D212B5" w:rsidP="003C1865">
      <w:pPr>
        <w:pBdr>
          <w:bottom w:val="single" w:sz="4" w:space="31" w:color="FFFFFF"/>
        </w:pBdr>
        <w:spacing w:after="0" w:line="240" w:lineRule="auto"/>
        <w:ind w:firstLine="709"/>
        <w:jc w:val="both"/>
        <w:rPr>
          <w:rFonts w:cs="Times New Roman"/>
          <w:szCs w:val="24"/>
          <w:lang w:val="kk-KZ"/>
        </w:rPr>
      </w:pPr>
      <w:r w:rsidRPr="006C74AB">
        <w:rPr>
          <w:rFonts w:cs="Times New Roman"/>
          <w:szCs w:val="24"/>
        </w:rPr>
        <w:t>- статистические данные, используемые для оценки уровня борьбы с преступлениями.</w:t>
      </w:r>
    </w:p>
    <w:p w14:paraId="0C1EAE47" w14:textId="77777777" w:rsidR="008D0FCF" w:rsidRDefault="008D0FCF" w:rsidP="008D0FCF">
      <w:pPr>
        <w:pBdr>
          <w:bottom w:val="single" w:sz="4" w:space="31" w:color="FFFFFF"/>
        </w:pBdr>
        <w:spacing w:after="0" w:line="240" w:lineRule="auto"/>
        <w:jc w:val="both"/>
        <w:rPr>
          <w:rFonts w:cs="Times New Roman"/>
          <w:szCs w:val="24"/>
          <w:lang w:val="kk-KZ"/>
        </w:rPr>
      </w:pPr>
      <w:r>
        <w:rPr>
          <w:rFonts w:cs="Times New Roman"/>
          <w:szCs w:val="24"/>
          <w:lang w:val="kk-KZ"/>
        </w:rPr>
        <w:t xml:space="preserve">           </w:t>
      </w:r>
      <w:r w:rsidR="00D212B5" w:rsidRPr="006C74AB">
        <w:rPr>
          <w:rFonts w:cs="Times New Roman"/>
          <w:szCs w:val="24"/>
        </w:rPr>
        <w:t>Эффективность и целесообразность проводимых мероприятий по предупреждению преступлений определяется их правильным и четким планом. Оперативному аппарату необходимы следующие сведения о преступлении: кто и какие действия готовит к совершению преступления, объект преступления, время подготовки к преступлению или время его совершения. Оперуполномоченные должны активно работать над выявлением такой информации и добиваться ее путем реализации специальных мер оперативного аппарата [</w:t>
      </w:r>
      <w:r w:rsidR="00D20CFD" w:rsidRPr="006C74AB">
        <w:rPr>
          <w:rFonts w:cs="Times New Roman"/>
          <w:szCs w:val="24"/>
        </w:rPr>
        <w:t>5</w:t>
      </w:r>
      <w:r w:rsidR="00D212B5" w:rsidRPr="006C74AB">
        <w:rPr>
          <w:rFonts w:cs="Times New Roman"/>
          <w:szCs w:val="24"/>
        </w:rPr>
        <w:t>, с. 13].</w:t>
      </w:r>
    </w:p>
    <w:p w14:paraId="3318AA88" w14:textId="77777777" w:rsidR="008D0FCF" w:rsidRDefault="008D0FCF" w:rsidP="008D0FCF">
      <w:pPr>
        <w:pBdr>
          <w:bottom w:val="single" w:sz="4" w:space="31" w:color="FFFFFF"/>
        </w:pBdr>
        <w:spacing w:after="0" w:line="240" w:lineRule="auto"/>
        <w:jc w:val="both"/>
        <w:rPr>
          <w:rFonts w:cs="Times New Roman"/>
          <w:szCs w:val="24"/>
          <w:lang w:val="kk-KZ"/>
        </w:rPr>
      </w:pPr>
      <w:r>
        <w:rPr>
          <w:rFonts w:cs="Times New Roman"/>
          <w:szCs w:val="24"/>
          <w:lang w:val="kk-KZ"/>
        </w:rPr>
        <w:t xml:space="preserve">           </w:t>
      </w:r>
      <w:r w:rsidR="00D212B5" w:rsidRPr="006C74AB">
        <w:rPr>
          <w:rFonts w:cs="Times New Roman"/>
          <w:szCs w:val="24"/>
        </w:rPr>
        <w:t xml:space="preserve">Изучение тенденций правонарушений. Его целью является получение спекулятивного решения в отношении преступлений, изменение цен на совершение преступлений, принятие </w:t>
      </w:r>
      <w:r w:rsidRPr="006C74AB">
        <w:rPr>
          <w:rFonts w:cs="Times New Roman"/>
          <w:szCs w:val="24"/>
        </w:rPr>
        <w:t>необходимых,</w:t>
      </w:r>
      <w:r w:rsidR="00D212B5" w:rsidRPr="006C74AB">
        <w:rPr>
          <w:rFonts w:cs="Times New Roman"/>
          <w:szCs w:val="24"/>
        </w:rPr>
        <w:t xml:space="preserve"> в связи с этим эффективных мер, совершенствование деятельности системы органов внутренних дел. </w:t>
      </w:r>
    </w:p>
    <w:p w14:paraId="5E90E8B0" w14:textId="77DD54D9" w:rsidR="009A11C3" w:rsidRDefault="008D0FCF" w:rsidP="008D0FCF">
      <w:pPr>
        <w:pBdr>
          <w:bottom w:val="single" w:sz="4" w:space="31" w:color="FFFFFF"/>
        </w:pBdr>
        <w:spacing w:after="0" w:line="240" w:lineRule="auto"/>
        <w:jc w:val="both"/>
        <w:rPr>
          <w:rFonts w:cs="Times New Roman"/>
          <w:szCs w:val="24"/>
          <w:lang w:val="kk-KZ"/>
        </w:rPr>
      </w:pPr>
      <w:r>
        <w:rPr>
          <w:rFonts w:cs="Times New Roman"/>
          <w:szCs w:val="24"/>
          <w:lang w:val="kk-KZ"/>
        </w:rPr>
        <w:t xml:space="preserve">           </w:t>
      </w:r>
      <w:r w:rsidR="00D212B5" w:rsidRPr="006C74AB">
        <w:rPr>
          <w:rFonts w:cs="Times New Roman"/>
          <w:szCs w:val="24"/>
        </w:rPr>
        <w:t xml:space="preserve">Комплексный анализ острого состояния (по кварталу, полугодию, девяти месяцам, одному году). Основной целью данного вида исследования является выявление изменений уровня правопорядка, условий, влияющих на них. </w:t>
      </w:r>
      <w:bookmarkEnd w:id="0"/>
    </w:p>
    <w:p w14:paraId="6BC1945B" w14:textId="77777777" w:rsidR="008D0FCF" w:rsidRDefault="008D0FCF" w:rsidP="008D0FCF">
      <w:pPr>
        <w:pBdr>
          <w:bottom w:val="single" w:sz="4" w:space="31" w:color="FFFFFF"/>
        </w:pBdr>
        <w:spacing w:after="0" w:line="240" w:lineRule="auto"/>
        <w:jc w:val="both"/>
        <w:rPr>
          <w:rFonts w:cs="Times New Roman"/>
          <w:szCs w:val="24"/>
          <w:lang w:val="kk-KZ"/>
        </w:rPr>
      </w:pPr>
    </w:p>
    <w:p w14:paraId="40ABC8DE" w14:textId="4D2D9CE7" w:rsidR="008D0FCF" w:rsidRPr="00877CBC" w:rsidRDefault="008D0FCF" w:rsidP="00877CBC">
      <w:pPr>
        <w:pBdr>
          <w:bottom w:val="single" w:sz="4" w:space="31" w:color="FFFFFF"/>
        </w:pBdr>
        <w:spacing w:after="0" w:line="240" w:lineRule="auto"/>
        <w:jc w:val="center"/>
        <w:rPr>
          <w:rFonts w:eastAsia="Times New Roman" w:cs="Times New Roman"/>
          <w:b/>
          <w:szCs w:val="24"/>
          <w:lang w:val="kk-KZ" w:eastAsia="ru-RU"/>
        </w:rPr>
      </w:pPr>
      <w:r w:rsidRPr="008D0FCF">
        <w:rPr>
          <w:rFonts w:eastAsia="Times New Roman" w:cs="Times New Roman"/>
          <w:b/>
          <w:szCs w:val="24"/>
          <w:lang w:eastAsia="ru-RU"/>
        </w:rPr>
        <w:t xml:space="preserve">Список </w:t>
      </w:r>
      <w:r w:rsidR="00877CBC">
        <w:rPr>
          <w:rFonts w:eastAsia="Times New Roman" w:cs="Times New Roman"/>
          <w:b/>
          <w:szCs w:val="24"/>
          <w:lang w:val="kk-KZ" w:eastAsia="ru-RU"/>
        </w:rPr>
        <w:t>литературы</w:t>
      </w:r>
      <w:bookmarkStart w:id="1" w:name="_GoBack"/>
      <w:bookmarkEnd w:id="1"/>
    </w:p>
    <w:p w14:paraId="226F9705" w14:textId="77777777" w:rsidR="008D0FCF" w:rsidRDefault="008D0FCF" w:rsidP="008D0FCF">
      <w:pPr>
        <w:pBdr>
          <w:bottom w:val="single" w:sz="4" w:space="31" w:color="FFFFFF"/>
        </w:pBdr>
        <w:spacing w:after="0" w:line="240" w:lineRule="auto"/>
        <w:ind w:firstLine="709"/>
        <w:rPr>
          <w:rFonts w:eastAsia="Times New Roman" w:cs="Times New Roman"/>
          <w:b/>
          <w:szCs w:val="24"/>
          <w:lang w:val="kk-KZ" w:eastAsia="ru-RU"/>
        </w:rPr>
      </w:pPr>
    </w:p>
    <w:p w14:paraId="6BB4F105" w14:textId="178F41C8" w:rsidR="008D0FCF" w:rsidRPr="008D0FCF" w:rsidRDefault="00FA1624" w:rsidP="008D0FCF">
      <w:pPr>
        <w:pStyle w:val="a6"/>
        <w:numPr>
          <w:ilvl w:val="0"/>
          <w:numId w:val="45"/>
        </w:numPr>
        <w:pBdr>
          <w:bottom w:val="single" w:sz="4" w:space="31" w:color="FFFFFF"/>
        </w:pBdr>
        <w:spacing w:after="0" w:line="240" w:lineRule="auto"/>
        <w:ind w:left="0" w:firstLine="340"/>
        <w:jc w:val="both"/>
        <w:rPr>
          <w:rFonts w:eastAsia="Times New Roman" w:cs="Times New Roman"/>
          <w:b/>
          <w:szCs w:val="24"/>
          <w:lang w:val="kk-KZ" w:eastAsia="ru-RU"/>
        </w:rPr>
      </w:pPr>
      <w:r w:rsidRPr="008D0FCF">
        <w:rPr>
          <w:rFonts w:cs="Times New Roman"/>
          <w:szCs w:val="24"/>
        </w:rPr>
        <w:t>Соколов</w:t>
      </w:r>
      <w:r w:rsidR="002B5017" w:rsidRPr="008D0FCF">
        <w:rPr>
          <w:rFonts w:cs="Times New Roman"/>
          <w:szCs w:val="24"/>
        </w:rPr>
        <w:t xml:space="preserve"> </w:t>
      </w:r>
      <w:r w:rsidRPr="008D0FCF">
        <w:rPr>
          <w:rFonts w:cs="Times New Roman"/>
          <w:szCs w:val="24"/>
        </w:rPr>
        <w:t>М.А. Криминологическая характеристика организационной</w:t>
      </w:r>
      <w:r w:rsidR="005479AB" w:rsidRPr="008D0FCF">
        <w:rPr>
          <w:rFonts w:cs="Times New Roman"/>
          <w:szCs w:val="24"/>
        </w:rPr>
        <w:t xml:space="preserve"> </w:t>
      </w:r>
      <w:r w:rsidRPr="008D0FCF">
        <w:rPr>
          <w:rFonts w:cs="Times New Roman"/>
          <w:szCs w:val="24"/>
        </w:rPr>
        <w:t>преступной деятельности лиц раннего молодежного возраста: специальность</w:t>
      </w:r>
      <w:r w:rsidR="005479AB" w:rsidRPr="008D0FCF">
        <w:rPr>
          <w:rFonts w:cs="Times New Roman"/>
          <w:szCs w:val="24"/>
        </w:rPr>
        <w:t xml:space="preserve"> </w:t>
      </w:r>
      <w:r w:rsidRPr="008D0FCF">
        <w:rPr>
          <w:rFonts w:cs="Times New Roman"/>
          <w:szCs w:val="24"/>
        </w:rPr>
        <w:t xml:space="preserve">12.00.08 </w:t>
      </w:r>
      <w:r w:rsidR="002B5017" w:rsidRPr="008D0FCF">
        <w:rPr>
          <w:rFonts w:cs="Times New Roman"/>
          <w:szCs w:val="24"/>
        </w:rPr>
        <w:t>«</w:t>
      </w:r>
      <w:r w:rsidRPr="008D0FCF">
        <w:rPr>
          <w:rFonts w:cs="Times New Roman"/>
          <w:szCs w:val="24"/>
        </w:rPr>
        <w:t>Уголовное право и криминология; уголовно-исполнительное</w:t>
      </w:r>
      <w:r w:rsidR="005479AB" w:rsidRPr="008D0FCF">
        <w:rPr>
          <w:rFonts w:cs="Times New Roman"/>
          <w:szCs w:val="24"/>
        </w:rPr>
        <w:t xml:space="preserve"> </w:t>
      </w:r>
      <w:r w:rsidRPr="008D0FCF">
        <w:rPr>
          <w:rFonts w:cs="Times New Roman"/>
          <w:szCs w:val="24"/>
        </w:rPr>
        <w:t>право</w:t>
      </w:r>
      <w:r w:rsidR="002B5017" w:rsidRPr="008D0FCF">
        <w:rPr>
          <w:rFonts w:cs="Times New Roman"/>
          <w:szCs w:val="24"/>
        </w:rPr>
        <w:t>»</w:t>
      </w:r>
      <w:r w:rsidRPr="008D0FCF">
        <w:rPr>
          <w:rFonts w:cs="Times New Roman"/>
          <w:szCs w:val="24"/>
        </w:rPr>
        <w:t>: автореферат диссертации на соискание ученой степени кандидата</w:t>
      </w:r>
      <w:r w:rsidR="005479AB" w:rsidRPr="008D0FCF">
        <w:rPr>
          <w:rFonts w:cs="Times New Roman"/>
          <w:szCs w:val="24"/>
        </w:rPr>
        <w:t xml:space="preserve"> </w:t>
      </w:r>
      <w:r w:rsidRPr="008D0FCF">
        <w:rPr>
          <w:rFonts w:cs="Times New Roman"/>
          <w:szCs w:val="24"/>
        </w:rPr>
        <w:t>юридических наук / Соколов Максим Александрович. – Москва, 2015. – 22 с</w:t>
      </w:r>
      <w:r w:rsidR="005479AB" w:rsidRPr="008D0FCF">
        <w:rPr>
          <w:rFonts w:cs="Times New Roman"/>
          <w:szCs w:val="24"/>
        </w:rPr>
        <w:t>.</w:t>
      </w:r>
    </w:p>
    <w:p w14:paraId="721C4D0A" w14:textId="77777777" w:rsidR="008D0FCF" w:rsidRPr="008D0FCF" w:rsidRDefault="00FA1624" w:rsidP="008D0FCF">
      <w:pPr>
        <w:pStyle w:val="a6"/>
        <w:numPr>
          <w:ilvl w:val="0"/>
          <w:numId w:val="45"/>
        </w:numPr>
        <w:pBdr>
          <w:bottom w:val="single" w:sz="4" w:space="31" w:color="FFFFFF"/>
        </w:pBdr>
        <w:spacing w:after="0" w:line="240" w:lineRule="auto"/>
        <w:ind w:left="0" w:firstLine="340"/>
        <w:jc w:val="both"/>
        <w:rPr>
          <w:rFonts w:eastAsia="Times New Roman" w:cs="Times New Roman"/>
          <w:b/>
          <w:szCs w:val="24"/>
          <w:lang w:val="kk-KZ" w:eastAsia="ru-RU"/>
        </w:rPr>
      </w:pPr>
      <w:r w:rsidRPr="008D0FCF">
        <w:rPr>
          <w:rFonts w:cs="Times New Roman"/>
          <w:szCs w:val="24"/>
        </w:rPr>
        <w:t>Табаксоев И. А. Социологический анализ управления региональным</w:t>
      </w:r>
      <w:r w:rsidR="005479AB" w:rsidRPr="008D0FCF">
        <w:rPr>
          <w:rFonts w:cs="Times New Roman"/>
          <w:szCs w:val="24"/>
        </w:rPr>
        <w:t xml:space="preserve"> </w:t>
      </w:r>
      <w:r w:rsidRPr="008D0FCF">
        <w:rPr>
          <w:rFonts w:cs="Times New Roman"/>
          <w:szCs w:val="24"/>
        </w:rPr>
        <w:t>демографическим процессом: на примере Ставропольского края:</w:t>
      </w:r>
      <w:r w:rsidR="005479AB" w:rsidRPr="008D0FCF">
        <w:rPr>
          <w:rFonts w:cs="Times New Roman"/>
          <w:szCs w:val="24"/>
        </w:rPr>
        <w:t xml:space="preserve"> </w:t>
      </w:r>
      <w:r w:rsidRPr="008D0FCF">
        <w:rPr>
          <w:rFonts w:cs="Times New Roman"/>
          <w:szCs w:val="24"/>
        </w:rPr>
        <w:t xml:space="preserve">специальность 22.00.08 </w:t>
      </w:r>
      <w:r w:rsidR="002B5017" w:rsidRPr="008D0FCF">
        <w:rPr>
          <w:rFonts w:cs="Times New Roman"/>
          <w:szCs w:val="24"/>
        </w:rPr>
        <w:t>«</w:t>
      </w:r>
      <w:r w:rsidRPr="008D0FCF">
        <w:rPr>
          <w:rFonts w:cs="Times New Roman"/>
          <w:szCs w:val="24"/>
        </w:rPr>
        <w:t>Социология управления</w:t>
      </w:r>
      <w:r w:rsidR="002B5017" w:rsidRPr="008D0FCF">
        <w:rPr>
          <w:rFonts w:cs="Times New Roman"/>
          <w:szCs w:val="24"/>
        </w:rPr>
        <w:t>»</w:t>
      </w:r>
      <w:r w:rsidRPr="008D0FCF">
        <w:rPr>
          <w:rFonts w:cs="Times New Roman"/>
          <w:szCs w:val="24"/>
        </w:rPr>
        <w:t>: диссертация на соискание</w:t>
      </w:r>
      <w:r w:rsidR="005479AB" w:rsidRPr="008D0FCF">
        <w:rPr>
          <w:rFonts w:cs="Times New Roman"/>
          <w:szCs w:val="24"/>
        </w:rPr>
        <w:t xml:space="preserve"> </w:t>
      </w:r>
      <w:r w:rsidRPr="008D0FCF">
        <w:rPr>
          <w:rFonts w:cs="Times New Roman"/>
          <w:szCs w:val="24"/>
        </w:rPr>
        <w:t>ученой степени кандидата социологических наук / Табаксоев Ибрагим</w:t>
      </w:r>
      <w:r w:rsidR="005479AB" w:rsidRPr="008D0FCF">
        <w:rPr>
          <w:rFonts w:cs="Times New Roman"/>
          <w:szCs w:val="24"/>
        </w:rPr>
        <w:t xml:space="preserve"> </w:t>
      </w:r>
      <w:r w:rsidRPr="008D0FCF">
        <w:rPr>
          <w:rFonts w:cs="Times New Roman"/>
          <w:szCs w:val="24"/>
        </w:rPr>
        <w:t>Ахматович. – Пятигорск, 2008. – 169 с.</w:t>
      </w:r>
    </w:p>
    <w:p w14:paraId="7A186E86" w14:textId="77777777" w:rsidR="008D0FCF" w:rsidRPr="008D0FCF" w:rsidRDefault="00FA1624" w:rsidP="008D0FCF">
      <w:pPr>
        <w:pStyle w:val="a6"/>
        <w:numPr>
          <w:ilvl w:val="0"/>
          <w:numId w:val="45"/>
        </w:numPr>
        <w:pBdr>
          <w:bottom w:val="single" w:sz="4" w:space="31" w:color="FFFFFF"/>
        </w:pBdr>
        <w:spacing w:after="0" w:line="240" w:lineRule="auto"/>
        <w:ind w:left="0" w:firstLine="340"/>
        <w:jc w:val="both"/>
        <w:rPr>
          <w:rFonts w:eastAsia="Times New Roman" w:cs="Times New Roman"/>
          <w:b/>
          <w:szCs w:val="24"/>
          <w:lang w:val="kk-KZ" w:eastAsia="ru-RU"/>
        </w:rPr>
      </w:pPr>
      <w:r w:rsidRPr="008D0FCF">
        <w:rPr>
          <w:rFonts w:cs="Times New Roman"/>
          <w:szCs w:val="24"/>
        </w:rPr>
        <w:t>Тулегенов В.В. Криминальная субкультура и ее криминологическое</w:t>
      </w:r>
      <w:r w:rsidR="005479AB" w:rsidRPr="008D0FCF">
        <w:rPr>
          <w:rFonts w:cs="Times New Roman"/>
          <w:szCs w:val="24"/>
        </w:rPr>
        <w:t xml:space="preserve"> </w:t>
      </w:r>
      <w:r w:rsidRPr="008D0FCF">
        <w:rPr>
          <w:rFonts w:cs="Times New Roman"/>
          <w:szCs w:val="24"/>
        </w:rPr>
        <w:t xml:space="preserve">значение: специальность 12.00.08 </w:t>
      </w:r>
      <w:r w:rsidR="00D60C0D" w:rsidRPr="008D0FCF">
        <w:rPr>
          <w:rFonts w:cs="Times New Roman"/>
          <w:szCs w:val="24"/>
        </w:rPr>
        <w:t>«</w:t>
      </w:r>
      <w:r w:rsidRPr="008D0FCF">
        <w:rPr>
          <w:rFonts w:cs="Times New Roman"/>
          <w:szCs w:val="24"/>
        </w:rPr>
        <w:t>Уголовное право и криминология;</w:t>
      </w:r>
      <w:r w:rsidR="005479AB" w:rsidRPr="008D0FCF">
        <w:rPr>
          <w:rFonts w:cs="Times New Roman"/>
          <w:szCs w:val="24"/>
        </w:rPr>
        <w:t xml:space="preserve"> </w:t>
      </w:r>
      <w:r w:rsidRPr="008D0FCF">
        <w:rPr>
          <w:rFonts w:cs="Times New Roman"/>
          <w:szCs w:val="24"/>
        </w:rPr>
        <w:t>уголовно-исполнительное право</w:t>
      </w:r>
      <w:r w:rsidR="00D60C0D" w:rsidRPr="008D0FCF">
        <w:rPr>
          <w:rFonts w:cs="Times New Roman"/>
          <w:szCs w:val="24"/>
        </w:rPr>
        <w:t>»</w:t>
      </w:r>
      <w:r w:rsidRPr="008D0FCF">
        <w:rPr>
          <w:rFonts w:cs="Times New Roman"/>
          <w:szCs w:val="24"/>
        </w:rPr>
        <w:t>: диссертация на соискание ученой степени</w:t>
      </w:r>
      <w:r w:rsidR="005479AB" w:rsidRPr="008D0FCF">
        <w:rPr>
          <w:rFonts w:cs="Times New Roman"/>
          <w:szCs w:val="24"/>
        </w:rPr>
        <w:t xml:space="preserve"> </w:t>
      </w:r>
      <w:r w:rsidRPr="008D0FCF">
        <w:rPr>
          <w:rFonts w:cs="Times New Roman"/>
          <w:szCs w:val="24"/>
        </w:rPr>
        <w:t>кандидата юридических наук / Тулегенов Вадим Валитханович. – Ростов-на</w:t>
      </w:r>
      <w:r w:rsidR="005479AB" w:rsidRPr="008D0FCF">
        <w:rPr>
          <w:rFonts w:cs="Times New Roman"/>
          <w:szCs w:val="24"/>
        </w:rPr>
        <w:t xml:space="preserve"> </w:t>
      </w:r>
      <w:r w:rsidRPr="008D0FCF">
        <w:rPr>
          <w:rFonts w:cs="Times New Roman"/>
          <w:szCs w:val="24"/>
        </w:rPr>
        <w:t>Дону, 2003. – 228 с.</w:t>
      </w:r>
    </w:p>
    <w:p w14:paraId="07DBA8A2" w14:textId="77777777" w:rsidR="008D0FCF" w:rsidRPr="008D0FCF" w:rsidRDefault="00FA1624" w:rsidP="008D0FCF">
      <w:pPr>
        <w:pStyle w:val="a6"/>
        <w:numPr>
          <w:ilvl w:val="0"/>
          <w:numId w:val="45"/>
        </w:numPr>
        <w:pBdr>
          <w:bottom w:val="single" w:sz="4" w:space="31" w:color="FFFFFF"/>
        </w:pBdr>
        <w:spacing w:after="0" w:line="240" w:lineRule="auto"/>
        <w:ind w:left="0" w:firstLine="340"/>
        <w:jc w:val="both"/>
        <w:rPr>
          <w:rFonts w:eastAsia="Times New Roman" w:cs="Times New Roman"/>
          <w:b/>
          <w:szCs w:val="24"/>
          <w:lang w:val="kk-KZ" w:eastAsia="ru-RU"/>
        </w:rPr>
      </w:pPr>
      <w:r w:rsidRPr="008D0FCF">
        <w:rPr>
          <w:rFonts w:cs="Times New Roman"/>
          <w:szCs w:val="24"/>
        </w:rPr>
        <w:lastRenderedPageBreak/>
        <w:t>Федореев П.Р. Отрицательно характеризующиеся осужденные в</w:t>
      </w:r>
      <w:r w:rsidR="005479AB" w:rsidRPr="008D0FCF">
        <w:rPr>
          <w:rFonts w:cs="Times New Roman"/>
          <w:szCs w:val="24"/>
        </w:rPr>
        <w:t xml:space="preserve"> </w:t>
      </w:r>
      <w:r w:rsidRPr="008D0FCF">
        <w:rPr>
          <w:rFonts w:cs="Times New Roman"/>
          <w:szCs w:val="24"/>
        </w:rPr>
        <w:t xml:space="preserve">местах лишения свободы: специальность 12.00.08 </w:t>
      </w:r>
      <w:r w:rsidR="00D60C0D" w:rsidRPr="008D0FCF">
        <w:rPr>
          <w:rFonts w:cs="Times New Roman"/>
          <w:szCs w:val="24"/>
        </w:rPr>
        <w:t>«</w:t>
      </w:r>
      <w:r w:rsidRPr="008D0FCF">
        <w:rPr>
          <w:rFonts w:cs="Times New Roman"/>
          <w:szCs w:val="24"/>
        </w:rPr>
        <w:t>Уголовное право и</w:t>
      </w:r>
      <w:r w:rsidR="005479AB" w:rsidRPr="008D0FCF">
        <w:rPr>
          <w:rFonts w:cs="Times New Roman"/>
          <w:szCs w:val="24"/>
        </w:rPr>
        <w:t xml:space="preserve"> </w:t>
      </w:r>
      <w:r w:rsidRPr="008D0FCF">
        <w:rPr>
          <w:rFonts w:cs="Times New Roman"/>
          <w:szCs w:val="24"/>
        </w:rPr>
        <w:t>криминология; уголовно-исполнительное право</w:t>
      </w:r>
      <w:r w:rsidR="00D60C0D" w:rsidRPr="008D0FCF">
        <w:rPr>
          <w:rFonts w:cs="Times New Roman"/>
          <w:szCs w:val="24"/>
        </w:rPr>
        <w:t>»</w:t>
      </w:r>
      <w:r w:rsidRPr="008D0FCF">
        <w:rPr>
          <w:rFonts w:cs="Times New Roman"/>
          <w:szCs w:val="24"/>
        </w:rPr>
        <w:t>: диссертация на соискание</w:t>
      </w:r>
      <w:r w:rsidR="005479AB" w:rsidRPr="008D0FCF">
        <w:rPr>
          <w:rFonts w:cs="Times New Roman"/>
          <w:szCs w:val="24"/>
        </w:rPr>
        <w:t xml:space="preserve"> </w:t>
      </w:r>
      <w:r w:rsidRPr="008D0FCF">
        <w:rPr>
          <w:rFonts w:cs="Times New Roman"/>
          <w:szCs w:val="24"/>
        </w:rPr>
        <w:t>ученой степени кандидата юридических наук / Федореев Павел Рудольфович.</w:t>
      </w:r>
      <w:r w:rsidR="005479AB" w:rsidRPr="008D0FCF">
        <w:rPr>
          <w:rFonts w:cs="Times New Roman"/>
          <w:szCs w:val="24"/>
        </w:rPr>
        <w:t xml:space="preserve"> </w:t>
      </w:r>
      <w:r w:rsidRPr="008D0FCF">
        <w:rPr>
          <w:rFonts w:cs="Times New Roman"/>
          <w:szCs w:val="24"/>
        </w:rPr>
        <w:t>– Рязань, 2005. – 170 с.</w:t>
      </w:r>
    </w:p>
    <w:p w14:paraId="36E86449" w14:textId="64E6DDE6" w:rsidR="00FA1624" w:rsidRPr="008D0FCF" w:rsidRDefault="00FA1624" w:rsidP="008D0FCF">
      <w:pPr>
        <w:pStyle w:val="a6"/>
        <w:numPr>
          <w:ilvl w:val="0"/>
          <w:numId w:val="45"/>
        </w:numPr>
        <w:pBdr>
          <w:bottom w:val="single" w:sz="4" w:space="31" w:color="FFFFFF"/>
        </w:pBdr>
        <w:spacing w:after="0" w:line="240" w:lineRule="auto"/>
        <w:ind w:left="0" w:firstLine="340"/>
        <w:jc w:val="both"/>
        <w:rPr>
          <w:rFonts w:eastAsia="Times New Roman" w:cs="Times New Roman"/>
          <w:b/>
          <w:szCs w:val="24"/>
          <w:lang w:val="kk-KZ" w:eastAsia="ru-RU"/>
        </w:rPr>
      </w:pPr>
      <w:r w:rsidRPr="008D0FCF">
        <w:rPr>
          <w:rFonts w:cs="Times New Roman"/>
          <w:szCs w:val="24"/>
        </w:rPr>
        <w:t>Якушева Т.В. Противодействие преступным сообществам</w:t>
      </w:r>
      <w:r w:rsidR="005479AB" w:rsidRPr="008D0FCF">
        <w:rPr>
          <w:rFonts w:cs="Times New Roman"/>
          <w:szCs w:val="24"/>
        </w:rPr>
        <w:t xml:space="preserve"> </w:t>
      </w:r>
      <w:r w:rsidRPr="008D0FCF">
        <w:rPr>
          <w:rFonts w:cs="Times New Roman"/>
          <w:szCs w:val="24"/>
        </w:rPr>
        <w:t>(преступным организациям) и лидерам криминальной среды: деструктивные</w:t>
      </w:r>
      <w:r w:rsidR="005479AB" w:rsidRPr="008D0FCF">
        <w:rPr>
          <w:rFonts w:cs="Times New Roman"/>
          <w:szCs w:val="24"/>
        </w:rPr>
        <w:t xml:space="preserve"> </w:t>
      </w:r>
      <w:r w:rsidRPr="008D0FCF">
        <w:rPr>
          <w:rFonts w:cs="Times New Roman"/>
          <w:szCs w:val="24"/>
        </w:rPr>
        <w:t>тенденции, поиск новых законодательных решений / Т. В. Якушева //</w:t>
      </w:r>
      <w:r w:rsidR="00D04AB6" w:rsidRPr="008D0FCF">
        <w:rPr>
          <w:rFonts w:cs="Times New Roman"/>
          <w:szCs w:val="24"/>
        </w:rPr>
        <w:t xml:space="preserve"> </w:t>
      </w:r>
      <w:r w:rsidRPr="008D0FCF">
        <w:rPr>
          <w:rFonts w:cs="Times New Roman"/>
          <w:szCs w:val="24"/>
        </w:rPr>
        <w:t xml:space="preserve">Всероссийский криминологический журнал. – 2020. – Т. 14, </w:t>
      </w:r>
      <w:r w:rsidR="002B5017" w:rsidRPr="008D0FCF">
        <w:rPr>
          <w:rFonts w:cs="Times New Roman"/>
          <w:szCs w:val="24"/>
        </w:rPr>
        <w:t xml:space="preserve">- </w:t>
      </w:r>
      <w:r w:rsidRPr="008D0FCF">
        <w:rPr>
          <w:rFonts w:cs="Times New Roman"/>
          <w:szCs w:val="24"/>
        </w:rPr>
        <w:t xml:space="preserve">№ 5. </w:t>
      </w:r>
    </w:p>
    <w:p w14:paraId="783B8C43" w14:textId="77777777" w:rsidR="009A11C3" w:rsidRPr="00862D93" w:rsidRDefault="009A11C3" w:rsidP="006C74AB">
      <w:pPr>
        <w:spacing w:after="0" w:line="240" w:lineRule="auto"/>
        <w:ind w:firstLine="709"/>
        <w:jc w:val="both"/>
        <w:rPr>
          <w:sz w:val="28"/>
          <w:szCs w:val="28"/>
        </w:rPr>
      </w:pPr>
    </w:p>
    <w:sectPr w:rsidR="009A11C3" w:rsidRPr="00862D93" w:rsidSect="00623D45">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48D4C" w14:textId="77777777" w:rsidR="00A701A0" w:rsidRDefault="00A701A0" w:rsidP="000A493C">
      <w:pPr>
        <w:spacing w:after="0" w:line="240" w:lineRule="auto"/>
      </w:pPr>
      <w:r>
        <w:separator/>
      </w:r>
    </w:p>
  </w:endnote>
  <w:endnote w:type="continuationSeparator" w:id="0">
    <w:p w14:paraId="5B5B0974" w14:textId="77777777" w:rsidR="00A701A0" w:rsidRDefault="00A701A0" w:rsidP="000A4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975738"/>
    </w:sdtPr>
    <w:sdtEndPr/>
    <w:sdtContent>
      <w:p w14:paraId="4A6F4F33" w14:textId="430A745F" w:rsidR="00342CBC" w:rsidRDefault="00E545BA">
        <w:pPr>
          <w:pStyle w:val="a9"/>
          <w:jc w:val="center"/>
        </w:pPr>
        <w:r>
          <w:fldChar w:fldCharType="begin"/>
        </w:r>
        <w:r w:rsidR="00342CBC">
          <w:instrText>PAGE   \* MERGEFORMAT</w:instrText>
        </w:r>
        <w:r>
          <w:fldChar w:fldCharType="separate"/>
        </w:r>
        <w:r w:rsidR="00877CBC">
          <w:rPr>
            <w:noProof/>
          </w:rPr>
          <w:t>5</w:t>
        </w:r>
        <w:r>
          <w:fldChar w:fldCharType="end"/>
        </w:r>
      </w:p>
    </w:sdtContent>
  </w:sdt>
  <w:p w14:paraId="2B3E418D" w14:textId="77777777" w:rsidR="00342CBC" w:rsidRDefault="00342CB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5282C" w14:textId="77777777" w:rsidR="00A701A0" w:rsidRDefault="00A701A0" w:rsidP="000A493C">
      <w:pPr>
        <w:spacing w:after="0" w:line="240" w:lineRule="auto"/>
      </w:pPr>
      <w:r>
        <w:separator/>
      </w:r>
    </w:p>
  </w:footnote>
  <w:footnote w:type="continuationSeparator" w:id="0">
    <w:p w14:paraId="486A367C" w14:textId="77777777" w:rsidR="00A701A0" w:rsidRDefault="00A701A0" w:rsidP="000A4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6BB1"/>
    <w:multiLevelType w:val="multilevel"/>
    <w:tmpl w:val="4CFA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74469"/>
    <w:multiLevelType w:val="hybridMultilevel"/>
    <w:tmpl w:val="501CB646"/>
    <w:lvl w:ilvl="0" w:tplc="32C661A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2CF6422"/>
    <w:multiLevelType w:val="hybridMultilevel"/>
    <w:tmpl w:val="76A884E8"/>
    <w:lvl w:ilvl="0" w:tplc="5ACE1D3C">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03148"/>
    <w:multiLevelType w:val="hybridMultilevel"/>
    <w:tmpl w:val="BCCC83D0"/>
    <w:lvl w:ilvl="0" w:tplc="32C661AC">
      <w:start w:val="1"/>
      <w:numFmt w:val="bullet"/>
      <w:lvlText w:val=""/>
      <w:lvlJc w:val="left"/>
      <w:pPr>
        <w:ind w:left="720" w:hanging="360"/>
      </w:pPr>
      <w:rPr>
        <w:rFonts w:ascii="Symbol" w:hAnsi="Symbol" w:hint="default"/>
      </w:rPr>
    </w:lvl>
    <w:lvl w:ilvl="1" w:tplc="04190011">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225986"/>
    <w:multiLevelType w:val="hybridMultilevel"/>
    <w:tmpl w:val="4C860E94"/>
    <w:lvl w:ilvl="0" w:tplc="32C661AC">
      <w:start w:val="1"/>
      <w:numFmt w:val="bullet"/>
      <w:lvlText w:val=""/>
      <w:lvlJc w:val="left"/>
      <w:pPr>
        <w:ind w:left="1287" w:hanging="360"/>
      </w:pPr>
      <w:rPr>
        <w:rFonts w:ascii="Symbol" w:hAnsi="Symbol" w:hint="default"/>
      </w:rPr>
    </w:lvl>
    <w:lvl w:ilvl="1" w:tplc="04190011">
      <w:start w:val="1"/>
      <w:numFmt w:val="decimal"/>
      <w:lvlText w:val="%2)"/>
      <w:lvlJc w:val="left"/>
      <w:pPr>
        <w:ind w:left="2007" w:hanging="360"/>
      </w:pPr>
      <w:rPr>
        <w:rFont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93F637A"/>
    <w:multiLevelType w:val="multilevel"/>
    <w:tmpl w:val="21A4F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1C4363"/>
    <w:multiLevelType w:val="hybridMultilevel"/>
    <w:tmpl w:val="0EBEFDF6"/>
    <w:lvl w:ilvl="0" w:tplc="11461EDA">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790458"/>
    <w:multiLevelType w:val="multilevel"/>
    <w:tmpl w:val="AA9CB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8F6006"/>
    <w:multiLevelType w:val="hybridMultilevel"/>
    <w:tmpl w:val="17FA2906"/>
    <w:lvl w:ilvl="0" w:tplc="32C661AC">
      <w:start w:val="1"/>
      <w:numFmt w:val="bullet"/>
      <w:lvlText w:val=""/>
      <w:lvlJc w:val="left"/>
      <w:pPr>
        <w:ind w:left="1287" w:hanging="360"/>
      </w:pPr>
      <w:rPr>
        <w:rFonts w:ascii="Symbol" w:hAnsi="Symbol" w:hint="default"/>
      </w:rPr>
    </w:lvl>
    <w:lvl w:ilvl="1" w:tplc="04190011">
      <w:start w:val="1"/>
      <w:numFmt w:val="decimal"/>
      <w:lvlText w:val="%2)"/>
      <w:lvlJc w:val="left"/>
      <w:pPr>
        <w:ind w:left="2007" w:hanging="360"/>
      </w:pPr>
      <w:rPr>
        <w:rFont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351432D"/>
    <w:multiLevelType w:val="hybridMultilevel"/>
    <w:tmpl w:val="959C25A8"/>
    <w:lvl w:ilvl="0" w:tplc="32C661AC">
      <w:start w:val="1"/>
      <w:numFmt w:val="bullet"/>
      <w:lvlText w:val=""/>
      <w:lvlJc w:val="left"/>
      <w:pPr>
        <w:ind w:left="1287" w:hanging="360"/>
      </w:pPr>
      <w:rPr>
        <w:rFonts w:ascii="Symbol" w:hAnsi="Symbol" w:hint="default"/>
      </w:rPr>
    </w:lvl>
    <w:lvl w:ilvl="1" w:tplc="04190011">
      <w:start w:val="1"/>
      <w:numFmt w:val="decimal"/>
      <w:lvlText w:val="%2)"/>
      <w:lvlJc w:val="left"/>
      <w:pPr>
        <w:ind w:left="2007" w:hanging="360"/>
      </w:pPr>
      <w:rPr>
        <w:rFont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C73F15"/>
    <w:multiLevelType w:val="hybridMultilevel"/>
    <w:tmpl w:val="85E65560"/>
    <w:lvl w:ilvl="0" w:tplc="32C661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5C7640"/>
    <w:multiLevelType w:val="hybridMultilevel"/>
    <w:tmpl w:val="81004A84"/>
    <w:lvl w:ilvl="0" w:tplc="32C661AC">
      <w:start w:val="1"/>
      <w:numFmt w:val="bullet"/>
      <w:lvlText w:val=""/>
      <w:lvlJc w:val="left"/>
      <w:pPr>
        <w:ind w:left="1287" w:hanging="360"/>
      </w:pPr>
      <w:rPr>
        <w:rFonts w:ascii="Symbol" w:hAnsi="Symbol" w:hint="default"/>
      </w:rPr>
    </w:lvl>
    <w:lvl w:ilvl="1" w:tplc="04190011">
      <w:start w:val="1"/>
      <w:numFmt w:val="decimal"/>
      <w:lvlText w:val="%2)"/>
      <w:lvlJc w:val="left"/>
      <w:pPr>
        <w:ind w:left="2007" w:hanging="360"/>
      </w:pPr>
      <w:rPr>
        <w:rFont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D057C48"/>
    <w:multiLevelType w:val="multilevel"/>
    <w:tmpl w:val="32BA6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86BC1"/>
    <w:multiLevelType w:val="multilevel"/>
    <w:tmpl w:val="18B6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350B0"/>
    <w:multiLevelType w:val="hybridMultilevel"/>
    <w:tmpl w:val="804A051A"/>
    <w:lvl w:ilvl="0" w:tplc="32C66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797980"/>
    <w:multiLevelType w:val="multilevel"/>
    <w:tmpl w:val="0F2667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78717C"/>
    <w:multiLevelType w:val="multilevel"/>
    <w:tmpl w:val="29308E6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A0465F"/>
    <w:multiLevelType w:val="multilevel"/>
    <w:tmpl w:val="F7A2BA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AF23A5"/>
    <w:multiLevelType w:val="multilevel"/>
    <w:tmpl w:val="42D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D3D5E"/>
    <w:multiLevelType w:val="multilevel"/>
    <w:tmpl w:val="EB1C52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0768E7"/>
    <w:multiLevelType w:val="multilevel"/>
    <w:tmpl w:val="816E0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213D60"/>
    <w:multiLevelType w:val="multilevel"/>
    <w:tmpl w:val="7DACC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6719F4"/>
    <w:multiLevelType w:val="multilevel"/>
    <w:tmpl w:val="9F2CC8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640730"/>
    <w:multiLevelType w:val="multilevel"/>
    <w:tmpl w:val="E62A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5D78E4"/>
    <w:multiLevelType w:val="multilevel"/>
    <w:tmpl w:val="509A84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7D318B"/>
    <w:multiLevelType w:val="hybridMultilevel"/>
    <w:tmpl w:val="D73E10EE"/>
    <w:lvl w:ilvl="0" w:tplc="32C661AC">
      <w:start w:val="1"/>
      <w:numFmt w:val="bullet"/>
      <w:lvlText w:val=""/>
      <w:lvlJc w:val="left"/>
      <w:pPr>
        <w:ind w:left="1287" w:hanging="360"/>
      </w:pPr>
      <w:rPr>
        <w:rFonts w:ascii="Symbol" w:hAnsi="Symbol" w:hint="default"/>
      </w:rPr>
    </w:lvl>
    <w:lvl w:ilvl="1" w:tplc="04190011">
      <w:start w:val="1"/>
      <w:numFmt w:val="decimal"/>
      <w:lvlText w:val="%2)"/>
      <w:lvlJc w:val="left"/>
      <w:pPr>
        <w:ind w:left="2007" w:hanging="360"/>
      </w:pPr>
      <w:rPr>
        <w:rFont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9046B77"/>
    <w:multiLevelType w:val="multilevel"/>
    <w:tmpl w:val="04ACB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C22A0"/>
    <w:multiLevelType w:val="hybridMultilevel"/>
    <w:tmpl w:val="2F2874BA"/>
    <w:lvl w:ilvl="0" w:tplc="32C661AC">
      <w:start w:val="1"/>
      <w:numFmt w:val="bullet"/>
      <w:lvlText w:val=""/>
      <w:lvlJc w:val="left"/>
      <w:pPr>
        <w:ind w:left="1287" w:hanging="360"/>
      </w:pPr>
      <w:rPr>
        <w:rFonts w:ascii="Symbol" w:hAnsi="Symbol" w:hint="default"/>
      </w:rPr>
    </w:lvl>
    <w:lvl w:ilvl="1" w:tplc="04190011">
      <w:start w:val="1"/>
      <w:numFmt w:val="decimal"/>
      <w:lvlText w:val="%2)"/>
      <w:lvlJc w:val="left"/>
      <w:pPr>
        <w:ind w:left="2007" w:hanging="360"/>
      </w:pPr>
      <w:rPr>
        <w:rFont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C853DC2"/>
    <w:multiLevelType w:val="multilevel"/>
    <w:tmpl w:val="E0E0B66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8A0FFF"/>
    <w:multiLevelType w:val="hybridMultilevel"/>
    <w:tmpl w:val="A26A55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56C54D3"/>
    <w:multiLevelType w:val="hybridMultilevel"/>
    <w:tmpl w:val="E3DCEA5C"/>
    <w:lvl w:ilvl="0" w:tplc="A92EB5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C76A76"/>
    <w:multiLevelType w:val="hybridMultilevel"/>
    <w:tmpl w:val="DEAAB066"/>
    <w:lvl w:ilvl="0" w:tplc="32C661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9753763"/>
    <w:multiLevelType w:val="multilevel"/>
    <w:tmpl w:val="140EC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6E3C4B"/>
    <w:multiLevelType w:val="multilevel"/>
    <w:tmpl w:val="8AE28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AA1160"/>
    <w:multiLevelType w:val="hybridMultilevel"/>
    <w:tmpl w:val="96A4AABA"/>
    <w:lvl w:ilvl="0" w:tplc="32C661A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0834C26"/>
    <w:multiLevelType w:val="multilevel"/>
    <w:tmpl w:val="0D56F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1D0008"/>
    <w:multiLevelType w:val="multilevel"/>
    <w:tmpl w:val="DC1C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5210F"/>
    <w:multiLevelType w:val="hybridMultilevel"/>
    <w:tmpl w:val="0C521762"/>
    <w:lvl w:ilvl="0" w:tplc="32C66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527EFF"/>
    <w:multiLevelType w:val="multilevel"/>
    <w:tmpl w:val="920EB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7722D9"/>
    <w:multiLevelType w:val="hybridMultilevel"/>
    <w:tmpl w:val="8C04EE24"/>
    <w:lvl w:ilvl="0" w:tplc="5BA09F44">
      <w:start w:val="1"/>
      <w:numFmt w:val="decimal"/>
      <w:lvlText w:val="%1."/>
      <w:lvlJc w:val="left"/>
      <w:pPr>
        <w:ind w:left="1069" w:hanging="360"/>
      </w:pPr>
      <w:rPr>
        <w:rFonts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0" w15:restartNumberingAfterBreak="0">
    <w:nsid w:val="72AE5F58"/>
    <w:multiLevelType w:val="multilevel"/>
    <w:tmpl w:val="F0B27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E44D77"/>
    <w:multiLevelType w:val="multilevel"/>
    <w:tmpl w:val="22125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B33718"/>
    <w:multiLevelType w:val="hybridMultilevel"/>
    <w:tmpl w:val="AC88513A"/>
    <w:lvl w:ilvl="0" w:tplc="32C661AC">
      <w:start w:val="1"/>
      <w:numFmt w:val="bullet"/>
      <w:lvlText w:val=""/>
      <w:lvlJc w:val="left"/>
      <w:pPr>
        <w:ind w:left="720" w:hanging="360"/>
      </w:pPr>
      <w:rPr>
        <w:rFonts w:ascii="Symbol" w:hAnsi="Symbol" w:hint="default"/>
      </w:rPr>
    </w:lvl>
    <w:lvl w:ilvl="1" w:tplc="04190011">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665F23"/>
    <w:multiLevelType w:val="hybridMultilevel"/>
    <w:tmpl w:val="D54C443A"/>
    <w:lvl w:ilvl="0" w:tplc="F15AB5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FB761D7"/>
    <w:multiLevelType w:val="multilevel"/>
    <w:tmpl w:val="89C6D6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38"/>
  </w:num>
  <w:num w:numId="3">
    <w:abstractNumId w:val="5"/>
  </w:num>
  <w:num w:numId="4">
    <w:abstractNumId w:val="15"/>
  </w:num>
  <w:num w:numId="5">
    <w:abstractNumId w:val="33"/>
  </w:num>
  <w:num w:numId="6">
    <w:abstractNumId w:val="13"/>
  </w:num>
  <w:num w:numId="7">
    <w:abstractNumId w:val="19"/>
  </w:num>
  <w:num w:numId="8">
    <w:abstractNumId w:val="20"/>
  </w:num>
  <w:num w:numId="9">
    <w:abstractNumId w:val="41"/>
  </w:num>
  <w:num w:numId="10">
    <w:abstractNumId w:val="18"/>
  </w:num>
  <w:num w:numId="11">
    <w:abstractNumId w:val="7"/>
  </w:num>
  <w:num w:numId="12">
    <w:abstractNumId w:val="35"/>
  </w:num>
  <w:num w:numId="13">
    <w:abstractNumId w:val="21"/>
  </w:num>
  <w:num w:numId="14">
    <w:abstractNumId w:val="23"/>
  </w:num>
  <w:num w:numId="15">
    <w:abstractNumId w:val="0"/>
  </w:num>
  <w:num w:numId="16">
    <w:abstractNumId w:val="12"/>
  </w:num>
  <w:num w:numId="17">
    <w:abstractNumId w:val="44"/>
  </w:num>
  <w:num w:numId="18">
    <w:abstractNumId w:val="40"/>
  </w:num>
  <w:num w:numId="19">
    <w:abstractNumId w:val="32"/>
  </w:num>
  <w:num w:numId="20">
    <w:abstractNumId w:val="6"/>
  </w:num>
  <w:num w:numId="21">
    <w:abstractNumId w:val="43"/>
  </w:num>
  <w:num w:numId="22">
    <w:abstractNumId w:val="29"/>
  </w:num>
  <w:num w:numId="23">
    <w:abstractNumId w:val="26"/>
  </w:num>
  <w:num w:numId="24">
    <w:abstractNumId w:val="28"/>
  </w:num>
  <w:num w:numId="25">
    <w:abstractNumId w:val="22"/>
  </w:num>
  <w:num w:numId="26">
    <w:abstractNumId w:val="14"/>
  </w:num>
  <w:num w:numId="27">
    <w:abstractNumId w:val="30"/>
  </w:num>
  <w:num w:numId="28">
    <w:abstractNumId w:val="37"/>
  </w:num>
  <w:num w:numId="29">
    <w:abstractNumId w:val="3"/>
  </w:num>
  <w:num w:numId="30">
    <w:abstractNumId w:val="42"/>
  </w:num>
  <w:num w:numId="31">
    <w:abstractNumId w:val="10"/>
  </w:num>
  <w:num w:numId="32">
    <w:abstractNumId w:val="17"/>
  </w:num>
  <w:num w:numId="33">
    <w:abstractNumId w:val="31"/>
  </w:num>
  <w:num w:numId="34">
    <w:abstractNumId w:val="24"/>
  </w:num>
  <w:num w:numId="35">
    <w:abstractNumId w:val="1"/>
  </w:num>
  <w:num w:numId="36">
    <w:abstractNumId w:val="25"/>
  </w:num>
  <w:num w:numId="37">
    <w:abstractNumId w:val="9"/>
  </w:num>
  <w:num w:numId="38">
    <w:abstractNumId w:val="27"/>
  </w:num>
  <w:num w:numId="39">
    <w:abstractNumId w:val="11"/>
  </w:num>
  <w:num w:numId="40">
    <w:abstractNumId w:val="34"/>
  </w:num>
  <w:num w:numId="41">
    <w:abstractNumId w:val="4"/>
  </w:num>
  <w:num w:numId="42">
    <w:abstractNumId w:val="8"/>
  </w:num>
  <w:num w:numId="43">
    <w:abstractNumId w:val="2"/>
  </w:num>
  <w:num w:numId="44">
    <w:abstractNumId w:val="16"/>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6DC7"/>
    <w:rsid w:val="00025C9C"/>
    <w:rsid w:val="000430D9"/>
    <w:rsid w:val="00043C0E"/>
    <w:rsid w:val="000602D6"/>
    <w:rsid w:val="00061E9C"/>
    <w:rsid w:val="000710E1"/>
    <w:rsid w:val="000A493C"/>
    <w:rsid w:val="000A4D06"/>
    <w:rsid w:val="000B279B"/>
    <w:rsid w:val="000B5428"/>
    <w:rsid w:val="000C13AB"/>
    <w:rsid w:val="000C4A64"/>
    <w:rsid w:val="000F049B"/>
    <w:rsid w:val="000F2CCD"/>
    <w:rsid w:val="00125CE1"/>
    <w:rsid w:val="00130169"/>
    <w:rsid w:val="00153370"/>
    <w:rsid w:val="00160569"/>
    <w:rsid w:val="00186A8E"/>
    <w:rsid w:val="00196000"/>
    <w:rsid w:val="00196491"/>
    <w:rsid w:val="001A1737"/>
    <w:rsid w:val="001B3777"/>
    <w:rsid w:val="001C2E6A"/>
    <w:rsid w:val="001D24B5"/>
    <w:rsid w:val="001D5539"/>
    <w:rsid w:val="001E1ECC"/>
    <w:rsid w:val="001E66A6"/>
    <w:rsid w:val="001F05DE"/>
    <w:rsid w:val="001F310B"/>
    <w:rsid w:val="00215E63"/>
    <w:rsid w:val="0022674E"/>
    <w:rsid w:val="00227C0E"/>
    <w:rsid w:val="002410A4"/>
    <w:rsid w:val="00250880"/>
    <w:rsid w:val="00252BFE"/>
    <w:rsid w:val="00265F02"/>
    <w:rsid w:val="00270906"/>
    <w:rsid w:val="00271C45"/>
    <w:rsid w:val="00290894"/>
    <w:rsid w:val="00291F26"/>
    <w:rsid w:val="00292BAD"/>
    <w:rsid w:val="00293755"/>
    <w:rsid w:val="00293A51"/>
    <w:rsid w:val="00297798"/>
    <w:rsid w:val="002A1196"/>
    <w:rsid w:val="002A376D"/>
    <w:rsid w:val="002B5017"/>
    <w:rsid w:val="002C01B5"/>
    <w:rsid w:val="002C13F6"/>
    <w:rsid w:val="002E0CB3"/>
    <w:rsid w:val="002E0D16"/>
    <w:rsid w:val="002F421E"/>
    <w:rsid w:val="00325D5F"/>
    <w:rsid w:val="00330F89"/>
    <w:rsid w:val="00333706"/>
    <w:rsid w:val="00342CBC"/>
    <w:rsid w:val="003630E5"/>
    <w:rsid w:val="003731B1"/>
    <w:rsid w:val="00395E9C"/>
    <w:rsid w:val="003C1865"/>
    <w:rsid w:val="003C6162"/>
    <w:rsid w:val="003D01F7"/>
    <w:rsid w:val="003D171C"/>
    <w:rsid w:val="003D4B91"/>
    <w:rsid w:val="003D64C0"/>
    <w:rsid w:val="004113D6"/>
    <w:rsid w:val="0041426C"/>
    <w:rsid w:val="00436878"/>
    <w:rsid w:val="0045290C"/>
    <w:rsid w:val="00455272"/>
    <w:rsid w:val="00464E0C"/>
    <w:rsid w:val="004671A8"/>
    <w:rsid w:val="004714E6"/>
    <w:rsid w:val="00473CE8"/>
    <w:rsid w:val="0048028D"/>
    <w:rsid w:val="0048683D"/>
    <w:rsid w:val="00490A71"/>
    <w:rsid w:val="00493A42"/>
    <w:rsid w:val="004A243C"/>
    <w:rsid w:val="004B26D6"/>
    <w:rsid w:val="004C1582"/>
    <w:rsid w:val="004D000C"/>
    <w:rsid w:val="004F4B3B"/>
    <w:rsid w:val="0050310D"/>
    <w:rsid w:val="0052206D"/>
    <w:rsid w:val="00525162"/>
    <w:rsid w:val="00531064"/>
    <w:rsid w:val="00544D30"/>
    <w:rsid w:val="005459D3"/>
    <w:rsid w:val="005479AB"/>
    <w:rsid w:val="005516CB"/>
    <w:rsid w:val="005523AC"/>
    <w:rsid w:val="00587B57"/>
    <w:rsid w:val="005921DB"/>
    <w:rsid w:val="005A5E1C"/>
    <w:rsid w:val="005B349C"/>
    <w:rsid w:val="005B5F7E"/>
    <w:rsid w:val="005B7A19"/>
    <w:rsid w:val="005D1738"/>
    <w:rsid w:val="005D2A6B"/>
    <w:rsid w:val="005D6A54"/>
    <w:rsid w:val="00615E3A"/>
    <w:rsid w:val="00623D45"/>
    <w:rsid w:val="00626901"/>
    <w:rsid w:val="0062719E"/>
    <w:rsid w:val="006375D8"/>
    <w:rsid w:val="006438A3"/>
    <w:rsid w:val="00643DF3"/>
    <w:rsid w:val="00652138"/>
    <w:rsid w:val="006704A8"/>
    <w:rsid w:val="0067308A"/>
    <w:rsid w:val="00690198"/>
    <w:rsid w:val="006A1DF4"/>
    <w:rsid w:val="006C2868"/>
    <w:rsid w:val="006C6513"/>
    <w:rsid w:val="006C74AB"/>
    <w:rsid w:val="006D1C63"/>
    <w:rsid w:val="006E6DC7"/>
    <w:rsid w:val="00707397"/>
    <w:rsid w:val="007131AF"/>
    <w:rsid w:val="00714012"/>
    <w:rsid w:val="0072183E"/>
    <w:rsid w:val="00721BE3"/>
    <w:rsid w:val="007266CF"/>
    <w:rsid w:val="00731260"/>
    <w:rsid w:val="00733AEE"/>
    <w:rsid w:val="007349A5"/>
    <w:rsid w:val="0074194E"/>
    <w:rsid w:val="00745E64"/>
    <w:rsid w:val="007571FF"/>
    <w:rsid w:val="00761488"/>
    <w:rsid w:val="00773049"/>
    <w:rsid w:val="007B5C4E"/>
    <w:rsid w:val="007C591B"/>
    <w:rsid w:val="007D1FB9"/>
    <w:rsid w:val="007D3D9D"/>
    <w:rsid w:val="007F419A"/>
    <w:rsid w:val="007F7172"/>
    <w:rsid w:val="007F7486"/>
    <w:rsid w:val="008059F8"/>
    <w:rsid w:val="00817445"/>
    <w:rsid w:val="00827B78"/>
    <w:rsid w:val="00831F8A"/>
    <w:rsid w:val="00841500"/>
    <w:rsid w:val="00846916"/>
    <w:rsid w:val="0084694E"/>
    <w:rsid w:val="00862D93"/>
    <w:rsid w:val="008704E4"/>
    <w:rsid w:val="00877CBC"/>
    <w:rsid w:val="00883DA0"/>
    <w:rsid w:val="008854AC"/>
    <w:rsid w:val="00890857"/>
    <w:rsid w:val="008918FC"/>
    <w:rsid w:val="008A32D0"/>
    <w:rsid w:val="008A7AEE"/>
    <w:rsid w:val="008B067D"/>
    <w:rsid w:val="008D0FCF"/>
    <w:rsid w:val="008D2964"/>
    <w:rsid w:val="008D5481"/>
    <w:rsid w:val="008E0C9D"/>
    <w:rsid w:val="00904C9C"/>
    <w:rsid w:val="00906017"/>
    <w:rsid w:val="00912AD1"/>
    <w:rsid w:val="00921DCD"/>
    <w:rsid w:val="00923F41"/>
    <w:rsid w:val="00944AD3"/>
    <w:rsid w:val="009456DA"/>
    <w:rsid w:val="00952973"/>
    <w:rsid w:val="00967C5D"/>
    <w:rsid w:val="00987886"/>
    <w:rsid w:val="009A11C3"/>
    <w:rsid w:val="009B02A0"/>
    <w:rsid w:val="009F3A5B"/>
    <w:rsid w:val="00A00DCE"/>
    <w:rsid w:val="00A01CDB"/>
    <w:rsid w:val="00A1063B"/>
    <w:rsid w:val="00A11523"/>
    <w:rsid w:val="00A300BE"/>
    <w:rsid w:val="00A345F1"/>
    <w:rsid w:val="00A37280"/>
    <w:rsid w:val="00A4620E"/>
    <w:rsid w:val="00A60A3E"/>
    <w:rsid w:val="00A701A0"/>
    <w:rsid w:val="00A733C4"/>
    <w:rsid w:val="00A82900"/>
    <w:rsid w:val="00A906A9"/>
    <w:rsid w:val="00A93A47"/>
    <w:rsid w:val="00AA02F0"/>
    <w:rsid w:val="00AD1D93"/>
    <w:rsid w:val="00AD5B4F"/>
    <w:rsid w:val="00AD625E"/>
    <w:rsid w:val="00AD6896"/>
    <w:rsid w:val="00AE7250"/>
    <w:rsid w:val="00B00FF6"/>
    <w:rsid w:val="00B112E5"/>
    <w:rsid w:val="00B24C21"/>
    <w:rsid w:val="00B316BC"/>
    <w:rsid w:val="00B45AA0"/>
    <w:rsid w:val="00B45E76"/>
    <w:rsid w:val="00B61B4C"/>
    <w:rsid w:val="00B73A30"/>
    <w:rsid w:val="00B74CDD"/>
    <w:rsid w:val="00B7686C"/>
    <w:rsid w:val="00B76FD5"/>
    <w:rsid w:val="00B865F7"/>
    <w:rsid w:val="00B95316"/>
    <w:rsid w:val="00BA3F7D"/>
    <w:rsid w:val="00BA5271"/>
    <w:rsid w:val="00BB0D1B"/>
    <w:rsid w:val="00BB5DEB"/>
    <w:rsid w:val="00BD265E"/>
    <w:rsid w:val="00BD3E65"/>
    <w:rsid w:val="00BE09C2"/>
    <w:rsid w:val="00C01224"/>
    <w:rsid w:val="00C05409"/>
    <w:rsid w:val="00C12633"/>
    <w:rsid w:val="00C17A31"/>
    <w:rsid w:val="00C40FCF"/>
    <w:rsid w:val="00C41CDE"/>
    <w:rsid w:val="00C422EC"/>
    <w:rsid w:val="00C4529F"/>
    <w:rsid w:val="00C46C0F"/>
    <w:rsid w:val="00C649D7"/>
    <w:rsid w:val="00C75984"/>
    <w:rsid w:val="00CA0560"/>
    <w:rsid w:val="00CC6438"/>
    <w:rsid w:val="00CE27B9"/>
    <w:rsid w:val="00CF4754"/>
    <w:rsid w:val="00D04918"/>
    <w:rsid w:val="00D04AB6"/>
    <w:rsid w:val="00D20CFD"/>
    <w:rsid w:val="00D20D8D"/>
    <w:rsid w:val="00D212B5"/>
    <w:rsid w:val="00D27D5F"/>
    <w:rsid w:val="00D313D9"/>
    <w:rsid w:val="00D372A8"/>
    <w:rsid w:val="00D476AD"/>
    <w:rsid w:val="00D60C0D"/>
    <w:rsid w:val="00D62DD0"/>
    <w:rsid w:val="00D67654"/>
    <w:rsid w:val="00D7188B"/>
    <w:rsid w:val="00D90DB9"/>
    <w:rsid w:val="00D94F83"/>
    <w:rsid w:val="00DB1A4D"/>
    <w:rsid w:val="00DC4BA7"/>
    <w:rsid w:val="00DD5460"/>
    <w:rsid w:val="00DE0399"/>
    <w:rsid w:val="00DF110B"/>
    <w:rsid w:val="00DF69C8"/>
    <w:rsid w:val="00DF77B7"/>
    <w:rsid w:val="00E01A36"/>
    <w:rsid w:val="00E0688D"/>
    <w:rsid w:val="00E308D4"/>
    <w:rsid w:val="00E4214A"/>
    <w:rsid w:val="00E47FA8"/>
    <w:rsid w:val="00E545BA"/>
    <w:rsid w:val="00E72D28"/>
    <w:rsid w:val="00E86B4E"/>
    <w:rsid w:val="00E93B37"/>
    <w:rsid w:val="00EA55C0"/>
    <w:rsid w:val="00EC318B"/>
    <w:rsid w:val="00EE1DDE"/>
    <w:rsid w:val="00F0060A"/>
    <w:rsid w:val="00F1339C"/>
    <w:rsid w:val="00F314BE"/>
    <w:rsid w:val="00F36A2A"/>
    <w:rsid w:val="00F57DF0"/>
    <w:rsid w:val="00F6468D"/>
    <w:rsid w:val="00F75909"/>
    <w:rsid w:val="00FA1624"/>
    <w:rsid w:val="00FA6984"/>
    <w:rsid w:val="00FB1E0F"/>
    <w:rsid w:val="00FC19A2"/>
    <w:rsid w:val="00FC2493"/>
    <w:rsid w:val="00FD4B61"/>
    <w:rsid w:val="00FF5511"/>
    <w:rsid w:val="00FF66AB"/>
    <w:rsid w:val="00FF68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2625"/>
  <w15:docId w15:val="{6E9738E1-5F45-41C2-ACD8-D01F7603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E6DC7"/>
    <w:rPr>
      <w:b/>
      <w:bCs/>
    </w:rPr>
  </w:style>
  <w:style w:type="paragraph" w:styleId="a4">
    <w:name w:val="Normal (Web)"/>
    <w:basedOn w:val="a"/>
    <w:uiPriority w:val="99"/>
    <w:unhideWhenUsed/>
    <w:rsid w:val="006E6DC7"/>
    <w:pPr>
      <w:spacing w:before="100" w:beforeAutospacing="1" w:after="100" w:afterAutospacing="1" w:line="240" w:lineRule="auto"/>
    </w:pPr>
    <w:rPr>
      <w:rFonts w:eastAsia="Times New Roman" w:cs="Times New Roman"/>
      <w:szCs w:val="24"/>
      <w:lang w:eastAsia="ru-RU"/>
    </w:rPr>
  </w:style>
  <w:style w:type="character" w:styleId="a5">
    <w:name w:val="Hyperlink"/>
    <w:basedOn w:val="a0"/>
    <w:uiPriority w:val="99"/>
    <w:unhideWhenUsed/>
    <w:rsid w:val="00A93A47"/>
    <w:rPr>
      <w:color w:val="0563C1" w:themeColor="hyperlink"/>
      <w:u w:val="single"/>
    </w:rPr>
  </w:style>
  <w:style w:type="character" w:customStyle="1" w:styleId="currentdocdiv">
    <w:name w:val="currentdocdiv"/>
    <w:basedOn w:val="a0"/>
    <w:rsid w:val="000710E1"/>
  </w:style>
  <w:style w:type="paragraph" w:styleId="a6">
    <w:name w:val="List Paragraph"/>
    <w:basedOn w:val="a"/>
    <w:uiPriority w:val="34"/>
    <w:qFormat/>
    <w:rsid w:val="00846916"/>
    <w:pPr>
      <w:ind w:left="720"/>
      <w:contextualSpacing/>
    </w:pPr>
  </w:style>
  <w:style w:type="paragraph" w:styleId="a7">
    <w:name w:val="header"/>
    <w:basedOn w:val="a"/>
    <w:link w:val="a8"/>
    <w:uiPriority w:val="99"/>
    <w:unhideWhenUsed/>
    <w:rsid w:val="000A49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493C"/>
  </w:style>
  <w:style w:type="paragraph" w:styleId="a9">
    <w:name w:val="footer"/>
    <w:basedOn w:val="a"/>
    <w:link w:val="aa"/>
    <w:uiPriority w:val="99"/>
    <w:unhideWhenUsed/>
    <w:rsid w:val="000A49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493C"/>
  </w:style>
  <w:style w:type="paragraph" w:styleId="ab">
    <w:name w:val="Balloon Text"/>
    <w:basedOn w:val="a"/>
    <w:link w:val="ac"/>
    <w:uiPriority w:val="99"/>
    <w:semiHidden/>
    <w:unhideWhenUsed/>
    <w:rsid w:val="00C0122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01224"/>
    <w:rPr>
      <w:rFonts w:ascii="Tahoma" w:hAnsi="Tahoma" w:cs="Tahoma"/>
      <w:sz w:val="16"/>
      <w:szCs w:val="16"/>
    </w:rPr>
  </w:style>
  <w:style w:type="paragraph" w:customStyle="1" w:styleId="ds-markdown-paragraph">
    <w:name w:val="ds-markdown-paragraph"/>
    <w:basedOn w:val="a"/>
    <w:rsid w:val="00D90DB9"/>
    <w:pPr>
      <w:spacing w:before="100" w:beforeAutospacing="1" w:after="100" w:afterAutospacing="1" w:line="240" w:lineRule="auto"/>
    </w:pPr>
    <w:rPr>
      <w:rFonts w:eastAsia="Times New Roman" w:cs="Times New Roman"/>
      <w:szCs w:val="24"/>
      <w:lang w:eastAsia="ru-RU"/>
    </w:rPr>
  </w:style>
  <w:style w:type="character" w:styleId="ad">
    <w:name w:val="Emphasis"/>
    <w:basedOn w:val="a0"/>
    <w:uiPriority w:val="20"/>
    <w:qFormat/>
    <w:rsid w:val="00D90DB9"/>
    <w:rPr>
      <w:i/>
      <w:iCs/>
    </w:rPr>
  </w:style>
  <w:style w:type="character" w:customStyle="1" w:styleId="ypks7kbdpwfgdykd3qb9">
    <w:name w:val="ypks7kbdpwfgdykd3qb9"/>
    <w:basedOn w:val="a0"/>
    <w:rsid w:val="00AD5B4F"/>
  </w:style>
  <w:style w:type="table" w:styleId="ae">
    <w:name w:val="Table Grid"/>
    <w:basedOn w:val="a1"/>
    <w:uiPriority w:val="39"/>
    <w:rsid w:val="003D1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306">
      <w:bodyDiv w:val="1"/>
      <w:marLeft w:val="0"/>
      <w:marRight w:val="0"/>
      <w:marTop w:val="0"/>
      <w:marBottom w:val="0"/>
      <w:divBdr>
        <w:top w:val="none" w:sz="0" w:space="0" w:color="auto"/>
        <w:left w:val="none" w:sz="0" w:space="0" w:color="auto"/>
        <w:bottom w:val="none" w:sz="0" w:space="0" w:color="auto"/>
        <w:right w:val="none" w:sz="0" w:space="0" w:color="auto"/>
      </w:divBdr>
    </w:div>
    <w:div w:id="23210626">
      <w:bodyDiv w:val="1"/>
      <w:marLeft w:val="0"/>
      <w:marRight w:val="0"/>
      <w:marTop w:val="0"/>
      <w:marBottom w:val="0"/>
      <w:divBdr>
        <w:top w:val="none" w:sz="0" w:space="0" w:color="auto"/>
        <w:left w:val="none" w:sz="0" w:space="0" w:color="auto"/>
        <w:bottom w:val="none" w:sz="0" w:space="0" w:color="auto"/>
        <w:right w:val="none" w:sz="0" w:space="0" w:color="auto"/>
      </w:divBdr>
    </w:div>
    <w:div w:id="42759599">
      <w:bodyDiv w:val="1"/>
      <w:marLeft w:val="0"/>
      <w:marRight w:val="0"/>
      <w:marTop w:val="0"/>
      <w:marBottom w:val="0"/>
      <w:divBdr>
        <w:top w:val="none" w:sz="0" w:space="0" w:color="auto"/>
        <w:left w:val="none" w:sz="0" w:space="0" w:color="auto"/>
        <w:bottom w:val="none" w:sz="0" w:space="0" w:color="auto"/>
        <w:right w:val="none" w:sz="0" w:space="0" w:color="auto"/>
      </w:divBdr>
    </w:div>
    <w:div w:id="63260743">
      <w:bodyDiv w:val="1"/>
      <w:marLeft w:val="0"/>
      <w:marRight w:val="0"/>
      <w:marTop w:val="0"/>
      <w:marBottom w:val="0"/>
      <w:divBdr>
        <w:top w:val="none" w:sz="0" w:space="0" w:color="auto"/>
        <w:left w:val="none" w:sz="0" w:space="0" w:color="auto"/>
        <w:bottom w:val="none" w:sz="0" w:space="0" w:color="auto"/>
        <w:right w:val="none" w:sz="0" w:space="0" w:color="auto"/>
      </w:divBdr>
    </w:div>
    <w:div w:id="75900768">
      <w:bodyDiv w:val="1"/>
      <w:marLeft w:val="0"/>
      <w:marRight w:val="0"/>
      <w:marTop w:val="0"/>
      <w:marBottom w:val="0"/>
      <w:divBdr>
        <w:top w:val="none" w:sz="0" w:space="0" w:color="auto"/>
        <w:left w:val="none" w:sz="0" w:space="0" w:color="auto"/>
        <w:bottom w:val="none" w:sz="0" w:space="0" w:color="auto"/>
        <w:right w:val="none" w:sz="0" w:space="0" w:color="auto"/>
      </w:divBdr>
    </w:div>
    <w:div w:id="81411912">
      <w:bodyDiv w:val="1"/>
      <w:marLeft w:val="0"/>
      <w:marRight w:val="0"/>
      <w:marTop w:val="0"/>
      <w:marBottom w:val="0"/>
      <w:divBdr>
        <w:top w:val="none" w:sz="0" w:space="0" w:color="auto"/>
        <w:left w:val="none" w:sz="0" w:space="0" w:color="auto"/>
        <w:bottom w:val="none" w:sz="0" w:space="0" w:color="auto"/>
        <w:right w:val="none" w:sz="0" w:space="0" w:color="auto"/>
      </w:divBdr>
    </w:div>
    <w:div w:id="89357212">
      <w:bodyDiv w:val="1"/>
      <w:marLeft w:val="0"/>
      <w:marRight w:val="0"/>
      <w:marTop w:val="0"/>
      <w:marBottom w:val="0"/>
      <w:divBdr>
        <w:top w:val="none" w:sz="0" w:space="0" w:color="auto"/>
        <w:left w:val="none" w:sz="0" w:space="0" w:color="auto"/>
        <w:bottom w:val="none" w:sz="0" w:space="0" w:color="auto"/>
        <w:right w:val="none" w:sz="0" w:space="0" w:color="auto"/>
      </w:divBdr>
      <w:divsChild>
        <w:div w:id="1058165244">
          <w:marLeft w:val="0"/>
          <w:marRight w:val="0"/>
          <w:marTop w:val="0"/>
          <w:marBottom w:val="0"/>
          <w:divBdr>
            <w:top w:val="none" w:sz="0" w:space="0" w:color="auto"/>
            <w:left w:val="none" w:sz="0" w:space="0" w:color="auto"/>
            <w:bottom w:val="none" w:sz="0" w:space="0" w:color="auto"/>
            <w:right w:val="none" w:sz="0" w:space="0" w:color="auto"/>
          </w:divBdr>
        </w:div>
        <w:div w:id="1159809279">
          <w:marLeft w:val="0"/>
          <w:marRight w:val="0"/>
          <w:marTop w:val="0"/>
          <w:marBottom w:val="0"/>
          <w:divBdr>
            <w:top w:val="none" w:sz="0" w:space="0" w:color="auto"/>
            <w:left w:val="none" w:sz="0" w:space="0" w:color="auto"/>
            <w:bottom w:val="none" w:sz="0" w:space="0" w:color="auto"/>
            <w:right w:val="none" w:sz="0" w:space="0" w:color="auto"/>
          </w:divBdr>
        </w:div>
      </w:divsChild>
    </w:div>
    <w:div w:id="98139565">
      <w:bodyDiv w:val="1"/>
      <w:marLeft w:val="0"/>
      <w:marRight w:val="0"/>
      <w:marTop w:val="0"/>
      <w:marBottom w:val="0"/>
      <w:divBdr>
        <w:top w:val="none" w:sz="0" w:space="0" w:color="auto"/>
        <w:left w:val="none" w:sz="0" w:space="0" w:color="auto"/>
        <w:bottom w:val="none" w:sz="0" w:space="0" w:color="auto"/>
        <w:right w:val="none" w:sz="0" w:space="0" w:color="auto"/>
      </w:divBdr>
    </w:div>
    <w:div w:id="98768105">
      <w:bodyDiv w:val="1"/>
      <w:marLeft w:val="0"/>
      <w:marRight w:val="0"/>
      <w:marTop w:val="0"/>
      <w:marBottom w:val="0"/>
      <w:divBdr>
        <w:top w:val="none" w:sz="0" w:space="0" w:color="auto"/>
        <w:left w:val="none" w:sz="0" w:space="0" w:color="auto"/>
        <w:bottom w:val="none" w:sz="0" w:space="0" w:color="auto"/>
        <w:right w:val="none" w:sz="0" w:space="0" w:color="auto"/>
      </w:divBdr>
    </w:div>
    <w:div w:id="112214481">
      <w:bodyDiv w:val="1"/>
      <w:marLeft w:val="0"/>
      <w:marRight w:val="0"/>
      <w:marTop w:val="0"/>
      <w:marBottom w:val="0"/>
      <w:divBdr>
        <w:top w:val="none" w:sz="0" w:space="0" w:color="auto"/>
        <w:left w:val="none" w:sz="0" w:space="0" w:color="auto"/>
        <w:bottom w:val="none" w:sz="0" w:space="0" w:color="auto"/>
        <w:right w:val="none" w:sz="0" w:space="0" w:color="auto"/>
      </w:divBdr>
    </w:div>
    <w:div w:id="141236047">
      <w:bodyDiv w:val="1"/>
      <w:marLeft w:val="0"/>
      <w:marRight w:val="0"/>
      <w:marTop w:val="0"/>
      <w:marBottom w:val="0"/>
      <w:divBdr>
        <w:top w:val="none" w:sz="0" w:space="0" w:color="auto"/>
        <w:left w:val="none" w:sz="0" w:space="0" w:color="auto"/>
        <w:bottom w:val="none" w:sz="0" w:space="0" w:color="auto"/>
        <w:right w:val="none" w:sz="0" w:space="0" w:color="auto"/>
      </w:divBdr>
    </w:div>
    <w:div w:id="166603260">
      <w:bodyDiv w:val="1"/>
      <w:marLeft w:val="0"/>
      <w:marRight w:val="0"/>
      <w:marTop w:val="0"/>
      <w:marBottom w:val="0"/>
      <w:divBdr>
        <w:top w:val="none" w:sz="0" w:space="0" w:color="auto"/>
        <w:left w:val="none" w:sz="0" w:space="0" w:color="auto"/>
        <w:bottom w:val="none" w:sz="0" w:space="0" w:color="auto"/>
        <w:right w:val="none" w:sz="0" w:space="0" w:color="auto"/>
      </w:divBdr>
    </w:div>
    <w:div w:id="167717849">
      <w:bodyDiv w:val="1"/>
      <w:marLeft w:val="0"/>
      <w:marRight w:val="0"/>
      <w:marTop w:val="0"/>
      <w:marBottom w:val="0"/>
      <w:divBdr>
        <w:top w:val="none" w:sz="0" w:space="0" w:color="auto"/>
        <w:left w:val="none" w:sz="0" w:space="0" w:color="auto"/>
        <w:bottom w:val="none" w:sz="0" w:space="0" w:color="auto"/>
        <w:right w:val="none" w:sz="0" w:space="0" w:color="auto"/>
      </w:divBdr>
    </w:div>
    <w:div w:id="169876235">
      <w:bodyDiv w:val="1"/>
      <w:marLeft w:val="0"/>
      <w:marRight w:val="0"/>
      <w:marTop w:val="0"/>
      <w:marBottom w:val="0"/>
      <w:divBdr>
        <w:top w:val="none" w:sz="0" w:space="0" w:color="auto"/>
        <w:left w:val="none" w:sz="0" w:space="0" w:color="auto"/>
        <w:bottom w:val="none" w:sz="0" w:space="0" w:color="auto"/>
        <w:right w:val="none" w:sz="0" w:space="0" w:color="auto"/>
      </w:divBdr>
    </w:div>
    <w:div w:id="171838530">
      <w:bodyDiv w:val="1"/>
      <w:marLeft w:val="0"/>
      <w:marRight w:val="0"/>
      <w:marTop w:val="0"/>
      <w:marBottom w:val="0"/>
      <w:divBdr>
        <w:top w:val="none" w:sz="0" w:space="0" w:color="auto"/>
        <w:left w:val="none" w:sz="0" w:space="0" w:color="auto"/>
        <w:bottom w:val="none" w:sz="0" w:space="0" w:color="auto"/>
        <w:right w:val="none" w:sz="0" w:space="0" w:color="auto"/>
      </w:divBdr>
    </w:div>
    <w:div w:id="171996430">
      <w:bodyDiv w:val="1"/>
      <w:marLeft w:val="0"/>
      <w:marRight w:val="0"/>
      <w:marTop w:val="0"/>
      <w:marBottom w:val="0"/>
      <w:divBdr>
        <w:top w:val="none" w:sz="0" w:space="0" w:color="auto"/>
        <w:left w:val="none" w:sz="0" w:space="0" w:color="auto"/>
        <w:bottom w:val="none" w:sz="0" w:space="0" w:color="auto"/>
        <w:right w:val="none" w:sz="0" w:space="0" w:color="auto"/>
      </w:divBdr>
    </w:div>
    <w:div w:id="177961956">
      <w:bodyDiv w:val="1"/>
      <w:marLeft w:val="0"/>
      <w:marRight w:val="0"/>
      <w:marTop w:val="0"/>
      <w:marBottom w:val="0"/>
      <w:divBdr>
        <w:top w:val="none" w:sz="0" w:space="0" w:color="auto"/>
        <w:left w:val="none" w:sz="0" w:space="0" w:color="auto"/>
        <w:bottom w:val="none" w:sz="0" w:space="0" w:color="auto"/>
        <w:right w:val="none" w:sz="0" w:space="0" w:color="auto"/>
      </w:divBdr>
    </w:div>
    <w:div w:id="203567988">
      <w:bodyDiv w:val="1"/>
      <w:marLeft w:val="0"/>
      <w:marRight w:val="0"/>
      <w:marTop w:val="0"/>
      <w:marBottom w:val="0"/>
      <w:divBdr>
        <w:top w:val="none" w:sz="0" w:space="0" w:color="auto"/>
        <w:left w:val="none" w:sz="0" w:space="0" w:color="auto"/>
        <w:bottom w:val="none" w:sz="0" w:space="0" w:color="auto"/>
        <w:right w:val="none" w:sz="0" w:space="0" w:color="auto"/>
      </w:divBdr>
    </w:div>
    <w:div w:id="211616552">
      <w:bodyDiv w:val="1"/>
      <w:marLeft w:val="0"/>
      <w:marRight w:val="0"/>
      <w:marTop w:val="0"/>
      <w:marBottom w:val="0"/>
      <w:divBdr>
        <w:top w:val="none" w:sz="0" w:space="0" w:color="auto"/>
        <w:left w:val="none" w:sz="0" w:space="0" w:color="auto"/>
        <w:bottom w:val="none" w:sz="0" w:space="0" w:color="auto"/>
        <w:right w:val="none" w:sz="0" w:space="0" w:color="auto"/>
      </w:divBdr>
    </w:div>
    <w:div w:id="213392359">
      <w:bodyDiv w:val="1"/>
      <w:marLeft w:val="0"/>
      <w:marRight w:val="0"/>
      <w:marTop w:val="0"/>
      <w:marBottom w:val="0"/>
      <w:divBdr>
        <w:top w:val="none" w:sz="0" w:space="0" w:color="auto"/>
        <w:left w:val="none" w:sz="0" w:space="0" w:color="auto"/>
        <w:bottom w:val="none" w:sz="0" w:space="0" w:color="auto"/>
        <w:right w:val="none" w:sz="0" w:space="0" w:color="auto"/>
      </w:divBdr>
    </w:div>
    <w:div w:id="213584706">
      <w:bodyDiv w:val="1"/>
      <w:marLeft w:val="0"/>
      <w:marRight w:val="0"/>
      <w:marTop w:val="0"/>
      <w:marBottom w:val="0"/>
      <w:divBdr>
        <w:top w:val="none" w:sz="0" w:space="0" w:color="auto"/>
        <w:left w:val="none" w:sz="0" w:space="0" w:color="auto"/>
        <w:bottom w:val="none" w:sz="0" w:space="0" w:color="auto"/>
        <w:right w:val="none" w:sz="0" w:space="0" w:color="auto"/>
      </w:divBdr>
    </w:div>
    <w:div w:id="228813715">
      <w:bodyDiv w:val="1"/>
      <w:marLeft w:val="0"/>
      <w:marRight w:val="0"/>
      <w:marTop w:val="0"/>
      <w:marBottom w:val="0"/>
      <w:divBdr>
        <w:top w:val="none" w:sz="0" w:space="0" w:color="auto"/>
        <w:left w:val="none" w:sz="0" w:space="0" w:color="auto"/>
        <w:bottom w:val="none" w:sz="0" w:space="0" w:color="auto"/>
        <w:right w:val="none" w:sz="0" w:space="0" w:color="auto"/>
      </w:divBdr>
    </w:div>
    <w:div w:id="234167550">
      <w:bodyDiv w:val="1"/>
      <w:marLeft w:val="0"/>
      <w:marRight w:val="0"/>
      <w:marTop w:val="0"/>
      <w:marBottom w:val="0"/>
      <w:divBdr>
        <w:top w:val="none" w:sz="0" w:space="0" w:color="auto"/>
        <w:left w:val="none" w:sz="0" w:space="0" w:color="auto"/>
        <w:bottom w:val="none" w:sz="0" w:space="0" w:color="auto"/>
        <w:right w:val="none" w:sz="0" w:space="0" w:color="auto"/>
      </w:divBdr>
    </w:div>
    <w:div w:id="239171766">
      <w:bodyDiv w:val="1"/>
      <w:marLeft w:val="0"/>
      <w:marRight w:val="0"/>
      <w:marTop w:val="0"/>
      <w:marBottom w:val="0"/>
      <w:divBdr>
        <w:top w:val="none" w:sz="0" w:space="0" w:color="auto"/>
        <w:left w:val="none" w:sz="0" w:space="0" w:color="auto"/>
        <w:bottom w:val="none" w:sz="0" w:space="0" w:color="auto"/>
        <w:right w:val="none" w:sz="0" w:space="0" w:color="auto"/>
      </w:divBdr>
    </w:div>
    <w:div w:id="248269426">
      <w:bodyDiv w:val="1"/>
      <w:marLeft w:val="0"/>
      <w:marRight w:val="0"/>
      <w:marTop w:val="0"/>
      <w:marBottom w:val="0"/>
      <w:divBdr>
        <w:top w:val="none" w:sz="0" w:space="0" w:color="auto"/>
        <w:left w:val="none" w:sz="0" w:space="0" w:color="auto"/>
        <w:bottom w:val="none" w:sz="0" w:space="0" w:color="auto"/>
        <w:right w:val="none" w:sz="0" w:space="0" w:color="auto"/>
      </w:divBdr>
    </w:div>
    <w:div w:id="251594642">
      <w:bodyDiv w:val="1"/>
      <w:marLeft w:val="0"/>
      <w:marRight w:val="0"/>
      <w:marTop w:val="0"/>
      <w:marBottom w:val="0"/>
      <w:divBdr>
        <w:top w:val="none" w:sz="0" w:space="0" w:color="auto"/>
        <w:left w:val="none" w:sz="0" w:space="0" w:color="auto"/>
        <w:bottom w:val="none" w:sz="0" w:space="0" w:color="auto"/>
        <w:right w:val="none" w:sz="0" w:space="0" w:color="auto"/>
      </w:divBdr>
    </w:div>
    <w:div w:id="259796971">
      <w:bodyDiv w:val="1"/>
      <w:marLeft w:val="0"/>
      <w:marRight w:val="0"/>
      <w:marTop w:val="0"/>
      <w:marBottom w:val="0"/>
      <w:divBdr>
        <w:top w:val="none" w:sz="0" w:space="0" w:color="auto"/>
        <w:left w:val="none" w:sz="0" w:space="0" w:color="auto"/>
        <w:bottom w:val="none" w:sz="0" w:space="0" w:color="auto"/>
        <w:right w:val="none" w:sz="0" w:space="0" w:color="auto"/>
      </w:divBdr>
    </w:div>
    <w:div w:id="262567599">
      <w:bodyDiv w:val="1"/>
      <w:marLeft w:val="0"/>
      <w:marRight w:val="0"/>
      <w:marTop w:val="0"/>
      <w:marBottom w:val="0"/>
      <w:divBdr>
        <w:top w:val="none" w:sz="0" w:space="0" w:color="auto"/>
        <w:left w:val="none" w:sz="0" w:space="0" w:color="auto"/>
        <w:bottom w:val="none" w:sz="0" w:space="0" w:color="auto"/>
        <w:right w:val="none" w:sz="0" w:space="0" w:color="auto"/>
      </w:divBdr>
    </w:div>
    <w:div w:id="262886095">
      <w:bodyDiv w:val="1"/>
      <w:marLeft w:val="0"/>
      <w:marRight w:val="0"/>
      <w:marTop w:val="0"/>
      <w:marBottom w:val="0"/>
      <w:divBdr>
        <w:top w:val="none" w:sz="0" w:space="0" w:color="auto"/>
        <w:left w:val="none" w:sz="0" w:space="0" w:color="auto"/>
        <w:bottom w:val="none" w:sz="0" w:space="0" w:color="auto"/>
        <w:right w:val="none" w:sz="0" w:space="0" w:color="auto"/>
      </w:divBdr>
    </w:div>
    <w:div w:id="268198240">
      <w:bodyDiv w:val="1"/>
      <w:marLeft w:val="0"/>
      <w:marRight w:val="0"/>
      <w:marTop w:val="0"/>
      <w:marBottom w:val="0"/>
      <w:divBdr>
        <w:top w:val="none" w:sz="0" w:space="0" w:color="auto"/>
        <w:left w:val="none" w:sz="0" w:space="0" w:color="auto"/>
        <w:bottom w:val="none" w:sz="0" w:space="0" w:color="auto"/>
        <w:right w:val="none" w:sz="0" w:space="0" w:color="auto"/>
      </w:divBdr>
    </w:div>
    <w:div w:id="279647666">
      <w:bodyDiv w:val="1"/>
      <w:marLeft w:val="0"/>
      <w:marRight w:val="0"/>
      <w:marTop w:val="0"/>
      <w:marBottom w:val="0"/>
      <w:divBdr>
        <w:top w:val="none" w:sz="0" w:space="0" w:color="auto"/>
        <w:left w:val="none" w:sz="0" w:space="0" w:color="auto"/>
        <w:bottom w:val="none" w:sz="0" w:space="0" w:color="auto"/>
        <w:right w:val="none" w:sz="0" w:space="0" w:color="auto"/>
      </w:divBdr>
      <w:divsChild>
        <w:div w:id="167864498">
          <w:marLeft w:val="0"/>
          <w:marRight w:val="0"/>
          <w:marTop w:val="0"/>
          <w:marBottom w:val="0"/>
          <w:divBdr>
            <w:top w:val="none" w:sz="0" w:space="0" w:color="auto"/>
            <w:left w:val="none" w:sz="0" w:space="0" w:color="auto"/>
            <w:bottom w:val="none" w:sz="0" w:space="0" w:color="auto"/>
            <w:right w:val="none" w:sz="0" w:space="0" w:color="auto"/>
          </w:divBdr>
          <w:divsChild>
            <w:div w:id="247155861">
              <w:marLeft w:val="0"/>
              <w:marRight w:val="0"/>
              <w:marTop w:val="0"/>
              <w:marBottom w:val="0"/>
              <w:divBdr>
                <w:top w:val="none" w:sz="0" w:space="0" w:color="auto"/>
                <w:left w:val="none" w:sz="0" w:space="0" w:color="auto"/>
                <w:bottom w:val="none" w:sz="0" w:space="0" w:color="auto"/>
                <w:right w:val="none" w:sz="0" w:space="0" w:color="auto"/>
              </w:divBdr>
              <w:divsChild>
                <w:div w:id="586503548">
                  <w:marLeft w:val="0"/>
                  <w:marRight w:val="0"/>
                  <w:marTop w:val="0"/>
                  <w:marBottom w:val="0"/>
                  <w:divBdr>
                    <w:top w:val="none" w:sz="0" w:space="0" w:color="auto"/>
                    <w:left w:val="none" w:sz="0" w:space="0" w:color="auto"/>
                    <w:bottom w:val="none" w:sz="0" w:space="0" w:color="auto"/>
                    <w:right w:val="none" w:sz="0" w:space="0" w:color="auto"/>
                  </w:divBdr>
                  <w:divsChild>
                    <w:div w:id="290090473">
                      <w:marLeft w:val="0"/>
                      <w:marRight w:val="0"/>
                      <w:marTop w:val="0"/>
                      <w:marBottom w:val="0"/>
                      <w:divBdr>
                        <w:top w:val="none" w:sz="0" w:space="0" w:color="auto"/>
                        <w:left w:val="none" w:sz="0" w:space="0" w:color="auto"/>
                        <w:bottom w:val="none" w:sz="0" w:space="0" w:color="auto"/>
                        <w:right w:val="none" w:sz="0" w:space="0" w:color="auto"/>
                      </w:divBdr>
                      <w:divsChild>
                        <w:div w:id="2145585813">
                          <w:marLeft w:val="0"/>
                          <w:marRight w:val="0"/>
                          <w:marTop w:val="0"/>
                          <w:marBottom w:val="0"/>
                          <w:divBdr>
                            <w:top w:val="none" w:sz="0" w:space="0" w:color="auto"/>
                            <w:left w:val="none" w:sz="0" w:space="0" w:color="auto"/>
                            <w:bottom w:val="none" w:sz="0" w:space="0" w:color="auto"/>
                            <w:right w:val="none" w:sz="0" w:space="0" w:color="auto"/>
                          </w:divBdr>
                          <w:divsChild>
                            <w:div w:id="1239482721">
                              <w:marLeft w:val="0"/>
                              <w:marRight w:val="0"/>
                              <w:marTop w:val="0"/>
                              <w:marBottom w:val="0"/>
                              <w:divBdr>
                                <w:top w:val="none" w:sz="0" w:space="0" w:color="auto"/>
                                <w:left w:val="none" w:sz="0" w:space="0" w:color="auto"/>
                                <w:bottom w:val="none" w:sz="0" w:space="0" w:color="auto"/>
                                <w:right w:val="none" w:sz="0" w:space="0" w:color="auto"/>
                              </w:divBdr>
                              <w:divsChild>
                                <w:div w:id="855389660">
                                  <w:marLeft w:val="0"/>
                                  <w:marRight w:val="0"/>
                                  <w:marTop w:val="0"/>
                                  <w:marBottom w:val="0"/>
                                  <w:divBdr>
                                    <w:top w:val="none" w:sz="0" w:space="0" w:color="auto"/>
                                    <w:left w:val="none" w:sz="0" w:space="0" w:color="auto"/>
                                    <w:bottom w:val="none" w:sz="0" w:space="0" w:color="auto"/>
                                    <w:right w:val="none" w:sz="0" w:space="0" w:color="auto"/>
                                  </w:divBdr>
                                  <w:divsChild>
                                    <w:div w:id="2140806231">
                                      <w:marLeft w:val="0"/>
                                      <w:marRight w:val="0"/>
                                      <w:marTop w:val="0"/>
                                      <w:marBottom w:val="0"/>
                                      <w:divBdr>
                                        <w:top w:val="none" w:sz="0" w:space="0" w:color="auto"/>
                                        <w:left w:val="none" w:sz="0" w:space="0" w:color="auto"/>
                                        <w:bottom w:val="none" w:sz="0" w:space="0" w:color="auto"/>
                                        <w:right w:val="none" w:sz="0" w:space="0" w:color="auto"/>
                                      </w:divBdr>
                                      <w:divsChild>
                                        <w:div w:id="137379991">
                                          <w:marLeft w:val="0"/>
                                          <w:marRight w:val="0"/>
                                          <w:marTop w:val="0"/>
                                          <w:marBottom w:val="0"/>
                                          <w:divBdr>
                                            <w:top w:val="none" w:sz="0" w:space="0" w:color="auto"/>
                                            <w:left w:val="none" w:sz="0" w:space="0" w:color="auto"/>
                                            <w:bottom w:val="none" w:sz="0" w:space="0" w:color="auto"/>
                                            <w:right w:val="none" w:sz="0" w:space="0" w:color="auto"/>
                                          </w:divBdr>
                                          <w:divsChild>
                                            <w:div w:id="207568003">
                                              <w:marLeft w:val="0"/>
                                              <w:marRight w:val="0"/>
                                              <w:marTop w:val="0"/>
                                              <w:marBottom w:val="0"/>
                                              <w:divBdr>
                                                <w:top w:val="none" w:sz="0" w:space="0" w:color="auto"/>
                                                <w:left w:val="none" w:sz="0" w:space="0" w:color="auto"/>
                                                <w:bottom w:val="none" w:sz="0" w:space="0" w:color="auto"/>
                                                <w:right w:val="none" w:sz="0" w:space="0" w:color="auto"/>
                                              </w:divBdr>
                                              <w:divsChild>
                                                <w:div w:id="304550727">
                                                  <w:marLeft w:val="0"/>
                                                  <w:marRight w:val="0"/>
                                                  <w:marTop w:val="0"/>
                                                  <w:marBottom w:val="0"/>
                                                  <w:divBdr>
                                                    <w:top w:val="none" w:sz="0" w:space="0" w:color="auto"/>
                                                    <w:left w:val="none" w:sz="0" w:space="0" w:color="auto"/>
                                                    <w:bottom w:val="none" w:sz="0" w:space="0" w:color="auto"/>
                                                    <w:right w:val="none" w:sz="0" w:space="0" w:color="auto"/>
                                                  </w:divBdr>
                                                  <w:divsChild>
                                                    <w:div w:id="987365606">
                                                      <w:marLeft w:val="0"/>
                                                      <w:marRight w:val="0"/>
                                                      <w:marTop w:val="0"/>
                                                      <w:marBottom w:val="0"/>
                                                      <w:divBdr>
                                                        <w:top w:val="none" w:sz="0" w:space="0" w:color="auto"/>
                                                        <w:left w:val="none" w:sz="0" w:space="0" w:color="auto"/>
                                                        <w:bottom w:val="none" w:sz="0" w:space="0" w:color="auto"/>
                                                        <w:right w:val="none" w:sz="0" w:space="0" w:color="auto"/>
                                                      </w:divBdr>
                                                      <w:divsChild>
                                                        <w:div w:id="2045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9242858">
      <w:bodyDiv w:val="1"/>
      <w:marLeft w:val="0"/>
      <w:marRight w:val="0"/>
      <w:marTop w:val="0"/>
      <w:marBottom w:val="0"/>
      <w:divBdr>
        <w:top w:val="none" w:sz="0" w:space="0" w:color="auto"/>
        <w:left w:val="none" w:sz="0" w:space="0" w:color="auto"/>
        <w:bottom w:val="none" w:sz="0" w:space="0" w:color="auto"/>
        <w:right w:val="none" w:sz="0" w:space="0" w:color="auto"/>
      </w:divBdr>
    </w:div>
    <w:div w:id="291401949">
      <w:bodyDiv w:val="1"/>
      <w:marLeft w:val="0"/>
      <w:marRight w:val="0"/>
      <w:marTop w:val="0"/>
      <w:marBottom w:val="0"/>
      <w:divBdr>
        <w:top w:val="none" w:sz="0" w:space="0" w:color="auto"/>
        <w:left w:val="none" w:sz="0" w:space="0" w:color="auto"/>
        <w:bottom w:val="none" w:sz="0" w:space="0" w:color="auto"/>
        <w:right w:val="none" w:sz="0" w:space="0" w:color="auto"/>
      </w:divBdr>
    </w:div>
    <w:div w:id="293873062">
      <w:bodyDiv w:val="1"/>
      <w:marLeft w:val="0"/>
      <w:marRight w:val="0"/>
      <w:marTop w:val="0"/>
      <w:marBottom w:val="0"/>
      <w:divBdr>
        <w:top w:val="none" w:sz="0" w:space="0" w:color="auto"/>
        <w:left w:val="none" w:sz="0" w:space="0" w:color="auto"/>
        <w:bottom w:val="none" w:sz="0" w:space="0" w:color="auto"/>
        <w:right w:val="none" w:sz="0" w:space="0" w:color="auto"/>
      </w:divBdr>
    </w:div>
    <w:div w:id="296959144">
      <w:bodyDiv w:val="1"/>
      <w:marLeft w:val="0"/>
      <w:marRight w:val="0"/>
      <w:marTop w:val="0"/>
      <w:marBottom w:val="0"/>
      <w:divBdr>
        <w:top w:val="none" w:sz="0" w:space="0" w:color="auto"/>
        <w:left w:val="none" w:sz="0" w:space="0" w:color="auto"/>
        <w:bottom w:val="none" w:sz="0" w:space="0" w:color="auto"/>
        <w:right w:val="none" w:sz="0" w:space="0" w:color="auto"/>
      </w:divBdr>
    </w:div>
    <w:div w:id="304092404">
      <w:bodyDiv w:val="1"/>
      <w:marLeft w:val="0"/>
      <w:marRight w:val="0"/>
      <w:marTop w:val="0"/>
      <w:marBottom w:val="0"/>
      <w:divBdr>
        <w:top w:val="none" w:sz="0" w:space="0" w:color="auto"/>
        <w:left w:val="none" w:sz="0" w:space="0" w:color="auto"/>
        <w:bottom w:val="none" w:sz="0" w:space="0" w:color="auto"/>
        <w:right w:val="none" w:sz="0" w:space="0" w:color="auto"/>
      </w:divBdr>
    </w:div>
    <w:div w:id="305167797">
      <w:bodyDiv w:val="1"/>
      <w:marLeft w:val="0"/>
      <w:marRight w:val="0"/>
      <w:marTop w:val="0"/>
      <w:marBottom w:val="0"/>
      <w:divBdr>
        <w:top w:val="none" w:sz="0" w:space="0" w:color="auto"/>
        <w:left w:val="none" w:sz="0" w:space="0" w:color="auto"/>
        <w:bottom w:val="none" w:sz="0" w:space="0" w:color="auto"/>
        <w:right w:val="none" w:sz="0" w:space="0" w:color="auto"/>
      </w:divBdr>
    </w:div>
    <w:div w:id="308099941">
      <w:bodyDiv w:val="1"/>
      <w:marLeft w:val="0"/>
      <w:marRight w:val="0"/>
      <w:marTop w:val="0"/>
      <w:marBottom w:val="0"/>
      <w:divBdr>
        <w:top w:val="none" w:sz="0" w:space="0" w:color="auto"/>
        <w:left w:val="none" w:sz="0" w:space="0" w:color="auto"/>
        <w:bottom w:val="none" w:sz="0" w:space="0" w:color="auto"/>
        <w:right w:val="none" w:sz="0" w:space="0" w:color="auto"/>
      </w:divBdr>
    </w:div>
    <w:div w:id="325862468">
      <w:bodyDiv w:val="1"/>
      <w:marLeft w:val="0"/>
      <w:marRight w:val="0"/>
      <w:marTop w:val="0"/>
      <w:marBottom w:val="0"/>
      <w:divBdr>
        <w:top w:val="none" w:sz="0" w:space="0" w:color="auto"/>
        <w:left w:val="none" w:sz="0" w:space="0" w:color="auto"/>
        <w:bottom w:val="none" w:sz="0" w:space="0" w:color="auto"/>
        <w:right w:val="none" w:sz="0" w:space="0" w:color="auto"/>
      </w:divBdr>
    </w:div>
    <w:div w:id="350568312">
      <w:bodyDiv w:val="1"/>
      <w:marLeft w:val="0"/>
      <w:marRight w:val="0"/>
      <w:marTop w:val="0"/>
      <w:marBottom w:val="0"/>
      <w:divBdr>
        <w:top w:val="none" w:sz="0" w:space="0" w:color="auto"/>
        <w:left w:val="none" w:sz="0" w:space="0" w:color="auto"/>
        <w:bottom w:val="none" w:sz="0" w:space="0" w:color="auto"/>
        <w:right w:val="none" w:sz="0" w:space="0" w:color="auto"/>
      </w:divBdr>
    </w:div>
    <w:div w:id="361710585">
      <w:bodyDiv w:val="1"/>
      <w:marLeft w:val="0"/>
      <w:marRight w:val="0"/>
      <w:marTop w:val="0"/>
      <w:marBottom w:val="0"/>
      <w:divBdr>
        <w:top w:val="none" w:sz="0" w:space="0" w:color="auto"/>
        <w:left w:val="none" w:sz="0" w:space="0" w:color="auto"/>
        <w:bottom w:val="none" w:sz="0" w:space="0" w:color="auto"/>
        <w:right w:val="none" w:sz="0" w:space="0" w:color="auto"/>
      </w:divBdr>
    </w:div>
    <w:div w:id="374627382">
      <w:bodyDiv w:val="1"/>
      <w:marLeft w:val="0"/>
      <w:marRight w:val="0"/>
      <w:marTop w:val="0"/>
      <w:marBottom w:val="0"/>
      <w:divBdr>
        <w:top w:val="none" w:sz="0" w:space="0" w:color="auto"/>
        <w:left w:val="none" w:sz="0" w:space="0" w:color="auto"/>
        <w:bottom w:val="none" w:sz="0" w:space="0" w:color="auto"/>
        <w:right w:val="none" w:sz="0" w:space="0" w:color="auto"/>
      </w:divBdr>
    </w:div>
    <w:div w:id="383333300">
      <w:bodyDiv w:val="1"/>
      <w:marLeft w:val="0"/>
      <w:marRight w:val="0"/>
      <w:marTop w:val="0"/>
      <w:marBottom w:val="0"/>
      <w:divBdr>
        <w:top w:val="none" w:sz="0" w:space="0" w:color="auto"/>
        <w:left w:val="none" w:sz="0" w:space="0" w:color="auto"/>
        <w:bottom w:val="none" w:sz="0" w:space="0" w:color="auto"/>
        <w:right w:val="none" w:sz="0" w:space="0" w:color="auto"/>
      </w:divBdr>
    </w:div>
    <w:div w:id="387460784">
      <w:bodyDiv w:val="1"/>
      <w:marLeft w:val="0"/>
      <w:marRight w:val="0"/>
      <w:marTop w:val="0"/>
      <w:marBottom w:val="0"/>
      <w:divBdr>
        <w:top w:val="none" w:sz="0" w:space="0" w:color="auto"/>
        <w:left w:val="none" w:sz="0" w:space="0" w:color="auto"/>
        <w:bottom w:val="none" w:sz="0" w:space="0" w:color="auto"/>
        <w:right w:val="none" w:sz="0" w:space="0" w:color="auto"/>
      </w:divBdr>
    </w:div>
    <w:div w:id="400519931">
      <w:bodyDiv w:val="1"/>
      <w:marLeft w:val="0"/>
      <w:marRight w:val="0"/>
      <w:marTop w:val="0"/>
      <w:marBottom w:val="0"/>
      <w:divBdr>
        <w:top w:val="none" w:sz="0" w:space="0" w:color="auto"/>
        <w:left w:val="none" w:sz="0" w:space="0" w:color="auto"/>
        <w:bottom w:val="none" w:sz="0" w:space="0" w:color="auto"/>
        <w:right w:val="none" w:sz="0" w:space="0" w:color="auto"/>
      </w:divBdr>
    </w:div>
    <w:div w:id="427309412">
      <w:bodyDiv w:val="1"/>
      <w:marLeft w:val="0"/>
      <w:marRight w:val="0"/>
      <w:marTop w:val="0"/>
      <w:marBottom w:val="0"/>
      <w:divBdr>
        <w:top w:val="none" w:sz="0" w:space="0" w:color="auto"/>
        <w:left w:val="none" w:sz="0" w:space="0" w:color="auto"/>
        <w:bottom w:val="none" w:sz="0" w:space="0" w:color="auto"/>
        <w:right w:val="none" w:sz="0" w:space="0" w:color="auto"/>
      </w:divBdr>
    </w:div>
    <w:div w:id="433676138">
      <w:bodyDiv w:val="1"/>
      <w:marLeft w:val="0"/>
      <w:marRight w:val="0"/>
      <w:marTop w:val="0"/>
      <w:marBottom w:val="0"/>
      <w:divBdr>
        <w:top w:val="none" w:sz="0" w:space="0" w:color="auto"/>
        <w:left w:val="none" w:sz="0" w:space="0" w:color="auto"/>
        <w:bottom w:val="none" w:sz="0" w:space="0" w:color="auto"/>
        <w:right w:val="none" w:sz="0" w:space="0" w:color="auto"/>
      </w:divBdr>
    </w:div>
    <w:div w:id="460999119">
      <w:bodyDiv w:val="1"/>
      <w:marLeft w:val="0"/>
      <w:marRight w:val="0"/>
      <w:marTop w:val="0"/>
      <w:marBottom w:val="0"/>
      <w:divBdr>
        <w:top w:val="none" w:sz="0" w:space="0" w:color="auto"/>
        <w:left w:val="none" w:sz="0" w:space="0" w:color="auto"/>
        <w:bottom w:val="none" w:sz="0" w:space="0" w:color="auto"/>
        <w:right w:val="none" w:sz="0" w:space="0" w:color="auto"/>
      </w:divBdr>
    </w:div>
    <w:div w:id="467014864">
      <w:bodyDiv w:val="1"/>
      <w:marLeft w:val="0"/>
      <w:marRight w:val="0"/>
      <w:marTop w:val="0"/>
      <w:marBottom w:val="0"/>
      <w:divBdr>
        <w:top w:val="none" w:sz="0" w:space="0" w:color="auto"/>
        <w:left w:val="none" w:sz="0" w:space="0" w:color="auto"/>
        <w:bottom w:val="none" w:sz="0" w:space="0" w:color="auto"/>
        <w:right w:val="none" w:sz="0" w:space="0" w:color="auto"/>
      </w:divBdr>
    </w:div>
    <w:div w:id="471021052">
      <w:bodyDiv w:val="1"/>
      <w:marLeft w:val="0"/>
      <w:marRight w:val="0"/>
      <w:marTop w:val="0"/>
      <w:marBottom w:val="0"/>
      <w:divBdr>
        <w:top w:val="none" w:sz="0" w:space="0" w:color="auto"/>
        <w:left w:val="none" w:sz="0" w:space="0" w:color="auto"/>
        <w:bottom w:val="none" w:sz="0" w:space="0" w:color="auto"/>
        <w:right w:val="none" w:sz="0" w:space="0" w:color="auto"/>
      </w:divBdr>
    </w:div>
    <w:div w:id="475996219">
      <w:bodyDiv w:val="1"/>
      <w:marLeft w:val="0"/>
      <w:marRight w:val="0"/>
      <w:marTop w:val="0"/>
      <w:marBottom w:val="0"/>
      <w:divBdr>
        <w:top w:val="none" w:sz="0" w:space="0" w:color="auto"/>
        <w:left w:val="none" w:sz="0" w:space="0" w:color="auto"/>
        <w:bottom w:val="none" w:sz="0" w:space="0" w:color="auto"/>
        <w:right w:val="none" w:sz="0" w:space="0" w:color="auto"/>
      </w:divBdr>
    </w:div>
    <w:div w:id="494104362">
      <w:bodyDiv w:val="1"/>
      <w:marLeft w:val="0"/>
      <w:marRight w:val="0"/>
      <w:marTop w:val="0"/>
      <w:marBottom w:val="0"/>
      <w:divBdr>
        <w:top w:val="none" w:sz="0" w:space="0" w:color="auto"/>
        <w:left w:val="none" w:sz="0" w:space="0" w:color="auto"/>
        <w:bottom w:val="none" w:sz="0" w:space="0" w:color="auto"/>
        <w:right w:val="none" w:sz="0" w:space="0" w:color="auto"/>
      </w:divBdr>
    </w:div>
    <w:div w:id="524487990">
      <w:bodyDiv w:val="1"/>
      <w:marLeft w:val="0"/>
      <w:marRight w:val="0"/>
      <w:marTop w:val="0"/>
      <w:marBottom w:val="0"/>
      <w:divBdr>
        <w:top w:val="none" w:sz="0" w:space="0" w:color="auto"/>
        <w:left w:val="none" w:sz="0" w:space="0" w:color="auto"/>
        <w:bottom w:val="none" w:sz="0" w:space="0" w:color="auto"/>
        <w:right w:val="none" w:sz="0" w:space="0" w:color="auto"/>
      </w:divBdr>
    </w:div>
    <w:div w:id="524750105">
      <w:bodyDiv w:val="1"/>
      <w:marLeft w:val="0"/>
      <w:marRight w:val="0"/>
      <w:marTop w:val="0"/>
      <w:marBottom w:val="0"/>
      <w:divBdr>
        <w:top w:val="none" w:sz="0" w:space="0" w:color="auto"/>
        <w:left w:val="none" w:sz="0" w:space="0" w:color="auto"/>
        <w:bottom w:val="none" w:sz="0" w:space="0" w:color="auto"/>
        <w:right w:val="none" w:sz="0" w:space="0" w:color="auto"/>
      </w:divBdr>
    </w:div>
    <w:div w:id="538201193">
      <w:bodyDiv w:val="1"/>
      <w:marLeft w:val="0"/>
      <w:marRight w:val="0"/>
      <w:marTop w:val="0"/>
      <w:marBottom w:val="0"/>
      <w:divBdr>
        <w:top w:val="none" w:sz="0" w:space="0" w:color="auto"/>
        <w:left w:val="none" w:sz="0" w:space="0" w:color="auto"/>
        <w:bottom w:val="none" w:sz="0" w:space="0" w:color="auto"/>
        <w:right w:val="none" w:sz="0" w:space="0" w:color="auto"/>
      </w:divBdr>
    </w:div>
    <w:div w:id="539709403">
      <w:bodyDiv w:val="1"/>
      <w:marLeft w:val="0"/>
      <w:marRight w:val="0"/>
      <w:marTop w:val="0"/>
      <w:marBottom w:val="0"/>
      <w:divBdr>
        <w:top w:val="none" w:sz="0" w:space="0" w:color="auto"/>
        <w:left w:val="none" w:sz="0" w:space="0" w:color="auto"/>
        <w:bottom w:val="none" w:sz="0" w:space="0" w:color="auto"/>
        <w:right w:val="none" w:sz="0" w:space="0" w:color="auto"/>
      </w:divBdr>
    </w:div>
    <w:div w:id="544488330">
      <w:bodyDiv w:val="1"/>
      <w:marLeft w:val="0"/>
      <w:marRight w:val="0"/>
      <w:marTop w:val="0"/>
      <w:marBottom w:val="0"/>
      <w:divBdr>
        <w:top w:val="none" w:sz="0" w:space="0" w:color="auto"/>
        <w:left w:val="none" w:sz="0" w:space="0" w:color="auto"/>
        <w:bottom w:val="none" w:sz="0" w:space="0" w:color="auto"/>
        <w:right w:val="none" w:sz="0" w:space="0" w:color="auto"/>
      </w:divBdr>
    </w:div>
    <w:div w:id="554512188">
      <w:bodyDiv w:val="1"/>
      <w:marLeft w:val="0"/>
      <w:marRight w:val="0"/>
      <w:marTop w:val="0"/>
      <w:marBottom w:val="0"/>
      <w:divBdr>
        <w:top w:val="none" w:sz="0" w:space="0" w:color="auto"/>
        <w:left w:val="none" w:sz="0" w:space="0" w:color="auto"/>
        <w:bottom w:val="none" w:sz="0" w:space="0" w:color="auto"/>
        <w:right w:val="none" w:sz="0" w:space="0" w:color="auto"/>
      </w:divBdr>
    </w:div>
    <w:div w:id="561600657">
      <w:bodyDiv w:val="1"/>
      <w:marLeft w:val="0"/>
      <w:marRight w:val="0"/>
      <w:marTop w:val="0"/>
      <w:marBottom w:val="0"/>
      <w:divBdr>
        <w:top w:val="none" w:sz="0" w:space="0" w:color="auto"/>
        <w:left w:val="none" w:sz="0" w:space="0" w:color="auto"/>
        <w:bottom w:val="none" w:sz="0" w:space="0" w:color="auto"/>
        <w:right w:val="none" w:sz="0" w:space="0" w:color="auto"/>
      </w:divBdr>
    </w:div>
    <w:div w:id="581062831">
      <w:bodyDiv w:val="1"/>
      <w:marLeft w:val="0"/>
      <w:marRight w:val="0"/>
      <w:marTop w:val="0"/>
      <w:marBottom w:val="0"/>
      <w:divBdr>
        <w:top w:val="none" w:sz="0" w:space="0" w:color="auto"/>
        <w:left w:val="none" w:sz="0" w:space="0" w:color="auto"/>
        <w:bottom w:val="none" w:sz="0" w:space="0" w:color="auto"/>
        <w:right w:val="none" w:sz="0" w:space="0" w:color="auto"/>
      </w:divBdr>
    </w:div>
    <w:div w:id="598102751">
      <w:bodyDiv w:val="1"/>
      <w:marLeft w:val="0"/>
      <w:marRight w:val="0"/>
      <w:marTop w:val="0"/>
      <w:marBottom w:val="0"/>
      <w:divBdr>
        <w:top w:val="none" w:sz="0" w:space="0" w:color="auto"/>
        <w:left w:val="none" w:sz="0" w:space="0" w:color="auto"/>
        <w:bottom w:val="none" w:sz="0" w:space="0" w:color="auto"/>
        <w:right w:val="none" w:sz="0" w:space="0" w:color="auto"/>
      </w:divBdr>
    </w:div>
    <w:div w:id="598636219">
      <w:bodyDiv w:val="1"/>
      <w:marLeft w:val="0"/>
      <w:marRight w:val="0"/>
      <w:marTop w:val="0"/>
      <w:marBottom w:val="0"/>
      <w:divBdr>
        <w:top w:val="none" w:sz="0" w:space="0" w:color="auto"/>
        <w:left w:val="none" w:sz="0" w:space="0" w:color="auto"/>
        <w:bottom w:val="none" w:sz="0" w:space="0" w:color="auto"/>
        <w:right w:val="none" w:sz="0" w:space="0" w:color="auto"/>
      </w:divBdr>
    </w:div>
    <w:div w:id="599220611">
      <w:bodyDiv w:val="1"/>
      <w:marLeft w:val="0"/>
      <w:marRight w:val="0"/>
      <w:marTop w:val="0"/>
      <w:marBottom w:val="0"/>
      <w:divBdr>
        <w:top w:val="none" w:sz="0" w:space="0" w:color="auto"/>
        <w:left w:val="none" w:sz="0" w:space="0" w:color="auto"/>
        <w:bottom w:val="none" w:sz="0" w:space="0" w:color="auto"/>
        <w:right w:val="none" w:sz="0" w:space="0" w:color="auto"/>
      </w:divBdr>
    </w:div>
    <w:div w:id="599534417">
      <w:bodyDiv w:val="1"/>
      <w:marLeft w:val="0"/>
      <w:marRight w:val="0"/>
      <w:marTop w:val="0"/>
      <w:marBottom w:val="0"/>
      <w:divBdr>
        <w:top w:val="none" w:sz="0" w:space="0" w:color="auto"/>
        <w:left w:val="none" w:sz="0" w:space="0" w:color="auto"/>
        <w:bottom w:val="none" w:sz="0" w:space="0" w:color="auto"/>
        <w:right w:val="none" w:sz="0" w:space="0" w:color="auto"/>
      </w:divBdr>
    </w:div>
    <w:div w:id="622034112">
      <w:bodyDiv w:val="1"/>
      <w:marLeft w:val="0"/>
      <w:marRight w:val="0"/>
      <w:marTop w:val="0"/>
      <w:marBottom w:val="0"/>
      <w:divBdr>
        <w:top w:val="none" w:sz="0" w:space="0" w:color="auto"/>
        <w:left w:val="none" w:sz="0" w:space="0" w:color="auto"/>
        <w:bottom w:val="none" w:sz="0" w:space="0" w:color="auto"/>
        <w:right w:val="none" w:sz="0" w:space="0" w:color="auto"/>
      </w:divBdr>
    </w:div>
    <w:div w:id="630019061">
      <w:bodyDiv w:val="1"/>
      <w:marLeft w:val="0"/>
      <w:marRight w:val="0"/>
      <w:marTop w:val="0"/>
      <w:marBottom w:val="0"/>
      <w:divBdr>
        <w:top w:val="none" w:sz="0" w:space="0" w:color="auto"/>
        <w:left w:val="none" w:sz="0" w:space="0" w:color="auto"/>
        <w:bottom w:val="none" w:sz="0" w:space="0" w:color="auto"/>
        <w:right w:val="none" w:sz="0" w:space="0" w:color="auto"/>
      </w:divBdr>
      <w:divsChild>
        <w:div w:id="1099643348">
          <w:marLeft w:val="0"/>
          <w:marRight w:val="0"/>
          <w:marTop w:val="0"/>
          <w:marBottom w:val="0"/>
          <w:divBdr>
            <w:top w:val="none" w:sz="0" w:space="0" w:color="auto"/>
            <w:left w:val="none" w:sz="0" w:space="0" w:color="auto"/>
            <w:bottom w:val="none" w:sz="0" w:space="0" w:color="auto"/>
            <w:right w:val="none" w:sz="0" w:space="0" w:color="auto"/>
          </w:divBdr>
          <w:divsChild>
            <w:div w:id="819732157">
              <w:marLeft w:val="0"/>
              <w:marRight w:val="0"/>
              <w:marTop w:val="0"/>
              <w:marBottom w:val="0"/>
              <w:divBdr>
                <w:top w:val="none" w:sz="0" w:space="0" w:color="auto"/>
                <w:left w:val="none" w:sz="0" w:space="0" w:color="auto"/>
                <w:bottom w:val="none" w:sz="0" w:space="0" w:color="auto"/>
                <w:right w:val="none" w:sz="0" w:space="0" w:color="auto"/>
              </w:divBdr>
              <w:divsChild>
                <w:div w:id="738796361">
                  <w:marLeft w:val="0"/>
                  <w:marRight w:val="0"/>
                  <w:marTop w:val="0"/>
                  <w:marBottom w:val="0"/>
                  <w:divBdr>
                    <w:top w:val="none" w:sz="0" w:space="0" w:color="auto"/>
                    <w:left w:val="none" w:sz="0" w:space="0" w:color="auto"/>
                    <w:bottom w:val="none" w:sz="0" w:space="0" w:color="auto"/>
                    <w:right w:val="none" w:sz="0" w:space="0" w:color="auto"/>
                  </w:divBdr>
                  <w:divsChild>
                    <w:div w:id="516310372">
                      <w:marLeft w:val="0"/>
                      <w:marRight w:val="0"/>
                      <w:marTop w:val="0"/>
                      <w:marBottom w:val="0"/>
                      <w:divBdr>
                        <w:top w:val="none" w:sz="0" w:space="0" w:color="auto"/>
                        <w:left w:val="none" w:sz="0" w:space="0" w:color="auto"/>
                        <w:bottom w:val="none" w:sz="0" w:space="0" w:color="auto"/>
                        <w:right w:val="none" w:sz="0" w:space="0" w:color="auto"/>
                      </w:divBdr>
                      <w:divsChild>
                        <w:div w:id="926498551">
                          <w:marLeft w:val="0"/>
                          <w:marRight w:val="0"/>
                          <w:marTop w:val="0"/>
                          <w:marBottom w:val="0"/>
                          <w:divBdr>
                            <w:top w:val="none" w:sz="0" w:space="0" w:color="auto"/>
                            <w:left w:val="none" w:sz="0" w:space="0" w:color="auto"/>
                            <w:bottom w:val="none" w:sz="0" w:space="0" w:color="auto"/>
                            <w:right w:val="none" w:sz="0" w:space="0" w:color="auto"/>
                          </w:divBdr>
                          <w:divsChild>
                            <w:div w:id="1039935172">
                              <w:marLeft w:val="0"/>
                              <w:marRight w:val="0"/>
                              <w:marTop w:val="0"/>
                              <w:marBottom w:val="0"/>
                              <w:divBdr>
                                <w:top w:val="none" w:sz="0" w:space="0" w:color="auto"/>
                                <w:left w:val="none" w:sz="0" w:space="0" w:color="auto"/>
                                <w:bottom w:val="none" w:sz="0" w:space="0" w:color="auto"/>
                                <w:right w:val="none" w:sz="0" w:space="0" w:color="auto"/>
                              </w:divBdr>
                              <w:divsChild>
                                <w:div w:id="1130979887">
                                  <w:marLeft w:val="0"/>
                                  <w:marRight w:val="0"/>
                                  <w:marTop w:val="0"/>
                                  <w:marBottom w:val="0"/>
                                  <w:divBdr>
                                    <w:top w:val="none" w:sz="0" w:space="0" w:color="auto"/>
                                    <w:left w:val="none" w:sz="0" w:space="0" w:color="auto"/>
                                    <w:bottom w:val="none" w:sz="0" w:space="0" w:color="auto"/>
                                    <w:right w:val="none" w:sz="0" w:space="0" w:color="auto"/>
                                  </w:divBdr>
                                  <w:divsChild>
                                    <w:div w:id="1848446488">
                                      <w:marLeft w:val="0"/>
                                      <w:marRight w:val="0"/>
                                      <w:marTop w:val="0"/>
                                      <w:marBottom w:val="0"/>
                                      <w:divBdr>
                                        <w:top w:val="none" w:sz="0" w:space="0" w:color="auto"/>
                                        <w:left w:val="none" w:sz="0" w:space="0" w:color="auto"/>
                                        <w:bottom w:val="none" w:sz="0" w:space="0" w:color="auto"/>
                                        <w:right w:val="none" w:sz="0" w:space="0" w:color="auto"/>
                                      </w:divBdr>
                                      <w:divsChild>
                                        <w:div w:id="1902641241">
                                          <w:marLeft w:val="0"/>
                                          <w:marRight w:val="0"/>
                                          <w:marTop w:val="0"/>
                                          <w:marBottom w:val="0"/>
                                          <w:divBdr>
                                            <w:top w:val="none" w:sz="0" w:space="0" w:color="auto"/>
                                            <w:left w:val="none" w:sz="0" w:space="0" w:color="auto"/>
                                            <w:bottom w:val="none" w:sz="0" w:space="0" w:color="auto"/>
                                            <w:right w:val="none" w:sz="0" w:space="0" w:color="auto"/>
                                          </w:divBdr>
                                          <w:divsChild>
                                            <w:div w:id="1075010776">
                                              <w:marLeft w:val="0"/>
                                              <w:marRight w:val="0"/>
                                              <w:marTop w:val="0"/>
                                              <w:marBottom w:val="0"/>
                                              <w:divBdr>
                                                <w:top w:val="none" w:sz="0" w:space="0" w:color="auto"/>
                                                <w:left w:val="none" w:sz="0" w:space="0" w:color="auto"/>
                                                <w:bottom w:val="none" w:sz="0" w:space="0" w:color="auto"/>
                                                <w:right w:val="none" w:sz="0" w:space="0" w:color="auto"/>
                                              </w:divBdr>
                                              <w:divsChild>
                                                <w:div w:id="311910465">
                                                  <w:marLeft w:val="0"/>
                                                  <w:marRight w:val="0"/>
                                                  <w:marTop w:val="0"/>
                                                  <w:marBottom w:val="0"/>
                                                  <w:divBdr>
                                                    <w:top w:val="none" w:sz="0" w:space="0" w:color="auto"/>
                                                    <w:left w:val="none" w:sz="0" w:space="0" w:color="auto"/>
                                                    <w:bottom w:val="none" w:sz="0" w:space="0" w:color="auto"/>
                                                    <w:right w:val="none" w:sz="0" w:space="0" w:color="auto"/>
                                                  </w:divBdr>
                                                  <w:divsChild>
                                                    <w:div w:id="529606145">
                                                      <w:marLeft w:val="0"/>
                                                      <w:marRight w:val="0"/>
                                                      <w:marTop w:val="0"/>
                                                      <w:marBottom w:val="0"/>
                                                      <w:divBdr>
                                                        <w:top w:val="none" w:sz="0" w:space="0" w:color="auto"/>
                                                        <w:left w:val="none" w:sz="0" w:space="0" w:color="auto"/>
                                                        <w:bottom w:val="none" w:sz="0" w:space="0" w:color="auto"/>
                                                        <w:right w:val="none" w:sz="0" w:space="0" w:color="auto"/>
                                                      </w:divBdr>
                                                      <w:divsChild>
                                                        <w:div w:id="10631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4747035">
      <w:bodyDiv w:val="1"/>
      <w:marLeft w:val="0"/>
      <w:marRight w:val="0"/>
      <w:marTop w:val="0"/>
      <w:marBottom w:val="0"/>
      <w:divBdr>
        <w:top w:val="none" w:sz="0" w:space="0" w:color="auto"/>
        <w:left w:val="none" w:sz="0" w:space="0" w:color="auto"/>
        <w:bottom w:val="none" w:sz="0" w:space="0" w:color="auto"/>
        <w:right w:val="none" w:sz="0" w:space="0" w:color="auto"/>
      </w:divBdr>
    </w:div>
    <w:div w:id="658457474">
      <w:bodyDiv w:val="1"/>
      <w:marLeft w:val="0"/>
      <w:marRight w:val="0"/>
      <w:marTop w:val="0"/>
      <w:marBottom w:val="0"/>
      <w:divBdr>
        <w:top w:val="none" w:sz="0" w:space="0" w:color="auto"/>
        <w:left w:val="none" w:sz="0" w:space="0" w:color="auto"/>
        <w:bottom w:val="none" w:sz="0" w:space="0" w:color="auto"/>
        <w:right w:val="none" w:sz="0" w:space="0" w:color="auto"/>
      </w:divBdr>
    </w:div>
    <w:div w:id="672268935">
      <w:bodyDiv w:val="1"/>
      <w:marLeft w:val="0"/>
      <w:marRight w:val="0"/>
      <w:marTop w:val="0"/>
      <w:marBottom w:val="0"/>
      <w:divBdr>
        <w:top w:val="none" w:sz="0" w:space="0" w:color="auto"/>
        <w:left w:val="none" w:sz="0" w:space="0" w:color="auto"/>
        <w:bottom w:val="none" w:sz="0" w:space="0" w:color="auto"/>
        <w:right w:val="none" w:sz="0" w:space="0" w:color="auto"/>
      </w:divBdr>
    </w:div>
    <w:div w:id="674498121">
      <w:bodyDiv w:val="1"/>
      <w:marLeft w:val="0"/>
      <w:marRight w:val="0"/>
      <w:marTop w:val="0"/>
      <w:marBottom w:val="0"/>
      <w:divBdr>
        <w:top w:val="none" w:sz="0" w:space="0" w:color="auto"/>
        <w:left w:val="none" w:sz="0" w:space="0" w:color="auto"/>
        <w:bottom w:val="none" w:sz="0" w:space="0" w:color="auto"/>
        <w:right w:val="none" w:sz="0" w:space="0" w:color="auto"/>
      </w:divBdr>
    </w:div>
    <w:div w:id="684475083">
      <w:bodyDiv w:val="1"/>
      <w:marLeft w:val="0"/>
      <w:marRight w:val="0"/>
      <w:marTop w:val="0"/>
      <w:marBottom w:val="0"/>
      <w:divBdr>
        <w:top w:val="none" w:sz="0" w:space="0" w:color="auto"/>
        <w:left w:val="none" w:sz="0" w:space="0" w:color="auto"/>
        <w:bottom w:val="none" w:sz="0" w:space="0" w:color="auto"/>
        <w:right w:val="none" w:sz="0" w:space="0" w:color="auto"/>
      </w:divBdr>
    </w:div>
    <w:div w:id="686179142">
      <w:bodyDiv w:val="1"/>
      <w:marLeft w:val="0"/>
      <w:marRight w:val="0"/>
      <w:marTop w:val="0"/>
      <w:marBottom w:val="0"/>
      <w:divBdr>
        <w:top w:val="none" w:sz="0" w:space="0" w:color="auto"/>
        <w:left w:val="none" w:sz="0" w:space="0" w:color="auto"/>
        <w:bottom w:val="none" w:sz="0" w:space="0" w:color="auto"/>
        <w:right w:val="none" w:sz="0" w:space="0" w:color="auto"/>
      </w:divBdr>
    </w:div>
    <w:div w:id="715088759">
      <w:bodyDiv w:val="1"/>
      <w:marLeft w:val="0"/>
      <w:marRight w:val="0"/>
      <w:marTop w:val="0"/>
      <w:marBottom w:val="0"/>
      <w:divBdr>
        <w:top w:val="none" w:sz="0" w:space="0" w:color="auto"/>
        <w:left w:val="none" w:sz="0" w:space="0" w:color="auto"/>
        <w:bottom w:val="none" w:sz="0" w:space="0" w:color="auto"/>
        <w:right w:val="none" w:sz="0" w:space="0" w:color="auto"/>
      </w:divBdr>
    </w:div>
    <w:div w:id="734090029">
      <w:bodyDiv w:val="1"/>
      <w:marLeft w:val="0"/>
      <w:marRight w:val="0"/>
      <w:marTop w:val="0"/>
      <w:marBottom w:val="0"/>
      <w:divBdr>
        <w:top w:val="none" w:sz="0" w:space="0" w:color="auto"/>
        <w:left w:val="none" w:sz="0" w:space="0" w:color="auto"/>
        <w:bottom w:val="none" w:sz="0" w:space="0" w:color="auto"/>
        <w:right w:val="none" w:sz="0" w:space="0" w:color="auto"/>
      </w:divBdr>
    </w:div>
    <w:div w:id="763494724">
      <w:bodyDiv w:val="1"/>
      <w:marLeft w:val="0"/>
      <w:marRight w:val="0"/>
      <w:marTop w:val="0"/>
      <w:marBottom w:val="0"/>
      <w:divBdr>
        <w:top w:val="none" w:sz="0" w:space="0" w:color="auto"/>
        <w:left w:val="none" w:sz="0" w:space="0" w:color="auto"/>
        <w:bottom w:val="none" w:sz="0" w:space="0" w:color="auto"/>
        <w:right w:val="none" w:sz="0" w:space="0" w:color="auto"/>
      </w:divBdr>
    </w:div>
    <w:div w:id="765033058">
      <w:bodyDiv w:val="1"/>
      <w:marLeft w:val="0"/>
      <w:marRight w:val="0"/>
      <w:marTop w:val="0"/>
      <w:marBottom w:val="0"/>
      <w:divBdr>
        <w:top w:val="none" w:sz="0" w:space="0" w:color="auto"/>
        <w:left w:val="none" w:sz="0" w:space="0" w:color="auto"/>
        <w:bottom w:val="none" w:sz="0" w:space="0" w:color="auto"/>
        <w:right w:val="none" w:sz="0" w:space="0" w:color="auto"/>
      </w:divBdr>
    </w:div>
    <w:div w:id="778139103">
      <w:bodyDiv w:val="1"/>
      <w:marLeft w:val="0"/>
      <w:marRight w:val="0"/>
      <w:marTop w:val="0"/>
      <w:marBottom w:val="0"/>
      <w:divBdr>
        <w:top w:val="none" w:sz="0" w:space="0" w:color="auto"/>
        <w:left w:val="none" w:sz="0" w:space="0" w:color="auto"/>
        <w:bottom w:val="none" w:sz="0" w:space="0" w:color="auto"/>
        <w:right w:val="none" w:sz="0" w:space="0" w:color="auto"/>
      </w:divBdr>
    </w:div>
    <w:div w:id="794956203">
      <w:bodyDiv w:val="1"/>
      <w:marLeft w:val="0"/>
      <w:marRight w:val="0"/>
      <w:marTop w:val="0"/>
      <w:marBottom w:val="0"/>
      <w:divBdr>
        <w:top w:val="none" w:sz="0" w:space="0" w:color="auto"/>
        <w:left w:val="none" w:sz="0" w:space="0" w:color="auto"/>
        <w:bottom w:val="none" w:sz="0" w:space="0" w:color="auto"/>
        <w:right w:val="none" w:sz="0" w:space="0" w:color="auto"/>
      </w:divBdr>
    </w:div>
    <w:div w:id="797262457">
      <w:bodyDiv w:val="1"/>
      <w:marLeft w:val="0"/>
      <w:marRight w:val="0"/>
      <w:marTop w:val="0"/>
      <w:marBottom w:val="0"/>
      <w:divBdr>
        <w:top w:val="none" w:sz="0" w:space="0" w:color="auto"/>
        <w:left w:val="none" w:sz="0" w:space="0" w:color="auto"/>
        <w:bottom w:val="none" w:sz="0" w:space="0" w:color="auto"/>
        <w:right w:val="none" w:sz="0" w:space="0" w:color="auto"/>
      </w:divBdr>
    </w:div>
    <w:div w:id="814882956">
      <w:bodyDiv w:val="1"/>
      <w:marLeft w:val="0"/>
      <w:marRight w:val="0"/>
      <w:marTop w:val="0"/>
      <w:marBottom w:val="0"/>
      <w:divBdr>
        <w:top w:val="none" w:sz="0" w:space="0" w:color="auto"/>
        <w:left w:val="none" w:sz="0" w:space="0" w:color="auto"/>
        <w:bottom w:val="none" w:sz="0" w:space="0" w:color="auto"/>
        <w:right w:val="none" w:sz="0" w:space="0" w:color="auto"/>
      </w:divBdr>
    </w:div>
    <w:div w:id="828208203">
      <w:bodyDiv w:val="1"/>
      <w:marLeft w:val="0"/>
      <w:marRight w:val="0"/>
      <w:marTop w:val="0"/>
      <w:marBottom w:val="0"/>
      <w:divBdr>
        <w:top w:val="none" w:sz="0" w:space="0" w:color="auto"/>
        <w:left w:val="none" w:sz="0" w:space="0" w:color="auto"/>
        <w:bottom w:val="none" w:sz="0" w:space="0" w:color="auto"/>
        <w:right w:val="none" w:sz="0" w:space="0" w:color="auto"/>
      </w:divBdr>
    </w:div>
    <w:div w:id="835848019">
      <w:bodyDiv w:val="1"/>
      <w:marLeft w:val="0"/>
      <w:marRight w:val="0"/>
      <w:marTop w:val="0"/>
      <w:marBottom w:val="0"/>
      <w:divBdr>
        <w:top w:val="none" w:sz="0" w:space="0" w:color="auto"/>
        <w:left w:val="none" w:sz="0" w:space="0" w:color="auto"/>
        <w:bottom w:val="none" w:sz="0" w:space="0" w:color="auto"/>
        <w:right w:val="none" w:sz="0" w:space="0" w:color="auto"/>
      </w:divBdr>
    </w:div>
    <w:div w:id="836580386">
      <w:bodyDiv w:val="1"/>
      <w:marLeft w:val="0"/>
      <w:marRight w:val="0"/>
      <w:marTop w:val="0"/>
      <w:marBottom w:val="0"/>
      <w:divBdr>
        <w:top w:val="none" w:sz="0" w:space="0" w:color="auto"/>
        <w:left w:val="none" w:sz="0" w:space="0" w:color="auto"/>
        <w:bottom w:val="none" w:sz="0" w:space="0" w:color="auto"/>
        <w:right w:val="none" w:sz="0" w:space="0" w:color="auto"/>
      </w:divBdr>
    </w:div>
    <w:div w:id="841356563">
      <w:bodyDiv w:val="1"/>
      <w:marLeft w:val="0"/>
      <w:marRight w:val="0"/>
      <w:marTop w:val="0"/>
      <w:marBottom w:val="0"/>
      <w:divBdr>
        <w:top w:val="none" w:sz="0" w:space="0" w:color="auto"/>
        <w:left w:val="none" w:sz="0" w:space="0" w:color="auto"/>
        <w:bottom w:val="none" w:sz="0" w:space="0" w:color="auto"/>
        <w:right w:val="none" w:sz="0" w:space="0" w:color="auto"/>
      </w:divBdr>
    </w:div>
    <w:div w:id="863514308">
      <w:bodyDiv w:val="1"/>
      <w:marLeft w:val="0"/>
      <w:marRight w:val="0"/>
      <w:marTop w:val="0"/>
      <w:marBottom w:val="0"/>
      <w:divBdr>
        <w:top w:val="none" w:sz="0" w:space="0" w:color="auto"/>
        <w:left w:val="none" w:sz="0" w:space="0" w:color="auto"/>
        <w:bottom w:val="none" w:sz="0" w:space="0" w:color="auto"/>
        <w:right w:val="none" w:sz="0" w:space="0" w:color="auto"/>
      </w:divBdr>
    </w:div>
    <w:div w:id="876818088">
      <w:bodyDiv w:val="1"/>
      <w:marLeft w:val="0"/>
      <w:marRight w:val="0"/>
      <w:marTop w:val="0"/>
      <w:marBottom w:val="0"/>
      <w:divBdr>
        <w:top w:val="none" w:sz="0" w:space="0" w:color="auto"/>
        <w:left w:val="none" w:sz="0" w:space="0" w:color="auto"/>
        <w:bottom w:val="none" w:sz="0" w:space="0" w:color="auto"/>
        <w:right w:val="none" w:sz="0" w:space="0" w:color="auto"/>
      </w:divBdr>
      <w:divsChild>
        <w:div w:id="2048600512">
          <w:marLeft w:val="0"/>
          <w:marRight w:val="0"/>
          <w:marTop w:val="0"/>
          <w:marBottom w:val="0"/>
          <w:divBdr>
            <w:top w:val="none" w:sz="0" w:space="0" w:color="auto"/>
            <w:left w:val="none" w:sz="0" w:space="0" w:color="auto"/>
            <w:bottom w:val="none" w:sz="0" w:space="0" w:color="auto"/>
            <w:right w:val="none" w:sz="0" w:space="0" w:color="auto"/>
          </w:divBdr>
        </w:div>
        <w:div w:id="1063917794">
          <w:marLeft w:val="0"/>
          <w:marRight w:val="0"/>
          <w:marTop w:val="0"/>
          <w:marBottom w:val="0"/>
          <w:divBdr>
            <w:top w:val="none" w:sz="0" w:space="0" w:color="auto"/>
            <w:left w:val="none" w:sz="0" w:space="0" w:color="auto"/>
            <w:bottom w:val="none" w:sz="0" w:space="0" w:color="auto"/>
            <w:right w:val="none" w:sz="0" w:space="0" w:color="auto"/>
          </w:divBdr>
        </w:div>
      </w:divsChild>
    </w:div>
    <w:div w:id="883178862">
      <w:bodyDiv w:val="1"/>
      <w:marLeft w:val="0"/>
      <w:marRight w:val="0"/>
      <w:marTop w:val="0"/>
      <w:marBottom w:val="0"/>
      <w:divBdr>
        <w:top w:val="none" w:sz="0" w:space="0" w:color="auto"/>
        <w:left w:val="none" w:sz="0" w:space="0" w:color="auto"/>
        <w:bottom w:val="none" w:sz="0" w:space="0" w:color="auto"/>
        <w:right w:val="none" w:sz="0" w:space="0" w:color="auto"/>
      </w:divBdr>
    </w:div>
    <w:div w:id="897597065">
      <w:bodyDiv w:val="1"/>
      <w:marLeft w:val="0"/>
      <w:marRight w:val="0"/>
      <w:marTop w:val="0"/>
      <w:marBottom w:val="0"/>
      <w:divBdr>
        <w:top w:val="none" w:sz="0" w:space="0" w:color="auto"/>
        <w:left w:val="none" w:sz="0" w:space="0" w:color="auto"/>
        <w:bottom w:val="none" w:sz="0" w:space="0" w:color="auto"/>
        <w:right w:val="none" w:sz="0" w:space="0" w:color="auto"/>
      </w:divBdr>
    </w:div>
    <w:div w:id="916789001">
      <w:bodyDiv w:val="1"/>
      <w:marLeft w:val="0"/>
      <w:marRight w:val="0"/>
      <w:marTop w:val="0"/>
      <w:marBottom w:val="0"/>
      <w:divBdr>
        <w:top w:val="none" w:sz="0" w:space="0" w:color="auto"/>
        <w:left w:val="none" w:sz="0" w:space="0" w:color="auto"/>
        <w:bottom w:val="none" w:sz="0" w:space="0" w:color="auto"/>
        <w:right w:val="none" w:sz="0" w:space="0" w:color="auto"/>
      </w:divBdr>
    </w:div>
    <w:div w:id="946889880">
      <w:bodyDiv w:val="1"/>
      <w:marLeft w:val="0"/>
      <w:marRight w:val="0"/>
      <w:marTop w:val="0"/>
      <w:marBottom w:val="0"/>
      <w:divBdr>
        <w:top w:val="none" w:sz="0" w:space="0" w:color="auto"/>
        <w:left w:val="none" w:sz="0" w:space="0" w:color="auto"/>
        <w:bottom w:val="none" w:sz="0" w:space="0" w:color="auto"/>
        <w:right w:val="none" w:sz="0" w:space="0" w:color="auto"/>
      </w:divBdr>
    </w:div>
    <w:div w:id="949507946">
      <w:bodyDiv w:val="1"/>
      <w:marLeft w:val="0"/>
      <w:marRight w:val="0"/>
      <w:marTop w:val="0"/>
      <w:marBottom w:val="0"/>
      <w:divBdr>
        <w:top w:val="none" w:sz="0" w:space="0" w:color="auto"/>
        <w:left w:val="none" w:sz="0" w:space="0" w:color="auto"/>
        <w:bottom w:val="none" w:sz="0" w:space="0" w:color="auto"/>
        <w:right w:val="none" w:sz="0" w:space="0" w:color="auto"/>
      </w:divBdr>
    </w:div>
    <w:div w:id="950286708">
      <w:bodyDiv w:val="1"/>
      <w:marLeft w:val="0"/>
      <w:marRight w:val="0"/>
      <w:marTop w:val="0"/>
      <w:marBottom w:val="0"/>
      <w:divBdr>
        <w:top w:val="none" w:sz="0" w:space="0" w:color="auto"/>
        <w:left w:val="none" w:sz="0" w:space="0" w:color="auto"/>
        <w:bottom w:val="none" w:sz="0" w:space="0" w:color="auto"/>
        <w:right w:val="none" w:sz="0" w:space="0" w:color="auto"/>
      </w:divBdr>
    </w:div>
    <w:div w:id="951286611">
      <w:bodyDiv w:val="1"/>
      <w:marLeft w:val="0"/>
      <w:marRight w:val="0"/>
      <w:marTop w:val="0"/>
      <w:marBottom w:val="0"/>
      <w:divBdr>
        <w:top w:val="none" w:sz="0" w:space="0" w:color="auto"/>
        <w:left w:val="none" w:sz="0" w:space="0" w:color="auto"/>
        <w:bottom w:val="none" w:sz="0" w:space="0" w:color="auto"/>
        <w:right w:val="none" w:sz="0" w:space="0" w:color="auto"/>
      </w:divBdr>
    </w:div>
    <w:div w:id="961889342">
      <w:bodyDiv w:val="1"/>
      <w:marLeft w:val="0"/>
      <w:marRight w:val="0"/>
      <w:marTop w:val="0"/>
      <w:marBottom w:val="0"/>
      <w:divBdr>
        <w:top w:val="none" w:sz="0" w:space="0" w:color="auto"/>
        <w:left w:val="none" w:sz="0" w:space="0" w:color="auto"/>
        <w:bottom w:val="none" w:sz="0" w:space="0" w:color="auto"/>
        <w:right w:val="none" w:sz="0" w:space="0" w:color="auto"/>
      </w:divBdr>
      <w:divsChild>
        <w:div w:id="507402688">
          <w:marLeft w:val="0"/>
          <w:marRight w:val="0"/>
          <w:marTop w:val="0"/>
          <w:marBottom w:val="0"/>
          <w:divBdr>
            <w:top w:val="none" w:sz="0" w:space="0" w:color="auto"/>
            <w:left w:val="none" w:sz="0" w:space="0" w:color="auto"/>
            <w:bottom w:val="none" w:sz="0" w:space="0" w:color="auto"/>
            <w:right w:val="none" w:sz="0" w:space="0" w:color="auto"/>
          </w:divBdr>
          <w:divsChild>
            <w:div w:id="1247424666">
              <w:marLeft w:val="0"/>
              <w:marRight w:val="0"/>
              <w:marTop w:val="0"/>
              <w:marBottom w:val="0"/>
              <w:divBdr>
                <w:top w:val="none" w:sz="0" w:space="0" w:color="auto"/>
                <w:left w:val="none" w:sz="0" w:space="0" w:color="auto"/>
                <w:bottom w:val="none" w:sz="0" w:space="0" w:color="auto"/>
                <w:right w:val="none" w:sz="0" w:space="0" w:color="auto"/>
              </w:divBdr>
              <w:divsChild>
                <w:div w:id="1174489302">
                  <w:marLeft w:val="0"/>
                  <w:marRight w:val="0"/>
                  <w:marTop w:val="0"/>
                  <w:marBottom w:val="0"/>
                  <w:divBdr>
                    <w:top w:val="none" w:sz="0" w:space="0" w:color="auto"/>
                    <w:left w:val="none" w:sz="0" w:space="0" w:color="auto"/>
                    <w:bottom w:val="none" w:sz="0" w:space="0" w:color="auto"/>
                    <w:right w:val="none" w:sz="0" w:space="0" w:color="auto"/>
                  </w:divBdr>
                  <w:divsChild>
                    <w:div w:id="859659659">
                      <w:marLeft w:val="0"/>
                      <w:marRight w:val="0"/>
                      <w:marTop w:val="0"/>
                      <w:marBottom w:val="0"/>
                      <w:divBdr>
                        <w:top w:val="none" w:sz="0" w:space="0" w:color="auto"/>
                        <w:left w:val="none" w:sz="0" w:space="0" w:color="auto"/>
                        <w:bottom w:val="none" w:sz="0" w:space="0" w:color="auto"/>
                        <w:right w:val="none" w:sz="0" w:space="0" w:color="auto"/>
                      </w:divBdr>
                      <w:divsChild>
                        <w:div w:id="55247203">
                          <w:marLeft w:val="0"/>
                          <w:marRight w:val="0"/>
                          <w:marTop w:val="0"/>
                          <w:marBottom w:val="0"/>
                          <w:divBdr>
                            <w:top w:val="none" w:sz="0" w:space="0" w:color="auto"/>
                            <w:left w:val="none" w:sz="0" w:space="0" w:color="auto"/>
                            <w:bottom w:val="none" w:sz="0" w:space="0" w:color="auto"/>
                            <w:right w:val="none" w:sz="0" w:space="0" w:color="auto"/>
                          </w:divBdr>
                          <w:divsChild>
                            <w:div w:id="524371149">
                              <w:marLeft w:val="0"/>
                              <w:marRight w:val="0"/>
                              <w:marTop w:val="0"/>
                              <w:marBottom w:val="0"/>
                              <w:divBdr>
                                <w:top w:val="none" w:sz="0" w:space="0" w:color="auto"/>
                                <w:left w:val="none" w:sz="0" w:space="0" w:color="auto"/>
                                <w:bottom w:val="none" w:sz="0" w:space="0" w:color="auto"/>
                                <w:right w:val="none" w:sz="0" w:space="0" w:color="auto"/>
                              </w:divBdr>
                              <w:divsChild>
                                <w:div w:id="1898928212">
                                  <w:marLeft w:val="0"/>
                                  <w:marRight w:val="0"/>
                                  <w:marTop w:val="0"/>
                                  <w:marBottom w:val="0"/>
                                  <w:divBdr>
                                    <w:top w:val="none" w:sz="0" w:space="0" w:color="auto"/>
                                    <w:left w:val="none" w:sz="0" w:space="0" w:color="auto"/>
                                    <w:bottom w:val="none" w:sz="0" w:space="0" w:color="auto"/>
                                    <w:right w:val="none" w:sz="0" w:space="0" w:color="auto"/>
                                  </w:divBdr>
                                  <w:divsChild>
                                    <w:div w:id="1860854684">
                                      <w:marLeft w:val="0"/>
                                      <w:marRight w:val="0"/>
                                      <w:marTop w:val="0"/>
                                      <w:marBottom w:val="0"/>
                                      <w:divBdr>
                                        <w:top w:val="none" w:sz="0" w:space="0" w:color="auto"/>
                                        <w:left w:val="none" w:sz="0" w:space="0" w:color="auto"/>
                                        <w:bottom w:val="none" w:sz="0" w:space="0" w:color="auto"/>
                                        <w:right w:val="none" w:sz="0" w:space="0" w:color="auto"/>
                                      </w:divBdr>
                                      <w:divsChild>
                                        <w:div w:id="1988624941">
                                          <w:marLeft w:val="0"/>
                                          <w:marRight w:val="0"/>
                                          <w:marTop w:val="0"/>
                                          <w:marBottom w:val="0"/>
                                          <w:divBdr>
                                            <w:top w:val="none" w:sz="0" w:space="0" w:color="auto"/>
                                            <w:left w:val="none" w:sz="0" w:space="0" w:color="auto"/>
                                            <w:bottom w:val="none" w:sz="0" w:space="0" w:color="auto"/>
                                            <w:right w:val="none" w:sz="0" w:space="0" w:color="auto"/>
                                          </w:divBdr>
                                          <w:divsChild>
                                            <w:div w:id="1630163019">
                                              <w:marLeft w:val="0"/>
                                              <w:marRight w:val="0"/>
                                              <w:marTop w:val="0"/>
                                              <w:marBottom w:val="0"/>
                                              <w:divBdr>
                                                <w:top w:val="none" w:sz="0" w:space="0" w:color="auto"/>
                                                <w:left w:val="none" w:sz="0" w:space="0" w:color="auto"/>
                                                <w:bottom w:val="none" w:sz="0" w:space="0" w:color="auto"/>
                                                <w:right w:val="none" w:sz="0" w:space="0" w:color="auto"/>
                                              </w:divBdr>
                                              <w:divsChild>
                                                <w:div w:id="1754551561">
                                                  <w:marLeft w:val="0"/>
                                                  <w:marRight w:val="0"/>
                                                  <w:marTop w:val="0"/>
                                                  <w:marBottom w:val="0"/>
                                                  <w:divBdr>
                                                    <w:top w:val="none" w:sz="0" w:space="0" w:color="auto"/>
                                                    <w:left w:val="none" w:sz="0" w:space="0" w:color="auto"/>
                                                    <w:bottom w:val="none" w:sz="0" w:space="0" w:color="auto"/>
                                                    <w:right w:val="none" w:sz="0" w:space="0" w:color="auto"/>
                                                  </w:divBdr>
                                                  <w:divsChild>
                                                    <w:div w:id="861551299">
                                                      <w:marLeft w:val="0"/>
                                                      <w:marRight w:val="0"/>
                                                      <w:marTop w:val="0"/>
                                                      <w:marBottom w:val="0"/>
                                                      <w:divBdr>
                                                        <w:top w:val="none" w:sz="0" w:space="0" w:color="auto"/>
                                                        <w:left w:val="none" w:sz="0" w:space="0" w:color="auto"/>
                                                        <w:bottom w:val="none" w:sz="0" w:space="0" w:color="auto"/>
                                                        <w:right w:val="none" w:sz="0" w:space="0" w:color="auto"/>
                                                      </w:divBdr>
                                                      <w:divsChild>
                                                        <w:div w:id="19877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1448035">
      <w:bodyDiv w:val="1"/>
      <w:marLeft w:val="0"/>
      <w:marRight w:val="0"/>
      <w:marTop w:val="0"/>
      <w:marBottom w:val="0"/>
      <w:divBdr>
        <w:top w:val="none" w:sz="0" w:space="0" w:color="auto"/>
        <w:left w:val="none" w:sz="0" w:space="0" w:color="auto"/>
        <w:bottom w:val="none" w:sz="0" w:space="0" w:color="auto"/>
        <w:right w:val="none" w:sz="0" w:space="0" w:color="auto"/>
      </w:divBdr>
    </w:div>
    <w:div w:id="980380717">
      <w:bodyDiv w:val="1"/>
      <w:marLeft w:val="0"/>
      <w:marRight w:val="0"/>
      <w:marTop w:val="0"/>
      <w:marBottom w:val="0"/>
      <w:divBdr>
        <w:top w:val="none" w:sz="0" w:space="0" w:color="auto"/>
        <w:left w:val="none" w:sz="0" w:space="0" w:color="auto"/>
        <w:bottom w:val="none" w:sz="0" w:space="0" w:color="auto"/>
        <w:right w:val="none" w:sz="0" w:space="0" w:color="auto"/>
      </w:divBdr>
    </w:div>
    <w:div w:id="983655532">
      <w:bodyDiv w:val="1"/>
      <w:marLeft w:val="0"/>
      <w:marRight w:val="0"/>
      <w:marTop w:val="0"/>
      <w:marBottom w:val="0"/>
      <w:divBdr>
        <w:top w:val="none" w:sz="0" w:space="0" w:color="auto"/>
        <w:left w:val="none" w:sz="0" w:space="0" w:color="auto"/>
        <w:bottom w:val="none" w:sz="0" w:space="0" w:color="auto"/>
        <w:right w:val="none" w:sz="0" w:space="0" w:color="auto"/>
      </w:divBdr>
    </w:div>
    <w:div w:id="984352958">
      <w:bodyDiv w:val="1"/>
      <w:marLeft w:val="0"/>
      <w:marRight w:val="0"/>
      <w:marTop w:val="0"/>
      <w:marBottom w:val="0"/>
      <w:divBdr>
        <w:top w:val="none" w:sz="0" w:space="0" w:color="auto"/>
        <w:left w:val="none" w:sz="0" w:space="0" w:color="auto"/>
        <w:bottom w:val="none" w:sz="0" w:space="0" w:color="auto"/>
        <w:right w:val="none" w:sz="0" w:space="0" w:color="auto"/>
      </w:divBdr>
      <w:divsChild>
        <w:div w:id="2134979666">
          <w:marLeft w:val="0"/>
          <w:marRight w:val="0"/>
          <w:marTop w:val="0"/>
          <w:marBottom w:val="0"/>
          <w:divBdr>
            <w:top w:val="none" w:sz="0" w:space="0" w:color="auto"/>
            <w:left w:val="none" w:sz="0" w:space="0" w:color="auto"/>
            <w:bottom w:val="none" w:sz="0" w:space="0" w:color="auto"/>
            <w:right w:val="none" w:sz="0" w:space="0" w:color="auto"/>
          </w:divBdr>
        </w:div>
        <w:div w:id="1352219707">
          <w:marLeft w:val="0"/>
          <w:marRight w:val="0"/>
          <w:marTop w:val="0"/>
          <w:marBottom w:val="0"/>
          <w:divBdr>
            <w:top w:val="none" w:sz="0" w:space="0" w:color="auto"/>
            <w:left w:val="none" w:sz="0" w:space="0" w:color="auto"/>
            <w:bottom w:val="none" w:sz="0" w:space="0" w:color="auto"/>
            <w:right w:val="none" w:sz="0" w:space="0" w:color="auto"/>
          </w:divBdr>
        </w:div>
        <w:div w:id="1167090639">
          <w:marLeft w:val="0"/>
          <w:marRight w:val="0"/>
          <w:marTop w:val="0"/>
          <w:marBottom w:val="0"/>
          <w:divBdr>
            <w:top w:val="none" w:sz="0" w:space="0" w:color="auto"/>
            <w:left w:val="none" w:sz="0" w:space="0" w:color="auto"/>
            <w:bottom w:val="none" w:sz="0" w:space="0" w:color="auto"/>
            <w:right w:val="none" w:sz="0" w:space="0" w:color="auto"/>
          </w:divBdr>
        </w:div>
        <w:div w:id="560333236">
          <w:marLeft w:val="0"/>
          <w:marRight w:val="0"/>
          <w:marTop w:val="0"/>
          <w:marBottom w:val="0"/>
          <w:divBdr>
            <w:top w:val="none" w:sz="0" w:space="0" w:color="auto"/>
            <w:left w:val="none" w:sz="0" w:space="0" w:color="auto"/>
            <w:bottom w:val="none" w:sz="0" w:space="0" w:color="auto"/>
            <w:right w:val="none" w:sz="0" w:space="0" w:color="auto"/>
          </w:divBdr>
        </w:div>
        <w:div w:id="1588150433">
          <w:marLeft w:val="0"/>
          <w:marRight w:val="0"/>
          <w:marTop w:val="0"/>
          <w:marBottom w:val="0"/>
          <w:divBdr>
            <w:top w:val="none" w:sz="0" w:space="0" w:color="auto"/>
            <w:left w:val="none" w:sz="0" w:space="0" w:color="auto"/>
            <w:bottom w:val="none" w:sz="0" w:space="0" w:color="auto"/>
            <w:right w:val="none" w:sz="0" w:space="0" w:color="auto"/>
          </w:divBdr>
        </w:div>
        <w:div w:id="221454556">
          <w:marLeft w:val="0"/>
          <w:marRight w:val="0"/>
          <w:marTop w:val="0"/>
          <w:marBottom w:val="0"/>
          <w:divBdr>
            <w:top w:val="none" w:sz="0" w:space="0" w:color="auto"/>
            <w:left w:val="none" w:sz="0" w:space="0" w:color="auto"/>
            <w:bottom w:val="none" w:sz="0" w:space="0" w:color="auto"/>
            <w:right w:val="none" w:sz="0" w:space="0" w:color="auto"/>
          </w:divBdr>
        </w:div>
      </w:divsChild>
    </w:div>
    <w:div w:id="985014401">
      <w:bodyDiv w:val="1"/>
      <w:marLeft w:val="0"/>
      <w:marRight w:val="0"/>
      <w:marTop w:val="0"/>
      <w:marBottom w:val="0"/>
      <w:divBdr>
        <w:top w:val="none" w:sz="0" w:space="0" w:color="auto"/>
        <w:left w:val="none" w:sz="0" w:space="0" w:color="auto"/>
        <w:bottom w:val="none" w:sz="0" w:space="0" w:color="auto"/>
        <w:right w:val="none" w:sz="0" w:space="0" w:color="auto"/>
      </w:divBdr>
    </w:div>
    <w:div w:id="985086868">
      <w:bodyDiv w:val="1"/>
      <w:marLeft w:val="0"/>
      <w:marRight w:val="0"/>
      <w:marTop w:val="0"/>
      <w:marBottom w:val="0"/>
      <w:divBdr>
        <w:top w:val="none" w:sz="0" w:space="0" w:color="auto"/>
        <w:left w:val="none" w:sz="0" w:space="0" w:color="auto"/>
        <w:bottom w:val="none" w:sz="0" w:space="0" w:color="auto"/>
        <w:right w:val="none" w:sz="0" w:space="0" w:color="auto"/>
      </w:divBdr>
    </w:div>
    <w:div w:id="1005590839">
      <w:bodyDiv w:val="1"/>
      <w:marLeft w:val="0"/>
      <w:marRight w:val="0"/>
      <w:marTop w:val="0"/>
      <w:marBottom w:val="0"/>
      <w:divBdr>
        <w:top w:val="none" w:sz="0" w:space="0" w:color="auto"/>
        <w:left w:val="none" w:sz="0" w:space="0" w:color="auto"/>
        <w:bottom w:val="none" w:sz="0" w:space="0" w:color="auto"/>
        <w:right w:val="none" w:sz="0" w:space="0" w:color="auto"/>
      </w:divBdr>
    </w:div>
    <w:div w:id="1007825100">
      <w:bodyDiv w:val="1"/>
      <w:marLeft w:val="0"/>
      <w:marRight w:val="0"/>
      <w:marTop w:val="0"/>
      <w:marBottom w:val="0"/>
      <w:divBdr>
        <w:top w:val="none" w:sz="0" w:space="0" w:color="auto"/>
        <w:left w:val="none" w:sz="0" w:space="0" w:color="auto"/>
        <w:bottom w:val="none" w:sz="0" w:space="0" w:color="auto"/>
        <w:right w:val="none" w:sz="0" w:space="0" w:color="auto"/>
      </w:divBdr>
    </w:div>
    <w:div w:id="1015305141">
      <w:bodyDiv w:val="1"/>
      <w:marLeft w:val="0"/>
      <w:marRight w:val="0"/>
      <w:marTop w:val="0"/>
      <w:marBottom w:val="0"/>
      <w:divBdr>
        <w:top w:val="none" w:sz="0" w:space="0" w:color="auto"/>
        <w:left w:val="none" w:sz="0" w:space="0" w:color="auto"/>
        <w:bottom w:val="none" w:sz="0" w:space="0" w:color="auto"/>
        <w:right w:val="none" w:sz="0" w:space="0" w:color="auto"/>
      </w:divBdr>
    </w:div>
    <w:div w:id="1025909835">
      <w:bodyDiv w:val="1"/>
      <w:marLeft w:val="0"/>
      <w:marRight w:val="0"/>
      <w:marTop w:val="0"/>
      <w:marBottom w:val="0"/>
      <w:divBdr>
        <w:top w:val="none" w:sz="0" w:space="0" w:color="auto"/>
        <w:left w:val="none" w:sz="0" w:space="0" w:color="auto"/>
        <w:bottom w:val="none" w:sz="0" w:space="0" w:color="auto"/>
        <w:right w:val="none" w:sz="0" w:space="0" w:color="auto"/>
      </w:divBdr>
    </w:div>
    <w:div w:id="1027023937">
      <w:bodyDiv w:val="1"/>
      <w:marLeft w:val="0"/>
      <w:marRight w:val="0"/>
      <w:marTop w:val="0"/>
      <w:marBottom w:val="0"/>
      <w:divBdr>
        <w:top w:val="none" w:sz="0" w:space="0" w:color="auto"/>
        <w:left w:val="none" w:sz="0" w:space="0" w:color="auto"/>
        <w:bottom w:val="none" w:sz="0" w:space="0" w:color="auto"/>
        <w:right w:val="none" w:sz="0" w:space="0" w:color="auto"/>
      </w:divBdr>
    </w:div>
    <w:div w:id="1036731613">
      <w:bodyDiv w:val="1"/>
      <w:marLeft w:val="0"/>
      <w:marRight w:val="0"/>
      <w:marTop w:val="0"/>
      <w:marBottom w:val="0"/>
      <w:divBdr>
        <w:top w:val="none" w:sz="0" w:space="0" w:color="auto"/>
        <w:left w:val="none" w:sz="0" w:space="0" w:color="auto"/>
        <w:bottom w:val="none" w:sz="0" w:space="0" w:color="auto"/>
        <w:right w:val="none" w:sz="0" w:space="0" w:color="auto"/>
      </w:divBdr>
    </w:div>
    <w:div w:id="1037462799">
      <w:bodyDiv w:val="1"/>
      <w:marLeft w:val="0"/>
      <w:marRight w:val="0"/>
      <w:marTop w:val="0"/>
      <w:marBottom w:val="0"/>
      <w:divBdr>
        <w:top w:val="none" w:sz="0" w:space="0" w:color="auto"/>
        <w:left w:val="none" w:sz="0" w:space="0" w:color="auto"/>
        <w:bottom w:val="none" w:sz="0" w:space="0" w:color="auto"/>
        <w:right w:val="none" w:sz="0" w:space="0" w:color="auto"/>
      </w:divBdr>
    </w:div>
    <w:div w:id="1042048598">
      <w:bodyDiv w:val="1"/>
      <w:marLeft w:val="0"/>
      <w:marRight w:val="0"/>
      <w:marTop w:val="0"/>
      <w:marBottom w:val="0"/>
      <w:divBdr>
        <w:top w:val="none" w:sz="0" w:space="0" w:color="auto"/>
        <w:left w:val="none" w:sz="0" w:space="0" w:color="auto"/>
        <w:bottom w:val="none" w:sz="0" w:space="0" w:color="auto"/>
        <w:right w:val="none" w:sz="0" w:space="0" w:color="auto"/>
      </w:divBdr>
    </w:div>
    <w:div w:id="1045178015">
      <w:bodyDiv w:val="1"/>
      <w:marLeft w:val="0"/>
      <w:marRight w:val="0"/>
      <w:marTop w:val="0"/>
      <w:marBottom w:val="0"/>
      <w:divBdr>
        <w:top w:val="none" w:sz="0" w:space="0" w:color="auto"/>
        <w:left w:val="none" w:sz="0" w:space="0" w:color="auto"/>
        <w:bottom w:val="none" w:sz="0" w:space="0" w:color="auto"/>
        <w:right w:val="none" w:sz="0" w:space="0" w:color="auto"/>
      </w:divBdr>
    </w:div>
    <w:div w:id="1054741641">
      <w:bodyDiv w:val="1"/>
      <w:marLeft w:val="0"/>
      <w:marRight w:val="0"/>
      <w:marTop w:val="0"/>
      <w:marBottom w:val="0"/>
      <w:divBdr>
        <w:top w:val="none" w:sz="0" w:space="0" w:color="auto"/>
        <w:left w:val="none" w:sz="0" w:space="0" w:color="auto"/>
        <w:bottom w:val="none" w:sz="0" w:space="0" w:color="auto"/>
        <w:right w:val="none" w:sz="0" w:space="0" w:color="auto"/>
      </w:divBdr>
    </w:div>
    <w:div w:id="1070231516">
      <w:bodyDiv w:val="1"/>
      <w:marLeft w:val="0"/>
      <w:marRight w:val="0"/>
      <w:marTop w:val="0"/>
      <w:marBottom w:val="0"/>
      <w:divBdr>
        <w:top w:val="none" w:sz="0" w:space="0" w:color="auto"/>
        <w:left w:val="none" w:sz="0" w:space="0" w:color="auto"/>
        <w:bottom w:val="none" w:sz="0" w:space="0" w:color="auto"/>
        <w:right w:val="none" w:sz="0" w:space="0" w:color="auto"/>
      </w:divBdr>
    </w:div>
    <w:div w:id="1096631925">
      <w:bodyDiv w:val="1"/>
      <w:marLeft w:val="0"/>
      <w:marRight w:val="0"/>
      <w:marTop w:val="0"/>
      <w:marBottom w:val="0"/>
      <w:divBdr>
        <w:top w:val="none" w:sz="0" w:space="0" w:color="auto"/>
        <w:left w:val="none" w:sz="0" w:space="0" w:color="auto"/>
        <w:bottom w:val="none" w:sz="0" w:space="0" w:color="auto"/>
        <w:right w:val="none" w:sz="0" w:space="0" w:color="auto"/>
      </w:divBdr>
    </w:div>
    <w:div w:id="1107507943">
      <w:bodyDiv w:val="1"/>
      <w:marLeft w:val="0"/>
      <w:marRight w:val="0"/>
      <w:marTop w:val="0"/>
      <w:marBottom w:val="0"/>
      <w:divBdr>
        <w:top w:val="none" w:sz="0" w:space="0" w:color="auto"/>
        <w:left w:val="none" w:sz="0" w:space="0" w:color="auto"/>
        <w:bottom w:val="none" w:sz="0" w:space="0" w:color="auto"/>
        <w:right w:val="none" w:sz="0" w:space="0" w:color="auto"/>
      </w:divBdr>
    </w:div>
    <w:div w:id="1141926726">
      <w:bodyDiv w:val="1"/>
      <w:marLeft w:val="0"/>
      <w:marRight w:val="0"/>
      <w:marTop w:val="0"/>
      <w:marBottom w:val="0"/>
      <w:divBdr>
        <w:top w:val="none" w:sz="0" w:space="0" w:color="auto"/>
        <w:left w:val="none" w:sz="0" w:space="0" w:color="auto"/>
        <w:bottom w:val="none" w:sz="0" w:space="0" w:color="auto"/>
        <w:right w:val="none" w:sz="0" w:space="0" w:color="auto"/>
      </w:divBdr>
    </w:div>
    <w:div w:id="1148398888">
      <w:bodyDiv w:val="1"/>
      <w:marLeft w:val="0"/>
      <w:marRight w:val="0"/>
      <w:marTop w:val="0"/>
      <w:marBottom w:val="0"/>
      <w:divBdr>
        <w:top w:val="none" w:sz="0" w:space="0" w:color="auto"/>
        <w:left w:val="none" w:sz="0" w:space="0" w:color="auto"/>
        <w:bottom w:val="none" w:sz="0" w:space="0" w:color="auto"/>
        <w:right w:val="none" w:sz="0" w:space="0" w:color="auto"/>
      </w:divBdr>
    </w:div>
    <w:div w:id="1169635981">
      <w:bodyDiv w:val="1"/>
      <w:marLeft w:val="0"/>
      <w:marRight w:val="0"/>
      <w:marTop w:val="0"/>
      <w:marBottom w:val="0"/>
      <w:divBdr>
        <w:top w:val="none" w:sz="0" w:space="0" w:color="auto"/>
        <w:left w:val="none" w:sz="0" w:space="0" w:color="auto"/>
        <w:bottom w:val="none" w:sz="0" w:space="0" w:color="auto"/>
        <w:right w:val="none" w:sz="0" w:space="0" w:color="auto"/>
      </w:divBdr>
    </w:div>
    <w:div w:id="1198813734">
      <w:bodyDiv w:val="1"/>
      <w:marLeft w:val="0"/>
      <w:marRight w:val="0"/>
      <w:marTop w:val="0"/>
      <w:marBottom w:val="0"/>
      <w:divBdr>
        <w:top w:val="none" w:sz="0" w:space="0" w:color="auto"/>
        <w:left w:val="none" w:sz="0" w:space="0" w:color="auto"/>
        <w:bottom w:val="none" w:sz="0" w:space="0" w:color="auto"/>
        <w:right w:val="none" w:sz="0" w:space="0" w:color="auto"/>
      </w:divBdr>
    </w:div>
    <w:div w:id="1201239197">
      <w:bodyDiv w:val="1"/>
      <w:marLeft w:val="0"/>
      <w:marRight w:val="0"/>
      <w:marTop w:val="0"/>
      <w:marBottom w:val="0"/>
      <w:divBdr>
        <w:top w:val="none" w:sz="0" w:space="0" w:color="auto"/>
        <w:left w:val="none" w:sz="0" w:space="0" w:color="auto"/>
        <w:bottom w:val="none" w:sz="0" w:space="0" w:color="auto"/>
        <w:right w:val="none" w:sz="0" w:space="0" w:color="auto"/>
      </w:divBdr>
    </w:div>
    <w:div w:id="1258320390">
      <w:bodyDiv w:val="1"/>
      <w:marLeft w:val="0"/>
      <w:marRight w:val="0"/>
      <w:marTop w:val="0"/>
      <w:marBottom w:val="0"/>
      <w:divBdr>
        <w:top w:val="none" w:sz="0" w:space="0" w:color="auto"/>
        <w:left w:val="none" w:sz="0" w:space="0" w:color="auto"/>
        <w:bottom w:val="none" w:sz="0" w:space="0" w:color="auto"/>
        <w:right w:val="none" w:sz="0" w:space="0" w:color="auto"/>
      </w:divBdr>
    </w:div>
    <w:div w:id="1266579185">
      <w:bodyDiv w:val="1"/>
      <w:marLeft w:val="0"/>
      <w:marRight w:val="0"/>
      <w:marTop w:val="0"/>
      <w:marBottom w:val="0"/>
      <w:divBdr>
        <w:top w:val="none" w:sz="0" w:space="0" w:color="auto"/>
        <w:left w:val="none" w:sz="0" w:space="0" w:color="auto"/>
        <w:bottom w:val="none" w:sz="0" w:space="0" w:color="auto"/>
        <w:right w:val="none" w:sz="0" w:space="0" w:color="auto"/>
      </w:divBdr>
    </w:div>
    <w:div w:id="1272472391">
      <w:bodyDiv w:val="1"/>
      <w:marLeft w:val="0"/>
      <w:marRight w:val="0"/>
      <w:marTop w:val="0"/>
      <w:marBottom w:val="0"/>
      <w:divBdr>
        <w:top w:val="none" w:sz="0" w:space="0" w:color="auto"/>
        <w:left w:val="none" w:sz="0" w:space="0" w:color="auto"/>
        <w:bottom w:val="none" w:sz="0" w:space="0" w:color="auto"/>
        <w:right w:val="none" w:sz="0" w:space="0" w:color="auto"/>
      </w:divBdr>
    </w:div>
    <w:div w:id="1284384845">
      <w:bodyDiv w:val="1"/>
      <w:marLeft w:val="0"/>
      <w:marRight w:val="0"/>
      <w:marTop w:val="0"/>
      <w:marBottom w:val="0"/>
      <w:divBdr>
        <w:top w:val="none" w:sz="0" w:space="0" w:color="auto"/>
        <w:left w:val="none" w:sz="0" w:space="0" w:color="auto"/>
        <w:bottom w:val="none" w:sz="0" w:space="0" w:color="auto"/>
        <w:right w:val="none" w:sz="0" w:space="0" w:color="auto"/>
      </w:divBdr>
    </w:div>
    <w:div w:id="1285691930">
      <w:bodyDiv w:val="1"/>
      <w:marLeft w:val="0"/>
      <w:marRight w:val="0"/>
      <w:marTop w:val="0"/>
      <w:marBottom w:val="0"/>
      <w:divBdr>
        <w:top w:val="none" w:sz="0" w:space="0" w:color="auto"/>
        <w:left w:val="none" w:sz="0" w:space="0" w:color="auto"/>
        <w:bottom w:val="none" w:sz="0" w:space="0" w:color="auto"/>
        <w:right w:val="none" w:sz="0" w:space="0" w:color="auto"/>
      </w:divBdr>
    </w:div>
    <w:div w:id="1288388226">
      <w:bodyDiv w:val="1"/>
      <w:marLeft w:val="0"/>
      <w:marRight w:val="0"/>
      <w:marTop w:val="0"/>
      <w:marBottom w:val="0"/>
      <w:divBdr>
        <w:top w:val="none" w:sz="0" w:space="0" w:color="auto"/>
        <w:left w:val="none" w:sz="0" w:space="0" w:color="auto"/>
        <w:bottom w:val="none" w:sz="0" w:space="0" w:color="auto"/>
        <w:right w:val="none" w:sz="0" w:space="0" w:color="auto"/>
      </w:divBdr>
    </w:div>
    <w:div w:id="1295061283">
      <w:bodyDiv w:val="1"/>
      <w:marLeft w:val="0"/>
      <w:marRight w:val="0"/>
      <w:marTop w:val="0"/>
      <w:marBottom w:val="0"/>
      <w:divBdr>
        <w:top w:val="none" w:sz="0" w:space="0" w:color="auto"/>
        <w:left w:val="none" w:sz="0" w:space="0" w:color="auto"/>
        <w:bottom w:val="none" w:sz="0" w:space="0" w:color="auto"/>
        <w:right w:val="none" w:sz="0" w:space="0" w:color="auto"/>
      </w:divBdr>
    </w:div>
    <w:div w:id="1339044970">
      <w:bodyDiv w:val="1"/>
      <w:marLeft w:val="0"/>
      <w:marRight w:val="0"/>
      <w:marTop w:val="0"/>
      <w:marBottom w:val="0"/>
      <w:divBdr>
        <w:top w:val="none" w:sz="0" w:space="0" w:color="auto"/>
        <w:left w:val="none" w:sz="0" w:space="0" w:color="auto"/>
        <w:bottom w:val="none" w:sz="0" w:space="0" w:color="auto"/>
        <w:right w:val="none" w:sz="0" w:space="0" w:color="auto"/>
      </w:divBdr>
    </w:div>
    <w:div w:id="1344433465">
      <w:bodyDiv w:val="1"/>
      <w:marLeft w:val="0"/>
      <w:marRight w:val="0"/>
      <w:marTop w:val="0"/>
      <w:marBottom w:val="0"/>
      <w:divBdr>
        <w:top w:val="none" w:sz="0" w:space="0" w:color="auto"/>
        <w:left w:val="none" w:sz="0" w:space="0" w:color="auto"/>
        <w:bottom w:val="none" w:sz="0" w:space="0" w:color="auto"/>
        <w:right w:val="none" w:sz="0" w:space="0" w:color="auto"/>
      </w:divBdr>
    </w:div>
    <w:div w:id="1349212451">
      <w:bodyDiv w:val="1"/>
      <w:marLeft w:val="0"/>
      <w:marRight w:val="0"/>
      <w:marTop w:val="0"/>
      <w:marBottom w:val="0"/>
      <w:divBdr>
        <w:top w:val="none" w:sz="0" w:space="0" w:color="auto"/>
        <w:left w:val="none" w:sz="0" w:space="0" w:color="auto"/>
        <w:bottom w:val="none" w:sz="0" w:space="0" w:color="auto"/>
        <w:right w:val="none" w:sz="0" w:space="0" w:color="auto"/>
      </w:divBdr>
      <w:divsChild>
        <w:div w:id="872496678">
          <w:marLeft w:val="0"/>
          <w:marRight w:val="0"/>
          <w:marTop w:val="0"/>
          <w:marBottom w:val="0"/>
          <w:divBdr>
            <w:top w:val="none" w:sz="0" w:space="0" w:color="auto"/>
            <w:left w:val="none" w:sz="0" w:space="0" w:color="auto"/>
            <w:bottom w:val="none" w:sz="0" w:space="0" w:color="auto"/>
            <w:right w:val="none" w:sz="0" w:space="0" w:color="auto"/>
          </w:divBdr>
          <w:divsChild>
            <w:div w:id="503206602">
              <w:marLeft w:val="0"/>
              <w:marRight w:val="0"/>
              <w:marTop w:val="0"/>
              <w:marBottom w:val="0"/>
              <w:divBdr>
                <w:top w:val="none" w:sz="0" w:space="0" w:color="auto"/>
                <w:left w:val="none" w:sz="0" w:space="0" w:color="auto"/>
                <w:bottom w:val="none" w:sz="0" w:space="0" w:color="auto"/>
                <w:right w:val="none" w:sz="0" w:space="0" w:color="auto"/>
              </w:divBdr>
              <w:divsChild>
                <w:div w:id="1522429473">
                  <w:marLeft w:val="0"/>
                  <w:marRight w:val="0"/>
                  <w:marTop w:val="0"/>
                  <w:marBottom w:val="0"/>
                  <w:divBdr>
                    <w:top w:val="none" w:sz="0" w:space="0" w:color="auto"/>
                    <w:left w:val="none" w:sz="0" w:space="0" w:color="auto"/>
                    <w:bottom w:val="none" w:sz="0" w:space="0" w:color="auto"/>
                    <w:right w:val="none" w:sz="0" w:space="0" w:color="auto"/>
                  </w:divBdr>
                  <w:divsChild>
                    <w:div w:id="1377466856">
                      <w:marLeft w:val="0"/>
                      <w:marRight w:val="0"/>
                      <w:marTop w:val="0"/>
                      <w:marBottom w:val="0"/>
                      <w:divBdr>
                        <w:top w:val="none" w:sz="0" w:space="0" w:color="auto"/>
                        <w:left w:val="none" w:sz="0" w:space="0" w:color="auto"/>
                        <w:bottom w:val="none" w:sz="0" w:space="0" w:color="auto"/>
                        <w:right w:val="none" w:sz="0" w:space="0" w:color="auto"/>
                      </w:divBdr>
                      <w:divsChild>
                        <w:div w:id="1466505637">
                          <w:marLeft w:val="0"/>
                          <w:marRight w:val="0"/>
                          <w:marTop w:val="0"/>
                          <w:marBottom w:val="0"/>
                          <w:divBdr>
                            <w:top w:val="none" w:sz="0" w:space="0" w:color="auto"/>
                            <w:left w:val="none" w:sz="0" w:space="0" w:color="auto"/>
                            <w:bottom w:val="none" w:sz="0" w:space="0" w:color="auto"/>
                            <w:right w:val="none" w:sz="0" w:space="0" w:color="auto"/>
                          </w:divBdr>
                          <w:divsChild>
                            <w:div w:id="798104977">
                              <w:marLeft w:val="0"/>
                              <w:marRight w:val="0"/>
                              <w:marTop w:val="0"/>
                              <w:marBottom w:val="0"/>
                              <w:divBdr>
                                <w:top w:val="none" w:sz="0" w:space="0" w:color="auto"/>
                                <w:left w:val="none" w:sz="0" w:space="0" w:color="auto"/>
                                <w:bottom w:val="none" w:sz="0" w:space="0" w:color="auto"/>
                                <w:right w:val="none" w:sz="0" w:space="0" w:color="auto"/>
                              </w:divBdr>
                              <w:divsChild>
                                <w:div w:id="343287932">
                                  <w:marLeft w:val="0"/>
                                  <w:marRight w:val="0"/>
                                  <w:marTop w:val="0"/>
                                  <w:marBottom w:val="0"/>
                                  <w:divBdr>
                                    <w:top w:val="none" w:sz="0" w:space="0" w:color="auto"/>
                                    <w:left w:val="none" w:sz="0" w:space="0" w:color="auto"/>
                                    <w:bottom w:val="none" w:sz="0" w:space="0" w:color="auto"/>
                                    <w:right w:val="none" w:sz="0" w:space="0" w:color="auto"/>
                                  </w:divBdr>
                                  <w:divsChild>
                                    <w:div w:id="564608735">
                                      <w:marLeft w:val="0"/>
                                      <w:marRight w:val="0"/>
                                      <w:marTop w:val="0"/>
                                      <w:marBottom w:val="0"/>
                                      <w:divBdr>
                                        <w:top w:val="none" w:sz="0" w:space="0" w:color="auto"/>
                                        <w:left w:val="none" w:sz="0" w:space="0" w:color="auto"/>
                                        <w:bottom w:val="none" w:sz="0" w:space="0" w:color="auto"/>
                                        <w:right w:val="none" w:sz="0" w:space="0" w:color="auto"/>
                                      </w:divBdr>
                                      <w:divsChild>
                                        <w:div w:id="1422264321">
                                          <w:marLeft w:val="0"/>
                                          <w:marRight w:val="0"/>
                                          <w:marTop w:val="0"/>
                                          <w:marBottom w:val="0"/>
                                          <w:divBdr>
                                            <w:top w:val="none" w:sz="0" w:space="0" w:color="auto"/>
                                            <w:left w:val="none" w:sz="0" w:space="0" w:color="auto"/>
                                            <w:bottom w:val="none" w:sz="0" w:space="0" w:color="auto"/>
                                            <w:right w:val="none" w:sz="0" w:space="0" w:color="auto"/>
                                          </w:divBdr>
                                          <w:divsChild>
                                            <w:div w:id="1839153679">
                                              <w:marLeft w:val="0"/>
                                              <w:marRight w:val="0"/>
                                              <w:marTop w:val="0"/>
                                              <w:marBottom w:val="0"/>
                                              <w:divBdr>
                                                <w:top w:val="none" w:sz="0" w:space="0" w:color="auto"/>
                                                <w:left w:val="none" w:sz="0" w:space="0" w:color="auto"/>
                                                <w:bottom w:val="none" w:sz="0" w:space="0" w:color="auto"/>
                                                <w:right w:val="none" w:sz="0" w:space="0" w:color="auto"/>
                                              </w:divBdr>
                                              <w:divsChild>
                                                <w:div w:id="325058659">
                                                  <w:marLeft w:val="0"/>
                                                  <w:marRight w:val="0"/>
                                                  <w:marTop w:val="0"/>
                                                  <w:marBottom w:val="0"/>
                                                  <w:divBdr>
                                                    <w:top w:val="none" w:sz="0" w:space="0" w:color="auto"/>
                                                    <w:left w:val="none" w:sz="0" w:space="0" w:color="auto"/>
                                                    <w:bottom w:val="none" w:sz="0" w:space="0" w:color="auto"/>
                                                    <w:right w:val="none" w:sz="0" w:space="0" w:color="auto"/>
                                                  </w:divBdr>
                                                  <w:divsChild>
                                                    <w:div w:id="1636791121">
                                                      <w:marLeft w:val="0"/>
                                                      <w:marRight w:val="0"/>
                                                      <w:marTop w:val="0"/>
                                                      <w:marBottom w:val="0"/>
                                                      <w:divBdr>
                                                        <w:top w:val="none" w:sz="0" w:space="0" w:color="auto"/>
                                                        <w:left w:val="none" w:sz="0" w:space="0" w:color="auto"/>
                                                        <w:bottom w:val="none" w:sz="0" w:space="0" w:color="auto"/>
                                                        <w:right w:val="none" w:sz="0" w:space="0" w:color="auto"/>
                                                      </w:divBdr>
                                                      <w:divsChild>
                                                        <w:div w:id="1157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865081">
      <w:bodyDiv w:val="1"/>
      <w:marLeft w:val="0"/>
      <w:marRight w:val="0"/>
      <w:marTop w:val="0"/>
      <w:marBottom w:val="0"/>
      <w:divBdr>
        <w:top w:val="none" w:sz="0" w:space="0" w:color="auto"/>
        <w:left w:val="none" w:sz="0" w:space="0" w:color="auto"/>
        <w:bottom w:val="none" w:sz="0" w:space="0" w:color="auto"/>
        <w:right w:val="none" w:sz="0" w:space="0" w:color="auto"/>
      </w:divBdr>
    </w:div>
    <w:div w:id="1362436418">
      <w:bodyDiv w:val="1"/>
      <w:marLeft w:val="0"/>
      <w:marRight w:val="0"/>
      <w:marTop w:val="0"/>
      <w:marBottom w:val="0"/>
      <w:divBdr>
        <w:top w:val="none" w:sz="0" w:space="0" w:color="auto"/>
        <w:left w:val="none" w:sz="0" w:space="0" w:color="auto"/>
        <w:bottom w:val="none" w:sz="0" w:space="0" w:color="auto"/>
        <w:right w:val="none" w:sz="0" w:space="0" w:color="auto"/>
      </w:divBdr>
    </w:div>
    <w:div w:id="1372919767">
      <w:bodyDiv w:val="1"/>
      <w:marLeft w:val="0"/>
      <w:marRight w:val="0"/>
      <w:marTop w:val="0"/>
      <w:marBottom w:val="0"/>
      <w:divBdr>
        <w:top w:val="none" w:sz="0" w:space="0" w:color="auto"/>
        <w:left w:val="none" w:sz="0" w:space="0" w:color="auto"/>
        <w:bottom w:val="none" w:sz="0" w:space="0" w:color="auto"/>
        <w:right w:val="none" w:sz="0" w:space="0" w:color="auto"/>
      </w:divBdr>
    </w:div>
    <w:div w:id="1377270310">
      <w:bodyDiv w:val="1"/>
      <w:marLeft w:val="0"/>
      <w:marRight w:val="0"/>
      <w:marTop w:val="0"/>
      <w:marBottom w:val="0"/>
      <w:divBdr>
        <w:top w:val="none" w:sz="0" w:space="0" w:color="auto"/>
        <w:left w:val="none" w:sz="0" w:space="0" w:color="auto"/>
        <w:bottom w:val="none" w:sz="0" w:space="0" w:color="auto"/>
        <w:right w:val="none" w:sz="0" w:space="0" w:color="auto"/>
      </w:divBdr>
    </w:div>
    <w:div w:id="1384520240">
      <w:bodyDiv w:val="1"/>
      <w:marLeft w:val="0"/>
      <w:marRight w:val="0"/>
      <w:marTop w:val="0"/>
      <w:marBottom w:val="0"/>
      <w:divBdr>
        <w:top w:val="none" w:sz="0" w:space="0" w:color="auto"/>
        <w:left w:val="none" w:sz="0" w:space="0" w:color="auto"/>
        <w:bottom w:val="none" w:sz="0" w:space="0" w:color="auto"/>
        <w:right w:val="none" w:sz="0" w:space="0" w:color="auto"/>
      </w:divBdr>
    </w:div>
    <w:div w:id="1399087108">
      <w:bodyDiv w:val="1"/>
      <w:marLeft w:val="0"/>
      <w:marRight w:val="0"/>
      <w:marTop w:val="0"/>
      <w:marBottom w:val="0"/>
      <w:divBdr>
        <w:top w:val="none" w:sz="0" w:space="0" w:color="auto"/>
        <w:left w:val="none" w:sz="0" w:space="0" w:color="auto"/>
        <w:bottom w:val="none" w:sz="0" w:space="0" w:color="auto"/>
        <w:right w:val="none" w:sz="0" w:space="0" w:color="auto"/>
      </w:divBdr>
    </w:div>
    <w:div w:id="1404983269">
      <w:bodyDiv w:val="1"/>
      <w:marLeft w:val="0"/>
      <w:marRight w:val="0"/>
      <w:marTop w:val="0"/>
      <w:marBottom w:val="0"/>
      <w:divBdr>
        <w:top w:val="none" w:sz="0" w:space="0" w:color="auto"/>
        <w:left w:val="none" w:sz="0" w:space="0" w:color="auto"/>
        <w:bottom w:val="none" w:sz="0" w:space="0" w:color="auto"/>
        <w:right w:val="none" w:sz="0" w:space="0" w:color="auto"/>
      </w:divBdr>
    </w:div>
    <w:div w:id="1407654097">
      <w:bodyDiv w:val="1"/>
      <w:marLeft w:val="0"/>
      <w:marRight w:val="0"/>
      <w:marTop w:val="0"/>
      <w:marBottom w:val="0"/>
      <w:divBdr>
        <w:top w:val="none" w:sz="0" w:space="0" w:color="auto"/>
        <w:left w:val="none" w:sz="0" w:space="0" w:color="auto"/>
        <w:bottom w:val="none" w:sz="0" w:space="0" w:color="auto"/>
        <w:right w:val="none" w:sz="0" w:space="0" w:color="auto"/>
      </w:divBdr>
    </w:div>
    <w:div w:id="1421869473">
      <w:bodyDiv w:val="1"/>
      <w:marLeft w:val="0"/>
      <w:marRight w:val="0"/>
      <w:marTop w:val="0"/>
      <w:marBottom w:val="0"/>
      <w:divBdr>
        <w:top w:val="none" w:sz="0" w:space="0" w:color="auto"/>
        <w:left w:val="none" w:sz="0" w:space="0" w:color="auto"/>
        <w:bottom w:val="none" w:sz="0" w:space="0" w:color="auto"/>
        <w:right w:val="none" w:sz="0" w:space="0" w:color="auto"/>
      </w:divBdr>
    </w:div>
    <w:div w:id="1422484184">
      <w:bodyDiv w:val="1"/>
      <w:marLeft w:val="0"/>
      <w:marRight w:val="0"/>
      <w:marTop w:val="0"/>
      <w:marBottom w:val="0"/>
      <w:divBdr>
        <w:top w:val="none" w:sz="0" w:space="0" w:color="auto"/>
        <w:left w:val="none" w:sz="0" w:space="0" w:color="auto"/>
        <w:bottom w:val="none" w:sz="0" w:space="0" w:color="auto"/>
        <w:right w:val="none" w:sz="0" w:space="0" w:color="auto"/>
      </w:divBdr>
    </w:div>
    <w:div w:id="1424183187">
      <w:bodyDiv w:val="1"/>
      <w:marLeft w:val="0"/>
      <w:marRight w:val="0"/>
      <w:marTop w:val="0"/>
      <w:marBottom w:val="0"/>
      <w:divBdr>
        <w:top w:val="none" w:sz="0" w:space="0" w:color="auto"/>
        <w:left w:val="none" w:sz="0" w:space="0" w:color="auto"/>
        <w:bottom w:val="none" w:sz="0" w:space="0" w:color="auto"/>
        <w:right w:val="none" w:sz="0" w:space="0" w:color="auto"/>
      </w:divBdr>
      <w:divsChild>
        <w:div w:id="1804034604">
          <w:marLeft w:val="0"/>
          <w:marRight w:val="0"/>
          <w:marTop w:val="0"/>
          <w:marBottom w:val="0"/>
          <w:divBdr>
            <w:top w:val="none" w:sz="0" w:space="0" w:color="auto"/>
            <w:left w:val="none" w:sz="0" w:space="0" w:color="auto"/>
            <w:bottom w:val="none" w:sz="0" w:space="0" w:color="auto"/>
            <w:right w:val="none" w:sz="0" w:space="0" w:color="auto"/>
          </w:divBdr>
          <w:divsChild>
            <w:div w:id="2119837678">
              <w:marLeft w:val="0"/>
              <w:marRight w:val="0"/>
              <w:marTop w:val="0"/>
              <w:marBottom w:val="0"/>
              <w:divBdr>
                <w:top w:val="none" w:sz="0" w:space="0" w:color="auto"/>
                <w:left w:val="none" w:sz="0" w:space="0" w:color="auto"/>
                <w:bottom w:val="none" w:sz="0" w:space="0" w:color="auto"/>
                <w:right w:val="none" w:sz="0" w:space="0" w:color="auto"/>
              </w:divBdr>
              <w:divsChild>
                <w:div w:id="230818502">
                  <w:marLeft w:val="0"/>
                  <w:marRight w:val="0"/>
                  <w:marTop w:val="0"/>
                  <w:marBottom w:val="0"/>
                  <w:divBdr>
                    <w:top w:val="none" w:sz="0" w:space="0" w:color="auto"/>
                    <w:left w:val="none" w:sz="0" w:space="0" w:color="auto"/>
                    <w:bottom w:val="none" w:sz="0" w:space="0" w:color="auto"/>
                    <w:right w:val="none" w:sz="0" w:space="0" w:color="auto"/>
                  </w:divBdr>
                  <w:divsChild>
                    <w:div w:id="92674941">
                      <w:marLeft w:val="0"/>
                      <w:marRight w:val="0"/>
                      <w:marTop w:val="0"/>
                      <w:marBottom w:val="0"/>
                      <w:divBdr>
                        <w:top w:val="none" w:sz="0" w:space="0" w:color="auto"/>
                        <w:left w:val="none" w:sz="0" w:space="0" w:color="auto"/>
                        <w:bottom w:val="none" w:sz="0" w:space="0" w:color="auto"/>
                        <w:right w:val="none" w:sz="0" w:space="0" w:color="auto"/>
                      </w:divBdr>
                      <w:divsChild>
                        <w:div w:id="1676956558">
                          <w:marLeft w:val="0"/>
                          <w:marRight w:val="0"/>
                          <w:marTop w:val="0"/>
                          <w:marBottom w:val="0"/>
                          <w:divBdr>
                            <w:top w:val="none" w:sz="0" w:space="0" w:color="auto"/>
                            <w:left w:val="none" w:sz="0" w:space="0" w:color="auto"/>
                            <w:bottom w:val="none" w:sz="0" w:space="0" w:color="auto"/>
                            <w:right w:val="none" w:sz="0" w:space="0" w:color="auto"/>
                          </w:divBdr>
                          <w:divsChild>
                            <w:div w:id="274869480">
                              <w:marLeft w:val="0"/>
                              <w:marRight w:val="0"/>
                              <w:marTop w:val="0"/>
                              <w:marBottom w:val="0"/>
                              <w:divBdr>
                                <w:top w:val="none" w:sz="0" w:space="0" w:color="auto"/>
                                <w:left w:val="none" w:sz="0" w:space="0" w:color="auto"/>
                                <w:bottom w:val="none" w:sz="0" w:space="0" w:color="auto"/>
                                <w:right w:val="none" w:sz="0" w:space="0" w:color="auto"/>
                              </w:divBdr>
                              <w:divsChild>
                                <w:div w:id="1906724573">
                                  <w:marLeft w:val="0"/>
                                  <w:marRight w:val="0"/>
                                  <w:marTop w:val="0"/>
                                  <w:marBottom w:val="0"/>
                                  <w:divBdr>
                                    <w:top w:val="none" w:sz="0" w:space="0" w:color="auto"/>
                                    <w:left w:val="none" w:sz="0" w:space="0" w:color="auto"/>
                                    <w:bottom w:val="none" w:sz="0" w:space="0" w:color="auto"/>
                                    <w:right w:val="none" w:sz="0" w:space="0" w:color="auto"/>
                                  </w:divBdr>
                                  <w:divsChild>
                                    <w:div w:id="1155337530">
                                      <w:marLeft w:val="0"/>
                                      <w:marRight w:val="0"/>
                                      <w:marTop w:val="0"/>
                                      <w:marBottom w:val="0"/>
                                      <w:divBdr>
                                        <w:top w:val="none" w:sz="0" w:space="0" w:color="auto"/>
                                        <w:left w:val="none" w:sz="0" w:space="0" w:color="auto"/>
                                        <w:bottom w:val="none" w:sz="0" w:space="0" w:color="auto"/>
                                        <w:right w:val="none" w:sz="0" w:space="0" w:color="auto"/>
                                      </w:divBdr>
                                      <w:divsChild>
                                        <w:div w:id="1849908429">
                                          <w:marLeft w:val="0"/>
                                          <w:marRight w:val="0"/>
                                          <w:marTop w:val="0"/>
                                          <w:marBottom w:val="0"/>
                                          <w:divBdr>
                                            <w:top w:val="none" w:sz="0" w:space="0" w:color="auto"/>
                                            <w:left w:val="none" w:sz="0" w:space="0" w:color="auto"/>
                                            <w:bottom w:val="none" w:sz="0" w:space="0" w:color="auto"/>
                                            <w:right w:val="none" w:sz="0" w:space="0" w:color="auto"/>
                                          </w:divBdr>
                                          <w:divsChild>
                                            <w:div w:id="853152178">
                                              <w:marLeft w:val="0"/>
                                              <w:marRight w:val="0"/>
                                              <w:marTop w:val="0"/>
                                              <w:marBottom w:val="0"/>
                                              <w:divBdr>
                                                <w:top w:val="none" w:sz="0" w:space="0" w:color="auto"/>
                                                <w:left w:val="none" w:sz="0" w:space="0" w:color="auto"/>
                                                <w:bottom w:val="none" w:sz="0" w:space="0" w:color="auto"/>
                                                <w:right w:val="none" w:sz="0" w:space="0" w:color="auto"/>
                                              </w:divBdr>
                                              <w:divsChild>
                                                <w:div w:id="1133670489">
                                                  <w:marLeft w:val="0"/>
                                                  <w:marRight w:val="0"/>
                                                  <w:marTop w:val="0"/>
                                                  <w:marBottom w:val="0"/>
                                                  <w:divBdr>
                                                    <w:top w:val="none" w:sz="0" w:space="0" w:color="auto"/>
                                                    <w:left w:val="none" w:sz="0" w:space="0" w:color="auto"/>
                                                    <w:bottom w:val="none" w:sz="0" w:space="0" w:color="auto"/>
                                                    <w:right w:val="none" w:sz="0" w:space="0" w:color="auto"/>
                                                  </w:divBdr>
                                                  <w:divsChild>
                                                    <w:div w:id="564756467">
                                                      <w:marLeft w:val="0"/>
                                                      <w:marRight w:val="0"/>
                                                      <w:marTop w:val="0"/>
                                                      <w:marBottom w:val="0"/>
                                                      <w:divBdr>
                                                        <w:top w:val="none" w:sz="0" w:space="0" w:color="auto"/>
                                                        <w:left w:val="none" w:sz="0" w:space="0" w:color="auto"/>
                                                        <w:bottom w:val="none" w:sz="0" w:space="0" w:color="auto"/>
                                                        <w:right w:val="none" w:sz="0" w:space="0" w:color="auto"/>
                                                      </w:divBdr>
                                                      <w:divsChild>
                                                        <w:div w:id="7217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9525784">
      <w:bodyDiv w:val="1"/>
      <w:marLeft w:val="0"/>
      <w:marRight w:val="0"/>
      <w:marTop w:val="0"/>
      <w:marBottom w:val="0"/>
      <w:divBdr>
        <w:top w:val="none" w:sz="0" w:space="0" w:color="auto"/>
        <w:left w:val="none" w:sz="0" w:space="0" w:color="auto"/>
        <w:bottom w:val="none" w:sz="0" w:space="0" w:color="auto"/>
        <w:right w:val="none" w:sz="0" w:space="0" w:color="auto"/>
      </w:divBdr>
    </w:div>
    <w:div w:id="1445659516">
      <w:bodyDiv w:val="1"/>
      <w:marLeft w:val="0"/>
      <w:marRight w:val="0"/>
      <w:marTop w:val="0"/>
      <w:marBottom w:val="0"/>
      <w:divBdr>
        <w:top w:val="none" w:sz="0" w:space="0" w:color="auto"/>
        <w:left w:val="none" w:sz="0" w:space="0" w:color="auto"/>
        <w:bottom w:val="none" w:sz="0" w:space="0" w:color="auto"/>
        <w:right w:val="none" w:sz="0" w:space="0" w:color="auto"/>
      </w:divBdr>
    </w:div>
    <w:div w:id="1457217213">
      <w:bodyDiv w:val="1"/>
      <w:marLeft w:val="0"/>
      <w:marRight w:val="0"/>
      <w:marTop w:val="0"/>
      <w:marBottom w:val="0"/>
      <w:divBdr>
        <w:top w:val="none" w:sz="0" w:space="0" w:color="auto"/>
        <w:left w:val="none" w:sz="0" w:space="0" w:color="auto"/>
        <w:bottom w:val="none" w:sz="0" w:space="0" w:color="auto"/>
        <w:right w:val="none" w:sz="0" w:space="0" w:color="auto"/>
      </w:divBdr>
    </w:div>
    <w:div w:id="1459837282">
      <w:bodyDiv w:val="1"/>
      <w:marLeft w:val="0"/>
      <w:marRight w:val="0"/>
      <w:marTop w:val="0"/>
      <w:marBottom w:val="0"/>
      <w:divBdr>
        <w:top w:val="none" w:sz="0" w:space="0" w:color="auto"/>
        <w:left w:val="none" w:sz="0" w:space="0" w:color="auto"/>
        <w:bottom w:val="none" w:sz="0" w:space="0" w:color="auto"/>
        <w:right w:val="none" w:sz="0" w:space="0" w:color="auto"/>
      </w:divBdr>
      <w:divsChild>
        <w:div w:id="1855340240">
          <w:marLeft w:val="0"/>
          <w:marRight w:val="0"/>
          <w:marTop w:val="0"/>
          <w:marBottom w:val="0"/>
          <w:divBdr>
            <w:top w:val="none" w:sz="0" w:space="0" w:color="auto"/>
            <w:left w:val="none" w:sz="0" w:space="0" w:color="auto"/>
            <w:bottom w:val="none" w:sz="0" w:space="0" w:color="auto"/>
            <w:right w:val="none" w:sz="0" w:space="0" w:color="auto"/>
          </w:divBdr>
        </w:div>
        <w:div w:id="1222404537">
          <w:marLeft w:val="0"/>
          <w:marRight w:val="0"/>
          <w:marTop w:val="0"/>
          <w:marBottom w:val="0"/>
          <w:divBdr>
            <w:top w:val="none" w:sz="0" w:space="0" w:color="auto"/>
            <w:left w:val="none" w:sz="0" w:space="0" w:color="auto"/>
            <w:bottom w:val="none" w:sz="0" w:space="0" w:color="auto"/>
            <w:right w:val="none" w:sz="0" w:space="0" w:color="auto"/>
          </w:divBdr>
        </w:div>
        <w:div w:id="9837842">
          <w:marLeft w:val="0"/>
          <w:marRight w:val="0"/>
          <w:marTop w:val="0"/>
          <w:marBottom w:val="0"/>
          <w:divBdr>
            <w:top w:val="none" w:sz="0" w:space="0" w:color="auto"/>
            <w:left w:val="none" w:sz="0" w:space="0" w:color="auto"/>
            <w:bottom w:val="none" w:sz="0" w:space="0" w:color="auto"/>
            <w:right w:val="none" w:sz="0" w:space="0" w:color="auto"/>
          </w:divBdr>
        </w:div>
        <w:div w:id="1489396064">
          <w:marLeft w:val="0"/>
          <w:marRight w:val="0"/>
          <w:marTop w:val="0"/>
          <w:marBottom w:val="0"/>
          <w:divBdr>
            <w:top w:val="none" w:sz="0" w:space="0" w:color="auto"/>
            <w:left w:val="none" w:sz="0" w:space="0" w:color="auto"/>
            <w:bottom w:val="none" w:sz="0" w:space="0" w:color="auto"/>
            <w:right w:val="none" w:sz="0" w:space="0" w:color="auto"/>
          </w:divBdr>
        </w:div>
        <w:div w:id="846332537">
          <w:marLeft w:val="0"/>
          <w:marRight w:val="0"/>
          <w:marTop w:val="0"/>
          <w:marBottom w:val="0"/>
          <w:divBdr>
            <w:top w:val="none" w:sz="0" w:space="0" w:color="auto"/>
            <w:left w:val="none" w:sz="0" w:space="0" w:color="auto"/>
            <w:bottom w:val="none" w:sz="0" w:space="0" w:color="auto"/>
            <w:right w:val="none" w:sz="0" w:space="0" w:color="auto"/>
          </w:divBdr>
        </w:div>
        <w:div w:id="1883129449">
          <w:marLeft w:val="0"/>
          <w:marRight w:val="0"/>
          <w:marTop w:val="0"/>
          <w:marBottom w:val="0"/>
          <w:divBdr>
            <w:top w:val="none" w:sz="0" w:space="0" w:color="auto"/>
            <w:left w:val="none" w:sz="0" w:space="0" w:color="auto"/>
            <w:bottom w:val="none" w:sz="0" w:space="0" w:color="auto"/>
            <w:right w:val="none" w:sz="0" w:space="0" w:color="auto"/>
          </w:divBdr>
        </w:div>
      </w:divsChild>
    </w:div>
    <w:div w:id="1460418396">
      <w:bodyDiv w:val="1"/>
      <w:marLeft w:val="0"/>
      <w:marRight w:val="0"/>
      <w:marTop w:val="0"/>
      <w:marBottom w:val="0"/>
      <w:divBdr>
        <w:top w:val="none" w:sz="0" w:space="0" w:color="auto"/>
        <w:left w:val="none" w:sz="0" w:space="0" w:color="auto"/>
        <w:bottom w:val="none" w:sz="0" w:space="0" w:color="auto"/>
        <w:right w:val="none" w:sz="0" w:space="0" w:color="auto"/>
      </w:divBdr>
    </w:div>
    <w:div w:id="1472791154">
      <w:bodyDiv w:val="1"/>
      <w:marLeft w:val="0"/>
      <w:marRight w:val="0"/>
      <w:marTop w:val="0"/>
      <w:marBottom w:val="0"/>
      <w:divBdr>
        <w:top w:val="none" w:sz="0" w:space="0" w:color="auto"/>
        <w:left w:val="none" w:sz="0" w:space="0" w:color="auto"/>
        <w:bottom w:val="none" w:sz="0" w:space="0" w:color="auto"/>
        <w:right w:val="none" w:sz="0" w:space="0" w:color="auto"/>
      </w:divBdr>
    </w:div>
    <w:div w:id="1472819468">
      <w:bodyDiv w:val="1"/>
      <w:marLeft w:val="0"/>
      <w:marRight w:val="0"/>
      <w:marTop w:val="0"/>
      <w:marBottom w:val="0"/>
      <w:divBdr>
        <w:top w:val="none" w:sz="0" w:space="0" w:color="auto"/>
        <w:left w:val="none" w:sz="0" w:space="0" w:color="auto"/>
        <w:bottom w:val="none" w:sz="0" w:space="0" w:color="auto"/>
        <w:right w:val="none" w:sz="0" w:space="0" w:color="auto"/>
      </w:divBdr>
    </w:div>
    <w:div w:id="1475371713">
      <w:bodyDiv w:val="1"/>
      <w:marLeft w:val="0"/>
      <w:marRight w:val="0"/>
      <w:marTop w:val="0"/>
      <w:marBottom w:val="0"/>
      <w:divBdr>
        <w:top w:val="none" w:sz="0" w:space="0" w:color="auto"/>
        <w:left w:val="none" w:sz="0" w:space="0" w:color="auto"/>
        <w:bottom w:val="none" w:sz="0" w:space="0" w:color="auto"/>
        <w:right w:val="none" w:sz="0" w:space="0" w:color="auto"/>
      </w:divBdr>
    </w:div>
    <w:div w:id="1480269321">
      <w:bodyDiv w:val="1"/>
      <w:marLeft w:val="0"/>
      <w:marRight w:val="0"/>
      <w:marTop w:val="0"/>
      <w:marBottom w:val="0"/>
      <w:divBdr>
        <w:top w:val="none" w:sz="0" w:space="0" w:color="auto"/>
        <w:left w:val="none" w:sz="0" w:space="0" w:color="auto"/>
        <w:bottom w:val="none" w:sz="0" w:space="0" w:color="auto"/>
        <w:right w:val="none" w:sz="0" w:space="0" w:color="auto"/>
      </w:divBdr>
    </w:div>
    <w:div w:id="1481968446">
      <w:bodyDiv w:val="1"/>
      <w:marLeft w:val="0"/>
      <w:marRight w:val="0"/>
      <w:marTop w:val="0"/>
      <w:marBottom w:val="0"/>
      <w:divBdr>
        <w:top w:val="none" w:sz="0" w:space="0" w:color="auto"/>
        <w:left w:val="none" w:sz="0" w:space="0" w:color="auto"/>
        <w:bottom w:val="none" w:sz="0" w:space="0" w:color="auto"/>
        <w:right w:val="none" w:sz="0" w:space="0" w:color="auto"/>
      </w:divBdr>
    </w:div>
    <w:div w:id="1505514409">
      <w:bodyDiv w:val="1"/>
      <w:marLeft w:val="0"/>
      <w:marRight w:val="0"/>
      <w:marTop w:val="0"/>
      <w:marBottom w:val="0"/>
      <w:divBdr>
        <w:top w:val="none" w:sz="0" w:space="0" w:color="auto"/>
        <w:left w:val="none" w:sz="0" w:space="0" w:color="auto"/>
        <w:bottom w:val="none" w:sz="0" w:space="0" w:color="auto"/>
        <w:right w:val="none" w:sz="0" w:space="0" w:color="auto"/>
      </w:divBdr>
    </w:div>
    <w:div w:id="1507669498">
      <w:bodyDiv w:val="1"/>
      <w:marLeft w:val="0"/>
      <w:marRight w:val="0"/>
      <w:marTop w:val="0"/>
      <w:marBottom w:val="0"/>
      <w:divBdr>
        <w:top w:val="none" w:sz="0" w:space="0" w:color="auto"/>
        <w:left w:val="none" w:sz="0" w:space="0" w:color="auto"/>
        <w:bottom w:val="none" w:sz="0" w:space="0" w:color="auto"/>
        <w:right w:val="none" w:sz="0" w:space="0" w:color="auto"/>
      </w:divBdr>
    </w:div>
    <w:div w:id="1522470419">
      <w:bodyDiv w:val="1"/>
      <w:marLeft w:val="0"/>
      <w:marRight w:val="0"/>
      <w:marTop w:val="0"/>
      <w:marBottom w:val="0"/>
      <w:divBdr>
        <w:top w:val="none" w:sz="0" w:space="0" w:color="auto"/>
        <w:left w:val="none" w:sz="0" w:space="0" w:color="auto"/>
        <w:bottom w:val="none" w:sz="0" w:space="0" w:color="auto"/>
        <w:right w:val="none" w:sz="0" w:space="0" w:color="auto"/>
      </w:divBdr>
    </w:div>
    <w:div w:id="1523394653">
      <w:bodyDiv w:val="1"/>
      <w:marLeft w:val="0"/>
      <w:marRight w:val="0"/>
      <w:marTop w:val="0"/>
      <w:marBottom w:val="0"/>
      <w:divBdr>
        <w:top w:val="none" w:sz="0" w:space="0" w:color="auto"/>
        <w:left w:val="none" w:sz="0" w:space="0" w:color="auto"/>
        <w:bottom w:val="none" w:sz="0" w:space="0" w:color="auto"/>
        <w:right w:val="none" w:sz="0" w:space="0" w:color="auto"/>
      </w:divBdr>
    </w:div>
    <w:div w:id="1541165188">
      <w:bodyDiv w:val="1"/>
      <w:marLeft w:val="0"/>
      <w:marRight w:val="0"/>
      <w:marTop w:val="0"/>
      <w:marBottom w:val="0"/>
      <w:divBdr>
        <w:top w:val="none" w:sz="0" w:space="0" w:color="auto"/>
        <w:left w:val="none" w:sz="0" w:space="0" w:color="auto"/>
        <w:bottom w:val="none" w:sz="0" w:space="0" w:color="auto"/>
        <w:right w:val="none" w:sz="0" w:space="0" w:color="auto"/>
      </w:divBdr>
    </w:div>
    <w:div w:id="1555045977">
      <w:bodyDiv w:val="1"/>
      <w:marLeft w:val="0"/>
      <w:marRight w:val="0"/>
      <w:marTop w:val="0"/>
      <w:marBottom w:val="0"/>
      <w:divBdr>
        <w:top w:val="none" w:sz="0" w:space="0" w:color="auto"/>
        <w:left w:val="none" w:sz="0" w:space="0" w:color="auto"/>
        <w:bottom w:val="none" w:sz="0" w:space="0" w:color="auto"/>
        <w:right w:val="none" w:sz="0" w:space="0" w:color="auto"/>
      </w:divBdr>
    </w:div>
    <w:div w:id="1557202861">
      <w:bodyDiv w:val="1"/>
      <w:marLeft w:val="0"/>
      <w:marRight w:val="0"/>
      <w:marTop w:val="0"/>
      <w:marBottom w:val="0"/>
      <w:divBdr>
        <w:top w:val="none" w:sz="0" w:space="0" w:color="auto"/>
        <w:left w:val="none" w:sz="0" w:space="0" w:color="auto"/>
        <w:bottom w:val="none" w:sz="0" w:space="0" w:color="auto"/>
        <w:right w:val="none" w:sz="0" w:space="0" w:color="auto"/>
      </w:divBdr>
    </w:div>
    <w:div w:id="1558321690">
      <w:bodyDiv w:val="1"/>
      <w:marLeft w:val="0"/>
      <w:marRight w:val="0"/>
      <w:marTop w:val="0"/>
      <w:marBottom w:val="0"/>
      <w:divBdr>
        <w:top w:val="none" w:sz="0" w:space="0" w:color="auto"/>
        <w:left w:val="none" w:sz="0" w:space="0" w:color="auto"/>
        <w:bottom w:val="none" w:sz="0" w:space="0" w:color="auto"/>
        <w:right w:val="none" w:sz="0" w:space="0" w:color="auto"/>
      </w:divBdr>
    </w:div>
    <w:div w:id="1563560072">
      <w:bodyDiv w:val="1"/>
      <w:marLeft w:val="0"/>
      <w:marRight w:val="0"/>
      <w:marTop w:val="0"/>
      <w:marBottom w:val="0"/>
      <w:divBdr>
        <w:top w:val="none" w:sz="0" w:space="0" w:color="auto"/>
        <w:left w:val="none" w:sz="0" w:space="0" w:color="auto"/>
        <w:bottom w:val="none" w:sz="0" w:space="0" w:color="auto"/>
        <w:right w:val="none" w:sz="0" w:space="0" w:color="auto"/>
      </w:divBdr>
    </w:div>
    <w:div w:id="1570842668">
      <w:bodyDiv w:val="1"/>
      <w:marLeft w:val="0"/>
      <w:marRight w:val="0"/>
      <w:marTop w:val="0"/>
      <w:marBottom w:val="0"/>
      <w:divBdr>
        <w:top w:val="none" w:sz="0" w:space="0" w:color="auto"/>
        <w:left w:val="none" w:sz="0" w:space="0" w:color="auto"/>
        <w:bottom w:val="none" w:sz="0" w:space="0" w:color="auto"/>
        <w:right w:val="none" w:sz="0" w:space="0" w:color="auto"/>
      </w:divBdr>
    </w:div>
    <w:div w:id="1572499089">
      <w:bodyDiv w:val="1"/>
      <w:marLeft w:val="0"/>
      <w:marRight w:val="0"/>
      <w:marTop w:val="0"/>
      <w:marBottom w:val="0"/>
      <w:divBdr>
        <w:top w:val="none" w:sz="0" w:space="0" w:color="auto"/>
        <w:left w:val="none" w:sz="0" w:space="0" w:color="auto"/>
        <w:bottom w:val="none" w:sz="0" w:space="0" w:color="auto"/>
        <w:right w:val="none" w:sz="0" w:space="0" w:color="auto"/>
      </w:divBdr>
    </w:div>
    <w:div w:id="1576739347">
      <w:bodyDiv w:val="1"/>
      <w:marLeft w:val="0"/>
      <w:marRight w:val="0"/>
      <w:marTop w:val="0"/>
      <w:marBottom w:val="0"/>
      <w:divBdr>
        <w:top w:val="none" w:sz="0" w:space="0" w:color="auto"/>
        <w:left w:val="none" w:sz="0" w:space="0" w:color="auto"/>
        <w:bottom w:val="none" w:sz="0" w:space="0" w:color="auto"/>
        <w:right w:val="none" w:sz="0" w:space="0" w:color="auto"/>
      </w:divBdr>
    </w:div>
    <w:div w:id="1589535727">
      <w:bodyDiv w:val="1"/>
      <w:marLeft w:val="0"/>
      <w:marRight w:val="0"/>
      <w:marTop w:val="0"/>
      <w:marBottom w:val="0"/>
      <w:divBdr>
        <w:top w:val="none" w:sz="0" w:space="0" w:color="auto"/>
        <w:left w:val="none" w:sz="0" w:space="0" w:color="auto"/>
        <w:bottom w:val="none" w:sz="0" w:space="0" w:color="auto"/>
        <w:right w:val="none" w:sz="0" w:space="0" w:color="auto"/>
      </w:divBdr>
    </w:div>
    <w:div w:id="1592660480">
      <w:bodyDiv w:val="1"/>
      <w:marLeft w:val="0"/>
      <w:marRight w:val="0"/>
      <w:marTop w:val="0"/>
      <w:marBottom w:val="0"/>
      <w:divBdr>
        <w:top w:val="none" w:sz="0" w:space="0" w:color="auto"/>
        <w:left w:val="none" w:sz="0" w:space="0" w:color="auto"/>
        <w:bottom w:val="none" w:sz="0" w:space="0" w:color="auto"/>
        <w:right w:val="none" w:sz="0" w:space="0" w:color="auto"/>
      </w:divBdr>
    </w:div>
    <w:div w:id="1627541691">
      <w:bodyDiv w:val="1"/>
      <w:marLeft w:val="0"/>
      <w:marRight w:val="0"/>
      <w:marTop w:val="0"/>
      <w:marBottom w:val="0"/>
      <w:divBdr>
        <w:top w:val="none" w:sz="0" w:space="0" w:color="auto"/>
        <w:left w:val="none" w:sz="0" w:space="0" w:color="auto"/>
        <w:bottom w:val="none" w:sz="0" w:space="0" w:color="auto"/>
        <w:right w:val="none" w:sz="0" w:space="0" w:color="auto"/>
      </w:divBdr>
      <w:divsChild>
        <w:div w:id="1360276035">
          <w:marLeft w:val="0"/>
          <w:marRight w:val="0"/>
          <w:marTop w:val="0"/>
          <w:marBottom w:val="0"/>
          <w:divBdr>
            <w:top w:val="none" w:sz="0" w:space="0" w:color="auto"/>
            <w:left w:val="none" w:sz="0" w:space="0" w:color="auto"/>
            <w:bottom w:val="none" w:sz="0" w:space="0" w:color="auto"/>
            <w:right w:val="none" w:sz="0" w:space="0" w:color="auto"/>
          </w:divBdr>
          <w:divsChild>
            <w:div w:id="325745188">
              <w:marLeft w:val="0"/>
              <w:marRight w:val="0"/>
              <w:marTop w:val="0"/>
              <w:marBottom w:val="0"/>
              <w:divBdr>
                <w:top w:val="none" w:sz="0" w:space="0" w:color="auto"/>
                <w:left w:val="none" w:sz="0" w:space="0" w:color="auto"/>
                <w:bottom w:val="none" w:sz="0" w:space="0" w:color="auto"/>
                <w:right w:val="none" w:sz="0" w:space="0" w:color="auto"/>
              </w:divBdr>
              <w:divsChild>
                <w:div w:id="1200439765">
                  <w:marLeft w:val="0"/>
                  <w:marRight w:val="0"/>
                  <w:marTop w:val="0"/>
                  <w:marBottom w:val="0"/>
                  <w:divBdr>
                    <w:top w:val="none" w:sz="0" w:space="0" w:color="auto"/>
                    <w:left w:val="none" w:sz="0" w:space="0" w:color="auto"/>
                    <w:bottom w:val="none" w:sz="0" w:space="0" w:color="auto"/>
                    <w:right w:val="none" w:sz="0" w:space="0" w:color="auto"/>
                  </w:divBdr>
                  <w:divsChild>
                    <w:div w:id="1940403322">
                      <w:marLeft w:val="0"/>
                      <w:marRight w:val="0"/>
                      <w:marTop w:val="0"/>
                      <w:marBottom w:val="0"/>
                      <w:divBdr>
                        <w:top w:val="none" w:sz="0" w:space="0" w:color="auto"/>
                        <w:left w:val="none" w:sz="0" w:space="0" w:color="auto"/>
                        <w:bottom w:val="none" w:sz="0" w:space="0" w:color="auto"/>
                        <w:right w:val="none" w:sz="0" w:space="0" w:color="auto"/>
                      </w:divBdr>
                      <w:divsChild>
                        <w:div w:id="1330136909">
                          <w:marLeft w:val="0"/>
                          <w:marRight w:val="0"/>
                          <w:marTop w:val="0"/>
                          <w:marBottom w:val="0"/>
                          <w:divBdr>
                            <w:top w:val="none" w:sz="0" w:space="0" w:color="auto"/>
                            <w:left w:val="none" w:sz="0" w:space="0" w:color="auto"/>
                            <w:bottom w:val="none" w:sz="0" w:space="0" w:color="auto"/>
                            <w:right w:val="none" w:sz="0" w:space="0" w:color="auto"/>
                          </w:divBdr>
                          <w:divsChild>
                            <w:div w:id="641816664">
                              <w:marLeft w:val="0"/>
                              <w:marRight w:val="0"/>
                              <w:marTop w:val="0"/>
                              <w:marBottom w:val="0"/>
                              <w:divBdr>
                                <w:top w:val="none" w:sz="0" w:space="0" w:color="auto"/>
                                <w:left w:val="none" w:sz="0" w:space="0" w:color="auto"/>
                                <w:bottom w:val="none" w:sz="0" w:space="0" w:color="auto"/>
                                <w:right w:val="none" w:sz="0" w:space="0" w:color="auto"/>
                              </w:divBdr>
                              <w:divsChild>
                                <w:div w:id="257760362">
                                  <w:marLeft w:val="0"/>
                                  <w:marRight w:val="0"/>
                                  <w:marTop w:val="0"/>
                                  <w:marBottom w:val="0"/>
                                  <w:divBdr>
                                    <w:top w:val="none" w:sz="0" w:space="0" w:color="auto"/>
                                    <w:left w:val="none" w:sz="0" w:space="0" w:color="auto"/>
                                    <w:bottom w:val="none" w:sz="0" w:space="0" w:color="auto"/>
                                    <w:right w:val="none" w:sz="0" w:space="0" w:color="auto"/>
                                  </w:divBdr>
                                  <w:divsChild>
                                    <w:div w:id="1795369727">
                                      <w:marLeft w:val="0"/>
                                      <w:marRight w:val="0"/>
                                      <w:marTop w:val="0"/>
                                      <w:marBottom w:val="0"/>
                                      <w:divBdr>
                                        <w:top w:val="none" w:sz="0" w:space="0" w:color="auto"/>
                                        <w:left w:val="none" w:sz="0" w:space="0" w:color="auto"/>
                                        <w:bottom w:val="none" w:sz="0" w:space="0" w:color="auto"/>
                                        <w:right w:val="none" w:sz="0" w:space="0" w:color="auto"/>
                                      </w:divBdr>
                                      <w:divsChild>
                                        <w:div w:id="2088574580">
                                          <w:marLeft w:val="0"/>
                                          <w:marRight w:val="0"/>
                                          <w:marTop w:val="0"/>
                                          <w:marBottom w:val="0"/>
                                          <w:divBdr>
                                            <w:top w:val="none" w:sz="0" w:space="0" w:color="auto"/>
                                            <w:left w:val="none" w:sz="0" w:space="0" w:color="auto"/>
                                            <w:bottom w:val="none" w:sz="0" w:space="0" w:color="auto"/>
                                            <w:right w:val="none" w:sz="0" w:space="0" w:color="auto"/>
                                          </w:divBdr>
                                          <w:divsChild>
                                            <w:div w:id="21833550">
                                              <w:marLeft w:val="0"/>
                                              <w:marRight w:val="0"/>
                                              <w:marTop w:val="0"/>
                                              <w:marBottom w:val="0"/>
                                              <w:divBdr>
                                                <w:top w:val="none" w:sz="0" w:space="0" w:color="auto"/>
                                                <w:left w:val="none" w:sz="0" w:space="0" w:color="auto"/>
                                                <w:bottom w:val="none" w:sz="0" w:space="0" w:color="auto"/>
                                                <w:right w:val="none" w:sz="0" w:space="0" w:color="auto"/>
                                              </w:divBdr>
                                              <w:divsChild>
                                                <w:div w:id="1921451739">
                                                  <w:marLeft w:val="0"/>
                                                  <w:marRight w:val="0"/>
                                                  <w:marTop w:val="0"/>
                                                  <w:marBottom w:val="0"/>
                                                  <w:divBdr>
                                                    <w:top w:val="none" w:sz="0" w:space="0" w:color="auto"/>
                                                    <w:left w:val="none" w:sz="0" w:space="0" w:color="auto"/>
                                                    <w:bottom w:val="none" w:sz="0" w:space="0" w:color="auto"/>
                                                    <w:right w:val="none" w:sz="0" w:space="0" w:color="auto"/>
                                                  </w:divBdr>
                                                  <w:divsChild>
                                                    <w:div w:id="414399699">
                                                      <w:marLeft w:val="0"/>
                                                      <w:marRight w:val="0"/>
                                                      <w:marTop w:val="0"/>
                                                      <w:marBottom w:val="0"/>
                                                      <w:divBdr>
                                                        <w:top w:val="none" w:sz="0" w:space="0" w:color="auto"/>
                                                        <w:left w:val="none" w:sz="0" w:space="0" w:color="auto"/>
                                                        <w:bottom w:val="none" w:sz="0" w:space="0" w:color="auto"/>
                                                        <w:right w:val="none" w:sz="0" w:space="0" w:color="auto"/>
                                                      </w:divBdr>
                                                      <w:divsChild>
                                                        <w:div w:id="9001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627748">
      <w:bodyDiv w:val="1"/>
      <w:marLeft w:val="0"/>
      <w:marRight w:val="0"/>
      <w:marTop w:val="0"/>
      <w:marBottom w:val="0"/>
      <w:divBdr>
        <w:top w:val="none" w:sz="0" w:space="0" w:color="auto"/>
        <w:left w:val="none" w:sz="0" w:space="0" w:color="auto"/>
        <w:bottom w:val="none" w:sz="0" w:space="0" w:color="auto"/>
        <w:right w:val="none" w:sz="0" w:space="0" w:color="auto"/>
      </w:divBdr>
    </w:div>
    <w:div w:id="1637024051">
      <w:bodyDiv w:val="1"/>
      <w:marLeft w:val="0"/>
      <w:marRight w:val="0"/>
      <w:marTop w:val="0"/>
      <w:marBottom w:val="0"/>
      <w:divBdr>
        <w:top w:val="none" w:sz="0" w:space="0" w:color="auto"/>
        <w:left w:val="none" w:sz="0" w:space="0" w:color="auto"/>
        <w:bottom w:val="none" w:sz="0" w:space="0" w:color="auto"/>
        <w:right w:val="none" w:sz="0" w:space="0" w:color="auto"/>
      </w:divBdr>
    </w:div>
    <w:div w:id="1642807206">
      <w:bodyDiv w:val="1"/>
      <w:marLeft w:val="0"/>
      <w:marRight w:val="0"/>
      <w:marTop w:val="0"/>
      <w:marBottom w:val="0"/>
      <w:divBdr>
        <w:top w:val="none" w:sz="0" w:space="0" w:color="auto"/>
        <w:left w:val="none" w:sz="0" w:space="0" w:color="auto"/>
        <w:bottom w:val="none" w:sz="0" w:space="0" w:color="auto"/>
        <w:right w:val="none" w:sz="0" w:space="0" w:color="auto"/>
      </w:divBdr>
      <w:divsChild>
        <w:div w:id="367099889">
          <w:marLeft w:val="0"/>
          <w:marRight w:val="0"/>
          <w:marTop w:val="0"/>
          <w:marBottom w:val="0"/>
          <w:divBdr>
            <w:top w:val="none" w:sz="0" w:space="0" w:color="auto"/>
            <w:left w:val="none" w:sz="0" w:space="0" w:color="auto"/>
            <w:bottom w:val="none" w:sz="0" w:space="0" w:color="auto"/>
            <w:right w:val="none" w:sz="0" w:space="0" w:color="auto"/>
          </w:divBdr>
          <w:divsChild>
            <w:div w:id="674571123">
              <w:marLeft w:val="0"/>
              <w:marRight w:val="0"/>
              <w:marTop w:val="0"/>
              <w:marBottom w:val="0"/>
              <w:divBdr>
                <w:top w:val="none" w:sz="0" w:space="0" w:color="auto"/>
                <w:left w:val="none" w:sz="0" w:space="0" w:color="auto"/>
                <w:bottom w:val="none" w:sz="0" w:space="0" w:color="auto"/>
                <w:right w:val="none" w:sz="0" w:space="0" w:color="auto"/>
              </w:divBdr>
              <w:divsChild>
                <w:div w:id="381947392">
                  <w:marLeft w:val="0"/>
                  <w:marRight w:val="0"/>
                  <w:marTop w:val="0"/>
                  <w:marBottom w:val="0"/>
                  <w:divBdr>
                    <w:top w:val="none" w:sz="0" w:space="0" w:color="auto"/>
                    <w:left w:val="none" w:sz="0" w:space="0" w:color="auto"/>
                    <w:bottom w:val="none" w:sz="0" w:space="0" w:color="auto"/>
                    <w:right w:val="none" w:sz="0" w:space="0" w:color="auto"/>
                  </w:divBdr>
                  <w:divsChild>
                    <w:div w:id="166749632">
                      <w:marLeft w:val="0"/>
                      <w:marRight w:val="0"/>
                      <w:marTop w:val="0"/>
                      <w:marBottom w:val="0"/>
                      <w:divBdr>
                        <w:top w:val="none" w:sz="0" w:space="0" w:color="auto"/>
                        <w:left w:val="none" w:sz="0" w:space="0" w:color="auto"/>
                        <w:bottom w:val="none" w:sz="0" w:space="0" w:color="auto"/>
                        <w:right w:val="none" w:sz="0" w:space="0" w:color="auto"/>
                      </w:divBdr>
                      <w:divsChild>
                        <w:div w:id="434713694">
                          <w:marLeft w:val="0"/>
                          <w:marRight w:val="0"/>
                          <w:marTop w:val="0"/>
                          <w:marBottom w:val="0"/>
                          <w:divBdr>
                            <w:top w:val="none" w:sz="0" w:space="0" w:color="auto"/>
                            <w:left w:val="none" w:sz="0" w:space="0" w:color="auto"/>
                            <w:bottom w:val="none" w:sz="0" w:space="0" w:color="auto"/>
                            <w:right w:val="none" w:sz="0" w:space="0" w:color="auto"/>
                          </w:divBdr>
                          <w:divsChild>
                            <w:div w:id="1203862527">
                              <w:marLeft w:val="0"/>
                              <w:marRight w:val="0"/>
                              <w:marTop w:val="0"/>
                              <w:marBottom w:val="0"/>
                              <w:divBdr>
                                <w:top w:val="none" w:sz="0" w:space="0" w:color="auto"/>
                                <w:left w:val="none" w:sz="0" w:space="0" w:color="auto"/>
                                <w:bottom w:val="none" w:sz="0" w:space="0" w:color="auto"/>
                                <w:right w:val="none" w:sz="0" w:space="0" w:color="auto"/>
                              </w:divBdr>
                              <w:divsChild>
                                <w:div w:id="1398819373">
                                  <w:marLeft w:val="0"/>
                                  <w:marRight w:val="0"/>
                                  <w:marTop w:val="0"/>
                                  <w:marBottom w:val="0"/>
                                  <w:divBdr>
                                    <w:top w:val="none" w:sz="0" w:space="0" w:color="auto"/>
                                    <w:left w:val="none" w:sz="0" w:space="0" w:color="auto"/>
                                    <w:bottom w:val="none" w:sz="0" w:space="0" w:color="auto"/>
                                    <w:right w:val="none" w:sz="0" w:space="0" w:color="auto"/>
                                  </w:divBdr>
                                  <w:divsChild>
                                    <w:div w:id="2014842690">
                                      <w:marLeft w:val="0"/>
                                      <w:marRight w:val="0"/>
                                      <w:marTop w:val="0"/>
                                      <w:marBottom w:val="0"/>
                                      <w:divBdr>
                                        <w:top w:val="none" w:sz="0" w:space="0" w:color="auto"/>
                                        <w:left w:val="none" w:sz="0" w:space="0" w:color="auto"/>
                                        <w:bottom w:val="none" w:sz="0" w:space="0" w:color="auto"/>
                                        <w:right w:val="none" w:sz="0" w:space="0" w:color="auto"/>
                                      </w:divBdr>
                                      <w:divsChild>
                                        <w:div w:id="1093891203">
                                          <w:marLeft w:val="0"/>
                                          <w:marRight w:val="0"/>
                                          <w:marTop w:val="0"/>
                                          <w:marBottom w:val="0"/>
                                          <w:divBdr>
                                            <w:top w:val="none" w:sz="0" w:space="0" w:color="auto"/>
                                            <w:left w:val="none" w:sz="0" w:space="0" w:color="auto"/>
                                            <w:bottom w:val="none" w:sz="0" w:space="0" w:color="auto"/>
                                            <w:right w:val="none" w:sz="0" w:space="0" w:color="auto"/>
                                          </w:divBdr>
                                          <w:divsChild>
                                            <w:div w:id="1754163095">
                                              <w:marLeft w:val="0"/>
                                              <w:marRight w:val="0"/>
                                              <w:marTop w:val="0"/>
                                              <w:marBottom w:val="0"/>
                                              <w:divBdr>
                                                <w:top w:val="none" w:sz="0" w:space="0" w:color="auto"/>
                                                <w:left w:val="none" w:sz="0" w:space="0" w:color="auto"/>
                                                <w:bottom w:val="none" w:sz="0" w:space="0" w:color="auto"/>
                                                <w:right w:val="none" w:sz="0" w:space="0" w:color="auto"/>
                                              </w:divBdr>
                                              <w:divsChild>
                                                <w:div w:id="699205588">
                                                  <w:marLeft w:val="0"/>
                                                  <w:marRight w:val="0"/>
                                                  <w:marTop w:val="0"/>
                                                  <w:marBottom w:val="0"/>
                                                  <w:divBdr>
                                                    <w:top w:val="none" w:sz="0" w:space="0" w:color="auto"/>
                                                    <w:left w:val="none" w:sz="0" w:space="0" w:color="auto"/>
                                                    <w:bottom w:val="none" w:sz="0" w:space="0" w:color="auto"/>
                                                    <w:right w:val="none" w:sz="0" w:space="0" w:color="auto"/>
                                                  </w:divBdr>
                                                  <w:divsChild>
                                                    <w:div w:id="1968705575">
                                                      <w:marLeft w:val="0"/>
                                                      <w:marRight w:val="0"/>
                                                      <w:marTop w:val="0"/>
                                                      <w:marBottom w:val="0"/>
                                                      <w:divBdr>
                                                        <w:top w:val="none" w:sz="0" w:space="0" w:color="auto"/>
                                                        <w:left w:val="none" w:sz="0" w:space="0" w:color="auto"/>
                                                        <w:bottom w:val="none" w:sz="0" w:space="0" w:color="auto"/>
                                                        <w:right w:val="none" w:sz="0" w:space="0" w:color="auto"/>
                                                      </w:divBdr>
                                                      <w:divsChild>
                                                        <w:div w:id="11923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6685159">
      <w:bodyDiv w:val="1"/>
      <w:marLeft w:val="0"/>
      <w:marRight w:val="0"/>
      <w:marTop w:val="0"/>
      <w:marBottom w:val="0"/>
      <w:divBdr>
        <w:top w:val="none" w:sz="0" w:space="0" w:color="auto"/>
        <w:left w:val="none" w:sz="0" w:space="0" w:color="auto"/>
        <w:bottom w:val="none" w:sz="0" w:space="0" w:color="auto"/>
        <w:right w:val="none" w:sz="0" w:space="0" w:color="auto"/>
      </w:divBdr>
    </w:div>
    <w:div w:id="1674911692">
      <w:bodyDiv w:val="1"/>
      <w:marLeft w:val="0"/>
      <w:marRight w:val="0"/>
      <w:marTop w:val="0"/>
      <w:marBottom w:val="0"/>
      <w:divBdr>
        <w:top w:val="none" w:sz="0" w:space="0" w:color="auto"/>
        <w:left w:val="none" w:sz="0" w:space="0" w:color="auto"/>
        <w:bottom w:val="none" w:sz="0" w:space="0" w:color="auto"/>
        <w:right w:val="none" w:sz="0" w:space="0" w:color="auto"/>
      </w:divBdr>
    </w:div>
    <w:div w:id="1678772086">
      <w:bodyDiv w:val="1"/>
      <w:marLeft w:val="0"/>
      <w:marRight w:val="0"/>
      <w:marTop w:val="0"/>
      <w:marBottom w:val="0"/>
      <w:divBdr>
        <w:top w:val="none" w:sz="0" w:space="0" w:color="auto"/>
        <w:left w:val="none" w:sz="0" w:space="0" w:color="auto"/>
        <w:bottom w:val="none" w:sz="0" w:space="0" w:color="auto"/>
        <w:right w:val="none" w:sz="0" w:space="0" w:color="auto"/>
      </w:divBdr>
    </w:div>
    <w:div w:id="1695307812">
      <w:bodyDiv w:val="1"/>
      <w:marLeft w:val="0"/>
      <w:marRight w:val="0"/>
      <w:marTop w:val="0"/>
      <w:marBottom w:val="0"/>
      <w:divBdr>
        <w:top w:val="none" w:sz="0" w:space="0" w:color="auto"/>
        <w:left w:val="none" w:sz="0" w:space="0" w:color="auto"/>
        <w:bottom w:val="none" w:sz="0" w:space="0" w:color="auto"/>
        <w:right w:val="none" w:sz="0" w:space="0" w:color="auto"/>
      </w:divBdr>
    </w:div>
    <w:div w:id="1705790367">
      <w:bodyDiv w:val="1"/>
      <w:marLeft w:val="0"/>
      <w:marRight w:val="0"/>
      <w:marTop w:val="0"/>
      <w:marBottom w:val="0"/>
      <w:divBdr>
        <w:top w:val="none" w:sz="0" w:space="0" w:color="auto"/>
        <w:left w:val="none" w:sz="0" w:space="0" w:color="auto"/>
        <w:bottom w:val="none" w:sz="0" w:space="0" w:color="auto"/>
        <w:right w:val="none" w:sz="0" w:space="0" w:color="auto"/>
      </w:divBdr>
    </w:div>
    <w:div w:id="1734812012">
      <w:bodyDiv w:val="1"/>
      <w:marLeft w:val="0"/>
      <w:marRight w:val="0"/>
      <w:marTop w:val="0"/>
      <w:marBottom w:val="0"/>
      <w:divBdr>
        <w:top w:val="none" w:sz="0" w:space="0" w:color="auto"/>
        <w:left w:val="none" w:sz="0" w:space="0" w:color="auto"/>
        <w:bottom w:val="none" w:sz="0" w:space="0" w:color="auto"/>
        <w:right w:val="none" w:sz="0" w:space="0" w:color="auto"/>
      </w:divBdr>
    </w:div>
    <w:div w:id="1735615822">
      <w:bodyDiv w:val="1"/>
      <w:marLeft w:val="0"/>
      <w:marRight w:val="0"/>
      <w:marTop w:val="0"/>
      <w:marBottom w:val="0"/>
      <w:divBdr>
        <w:top w:val="none" w:sz="0" w:space="0" w:color="auto"/>
        <w:left w:val="none" w:sz="0" w:space="0" w:color="auto"/>
        <w:bottom w:val="none" w:sz="0" w:space="0" w:color="auto"/>
        <w:right w:val="none" w:sz="0" w:space="0" w:color="auto"/>
      </w:divBdr>
    </w:div>
    <w:div w:id="1744401912">
      <w:bodyDiv w:val="1"/>
      <w:marLeft w:val="0"/>
      <w:marRight w:val="0"/>
      <w:marTop w:val="0"/>
      <w:marBottom w:val="0"/>
      <w:divBdr>
        <w:top w:val="none" w:sz="0" w:space="0" w:color="auto"/>
        <w:left w:val="none" w:sz="0" w:space="0" w:color="auto"/>
        <w:bottom w:val="none" w:sz="0" w:space="0" w:color="auto"/>
        <w:right w:val="none" w:sz="0" w:space="0" w:color="auto"/>
      </w:divBdr>
    </w:div>
    <w:div w:id="1745057861">
      <w:bodyDiv w:val="1"/>
      <w:marLeft w:val="0"/>
      <w:marRight w:val="0"/>
      <w:marTop w:val="0"/>
      <w:marBottom w:val="0"/>
      <w:divBdr>
        <w:top w:val="none" w:sz="0" w:space="0" w:color="auto"/>
        <w:left w:val="none" w:sz="0" w:space="0" w:color="auto"/>
        <w:bottom w:val="none" w:sz="0" w:space="0" w:color="auto"/>
        <w:right w:val="none" w:sz="0" w:space="0" w:color="auto"/>
      </w:divBdr>
    </w:div>
    <w:div w:id="1765371319">
      <w:bodyDiv w:val="1"/>
      <w:marLeft w:val="0"/>
      <w:marRight w:val="0"/>
      <w:marTop w:val="0"/>
      <w:marBottom w:val="0"/>
      <w:divBdr>
        <w:top w:val="none" w:sz="0" w:space="0" w:color="auto"/>
        <w:left w:val="none" w:sz="0" w:space="0" w:color="auto"/>
        <w:bottom w:val="none" w:sz="0" w:space="0" w:color="auto"/>
        <w:right w:val="none" w:sz="0" w:space="0" w:color="auto"/>
      </w:divBdr>
    </w:div>
    <w:div w:id="1776823361">
      <w:bodyDiv w:val="1"/>
      <w:marLeft w:val="0"/>
      <w:marRight w:val="0"/>
      <w:marTop w:val="0"/>
      <w:marBottom w:val="0"/>
      <w:divBdr>
        <w:top w:val="none" w:sz="0" w:space="0" w:color="auto"/>
        <w:left w:val="none" w:sz="0" w:space="0" w:color="auto"/>
        <w:bottom w:val="none" w:sz="0" w:space="0" w:color="auto"/>
        <w:right w:val="none" w:sz="0" w:space="0" w:color="auto"/>
      </w:divBdr>
    </w:div>
    <w:div w:id="1778913730">
      <w:bodyDiv w:val="1"/>
      <w:marLeft w:val="0"/>
      <w:marRight w:val="0"/>
      <w:marTop w:val="0"/>
      <w:marBottom w:val="0"/>
      <w:divBdr>
        <w:top w:val="none" w:sz="0" w:space="0" w:color="auto"/>
        <w:left w:val="none" w:sz="0" w:space="0" w:color="auto"/>
        <w:bottom w:val="none" w:sz="0" w:space="0" w:color="auto"/>
        <w:right w:val="none" w:sz="0" w:space="0" w:color="auto"/>
      </w:divBdr>
    </w:div>
    <w:div w:id="1793205521">
      <w:bodyDiv w:val="1"/>
      <w:marLeft w:val="0"/>
      <w:marRight w:val="0"/>
      <w:marTop w:val="0"/>
      <w:marBottom w:val="0"/>
      <w:divBdr>
        <w:top w:val="none" w:sz="0" w:space="0" w:color="auto"/>
        <w:left w:val="none" w:sz="0" w:space="0" w:color="auto"/>
        <w:bottom w:val="none" w:sz="0" w:space="0" w:color="auto"/>
        <w:right w:val="none" w:sz="0" w:space="0" w:color="auto"/>
      </w:divBdr>
    </w:div>
    <w:div w:id="1794709905">
      <w:bodyDiv w:val="1"/>
      <w:marLeft w:val="0"/>
      <w:marRight w:val="0"/>
      <w:marTop w:val="0"/>
      <w:marBottom w:val="0"/>
      <w:divBdr>
        <w:top w:val="none" w:sz="0" w:space="0" w:color="auto"/>
        <w:left w:val="none" w:sz="0" w:space="0" w:color="auto"/>
        <w:bottom w:val="none" w:sz="0" w:space="0" w:color="auto"/>
        <w:right w:val="none" w:sz="0" w:space="0" w:color="auto"/>
      </w:divBdr>
    </w:div>
    <w:div w:id="1818454473">
      <w:bodyDiv w:val="1"/>
      <w:marLeft w:val="0"/>
      <w:marRight w:val="0"/>
      <w:marTop w:val="0"/>
      <w:marBottom w:val="0"/>
      <w:divBdr>
        <w:top w:val="none" w:sz="0" w:space="0" w:color="auto"/>
        <w:left w:val="none" w:sz="0" w:space="0" w:color="auto"/>
        <w:bottom w:val="none" w:sz="0" w:space="0" w:color="auto"/>
        <w:right w:val="none" w:sz="0" w:space="0" w:color="auto"/>
      </w:divBdr>
    </w:div>
    <w:div w:id="1819690232">
      <w:bodyDiv w:val="1"/>
      <w:marLeft w:val="0"/>
      <w:marRight w:val="0"/>
      <w:marTop w:val="0"/>
      <w:marBottom w:val="0"/>
      <w:divBdr>
        <w:top w:val="none" w:sz="0" w:space="0" w:color="auto"/>
        <w:left w:val="none" w:sz="0" w:space="0" w:color="auto"/>
        <w:bottom w:val="none" w:sz="0" w:space="0" w:color="auto"/>
        <w:right w:val="none" w:sz="0" w:space="0" w:color="auto"/>
      </w:divBdr>
    </w:div>
    <w:div w:id="1840466803">
      <w:bodyDiv w:val="1"/>
      <w:marLeft w:val="0"/>
      <w:marRight w:val="0"/>
      <w:marTop w:val="0"/>
      <w:marBottom w:val="0"/>
      <w:divBdr>
        <w:top w:val="none" w:sz="0" w:space="0" w:color="auto"/>
        <w:left w:val="none" w:sz="0" w:space="0" w:color="auto"/>
        <w:bottom w:val="none" w:sz="0" w:space="0" w:color="auto"/>
        <w:right w:val="none" w:sz="0" w:space="0" w:color="auto"/>
      </w:divBdr>
    </w:div>
    <w:div w:id="1847671931">
      <w:bodyDiv w:val="1"/>
      <w:marLeft w:val="0"/>
      <w:marRight w:val="0"/>
      <w:marTop w:val="0"/>
      <w:marBottom w:val="0"/>
      <w:divBdr>
        <w:top w:val="none" w:sz="0" w:space="0" w:color="auto"/>
        <w:left w:val="none" w:sz="0" w:space="0" w:color="auto"/>
        <w:bottom w:val="none" w:sz="0" w:space="0" w:color="auto"/>
        <w:right w:val="none" w:sz="0" w:space="0" w:color="auto"/>
      </w:divBdr>
    </w:div>
    <w:div w:id="1863788476">
      <w:bodyDiv w:val="1"/>
      <w:marLeft w:val="0"/>
      <w:marRight w:val="0"/>
      <w:marTop w:val="0"/>
      <w:marBottom w:val="0"/>
      <w:divBdr>
        <w:top w:val="none" w:sz="0" w:space="0" w:color="auto"/>
        <w:left w:val="none" w:sz="0" w:space="0" w:color="auto"/>
        <w:bottom w:val="none" w:sz="0" w:space="0" w:color="auto"/>
        <w:right w:val="none" w:sz="0" w:space="0" w:color="auto"/>
      </w:divBdr>
    </w:div>
    <w:div w:id="1871333746">
      <w:bodyDiv w:val="1"/>
      <w:marLeft w:val="0"/>
      <w:marRight w:val="0"/>
      <w:marTop w:val="0"/>
      <w:marBottom w:val="0"/>
      <w:divBdr>
        <w:top w:val="none" w:sz="0" w:space="0" w:color="auto"/>
        <w:left w:val="none" w:sz="0" w:space="0" w:color="auto"/>
        <w:bottom w:val="none" w:sz="0" w:space="0" w:color="auto"/>
        <w:right w:val="none" w:sz="0" w:space="0" w:color="auto"/>
      </w:divBdr>
    </w:div>
    <w:div w:id="1899245190">
      <w:bodyDiv w:val="1"/>
      <w:marLeft w:val="0"/>
      <w:marRight w:val="0"/>
      <w:marTop w:val="0"/>
      <w:marBottom w:val="0"/>
      <w:divBdr>
        <w:top w:val="none" w:sz="0" w:space="0" w:color="auto"/>
        <w:left w:val="none" w:sz="0" w:space="0" w:color="auto"/>
        <w:bottom w:val="none" w:sz="0" w:space="0" w:color="auto"/>
        <w:right w:val="none" w:sz="0" w:space="0" w:color="auto"/>
      </w:divBdr>
    </w:div>
    <w:div w:id="1913081062">
      <w:bodyDiv w:val="1"/>
      <w:marLeft w:val="0"/>
      <w:marRight w:val="0"/>
      <w:marTop w:val="0"/>
      <w:marBottom w:val="0"/>
      <w:divBdr>
        <w:top w:val="none" w:sz="0" w:space="0" w:color="auto"/>
        <w:left w:val="none" w:sz="0" w:space="0" w:color="auto"/>
        <w:bottom w:val="none" w:sz="0" w:space="0" w:color="auto"/>
        <w:right w:val="none" w:sz="0" w:space="0" w:color="auto"/>
      </w:divBdr>
      <w:divsChild>
        <w:div w:id="2094162467">
          <w:marLeft w:val="0"/>
          <w:marRight w:val="0"/>
          <w:marTop w:val="0"/>
          <w:marBottom w:val="0"/>
          <w:divBdr>
            <w:top w:val="none" w:sz="0" w:space="0" w:color="auto"/>
            <w:left w:val="none" w:sz="0" w:space="0" w:color="auto"/>
            <w:bottom w:val="none" w:sz="0" w:space="0" w:color="auto"/>
            <w:right w:val="none" w:sz="0" w:space="0" w:color="auto"/>
          </w:divBdr>
          <w:divsChild>
            <w:div w:id="1792170177">
              <w:marLeft w:val="0"/>
              <w:marRight w:val="0"/>
              <w:marTop w:val="0"/>
              <w:marBottom w:val="0"/>
              <w:divBdr>
                <w:top w:val="none" w:sz="0" w:space="0" w:color="auto"/>
                <w:left w:val="none" w:sz="0" w:space="0" w:color="auto"/>
                <w:bottom w:val="none" w:sz="0" w:space="0" w:color="auto"/>
                <w:right w:val="none" w:sz="0" w:space="0" w:color="auto"/>
              </w:divBdr>
              <w:divsChild>
                <w:div w:id="1407457668">
                  <w:marLeft w:val="0"/>
                  <w:marRight w:val="0"/>
                  <w:marTop w:val="0"/>
                  <w:marBottom w:val="0"/>
                  <w:divBdr>
                    <w:top w:val="none" w:sz="0" w:space="0" w:color="auto"/>
                    <w:left w:val="none" w:sz="0" w:space="0" w:color="auto"/>
                    <w:bottom w:val="none" w:sz="0" w:space="0" w:color="auto"/>
                    <w:right w:val="none" w:sz="0" w:space="0" w:color="auto"/>
                  </w:divBdr>
                  <w:divsChild>
                    <w:div w:id="1412965437">
                      <w:marLeft w:val="0"/>
                      <w:marRight w:val="0"/>
                      <w:marTop w:val="0"/>
                      <w:marBottom w:val="0"/>
                      <w:divBdr>
                        <w:top w:val="none" w:sz="0" w:space="0" w:color="auto"/>
                        <w:left w:val="none" w:sz="0" w:space="0" w:color="auto"/>
                        <w:bottom w:val="none" w:sz="0" w:space="0" w:color="auto"/>
                        <w:right w:val="none" w:sz="0" w:space="0" w:color="auto"/>
                      </w:divBdr>
                      <w:divsChild>
                        <w:div w:id="12614560">
                          <w:marLeft w:val="0"/>
                          <w:marRight w:val="0"/>
                          <w:marTop w:val="0"/>
                          <w:marBottom w:val="0"/>
                          <w:divBdr>
                            <w:top w:val="none" w:sz="0" w:space="0" w:color="auto"/>
                            <w:left w:val="none" w:sz="0" w:space="0" w:color="auto"/>
                            <w:bottom w:val="none" w:sz="0" w:space="0" w:color="auto"/>
                            <w:right w:val="none" w:sz="0" w:space="0" w:color="auto"/>
                          </w:divBdr>
                          <w:divsChild>
                            <w:div w:id="1170482625">
                              <w:marLeft w:val="0"/>
                              <w:marRight w:val="0"/>
                              <w:marTop w:val="0"/>
                              <w:marBottom w:val="0"/>
                              <w:divBdr>
                                <w:top w:val="none" w:sz="0" w:space="0" w:color="auto"/>
                                <w:left w:val="none" w:sz="0" w:space="0" w:color="auto"/>
                                <w:bottom w:val="none" w:sz="0" w:space="0" w:color="auto"/>
                                <w:right w:val="none" w:sz="0" w:space="0" w:color="auto"/>
                              </w:divBdr>
                              <w:divsChild>
                                <w:div w:id="493226106">
                                  <w:marLeft w:val="0"/>
                                  <w:marRight w:val="0"/>
                                  <w:marTop w:val="0"/>
                                  <w:marBottom w:val="0"/>
                                  <w:divBdr>
                                    <w:top w:val="none" w:sz="0" w:space="0" w:color="auto"/>
                                    <w:left w:val="none" w:sz="0" w:space="0" w:color="auto"/>
                                    <w:bottom w:val="none" w:sz="0" w:space="0" w:color="auto"/>
                                    <w:right w:val="none" w:sz="0" w:space="0" w:color="auto"/>
                                  </w:divBdr>
                                  <w:divsChild>
                                    <w:div w:id="600769490">
                                      <w:marLeft w:val="0"/>
                                      <w:marRight w:val="0"/>
                                      <w:marTop w:val="0"/>
                                      <w:marBottom w:val="0"/>
                                      <w:divBdr>
                                        <w:top w:val="none" w:sz="0" w:space="0" w:color="auto"/>
                                        <w:left w:val="none" w:sz="0" w:space="0" w:color="auto"/>
                                        <w:bottom w:val="none" w:sz="0" w:space="0" w:color="auto"/>
                                        <w:right w:val="none" w:sz="0" w:space="0" w:color="auto"/>
                                      </w:divBdr>
                                      <w:divsChild>
                                        <w:div w:id="1404063707">
                                          <w:marLeft w:val="0"/>
                                          <w:marRight w:val="0"/>
                                          <w:marTop w:val="0"/>
                                          <w:marBottom w:val="0"/>
                                          <w:divBdr>
                                            <w:top w:val="none" w:sz="0" w:space="0" w:color="auto"/>
                                            <w:left w:val="none" w:sz="0" w:space="0" w:color="auto"/>
                                            <w:bottom w:val="none" w:sz="0" w:space="0" w:color="auto"/>
                                            <w:right w:val="none" w:sz="0" w:space="0" w:color="auto"/>
                                          </w:divBdr>
                                          <w:divsChild>
                                            <w:div w:id="379789436">
                                              <w:marLeft w:val="0"/>
                                              <w:marRight w:val="0"/>
                                              <w:marTop w:val="0"/>
                                              <w:marBottom w:val="0"/>
                                              <w:divBdr>
                                                <w:top w:val="none" w:sz="0" w:space="0" w:color="auto"/>
                                                <w:left w:val="none" w:sz="0" w:space="0" w:color="auto"/>
                                                <w:bottom w:val="none" w:sz="0" w:space="0" w:color="auto"/>
                                                <w:right w:val="none" w:sz="0" w:space="0" w:color="auto"/>
                                              </w:divBdr>
                                              <w:divsChild>
                                                <w:div w:id="1340162557">
                                                  <w:marLeft w:val="0"/>
                                                  <w:marRight w:val="0"/>
                                                  <w:marTop w:val="0"/>
                                                  <w:marBottom w:val="0"/>
                                                  <w:divBdr>
                                                    <w:top w:val="none" w:sz="0" w:space="0" w:color="auto"/>
                                                    <w:left w:val="none" w:sz="0" w:space="0" w:color="auto"/>
                                                    <w:bottom w:val="none" w:sz="0" w:space="0" w:color="auto"/>
                                                    <w:right w:val="none" w:sz="0" w:space="0" w:color="auto"/>
                                                  </w:divBdr>
                                                  <w:divsChild>
                                                    <w:div w:id="1858274957">
                                                      <w:marLeft w:val="0"/>
                                                      <w:marRight w:val="0"/>
                                                      <w:marTop w:val="0"/>
                                                      <w:marBottom w:val="0"/>
                                                      <w:divBdr>
                                                        <w:top w:val="none" w:sz="0" w:space="0" w:color="auto"/>
                                                        <w:left w:val="none" w:sz="0" w:space="0" w:color="auto"/>
                                                        <w:bottom w:val="none" w:sz="0" w:space="0" w:color="auto"/>
                                                        <w:right w:val="none" w:sz="0" w:space="0" w:color="auto"/>
                                                      </w:divBdr>
                                                      <w:divsChild>
                                                        <w:div w:id="10109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4046938">
      <w:bodyDiv w:val="1"/>
      <w:marLeft w:val="0"/>
      <w:marRight w:val="0"/>
      <w:marTop w:val="0"/>
      <w:marBottom w:val="0"/>
      <w:divBdr>
        <w:top w:val="none" w:sz="0" w:space="0" w:color="auto"/>
        <w:left w:val="none" w:sz="0" w:space="0" w:color="auto"/>
        <w:bottom w:val="none" w:sz="0" w:space="0" w:color="auto"/>
        <w:right w:val="none" w:sz="0" w:space="0" w:color="auto"/>
      </w:divBdr>
    </w:div>
    <w:div w:id="1917857472">
      <w:bodyDiv w:val="1"/>
      <w:marLeft w:val="0"/>
      <w:marRight w:val="0"/>
      <w:marTop w:val="0"/>
      <w:marBottom w:val="0"/>
      <w:divBdr>
        <w:top w:val="none" w:sz="0" w:space="0" w:color="auto"/>
        <w:left w:val="none" w:sz="0" w:space="0" w:color="auto"/>
        <w:bottom w:val="none" w:sz="0" w:space="0" w:color="auto"/>
        <w:right w:val="none" w:sz="0" w:space="0" w:color="auto"/>
      </w:divBdr>
    </w:div>
    <w:div w:id="1932466108">
      <w:bodyDiv w:val="1"/>
      <w:marLeft w:val="0"/>
      <w:marRight w:val="0"/>
      <w:marTop w:val="0"/>
      <w:marBottom w:val="0"/>
      <w:divBdr>
        <w:top w:val="none" w:sz="0" w:space="0" w:color="auto"/>
        <w:left w:val="none" w:sz="0" w:space="0" w:color="auto"/>
        <w:bottom w:val="none" w:sz="0" w:space="0" w:color="auto"/>
        <w:right w:val="none" w:sz="0" w:space="0" w:color="auto"/>
      </w:divBdr>
    </w:div>
    <w:div w:id="1936858229">
      <w:bodyDiv w:val="1"/>
      <w:marLeft w:val="0"/>
      <w:marRight w:val="0"/>
      <w:marTop w:val="0"/>
      <w:marBottom w:val="0"/>
      <w:divBdr>
        <w:top w:val="none" w:sz="0" w:space="0" w:color="auto"/>
        <w:left w:val="none" w:sz="0" w:space="0" w:color="auto"/>
        <w:bottom w:val="none" w:sz="0" w:space="0" w:color="auto"/>
        <w:right w:val="none" w:sz="0" w:space="0" w:color="auto"/>
      </w:divBdr>
    </w:div>
    <w:div w:id="1964731425">
      <w:bodyDiv w:val="1"/>
      <w:marLeft w:val="0"/>
      <w:marRight w:val="0"/>
      <w:marTop w:val="0"/>
      <w:marBottom w:val="0"/>
      <w:divBdr>
        <w:top w:val="none" w:sz="0" w:space="0" w:color="auto"/>
        <w:left w:val="none" w:sz="0" w:space="0" w:color="auto"/>
        <w:bottom w:val="none" w:sz="0" w:space="0" w:color="auto"/>
        <w:right w:val="none" w:sz="0" w:space="0" w:color="auto"/>
      </w:divBdr>
    </w:div>
    <w:div w:id="1966766294">
      <w:bodyDiv w:val="1"/>
      <w:marLeft w:val="0"/>
      <w:marRight w:val="0"/>
      <w:marTop w:val="0"/>
      <w:marBottom w:val="0"/>
      <w:divBdr>
        <w:top w:val="none" w:sz="0" w:space="0" w:color="auto"/>
        <w:left w:val="none" w:sz="0" w:space="0" w:color="auto"/>
        <w:bottom w:val="none" w:sz="0" w:space="0" w:color="auto"/>
        <w:right w:val="none" w:sz="0" w:space="0" w:color="auto"/>
      </w:divBdr>
    </w:div>
    <w:div w:id="1976249224">
      <w:bodyDiv w:val="1"/>
      <w:marLeft w:val="0"/>
      <w:marRight w:val="0"/>
      <w:marTop w:val="0"/>
      <w:marBottom w:val="0"/>
      <w:divBdr>
        <w:top w:val="none" w:sz="0" w:space="0" w:color="auto"/>
        <w:left w:val="none" w:sz="0" w:space="0" w:color="auto"/>
        <w:bottom w:val="none" w:sz="0" w:space="0" w:color="auto"/>
        <w:right w:val="none" w:sz="0" w:space="0" w:color="auto"/>
      </w:divBdr>
    </w:div>
    <w:div w:id="1978486063">
      <w:bodyDiv w:val="1"/>
      <w:marLeft w:val="0"/>
      <w:marRight w:val="0"/>
      <w:marTop w:val="0"/>
      <w:marBottom w:val="0"/>
      <w:divBdr>
        <w:top w:val="none" w:sz="0" w:space="0" w:color="auto"/>
        <w:left w:val="none" w:sz="0" w:space="0" w:color="auto"/>
        <w:bottom w:val="none" w:sz="0" w:space="0" w:color="auto"/>
        <w:right w:val="none" w:sz="0" w:space="0" w:color="auto"/>
      </w:divBdr>
    </w:div>
    <w:div w:id="1989086844">
      <w:bodyDiv w:val="1"/>
      <w:marLeft w:val="0"/>
      <w:marRight w:val="0"/>
      <w:marTop w:val="0"/>
      <w:marBottom w:val="0"/>
      <w:divBdr>
        <w:top w:val="none" w:sz="0" w:space="0" w:color="auto"/>
        <w:left w:val="none" w:sz="0" w:space="0" w:color="auto"/>
        <w:bottom w:val="none" w:sz="0" w:space="0" w:color="auto"/>
        <w:right w:val="none" w:sz="0" w:space="0" w:color="auto"/>
      </w:divBdr>
    </w:div>
    <w:div w:id="2053265950">
      <w:bodyDiv w:val="1"/>
      <w:marLeft w:val="0"/>
      <w:marRight w:val="0"/>
      <w:marTop w:val="0"/>
      <w:marBottom w:val="0"/>
      <w:divBdr>
        <w:top w:val="none" w:sz="0" w:space="0" w:color="auto"/>
        <w:left w:val="none" w:sz="0" w:space="0" w:color="auto"/>
        <w:bottom w:val="none" w:sz="0" w:space="0" w:color="auto"/>
        <w:right w:val="none" w:sz="0" w:space="0" w:color="auto"/>
      </w:divBdr>
    </w:div>
    <w:div w:id="2055544988">
      <w:bodyDiv w:val="1"/>
      <w:marLeft w:val="0"/>
      <w:marRight w:val="0"/>
      <w:marTop w:val="0"/>
      <w:marBottom w:val="0"/>
      <w:divBdr>
        <w:top w:val="none" w:sz="0" w:space="0" w:color="auto"/>
        <w:left w:val="none" w:sz="0" w:space="0" w:color="auto"/>
        <w:bottom w:val="none" w:sz="0" w:space="0" w:color="auto"/>
        <w:right w:val="none" w:sz="0" w:space="0" w:color="auto"/>
      </w:divBdr>
    </w:div>
    <w:div w:id="2062051170">
      <w:bodyDiv w:val="1"/>
      <w:marLeft w:val="0"/>
      <w:marRight w:val="0"/>
      <w:marTop w:val="0"/>
      <w:marBottom w:val="0"/>
      <w:divBdr>
        <w:top w:val="none" w:sz="0" w:space="0" w:color="auto"/>
        <w:left w:val="none" w:sz="0" w:space="0" w:color="auto"/>
        <w:bottom w:val="none" w:sz="0" w:space="0" w:color="auto"/>
        <w:right w:val="none" w:sz="0" w:space="0" w:color="auto"/>
      </w:divBdr>
    </w:div>
    <w:div w:id="2073846688">
      <w:bodyDiv w:val="1"/>
      <w:marLeft w:val="0"/>
      <w:marRight w:val="0"/>
      <w:marTop w:val="0"/>
      <w:marBottom w:val="0"/>
      <w:divBdr>
        <w:top w:val="none" w:sz="0" w:space="0" w:color="auto"/>
        <w:left w:val="none" w:sz="0" w:space="0" w:color="auto"/>
        <w:bottom w:val="none" w:sz="0" w:space="0" w:color="auto"/>
        <w:right w:val="none" w:sz="0" w:space="0" w:color="auto"/>
      </w:divBdr>
    </w:div>
    <w:div w:id="2075278551">
      <w:bodyDiv w:val="1"/>
      <w:marLeft w:val="0"/>
      <w:marRight w:val="0"/>
      <w:marTop w:val="0"/>
      <w:marBottom w:val="0"/>
      <w:divBdr>
        <w:top w:val="none" w:sz="0" w:space="0" w:color="auto"/>
        <w:left w:val="none" w:sz="0" w:space="0" w:color="auto"/>
        <w:bottom w:val="none" w:sz="0" w:space="0" w:color="auto"/>
        <w:right w:val="none" w:sz="0" w:space="0" w:color="auto"/>
      </w:divBdr>
    </w:div>
    <w:div w:id="2116441839">
      <w:bodyDiv w:val="1"/>
      <w:marLeft w:val="0"/>
      <w:marRight w:val="0"/>
      <w:marTop w:val="0"/>
      <w:marBottom w:val="0"/>
      <w:divBdr>
        <w:top w:val="none" w:sz="0" w:space="0" w:color="auto"/>
        <w:left w:val="none" w:sz="0" w:space="0" w:color="auto"/>
        <w:bottom w:val="none" w:sz="0" w:space="0" w:color="auto"/>
        <w:right w:val="none" w:sz="0" w:space="0" w:color="auto"/>
      </w:divBdr>
    </w:div>
    <w:div w:id="2119324933">
      <w:bodyDiv w:val="1"/>
      <w:marLeft w:val="0"/>
      <w:marRight w:val="0"/>
      <w:marTop w:val="0"/>
      <w:marBottom w:val="0"/>
      <w:divBdr>
        <w:top w:val="none" w:sz="0" w:space="0" w:color="auto"/>
        <w:left w:val="none" w:sz="0" w:space="0" w:color="auto"/>
        <w:bottom w:val="none" w:sz="0" w:space="0" w:color="auto"/>
        <w:right w:val="none" w:sz="0" w:space="0" w:color="auto"/>
      </w:divBdr>
    </w:div>
    <w:div w:id="2141340675">
      <w:bodyDiv w:val="1"/>
      <w:marLeft w:val="0"/>
      <w:marRight w:val="0"/>
      <w:marTop w:val="0"/>
      <w:marBottom w:val="0"/>
      <w:divBdr>
        <w:top w:val="none" w:sz="0" w:space="0" w:color="auto"/>
        <w:left w:val="none" w:sz="0" w:space="0" w:color="auto"/>
        <w:bottom w:val="none" w:sz="0" w:space="0" w:color="auto"/>
        <w:right w:val="none" w:sz="0" w:space="0" w:color="auto"/>
      </w:divBdr>
    </w:div>
    <w:div w:id="2141485269">
      <w:bodyDiv w:val="1"/>
      <w:marLeft w:val="0"/>
      <w:marRight w:val="0"/>
      <w:marTop w:val="0"/>
      <w:marBottom w:val="0"/>
      <w:divBdr>
        <w:top w:val="none" w:sz="0" w:space="0" w:color="auto"/>
        <w:left w:val="none" w:sz="0" w:space="0" w:color="auto"/>
        <w:bottom w:val="none" w:sz="0" w:space="0" w:color="auto"/>
        <w:right w:val="none" w:sz="0" w:space="0" w:color="auto"/>
      </w:divBdr>
    </w:div>
    <w:div w:id="214233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9A4FE-0B3F-412D-AD15-C761E71C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6</Pages>
  <Words>2566</Words>
  <Characters>14630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208</cp:revision>
  <cp:lastPrinted>2025-05-28T04:34:00Z</cp:lastPrinted>
  <dcterms:created xsi:type="dcterms:W3CDTF">2025-01-14T21:31:00Z</dcterms:created>
  <dcterms:modified xsi:type="dcterms:W3CDTF">2026-04-02T15:55:00Z</dcterms:modified>
</cp:coreProperties>
</file>