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2D3A82" w14:textId="0D42AAB5" w:rsidR="00B00143" w:rsidRPr="005A4992" w:rsidRDefault="00B00143" w:rsidP="00B00143">
      <w:pPr>
        <w:jc w:val="both"/>
        <w:rPr>
          <w:b/>
          <w:bCs/>
          <w:lang w:val="kk-KZ"/>
        </w:rPr>
      </w:pPr>
      <w:r w:rsidRPr="005A4992">
        <w:rPr>
          <w:b/>
          <w:bCs/>
        </w:rPr>
        <w:t xml:space="preserve">УДК </w:t>
      </w:r>
      <w:r w:rsidRPr="00B47B88">
        <w:rPr>
          <w:b/>
        </w:rPr>
        <w:t>343.62:343.85</w:t>
      </w:r>
    </w:p>
    <w:p w14:paraId="6D53E70E" w14:textId="0717D4BD" w:rsidR="00B00143" w:rsidRPr="005A4992" w:rsidRDefault="00B47B88" w:rsidP="00B47B88">
      <w:pPr>
        <w:jc w:val="center"/>
        <w:rPr>
          <w:rFonts w:eastAsia="Calibri"/>
          <w:b/>
          <w:bCs/>
          <w:kern w:val="2"/>
          <w:lang w:val="kk-KZ" w:eastAsia="en-US"/>
        </w:rPr>
      </w:pPr>
      <w:r>
        <w:rPr>
          <w:rFonts w:eastAsia="Calibri"/>
          <w:b/>
          <w:bCs/>
          <w:kern w:val="2"/>
          <w:lang w:val="kk-KZ" w:eastAsia="en-US"/>
        </w:rPr>
        <w:t>Тұрғымбек Н.</w:t>
      </w:r>
      <w:r w:rsidR="00B00143" w:rsidRPr="005A4992">
        <w:rPr>
          <w:rFonts w:eastAsia="Calibri"/>
          <w:b/>
          <w:bCs/>
          <w:kern w:val="2"/>
          <w:lang w:val="kk-KZ" w:eastAsia="en-US"/>
        </w:rPr>
        <w:t>Ғ.</w:t>
      </w:r>
    </w:p>
    <w:p w14:paraId="6DAA6286" w14:textId="1E5C1AAC" w:rsidR="00B00143" w:rsidRPr="005A4992" w:rsidRDefault="00B00143" w:rsidP="00B47B88">
      <w:pPr>
        <w:jc w:val="center"/>
        <w:rPr>
          <w:rFonts w:eastAsia="Calibri"/>
          <w:i/>
          <w:kern w:val="2"/>
          <w:lang w:val="kk-KZ" w:eastAsia="en-US"/>
        </w:rPr>
      </w:pPr>
      <w:r w:rsidRPr="005A4992">
        <w:rPr>
          <w:rFonts w:eastAsia="Calibri"/>
          <w:i/>
          <w:iCs/>
          <w:kern w:val="2"/>
          <w:lang w:val="kk-KZ" w:eastAsia="en-US"/>
        </w:rPr>
        <w:t>2</w:t>
      </w:r>
      <w:r w:rsidRPr="005A4992">
        <w:rPr>
          <w:rFonts w:eastAsia="Calibri"/>
          <w:i/>
          <w:kern w:val="2"/>
          <w:lang w:val="kk-KZ" w:eastAsia="en-US"/>
        </w:rPr>
        <w:t xml:space="preserve">-курс </w:t>
      </w:r>
      <w:r w:rsidRPr="005A4992">
        <w:rPr>
          <w:i/>
          <w:iCs/>
          <w:lang w:val="kk-KZ"/>
        </w:rPr>
        <w:t>магистранты</w:t>
      </w:r>
      <w:r w:rsidR="00B47B88">
        <w:rPr>
          <w:i/>
          <w:iCs/>
          <w:lang w:val="kk-KZ"/>
        </w:rPr>
        <w:t xml:space="preserve"> </w:t>
      </w:r>
      <w:r w:rsidRPr="005A4992">
        <w:rPr>
          <w:rFonts w:eastAsia="Calibri"/>
          <w:i/>
          <w:kern w:val="2"/>
          <w:lang w:val="kk-KZ" w:eastAsia="en-US"/>
        </w:rPr>
        <w:t>«ҚҰҚЫҚ» академиялық мектебі</w:t>
      </w:r>
      <w:r w:rsidR="00B47B88">
        <w:rPr>
          <w:rFonts w:eastAsia="Calibri"/>
          <w:i/>
          <w:kern w:val="2"/>
          <w:lang w:val="kk-KZ" w:eastAsia="en-US"/>
        </w:rPr>
        <w:t xml:space="preserve"> </w:t>
      </w:r>
      <w:r w:rsidRPr="005A4992">
        <w:rPr>
          <w:rFonts w:eastAsia="Calibri"/>
          <w:i/>
          <w:kern w:val="2"/>
          <w:lang w:val="kk-KZ" w:eastAsia="en-US"/>
        </w:rPr>
        <w:t>Q UNIVERSITY, Алматы қаласы</w:t>
      </w:r>
    </w:p>
    <w:p w14:paraId="61594D80" w14:textId="77777777" w:rsidR="00B00143" w:rsidRPr="005A4992" w:rsidRDefault="00B00143" w:rsidP="00B47B88">
      <w:pPr>
        <w:jc w:val="both"/>
        <w:rPr>
          <w:b/>
          <w:bCs/>
          <w:lang w:val="kk-KZ"/>
        </w:rPr>
      </w:pPr>
    </w:p>
    <w:p w14:paraId="4B9C104B" w14:textId="5C2A645E" w:rsidR="00334D9D" w:rsidRPr="005A4992" w:rsidRDefault="00850B03" w:rsidP="00B47B88">
      <w:pPr>
        <w:jc w:val="center"/>
        <w:rPr>
          <w:b/>
          <w:bCs/>
          <w:lang w:val="kk-KZ"/>
        </w:rPr>
      </w:pPr>
      <w:r w:rsidRPr="005A4992">
        <w:rPr>
          <w:b/>
          <w:bCs/>
          <w:lang w:val="kk-KZ"/>
        </w:rPr>
        <w:t>Зорлау қылмыстарының алдын алу және анықтаудың теориялық негіздері мен ұйымдастырушылық тетіктері</w:t>
      </w:r>
    </w:p>
    <w:p w14:paraId="30E43B67" w14:textId="2EEE3431" w:rsidR="00B00143" w:rsidRPr="005A4992" w:rsidRDefault="00B47B88" w:rsidP="00B47B88">
      <w:pPr>
        <w:jc w:val="center"/>
        <w:rPr>
          <w:b/>
          <w:bCs/>
          <w:lang w:val="kk-KZ"/>
        </w:rPr>
      </w:pPr>
      <w:r>
        <w:rPr>
          <w:b/>
          <w:bCs/>
          <w:lang w:val="kk-KZ"/>
        </w:rPr>
        <w:t>*</w:t>
      </w:r>
    </w:p>
    <w:p w14:paraId="2719050E" w14:textId="592101BD" w:rsidR="00B00143" w:rsidRPr="005A4992" w:rsidRDefault="00B00143" w:rsidP="00B47B88">
      <w:pPr>
        <w:jc w:val="center"/>
        <w:rPr>
          <w:b/>
          <w:bCs/>
          <w:lang w:val="kk-KZ"/>
        </w:rPr>
      </w:pPr>
      <w:r w:rsidRPr="005A4992">
        <w:rPr>
          <w:b/>
          <w:bCs/>
          <w:lang w:val="kk-KZ"/>
        </w:rPr>
        <w:t>Theoretical foundations and organizational mechanisms for the prevention and detection of rape crimes</w:t>
      </w:r>
    </w:p>
    <w:p w14:paraId="0AE11C99" w14:textId="77777777" w:rsidR="00B00143" w:rsidRPr="005A4992" w:rsidRDefault="00B00143" w:rsidP="00B00143">
      <w:pPr>
        <w:ind w:firstLine="567"/>
        <w:jc w:val="center"/>
        <w:rPr>
          <w:b/>
          <w:bCs/>
          <w:lang w:val="kk-KZ"/>
        </w:rPr>
      </w:pPr>
    </w:p>
    <w:p w14:paraId="634AD9B8" w14:textId="77777777" w:rsidR="00B00143" w:rsidRPr="00B00143" w:rsidRDefault="00B00143" w:rsidP="00B00143">
      <w:pPr>
        <w:jc w:val="both"/>
        <w:rPr>
          <w:lang w:val="kk-KZ"/>
        </w:rPr>
      </w:pPr>
      <w:r w:rsidRPr="00B00143">
        <w:rPr>
          <w:b/>
          <w:bCs/>
          <w:lang/>
        </w:rPr>
        <w:t xml:space="preserve">            Түйіндеме</w:t>
      </w:r>
    </w:p>
    <w:p w14:paraId="082B04A7" w14:textId="14CDD3F2" w:rsidR="00B00143" w:rsidRPr="005A4992" w:rsidRDefault="00B00143" w:rsidP="00B00143">
      <w:pPr>
        <w:ind w:firstLine="709"/>
        <w:jc w:val="both"/>
        <w:rPr>
          <w:i/>
          <w:iCs/>
          <w:lang w:val="kk-KZ"/>
        </w:rPr>
      </w:pPr>
      <w:r w:rsidRPr="005A4992">
        <w:rPr>
          <w:i/>
          <w:iCs/>
          <w:lang w:val="kk-KZ"/>
        </w:rPr>
        <w:t>Бұл мақалада зорлаудың алдын алу мәселелері және құқық қорғау органдарының профилактикалық қызметінің тиімділігі қарастырылады. Зорлау қылмысының алдын алу әлеуметтік бақылау, заңдық нормалар және жеке алдын алу шаралары арқылы жүзеге асырылады. Мақалада жалпы және жеке алдын алу тұжырымдамалары, құқықтық, әлеуметтік және психологиялық қорғау шаралары талданған. Сонымен қатар, әйелдерді зорлаудан қорғау және профилактикалық бақылауды ұйымдастырудың кешенді тәсілдері ұсынылған. Зорлаудың алдын алу тек қылмыскерге ғана емес, әлеуетті құрбандарға да бағытталған қоғамдық мүддеге қызмет етеді.</w:t>
      </w:r>
    </w:p>
    <w:p w14:paraId="1C13577E" w14:textId="4692C8B8" w:rsidR="00B00143" w:rsidRPr="00B00143" w:rsidRDefault="00B00143" w:rsidP="00B00143">
      <w:pPr>
        <w:ind w:firstLine="709"/>
        <w:jc w:val="both"/>
        <w:rPr>
          <w:i/>
          <w:iCs/>
          <w:lang w:val="kk-KZ"/>
        </w:rPr>
      </w:pPr>
      <w:r w:rsidRPr="00B00143">
        <w:rPr>
          <w:b/>
          <w:bCs/>
          <w:i/>
          <w:iCs/>
          <w:lang w:val="kk-KZ"/>
        </w:rPr>
        <w:t>Түйін сөздер:</w:t>
      </w:r>
      <w:r w:rsidRPr="00B00143">
        <w:rPr>
          <w:i/>
          <w:iCs/>
          <w:lang w:val="kk-KZ"/>
        </w:rPr>
        <w:t xml:space="preserve"> </w:t>
      </w:r>
      <w:r w:rsidRPr="005A4992">
        <w:rPr>
          <w:i/>
          <w:iCs/>
          <w:lang w:val="kk-KZ"/>
        </w:rPr>
        <w:t>зорлау, қылмыстың алдын алу, профилактика, құқық қорғау органдары, әйелдерді қорғау, әлеуметтік қорғау, жеке алдын алу, құқықтық механизмдер</w:t>
      </w:r>
    </w:p>
    <w:p w14:paraId="2D10430F" w14:textId="77777777" w:rsidR="00B00143" w:rsidRPr="00B00143" w:rsidRDefault="00B00143" w:rsidP="00B00143">
      <w:pPr>
        <w:ind w:firstLine="709"/>
        <w:jc w:val="both"/>
        <w:rPr>
          <w:i/>
          <w:iCs/>
          <w:lang w:val="kk-KZ"/>
        </w:rPr>
      </w:pPr>
    </w:p>
    <w:p w14:paraId="63E95876" w14:textId="77777777" w:rsidR="00B00143" w:rsidRPr="00B00143" w:rsidRDefault="00B00143" w:rsidP="00B00143">
      <w:pPr>
        <w:ind w:firstLine="709"/>
        <w:jc w:val="both"/>
        <w:rPr>
          <w:b/>
          <w:bCs/>
          <w:lang/>
        </w:rPr>
      </w:pPr>
      <w:r w:rsidRPr="00B00143">
        <w:rPr>
          <w:b/>
          <w:bCs/>
          <w:lang/>
        </w:rPr>
        <w:t>Annotation</w:t>
      </w:r>
    </w:p>
    <w:p w14:paraId="4BBFA6AC" w14:textId="705A7AAF" w:rsidR="00B00143" w:rsidRPr="005A4992" w:rsidRDefault="00B00143" w:rsidP="00B00143">
      <w:pPr>
        <w:tabs>
          <w:tab w:val="left" w:pos="993"/>
        </w:tabs>
        <w:ind w:firstLine="709"/>
        <w:jc w:val="both"/>
        <w:rPr>
          <w:i/>
          <w:iCs/>
          <w:lang w:val="en-US"/>
        </w:rPr>
      </w:pPr>
      <w:r w:rsidRPr="005A4992">
        <w:rPr>
          <w:i/>
          <w:iCs/>
          <w:lang w:val="en-US"/>
        </w:rPr>
        <w:t>The article examines the issues of rape prevention and the effectiveness of the preventive activities of law enforcement agencies. Prevention of rape is carried out through social control, legal norms, and individual preventive measures. The concepts of general and individual prevention, as well as legal, social, and psychological protection measures, are analyzed. Comprehensive approaches to organizing preventive monitoring and protecting women from sexual violence are presented. Rape prevention targets not only potential offenders but also potential victims, serving the public interest.</w:t>
      </w:r>
    </w:p>
    <w:p w14:paraId="5DC2CFBE" w14:textId="1E520612" w:rsidR="00B00143" w:rsidRPr="00B00143" w:rsidRDefault="00B00143" w:rsidP="00B00143">
      <w:pPr>
        <w:tabs>
          <w:tab w:val="left" w:pos="993"/>
        </w:tabs>
        <w:ind w:firstLine="709"/>
        <w:jc w:val="both"/>
        <w:rPr>
          <w:lang w:val="en-US"/>
        </w:rPr>
      </w:pPr>
      <w:r w:rsidRPr="00B00143">
        <w:rPr>
          <w:b/>
          <w:bCs/>
          <w:lang w:val="en-US"/>
        </w:rPr>
        <w:t>Key</w:t>
      </w:r>
      <w:r w:rsidRPr="00B00143">
        <w:rPr>
          <w:b/>
          <w:bCs/>
          <w:lang w:val="kk-KZ"/>
        </w:rPr>
        <w:t xml:space="preserve"> </w:t>
      </w:r>
      <w:r w:rsidRPr="00B00143">
        <w:rPr>
          <w:b/>
          <w:bCs/>
          <w:lang w:val="en-US"/>
        </w:rPr>
        <w:t>words:</w:t>
      </w:r>
      <w:r w:rsidRPr="00B00143">
        <w:rPr>
          <w:lang w:val="en-US"/>
        </w:rPr>
        <w:t xml:space="preserve"> </w:t>
      </w:r>
      <w:r w:rsidRPr="005A4992">
        <w:rPr>
          <w:i/>
          <w:iCs/>
          <w:lang w:val="en-US"/>
        </w:rPr>
        <w:t>rape, crime prevention, prevention, law enforcement agencies, protection of women, social protection, individual prevention, legal mechanisms</w:t>
      </w:r>
    </w:p>
    <w:p w14:paraId="0F1993A1" w14:textId="77777777" w:rsidR="00850B03" w:rsidRPr="005A4992" w:rsidRDefault="00850B03" w:rsidP="00B00143">
      <w:pPr>
        <w:jc w:val="both"/>
        <w:rPr>
          <w:b/>
          <w:bCs/>
          <w:lang w:val="kk-KZ"/>
        </w:rPr>
      </w:pPr>
    </w:p>
    <w:p w14:paraId="4ED97993" w14:textId="04C19CB9" w:rsidR="007159C8" w:rsidRPr="005A4992" w:rsidRDefault="00B00143" w:rsidP="00334D9D">
      <w:pPr>
        <w:ind w:firstLine="567"/>
        <w:jc w:val="both"/>
        <w:rPr>
          <w:lang w:val="kk-KZ"/>
        </w:rPr>
      </w:pPr>
      <w:r w:rsidRPr="005A4992">
        <w:rPr>
          <w:b/>
          <w:bCs/>
          <w:lang/>
        </w:rPr>
        <w:t xml:space="preserve">Кіріспе. </w:t>
      </w:r>
      <w:r w:rsidR="007159C8" w:rsidRPr="005A4992">
        <w:rPr>
          <w:lang w:val="kk-KZ"/>
        </w:rPr>
        <w:t>Құқық қорғау</w:t>
      </w:r>
      <w:r w:rsidR="00313AFD" w:rsidRPr="005A4992">
        <w:rPr>
          <w:lang w:val="kk-KZ"/>
        </w:rPr>
        <w:t xml:space="preserve"> органдары жүзеге асыратын қызметтің тиімділігін арттыру қажеттілігі қылмыстың алдын алу мәселесін тереңірек түсінуге деген қызығушылықпен тығыз байланысты. Әдебиеттерде бұл екі негізгі аспект арқылы түсіндіріледі. </w:t>
      </w:r>
    </w:p>
    <w:p w14:paraId="613A25D5" w14:textId="77777777" w:rsidR="007159C8" w:rsidRPr="005A4992" w:rsidRDefault="00313AFD" w:rsidP="00334D9D">
      <w:pPr>
        <w:ind w:firstLine="567"/>
        <w:jc w:val="both"/>
        <w:rPr>
          <w:lang w:val="kk-KZ"/>
        </w:rPr>
      </w:pPr>
      <w:r w:rsidRPr="005A4992">
        <w:rPr>
          <w:lang w:val="kk-KZ"/>
        </w:rPr>
        <w:t xml:space="preserve">Біріншіден, қылмыстың алдын алудың барлық тетіктерінің тиімді жұмыс істеуіне, яғни нақты ескерту шараларының толық қолданылуына практикалық қажеттілік бар. </w:t>
      </w:r>
    </w:p>
    <w:p w14:paraId="0BDE1F73" w14:textId="0819CF80" w:rsidR="00313AFD" w:rsidRPr="005A4992" w:rsidRDefault="00313AFD" w:rsidP="00334D9D">
      <w:pPr>
        <w:ind w:firstLine="567"/>
        <w:jc w:val="both"/>
        <w:rPr>
          <w:lang w:val="kk-KZ"/>
        </w:rPr>
      </w:pPr>
      <w:r w:rsidRPr="005A4992">
        <w:rPr>
          <w:lang w:val="kk-KZ"/>
        </w:rPr>
        <w:t>Екіншіден, бұл саладағы ғылыми зерттеулердің мүмкіндіктерін кеңейту және олардың нәтижелерін практикалық қолдануға жарамды ету қажеттілігі туындайды. Мұндағы мәселе, әсіресе кешенді ескерту шараларын ұйымдастыру, ішкі істер органдары мен басқа құқық қорғау органдарының қылмысты алдын алу жұмысының құқықтық және практикалық тұрғыдан жетілдірілуіне бағытталған.</w:t>
      </w:r>
    </w:p>
    <w:p w14:paraId="63694762" w14:textId="009A6D61" w:rsidR="00313AFD" w:rsidRPr="005A4992" w:rsidRDefault="00B00143" w:rsidP="00334D9D">
      <w:pPr>
        <w:ind w:firstLine="567"/>
        <w:jc w:val="both"/>
        <w:rPr>
          <w:lang w:val="kk-KZ"/>
        </w:rPr>
      </w:pPr>
      <w:r w:rsidRPr="005A4992">
        <w:rPr>
          <w:b/>
          <w:bCs/>
          <w:lang/>
        </w:rPr>
        <w:t>Әдістемесі мен әдістемелік негізі.</w:t>
      </w:r>
      <w:r w:rsidRPr="005A4992">
        <w:rPr>
          <w:lang/>
        </w:rPr>
        <w:t xml:space="preserve"> </w:t>
      </w:r>
      <w:r w:rsidR="00313AFD" w:rsidRPr="005A4992">
        <w:rPr>
          <w:lang w:val="kk-KZ"/>
        </w:rPr>
        <w:t>Қылмыстың алдын алу түсінігіне қызығушылық ғалымдар мен практиктерде оны тек ұғым немесе анықтама деңгейінде емес, сонымен бірге нақты әрекеттегі «іс жүзіндегі ескерту» ретінде қарастыруға ұмтылыс туғызады. Мұнда теориялық және практикалық бағыттар бөлінеді: теориялық тұрғыдан – ескерту, практикалық тұрғыдан – нақты іс-қимет арқылы алдын алу. Бұл әлеуметтік практика мен қызметтің арнайы түрін білдіреді және оның мақсаты – қылмысты теріс құбылыс ретінде еңсеру [</w:t>
      </w:r>
      <w:r w:rsidR="00850B03" w:rsidRPr="005A4992">
        <w:rPr>
          <w:lang w:val="kk-KZ"/>
        </w:rPr>
        <w:t>1</w:t>
      </w:r>
      <w:r w:rsidR="00313AFD" w:rsidRPr="005A4992">
        <w:rPr>
          <w:lang w:val="kk-KZ"/>
        </w:rPr>
        <w:t>, 55 б.].</w:t>
      </w:r>
    </w:p>
    <w:p w14:paraId="58E454D0" w14:textId="17B44348" w:rsidR="00313AFD" w:rsidRPr="005A4992" w:rsidRDefault="00313AFD" w:rsidP="00334D9D">
      <w:pPr>
        <w:ind w:firstLine="567"/>
        <w:jc w:val="both"/>
        <w:rPr>
          <w:lang w:val="kk-KZ"/>
        </w:rPr>
      </w:pPr>
      <w:r w:rsidRPr="005A4992">
        <w:rPr>
          <w:lang w:val="kk-KZ"/>
        </w:rPr>
        <w:t xml:space="preserve">Дәстүрлі тұрғыдан, қылмыстың алдын алу әлеуметтік бақылау шеңберінде қарастырылады. Алайда «қылмыстың алдын алу» ұғымының анықтамасы әртүрлі </w:t>
      </w:r>
      <w:r w:rsidRPr="005A4992">
        <w:rPr>
          <w:lang w:val="kk-KZ"/>
        </w:rPr>
        <w:lastRenderedPageBreak/>
        <w:t xml:space="preserve">беріледі, бұл көбіне терминологиялық дау мәселесіне қатысты. Г.Ә. Аванесовтың пікірінше, ескерту, алдын алу, болдырмау және жолын кесу сабақтас ұғымдар болып табылады. Оның талдауына сәйкес, ең кең ұғым – қылмыстың алдын алу, ал оған бағынышты ұғымдар – ескерту, алдын алу және жолын кесу. Г.М. Миньковский бұл бөлуді дұрыс деп есептемейді, алайда біздің ойымызша, </w:t>
      </w:r>
      <w:r w:rsidR="007159C8" w:rsidRPr="005A4992">
        <w:rPr>
          <w:lang w:val="kk-KZ"/>
        </w:rPr>
        <w:t xml:space="preserve">Г.А. </w:t>
      </w:r>
      <w:r w:rsidRPr="005A4992">
        <w:rPr>
          <w:lang w:val="kk-KZ"/>
        </w:rPr>
        <w:t>Аванесовтың көзқарасы қылмыстың алдын алу қызметінің нақты түрлерімен байланысын айқындайды. Ол ерте профилактиканы, жалпы және жеке алдын алуды, сондай-ақ жедел-іздестіру профилактикасын ішкі істер органдарының қызметіне жатқызады [</w:t>
      </w:r>
      <w:r w:rsidR="00850B03" w:rsidRPr="005A4992">
        <w:rPr>
          <w:lang w:val="kk-KZ"/>
        </w:rPr>
        <w:t>2</w:t>
      </w:r>
      <w:r w:rsidRPr="005A4992">
        <w:rPr>
          <w:lang w:val="kk-KZ"/>
        </w:rPr>
        <w:t>, 333 б.].</w:t>
      </w:r>
    </w:p>
    <w:p w14:paraId="4A96A413" w14:textId="04D3721C" w:rsidR="00313AFD" w:rsidRPr="005A4992" w:rsidRDefault="007159C8" w:rsidP="00334D9D">
      <w:pPr>
        <w:ind w:firstLine="567"/>
        <w:jc w:val="both"/>
        <w:rPr>
          <w:lang w:val="kk-KZ"/>
        </w:rPr>
      </w:pPr>
      <w:r w:rsidRPr="005A4992">
        <w:rPr>
          <w:lang w:val="kk-KZ"/>
        </w:rPr>
        <w:t xml:space="preserve">Г.А. </w:t>
      </w:r>
      <w:r w:rsidR="00313AFD" w:rsidRPr="005A4992">
        <w:rPr>
          <w:lang w:val="kk-KZ"/>
        </w:rPr>
        <w:t>Аванесов әзірлеген теориялық схема профилактиканың ерекшеліктерін, профилактикалық әсер ету объектісінің сипатымен байланысты болған кезде, ұғымдарды нақтылау қажеттілігін көрсетеді. Зорлаудың өзіндік ерекшеліктерін ескермей, профилактиканы толық тиімді жүзеге асыру мүмкін емес. Әдебиетте айтылады: табысқа жету үшін әсер ету объектісін білу, оның ерекшелігін зерттеу және оған қандай ықпал жасау керектігін түсіну қажет. Мұнда объект – зорлау. Алдын алу ерекшеліктері дәл осы объектіге бағытталған кезде ғана тиімді көрінеді.</w:t>
      </w:r>
    </w:p>
    <w:p w14:paraId="1021580E" w14:textId="3C812485" w:rsidR="00313AFD" w:rsidRPr="005A4992" w:rsidRDefault="00313AFD" w:rsidP="00334D9D">
      <w:pPr>
        <w:ind w:firstLine="567"/>
        <w:jc w:val="both"/>
        <w:rPr>
          <w:lang w:val="kk-KZ"/>
        </w:rPr>
      </w:pPr>
      <w:r w:rsidRPr="005A4992">
        <w:rPr>
          <w:lang w:val="kk-KZ"/>
        </w:rPr>
        <w:t>Зорлаудың алдын алу тұрғысынан оны былай сипаттауға болады: жеке адамның мінез-құлқы мен мінездемелік ерекшеліктерін ескере отырып, зорлау жасай алатын тұлғаларға жүйелі және мақсатты профилактикалық ықпал жасау. Бұл ықпал олардың өз мүддесі үшін де, қоғам, мемлекет және басқа адамдар үшін де жүзеге асырылады. Жалпы тұрғыда қарасақ, зорлауға жол бермеу – зорлау қаупі бар адамдардың қауіпсіздігін қамтамасыз етуге арналған әлеуметтік практиканың ерекше түрі. Бұл жазалау емес, зорлау жасау әрекеттерінің тиімсіздігін көрсетуге бағытталған іс-шара болып табылады [</w:t>
      </w:r>
      <w:r w:rsidR="00850B03" w:rsidRPr="005A4992">
        <w:rPr>
          <w:lang w:val="kk-KZ"/>
        </w:rPr>
        <w:t>3</w:t>
      </w:r>
      <w:r w:rsidRPr="005A4992">
        <w:rPr>
          <w:lang w:val="kk-KZ"/>
        </w:rPr>
        <w:t>, 57 б.].</w:t>
      </w:r>
    </w:p>
    <w:p w14:paraId="6A3BBAD2" w14:textId="77777777" w:rsidR="00313AFD" w:rsidRPr="005A4992" w:rsidRDefault="00313AFD" w:rsidP="00334D9D">
      <w:pPr>
        <w:ind w:firstLine="567"/>
        <w:jc w:val="both"/>
        <w:rPr>
          <w:lang w:val="kk-KZ"/>
        </w:rPr>
      </w:pPr>
      <w:r w:rsidRPr="005A4992">
        <w:rPr>
          <w:lang w:val="kk-KZ"/>
        </w:rPr>
        <w:t>Адамдар зорлау жасаудан сақтанады, себебі өз әрекеттерінің салдарын алдын ала болжайды, жазадан қорқады және құқық қорғау органдарының профилактикалық қызметін сезінеді. Зерттеулер көрсеткендей, сотталғандардың тек 15%-ы ғана жазадан қорқыныш әсерінен қол сұғудан бас тартқанын мәлімдеген, ал қалған 85% бұл сәтте жазаны мүлдем ойламаған. Дегенмен, миллиондаған адамдар зорлау жасамайды, себебі бұл оларға моральдық тұрғыдан қабылданбайтын, жиіркенішті әрекет болып табылады. Бұған тәрбиелік факторлар, заңға бағынушылық, білім, адамгершілік және адамдарға мейірімділік себеп болады. Сонымен қатар, зорлауға қарсы қатаң жазалау қоғамда зорлаушыларға қатысты қоғамдық қарсылықты күшейтеді, бұл олардың әрекеттерін тежеуіш ретінде қызмет етеді.</w:t>
      </w:r>
    </w:p>
    <w:p w14:paraId="107AEACD" w14:textId="0256AB14" w:rsidR="00313AFD" w:rsidRPr="005A4992" w:rsidRDefault="00B00143" w:rsidP="00334D9D">
      <w:pPr>
        <w:ind w:firstLine="567"/>
        <w:jc w:val="both"/>
        <w:rPr>
          <w:lang w:val="kk-KZ"/>
        </w:rPr>
      </w:pPr>
      <w:r w:rsidRPr="005A4992">
        <w:rPr>
          <w:b/>
          <w:bCs/>
          <w:lang w:val="kk-KZ"/>
        </w:rPr>
        <w:t xml:space="preserve">Практикалық зерттеулердің нәтижелері. </w:t>
      </w:r>
      <w:r w:rsidR="00313AFD" w:rsidRPr="005A4992">
        <w:rPr>
          <w:lang w:val="kk-KZ"/>
        </w:rPr>
        <w:t>Жаза – бұл қылмыстың қоғамдық мақұлданбауын білдіретін құрал. Елеулі қылмыс – қатаң жазаға, ал елеусіз қылмыс – жеңіл жазалауға әкеп соғады. Зорлау – аса ауыр қол сұғушылық болып табылады. Біз зорлаудың жалпы алдын алу мәселелерін атап өттік, олар әдетте жеке алдын алу іс-шараларымен бірге қарастырылады.</w:t>
      </w:r>
    </w:p>
    <w:p w14:paraId="568E6C26" w14:textId="77777777" w:rsidR="00313AFD" w:rsidRPr="005A4992" w:rsidRDefault="00313AFD" w:rsidP="00334D9D">
      <w:pPr>
        <w:ind w:firstLine="567"/>
        <w:jc w:val="both"/>
        <w:rPr>
          <w:lang w:val="kk-KZ"/>
        </w:rPr>
      </w:pPr>
      <w:r w:rsidRPr="005A4992">
        <w:rPr>
          <w:lang w:val="kk-KZ"/>
        </w:rPr>
        <w:t>Жалпы алдын алудың тиімділігін бағалау қиын, себебі әлеуметтік деректер мен практикалық тәжірибе жеткіліксіз. Дегенмен, бір индикатор ретінде зорлау деңгейі мен қылмыстардағы үлесі қарастырылуы мүмкін. Егер зорлау саны өссе, жалпы алдын алу әсері төмен; керісінше, төмендесе, алдын алу тиімді деп есептеледі. Жеке алдын алумен бұл тығыз байланысты, олардың арасында айқын қайшылықтар сирек кездеседі. Қазіргі заңнамада бұл қайшылық жоқ, және жеке алдын алу үшін қажет зорлау жазасы жалпы алдын алу мақсатында да қолданылады.</w:t>
      </w:r>
    </w:p>
    <w:p w14:paraId="30D7D80E" w14:textId="77777777" w:rsidR="00313AFD" w:rsidRPr="005A4992" w:rsidRDefault="00313AFD" w:rsidP="00334D9D">
      <w:pPr>
        <w:ind w:firstLine="567"/>
        <w:jc w:val="both"/>
        <w:rPr>
          <w:lang w:val="kk-KZ"/>
        </w:rPr>
      </w:pPr>
      <w:r w:rsidRPr="005A4992">
        <w:rPr>
          <w:lang w:val="kk-KZ"/>
        </w:rPr>
        <w:t>Зорлаудың жалпы алдын алу қылмыстық-құқықтық нормалар арқылы жүзеге асады. Құқық қорғау органдары, прокуратура және соттар зорлағандарға тағайындалған жазаларды, сондай-ақ нормаларды бұқаралық ақпарат құралдары арқылы қоғамға жеткізеді. Бұл құқықтық нормалардың нақты фактілер екенін көрсетеді. Жалпы алдын алу тиімділігі – азаматтарды зорлаудан қорғауға бағытталған шаралармен қамтамасыз етіледі. Жеке алдын алу тиімділігі нақты адамға қолданылатын жазалық шараларға байланысты, заңды білу немесе білмеу әсер етпейді.</w:t>
      </w:r>
    </w:p>
    <w:p w14:paraId="63885A4A" w14:textId="77777777" w:rsidR="00313AFD" w:rsidRPr="005A4992" w:rsidRDefault="00313AFD" w:rsidP="00334D9D">
      <w:pPr>
        <w:ind w:firstLine="567"/>
        <w:jc w:val="both"/>
        <w:rPr>
          <w:lang w:val="kk-KZ"/>
        </w:rPr>
      </w:pPr>
      <w:r w:rsidRPr="005A4992">
        <w:rPr>
          <w:lang w:val="kk-KZ"/>
        </w:rPr>
        <w:lastRenderedPageBreak/>
        <w:t>Жазаның функциясы – «психологиялық мәжбүрлеу» құру, яғни ықтимал қылмыскердің санасында қылмыс жасау шығындарының жазадан артық болуын қамтамасыз ету. Алайда жалпы алдын алу көбінесе заңға бағынатын адамдардың психологиясына әсер етеді, қылмыскер психологиясын зерттеу аз дәрежеде қарастырылады.</w:t>
      </w:r>
    </w:p>
    <w:p w14:paraId="20F47633" w14:textId="29335EDB" w:rsidR="00334D9D" w:rsidRPr="005A4992" w:rsidRDefault="00334D9D" w:rsidP="00334D9D">
      <w:pPr>
        <w:ind w:firstLine="567"/>
        <w:jc w:val="both"/>
        <w:rPr>
          <w:lang w:val="kk-KZ"/>
        </w:rPr>
      </w:pPr>
      <w:r w:rsidRPr="005A4992">
        <w:rPr>
          <w:lang w:val="kk-KZ"/>
        </w:rPr>
        <w:t>Заң әйелді зорлаудан қорғауға бағытталған, ал әйел өз кезегінде заң талаптарын сақтауға сай әрекет етеді. Зорлау қылмыстық құқықпен жоғары дәрежеде бағаланғанымен, осы қылмыстар үшін қарастырылған жазалар қаншалықты қатаң болса да, олар ерекше профилактикалық әсер ететін ерекше объектілер ретінде әрекет етеді. Зорлауға қарсы күресте алдын алу шараларының мәжбүрлеушілік сипаттағы болуы тиімдірек деп есептеледі. Яғни зорлау жасайтын қылмыскерлерге қарсы салмақты күш, қатаң мемлекеттік бақылау, заңның күші және билік күші бағытталуы қажет. Қылмыстық зорлық-зомбылықты басу арқылы заңдылық қалпына келтіріледі, ал бұл – қылмыстық құқық әділеттілігі мен әлеуметтік әділеттіліктің жүзеге асуы [</w:t>
      </w:r>
      <w:r w:rsidR="00850B03" w:rsidRPr="005A4992">
        <w:rPr>
          <w:lang w:val="kk-KZ"/>
        </w:rPr>
        <w:t>4</w:t>
      </w:r>
      <w:r w:rsidRPr="005A4992">
        <w:rPr>
          <w:lang w:val="kk-KZ"/>
        </w:rPr>
        <w:t>, 97 б.].</w:t>
      </w:r>
    </w:p>
    <w:p w14:paraId="5D674AFB" w14:textId="77777777" w:rsidR="00334D9D" w:rsidRPr="005A4992" w:rsidRDefault="00334D9D" w:rsidP="00334D9D">
      <w:pPr>
        <w:ind w:firstLine="567"/>
        <w:jc w:val="both"/>
        <w:rPr>
          <w:lang w:val="kk-KZ"/>
        </w:rPr>
      </w:pPr>
      <w:r w:rsidRPr="005A4992">
        <w:rPr>
          <w:lang w:val="kk-KZ"/>
        </w:rPr>
        <w:t>Зорлаудың алдын алу тек қылмыскерлерге ғана әсер етуден тұруы жеткіліксіз. Әйелдер профилактикалық қорғаудың ерекше объектісі болып табылады. Сондықтан оларды жыныстық қол сұғылмаушылық пен еркіндікке қарсы қылмыстардан, сондай-ақ басқа да зиянды әрекеттерден қорғау шаралары қажет. Қылмыстық-құқықтық қорғау белгілі дәрежеде жүзеге асырылғанымен, әйелдерді әлеуметтік, психологиялық және адамгершілік тұрғыдан қорғау міндеті де туындайды. Бұл жерде құқықтық, этикалық және медициналық мәселелер қатар қарастырылады. Қатыгездікпен ұштасқан зорлау жағдайлары ауыр зардаптар тудырады, ал қоғам мен мемлекет әйелдердің виктимдік мінез-құлқын, дәрменсіз жағдайын қорғауы тиіс. Мұндай жағдайларды қылмыскерлер жас балалар, жасөспірімдер, науқастар сияқты әлсіз топтарға қарсы пайдаланады. Сондықтан әйелді әлеуметтік және құқықтық қорғау жүйесіне енгізу қоғамды қорғауға да ықпал етеді. Қоғамның қауіпсіздігін қамтамасыз ету үшін әрбір адамды қорғау қажет, бұл қылмыстық мінез-құлықтың алдын алудың моральдық негізін қалыптастырады.</w:t>
      </w:r>
    </w:p>
    <w:p w14:paraId="5EB471D3" w14:textId="78FB860B" w:rsidR="00334D9D" w:rsidRPr="005A4992" w:rsidRDefault="00B00143" w:rsidP="00334D9D">
      <w:pPr>
        <w:ind w:firstLine="567"/>
        <w:jc w:val="both"/>
        <w:rPr>
          <w:lang w:val="kk-KZ"/>
        </w:rPr>
      </w:pPr>
      <w:r w:rsidRPr="005A4992">
        <w:rPr>
          <w:b/>
          <w:bCs/>
          <w:lang w:val="kk-KZ"/>
        </w:rPr>
        <w:t xml:space="preserve">Нәтижелерді талқылау. </w:t>
      </w:r>
      <w:r w:rsidR="00334D9D" w:rsidRPr="005A4992">
        <w:rPr>
          <w:lang w:val="kk-KZ"/>
        </w:rPr>
        <w:t>Бұл проблемаларды шешу негізінен заңнамалық органдарға жүктеледі. Заң қоғам мүшелерінің дұрыс мінез-құлқын қамтамасыз ететін ескерту, қорғау және құқық қорғау шараларының тұтас жүйесін қалыптастырады. Заң азаматтардың құқықтары мен бостандықтарының сақталуына кепілдік береді, құқық бұзушылықтар мен олардың салдарына жол бермеуге бағытталған. Заңның қорғау және алдын алу функциялары осында көрініс табады.</w:t>
      </w:r>
    </w:p>
    <w:p w14:paraId="4B7F820B" w14:textId="44CF17CC" w:rsidR="00334D9D" w:rsidRPr="005A4992" w:rsidRDefault="00334D9D" w:rsidP="00334D9D">
      <w:pPr>
        <w:ind w:firstLine="567"/>
        <w:jc w:val="both"/>
        <w:rPr>
          <w:lang w:val="kk-KZ"/>
        </w:rPr>
      </w:pPr>
      <w:r w:rsidRPr="005A4992">
        <w:rPr>
          <w:lang w:val="kk-KZ"/>
        </w:rPr>
        <w:t>Г.А. Аванесовтың пікірінше, қылмыстың алдын алу кешенді тәсіл арқылы жүзеге асырылуы тиіс: тиісті объектілерге профилактикалық ықпал ету ғана емес, қоғам мен оның мүшелерін қылмыстық қол сұғушылықтан қорғауды қамтамасыз ету де маңызды. Ол профилактикалық ықпалды жеке адамдармен шектеп, ағымдағы жұмыстармен ғана жүзеге асыру тиімді болмайтынын атап көрсетеді. Ең басты мәселе – профилактикалық қорғау объектісінің назардан тыс қалмауы, яғни қоғам мен оның мүшелерін, оларға қатысты жасалуы мүмкін қылмыстардан қорғау қажеттілігі. Бұл қоғамға қарсы қол сұғушылықтан қорғалатын қоғамдық мүдделерді қамтамасыз етеді [</w:t>
      </w:r>
      <w:r w:rsidR="00850B03" w:rsidRPr="005A4992">
        <w:rPr>
          <w:lang w:val="kk-KZ"/>
        </w:rPr>
        <w:t>4</w:t>
      </w:r>
      <w:r w:rsidRPr="005A4992">
        <w:rPr>
          <w:lang w:val="kk-KZ"/>
        </w:rPr>
        <w:t>, 97 б.].</w:t>
      </w:r>
    </w:p>
    <w:p w14:paraId="75ACCA64" w14:textId="77777777" w:rsidR="00334D9D" w:rsidRPr="005A4992" w:rsidRDefault="00334D9D" w:rsidP="00334D9D">
      <w:pPr>
        <w:ind w:firstLine="567"/>
        <w:jc w:val="both"/>
        <w:rPr>
          <w:lang w:val="kk-KZ"/>
        </w:rPr>
      </w:pPr>
      <w:r w:rsidRPr="005A4992">
        <w:rPr>
          <w:lang w:val="kk-KZ"/>
        </w:rPr>
        <w:t>О.Л. Дубовик те профилактикалық қорғау объектілерін зерттеу мәселесін атап көрсетеді. Ол профилактикалық әсер ету объектілері мен қорғау объектілерін тығыз байланыстырады: біріншісі екіншісін қамтамасыз етудің құралы болып табылады. Профилактикалық әсер ету объектілері – алдын алудың тікелей мақсаттарына бағытталған нысандар болса, қорғау объектілері – алыс, түпкілікті мақсаттарды анықтайды. Басқаша айтқанда, қылмыстың алдын алу қоғамды және оның мүшелерін болашақтағы қорғау объектісі ретінде қарастырады. Алдын алу қоғамдық тәртіп пен азаматтардың тыныш өмірін қамтамасыз етеді.</w:t>
      </w:r>
    </w:p>
    <w:p w14:paraId="00DD5BD6" w14:textId="77777777" w:rsidR="00334D9D" w:rsidRPr="005A4992" w:rsidRDefault="00334D9D" w:rsidP="00334D9D">
      <w:pPr>
        <w:ind w:firstLine="567"/>
        <w:jc w:val="both"/>
        <w:rPr>
          <w:lang w:val="kk-KZ"/>
        </w:rPr>
      </w:pPr>
      <w:r w:rsidRPr="005A4992">
        <w:rPr>
          <w:lang w:val="kk-KZ"/>
        </w:rPr>
        <w:t xml:space="preserve">Зорлаумен байланысты тұрғыда әйелдердің алдын алу арқылы әлеуметтік қорғауды қамтамасыз ету маңызды. Бұл қоғамдық дамудың қажеттіліктеріне негізделген қатынастар жүйесі ретінде қарастырылады. Мұндай қорғау жеке және қоғамдық тыныштықты сақтау, </w:t>
      </w:r>
      <w:r w:rsidRPr="005A4992">
        <w:rPr>
          <w:lang w:val="kk-KZ"/>
        </w:rPr>
        <w:lastRenderedPageBreak/>
        <w:t>адамдардың жеке және мүліктік қол сұғылмаушылығын, ар-намысы мен қадір-қасиетін, саяси бостандықтарын, құқықтары мен міндеттерін қамтамасыз етуге мүмкіндік береді. Жеке адам, оның құқықтары, қоғамдық тәртіп, соның ішінде әйелдің жыныстық бостандығы қорғалады.</w:t>
      </w:r>
    </w:p>
    <w:p w14:paraId="4718DDCF" w14:textId="67214848" w:rsidR="00334D9D" w:rsidRPr="005A4992" w:rsidRDefault="00334D9D" w:rsidP="00334D9D">
      <w:pPr>
        <w:ind w:firstLine="567"/>
        <w:jc w:val="both"/>
        <w:rPr>
          <w:lang w:val="kk-KZ"/>
        </w:rPr>
      </w:pPr>
      <w:r w:rsidRPr="005A4992">
        <w:rPr>
          <w:lang w:val="kk-KZ"/>
        </w:rPr>
        <w:t>Заң әдебиеттерінде адамның өмірі, денсаулығы, құқықтары мен бостандықтары профилактикалық қорғау объектісі болып саналуы мүмкін деп көрсетіледі. Зорлаудың алдын алу әйелдердің ар-намысы, қадір-қасиеті, денсаулығы мен жыныстық бостандығын сақтауға бағытталған әлеуметтік қорғауды қамтамасыз етеді. Әйелдерге мұндай әлеуметтік қорғау алдын алу шараларының ауқымын кеңейтеді, оның ішінде зорлау жасайтын адамдарға профилактикалық ықпал ерекше рөл атқарады.</w:t>
      </w:r>
    </w:p>
    <w:p w14:paraId="20022977" w14:textId="77777777" w:rsidR="00334D9D" w:rsidRPr="005A4992" w:rsidRDefault="00334D9D" w:rsidP="00334D9D">
      <w:pPr>
        <w:ind w:firstLine="567"/>
        <w:jc w:val="both"/>
        <w:rPr>
          <w:lang w:val="kk-KZ"/>
        </w:rPr>
      </w:pPr>
      <w:r w:rsidRPr="005A4992">
        <w:rPr>
          <w:lang w:val="kk-KZ"/>
        </w:rPr>
        <w:t>Зорлаудың алдын алудың ықтимал схемасы келесідей болуы мүмкін:</w:t>
      </w:r>
    </w:p>
    <w:p w14:paraId="0DFD8251" w14:textId="4A130ED9" w:rsidR="00334D9D" w:rsidRPr="005A4992" w:rsidRDefault="00024A53">
      <w:pPr>
        <w:pStyle w:val="af5"/>
        <w:numPr>
          <w:ilvl w:val="0"/>
          <w:numId w:val="23"/>
        </w:numPr>
        <w:ind w:left="0" w:firstLine="567"/>
        <w:jc w:val="both"/>
        <w:rPr>
          <w:lang w:val="kk-KZ"/>
        </w:rPr>
      </w:pPr>
      <w:r w:rsidRPr="005A4992">
        <w:rPr>
          <w:lang w:val="kk-KZ"/>
        </w:rPr>
        <w:t xml:space="preserve"> </w:t>
      </w:r>
      <w:r w:rsidR="00334D9D" w:rsidRPr="005A4992">
        <w:rPr>
          <w:lang w:val="kk-KZ"/>
        </w:rPr>
        <w:t>Жеке адамның мінез-құлқы мен қасиеттеріне байланысты зорлау жасауға бейім тұлғаларды әлеуметтік бақылау;</w:t>
      </w:r>
    </w:p>
    <w:p w14:paraId="517D06DC" w14:textId="582D89F3" w:rsidR="00334D9D" w:rsidRPr="005A4992" w:rsidRDefault="00024A53">
      <w:pPr>
        <w:pStyle w:val="af5"/>
        <w:numPr>
          <w:ilvl w:val="0"/>
          <w:numId w:val="23"/>
        </w:numPr>
        <w:ind w:left="0" w:firstLine="567"/>
        <w:jc w:val="both"/>
        <w:rPr>
          <w:lang w:val="kk-KZ"/>
        </w:rPr>
      </w:pPr>
      <w:r w:rsidRPr="005A4992">
        <w:rPr>
          <w:lang w:val="kk-KZ"/>
        </w:rPr>
        <w:t xml:space="preserve"> </w:t>
      </w:r>
      <w:r w:rsidR="00334D9D" w:rsidRPr="005A4992">
        <w:rPr>
          <w:lang w:val="kk-KZ"/>
        </w:rPr>
        <w:t>Бұрын зорлаған немесе басқа жыныстық қылмыстарға қатысқан тұлғаларды әкімшілік қадағалау;</w:t>
      </w:r>
    </w:p>
    <w:p w14:paraId="447D10EB" w14:textId="6612176D" w:rsidR="00334D9D" w:rsidRPr="005A4992" w:rsidRDefault="00024A53">
      <w:pPr>
        <w:pStyle w:val="af5"/>
        <w:numPr>
          <w:ilvl w:val="0"/>
          <w:numId w:val="23"/>
        </w:numPr>
        <w:ind w:left="0" w:firstLine="567"/>
        <w:jc w:val="both"/>
        <w:rPr>
          <w:lang w:val="kk-KZ"/>
        </w:rPr>
      </w:pPr>
      <w:r w:rsidRPr="005A4992">
        <w:rPr>
          <w:lang w:val="kk-KZ"/>
        </w:rPr>
        <w:t xml:space="preserve"> </w:t>
      </w:r>
      <w:r w:rsidR="00334D9D" w:rsidRPr="005A4992">
        <w:rPr>
          <w:lang w:val="kk-KZ"/>
        </w:rPr>
        <w:t>Зорлау жасауға қабілетті тұлғаларды анықтау және олардың жоспарланған әрекеттерін болдырмайтын жедел-іздестіру шаралары;</w:t>
      </w:r>
    </w:p>
    <w:p w14:paraId="0CFEEFE6" w14:textId="5F199CDE" w:rsidR="00334D9D" w:rsidRPr="005A4992" w:rsidRDefault="00024A53">
      <w:pPr>
        <w:pStyle w:val="af5"/>
        <w:numPr>
          <w:ilvl w:val="0"/>
          <w:numId w:val="23"/>
        </w:numPr>
        <w:ind w:left="0" w:firstLine="567"/>
        <w:jc w:val="both"/>
        <w:rPr>
          <w:lang w:val="kk-KZ"/>
        </w:rPr>
      </w:pPr>
      <w:r w:rsidRPr="005A4992">
        <w:rPr>
          <w:lang w:val="kk-KZ"/>
        </w:rPr>
        <w:t xml:space="preserve"> </w:t>
      </w:r>
      <w:r w:rsidR="00334D9D" w:rsidRPr="005A4992">
        <w:rPr>
          <w:lang w:val="kk-KZ"/>
        </w:rPr>
        <w:t>Зорлауды болдырмау және жолын кесу, жедел-іздестіру сипатындағы іс-шаралармен бірге;</w:t>
      </w:r>
    </w:p>
    <w:p w14:paraId="2B460CF1" w14:textId="74A3DC8B" w:rsidR="00334D9D" w:rsidRPr="005A4992" w:rsidRDefault="00024A53">
      <w:pPr>
        <w:pStyle w:val="af5"/>
        <w:numPr>
          <w:ilvl w:val="0"/>
          <w:numId w:val="23"/>
        </w:numPr>
        <w:ind w:left="0" w:firstLine="567"/>
        <w:jc w:val="both"/>
        <w:rPr>
          <w:lang w:val="kk-KZ"/>
        </w:rPr>
      </w:pPr>
      <w:r w:rsidRPr="005A4992">
        <w:rPr>
          <w:lang w:val="kk-KZ"/>
        </w:rPr>
        <w:t xml:space="preserve"> </w:t>
      </w:r>
      <w:r w:rsidR="00334D9D" w:rsidRPr="005A4992">
        <w:rPr>
          <w:lang w:val="kk-KZ"/>
        </w:rPr>
        <w:t>Зорлауды ашу, қылмыскерлерді іздестіру, ұстау, тергеу процесінде әшкерелеу, жазаның бұлтартпаушылығын қамтамасыз ету;</w:t>
      </w:r>
    </w:p>
    <w:p w14:paraId="396B50D8" w14:textId="065C5507" w:rsidR="00334D9D" w:rsidRPr="005A4992" w:rsidRDefault="00024A53">
      <w:pPr>
        <w:pStyle w:val="af5"/>
        <w:numPr>
          <w:ilvl w:val="0"/>
          <w:numId w:val="23"/>
        </w:numPr>
        <w:ind w:left="0" w:firstLine="567"/>
        <w:jc w:val="both"/>
        <w:rPr>
          <w:lang w:val="kk-KZ"/>
        </w:rPr>
      </w:pPr>
      <w:r w:rsidRPr="005A4992">
        <w:rPr>
          <w:lang w:val="kk-KZ"/>
        </w:rPr>
        <w:t xml:space="preserve"> </w:t>
      </w:r>
      <w:r w:rsidR="00334D9D" w:rsidRPr="005A4992">
        <w:rPr>
          <w:lang w:val="kk-KZ"/>
        </w:rPr>
        <w:t>Бас бостандығынан айыру түріндегі жазаны өтеу кезінде құқықтық, психологиялық және медициналық әсер ету арқылы сотталғандарды түзеу және қайта тәрбиелеу;</w:t>
      </w:r>
    </w:p>
    <w:p w14:paraId="65093965" w14:textId="1F36A824" w:rsidR="00334D9D" w:rsidRPr="005A4992" w:rsidRDefault="00024A53">
      <w:pPr>
        <w:pStyle w:val="af5"/>
        <w:numPr>
          <w:ilvl w:val="0"/>
          <w:numId w:val="23"/>
        </w:numPr>
        <w:ind w:left="0" w:firstLine="567"/>
        <w:jc w:val="both"/>
        <w:rPr>
          <w:lang w:val="kk-KZ"/>
        </w:rPr>
      </w:pPr>
      <w:r w:rsidRPr="005A4992">
        <w:rPr>
          <w:lang w:val="kk-KZ"/>
        </w:rPr>
        <w:t xml:space="preserve"> </w:t>
      </w:r>
      <w:r w:rsidR="00334D9D" w:rsidRPr="005A4992">
        <w:rPr>
          <w:lang w:val="kk-KZ"/>
        </w:rPr>
        <w:t>Жазасын өтеген тұлғаларға әкімшілік қадағалау мен қажет болса медициналық әсер көрсету арқылы пенитенциарлықтан кейінгі профилактика;</w:t>
      </w:r>
    </w:p>
    <w:p w14:paraId="49B555A9" w14:textId="79123B3E" w:rsidR="00334D9D" w:rsidRPr="005A4992" w:rsidRDefault="005A4992" w:rsidP="00334D9D">
      <w:pPr>
        <w:ind w:firstLine="567"/>
        <w:jc w:val="both"/>
        <w:rPr>
          <w:lang w:val="kk-KZ"/>
        </w:rPr>
      </w:pPr>
      <w:r w:rsidRPr="005A4992">
        <w:rPr>
          <w:b/>
          <w:bCs/>
          <w:lang w:val="kk-KZ"/>
        </w:rPr>
        <w:t>Қорытынды.</w:t>
      </w:r>
      <w:r w:rsidRPr="005A4992">
        <w:rPr>
          <w:lang w:val="kk-KZ"/>
        </w:rPr>
        <w:t xml:space="preserve"> </w:t>
      </w:r>
      <w:r w:rsidR="00334D9D" w:rsidRPr="005A4992">
        <w:rPr>
          <w:lang w:val="kk-KZ"/>
        </w:rPr>
        <w:t>Бұл іс-шараларды ұйымдастыру, ақпараттық қамтамасыз ету, өзара іс-қимыл және құқықтық реттеу қағидаттарын іске асыру арқылы кешенді және жүйелі алдын алу қызметі жүзеге асырылады. Негізгісі – профилактика міндеттерін кәсіби түрде шешу, бұл ішкі істер органдарының құзыреті мен кәсібилігін талап етеді. Ішкі істер органдары зорлаудың алдын алу іс-шараларын жүзеге асыра отырып, өз құзыреті шегінде әрекет етеді. Олар жедел-іздестіру сипатындағы іс-шаралар арқылы зорлау себептері мен жағдайларын анықтайды, бейтараптандырады, зорлауға бейім тұлғаларды анықтайды және жолын кеседі.</w:t>
      </w:r>
    </w:p>
    <w:p w14:paraId="4CA404CB" w14:textId="77777777" w:rsidR="00334D9D" w:rsidRPr="005A4992" w:rsidRDefault="00334D9D" w:rsidP="00334D9D">
      <w:pPr>
        <w:ind w:firstLine="567"/>
        <w:jc w:val="both"/>
        <w:rPr>
          <w:lang w:val="kk-KZ"/>
        </w:rPr>
      </w:pPr>
      <w:r w:rsidRPr="005A4992">
        <w:rPr>
          <w:lang w:val="kk-KZ"/>
        </w:rPr>
        <w:t>Зорлық-зомбылық, ауыр және жыныстық қылмыстардың алдын алу біртұтас жүйе ретінде қарастырылуы тиіс. Бұл жүйе кез келген басқа ұйым сияқты жұмыс істейді және оның негізгі элементі – профилактикалық, ұйымдастырушылық және құқықтық іс-шаралар арқылы зорлауды болдырмау болып табылады.</w:t>
      </w:r>
    </w:p>
    <w:p w14:paraId="4879CE37" w14:textId="77777777" w:rsidR="009977F0" w:rsidRPr="005A4992" w:rsidRDefault="009977F0" w:rsidP="00850B03">
      <w:pPr>
        <w:rPr>
          <w:b/>
          <w:lang w:val="kk-KZ"/>
        </w:rPr>
      </w:pPr>
    </w:p>
    <w:p w14:paraId="76415BA0" w14:textId="678780AF" w:rsidR="005A4992" w:rsidRPr="005A4992" w:rsidRDefault="00B47B88" w:rsidP="00B47B88">
      <w:pPr>
        <w:jc w:val="center"/>
        <w:rPr>
          <w:b/>
          <w:bCs/>
          <w:lang/>
        </w:rPr>
      </w:pPr>
      <w:r>
        <w:rPr>
          <w:b/>
          <w:bCs/>
          <w:lang/>
        </w:rPr>
        <w:t>Әдебиеттер тізімі</w:t>
      </w:r>
      <w:bookmarkStart w:id="0" w:name="_GoBack"/>
      <w:bookmarkEnd w:id="0"/>
    </w:p>
    <w:p w14:paraId="6E1DB26C" w14:textId="77777777" w:rsidR="008C6B2B" w:rsidRPr="005A4992" w:rsidRDefault="008C6B2B" w:rsidP="005A4992">
      <w:pPr>
        <w:rPr>
          <w:b/>
          <w:lang w:val="kk-KZ"/>
        </w:rPr>
      </w:pPr>
    </w:p>
    <w:p w14:paraId="31E34B41" w14:textId="3BB9FBC0" w:rsidR="00111F5D" w:rsidRPr="005A4992" w:rsidRDefault="00111F5D">
      <w:pPr>
        <w:pStyle w:val="af5"/>
        <w:widowControl w:val="0"/>
        <w:numPr>
          <w:ilvl w:val="0"/>
          <w:numId w:val="1"/>
        </w:numPr>
        <w:tabs>
          <w:tab w:val="clear" w:pos="1070"/>
          <w:tab w:val="num" w:pos="0"/>
          <w:tab w:val="left" w:pos="851"/>
          <w:tab w:val="left" w:pos="993"/>
          <w:tab w:val="num" w:pos="1276"/>
        </w:tabs>
        <w:spacing w:line="252" w:lineRule="auto"/>
        <w:ind w:left="0" w:firstLine="567"/>
        <w:jc w:val="both"/>
      </w:pPr>
      <w:r w:rsidRPr="005A4992">
        <w:t>Блувшейн Ю.Д. Предупреждение преступлений в обществе развитого социализма. – Минск, 1980. – 284 с.</w:t>
      </w:r>
    </w:p>
    <w:p w14:paraId="77CABFD2" w14:textId="0359E692" w:rsidR="00111F5D" w:rsidRPr="005A4992" w:rsidRDefault="00111F5D">
      <w:pPr>
        <w:pStyle w:val="af5"/>
        <w:widowControl w:val="0"/>
        <w:numPr>
          <w:ilvl w:val="0"/>
          <w:numId w:val="1"/>
        </w:numPr>
        <w:tabs>
          <w:tab w:val="clear" w:pos="1070"/>
          <w:tab w:val="num" w:pos="0"/>
          <w:tab w:val="left" w:pos="851"/>
          <w:tab w:val="left" w:pos="993"/>
          <w:tab w:val="num" w:pos="1276"/>
        </w:tabs>
        <w:spacing w:line="252" w:lineRule="auto"/>
        <w:ind w:left="0" w:firstLine="567"/>
        <w:jc w:val="both"/>
      </w:pPr>
      <w:r w:rsidRPr="005A4992">
        <w:t xml:space="preserve"> Игошев К.Е. Социальный контроль и профилактика преступлений. –Горький, 1976. – 92 с.</w:t>
      </w:r>
    </w:p>
    <w:p w14:paraId="382DD8DF" w14:textId="2EAAB67C" w:rsidR="00111F5D" w:rsidRPr="005A4992" w:rsidRDefault="00111F5D">
      <w:pPr>
        <w:pStyle w:val="af5"/>
        <w:widowControl w:val="0"/>
        <w:numPr>
          <w:ilvl w:val="0"/>
          <w:numId w:val="1"/>
        </w:numPr>
        <w:tabs>
          <w:tab w:val="clear" w:pos="1070"/>
          <w:tab w:val="num" w:pos="0"/>
          <w:tab w:val="left" w:pos="851"/>
          <w:tab w:val="left" w:pos="993"/>
          <w:tab w:val="num" w:pos="1276"/>
        </w:tabs>
        <w:spacing w:line="252" w:lineRule="auto"/>
        <w:ind w:left="0" w:firstLine="567"/>
        <w:jc w:val="both"/>
      </w:pPr>
      <w:r w:rsidRPr="005A4992">
        <w:t xml:space="preserve"> Аванесов Г.А. Криминология</w:t>
      </w:r>
      <w:r w:rsidR="005A4992" w:rsidRPr="005A4992">
        <w:rPr>
          <w:lang w:val="kk-KZ"/>
        </w:rPr>
        <w:t xml:space="preserve"> </w:t>
      </w:r>
      <w:r w:rsidRPr="005A4992">
        <w:t>–</w:t>
      </w:r>
      <w:r w:rsidR="005A4992" w:rsidRPr="005A4992">
        <w:rPr>
          <w:lang w:val="kk-KZ"/>
        </w:rPr>
        <w:t xml:space="preserve"> </w:t>
      </w:r>
      <w:r w:rsidRPr="005A4992">
        <w:t>М., 1984. –Изд.2. - 500 с.</w:t>
      </w:r>
    </w:p>
    <w:p w14:paraId="6F63CAA4" w14:textId="5A139F7F" w:rsidR="008C6B2B" w:rsidRPr="005A4992" w:rsidRDefault="00111F5D" w:rsidP="005A4992">
      <w:pPr>
        <w:pStyle w:val="af5"/>
        <w:widowControl w:val="0"/>
        <w:numPr>
          <w:ilvl w:val="0"/>
          <w:numId w:val="1"/>
        </w:numPr>
        <w:tabs>
          <w:tab w:val="clear" w:pos="1070"/>
          <w:tab w:val="num" w:pos="0"/>
          <w:tab w:val="left" w:pos="851"/>
          <w:tab w:val="left" w:pos="993"/>
          <w:tab w:val="num" w:pos="1276"/>
        </w:tabs>
        <w:spacing w:line="252" w:lineRule="auto"/>
        <w:ind w:left="0" w:firstLine="567"/>
        <w:jc w:val="both"/>
      </w:pPr>
      <w:r w:rsidRPr="005A4992">
        <w:t xml:space="preserve"> Монтескье Ш. Избранные произведения. –М., 1955. – 803 с.</w:t>
      </w:r>
    </w:p>
    <w:p w14:paraId="63B9FF54" w14:textId="77777777" w:rsidR="00111F5D" w:rsidRDefault="00111F5D" w:rsidP="00EF4743">
      <w:pPr>
        <w:widowControl w:val="0"/>
        <w:tabs>
          <w:tab w:val="left" w:pos="709"/>
          <w:tab w:val="left" w:pos="1134"/>
        </w:tabs>
        <w:spacing w:line="252" w:lineRule="auto"/>
        <w:ind w:firstLine="709"/>
        <w:jc w:val="both"/>
      </w:pPr>
    </w:p>
    <w:p w14:paraId="5EB23E5B" w14:textId="77777777" w:rsidR="008C6B2B" w:rsidRPr="005A4992" w:rsidRDefault="008C6B2B" w:rsidP="00850B03">
      <w:pPr>
        <w:widowControl w:val="0"/>
        <w:tabs>
          <w:tab w:val="left" w:pos="709"/>
          <w:tab w:val="left" w:pos="1134"/>
        </w:tabs>
        <w:spacing w:line="252" w:lineRule="auto"/>
        <w:jc w:val="both"/>
        <w:rPr>
          <w:lang w:val="kk-KZ"/>
        </w:rPr>
      </w:pPr>
    </w:p>
    <w:sectPr w:rsidR="008C6B2B" w:rsidRPr="005A4992" w:rsidSect="00A53668">
      <w:footerReference w:type="even" r:id="rId8"/>
      <w:footerReference w:type="default" r:id="rId9"/>
      <w:pgSz w:w="11906" w:h="16838" w:code="9"/>
      <w:pgMar w:top="1134" w:right="851" w:bottom="1191" w:left="1701" w:header="454" w:footer="374" w:gutter="0"/>
      <w:pgNumType w:start="3"/>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5C32FC" w14:textId="77777777" w:rsidR="001915CD" w:rsidRDefault="001915CD">
      <w:r>
        <w:separator/>
      </w:r>
    </w:p>
  </w:endnote>
  <w:endnote w:type="continuationSeparator" w:id="0">
    <w:p w14:paraId="66539B8F" w14:textId="77777777" w:rsidR="001915CD" w:rsidRDefault="001915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imes Kaz">
    <w:altName w:val="Courier New"/>
    <w:charset w:val="00"/>
    <w:family w:val="swiss"/>
    <w:pitch w:val="variable"/>
    <w:sig w:usb0="00000003" w:usb1="00000000" w:usb2="00000000" w:usb3="00000000" w:csb0="00000001" w:csb1="00000000"/>
  </w:font>
  <w:font w:name="Times New Roman KK EK">
    <w:altName w:val="Times New Roman"/>
    <w:charset w:val="00"/>
    <w:family w:val="roman"/>
    <w:pitch w:val="variable"/>
    <w:sig w:usb0="00000287" w:usb1="00000000" w:usb2="00000000" w:usb3="00000000" w:csb0="0000009F" w:csb1="00000000"/>
  </w:font>
  <w:font w:name="Times/Kazakh">
    <w:altName w:val="Times New Roman"/>
    <w:charset w:val="00"/>
    <w:family w:val="auto"/>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Kz Times New Roman">
    <w:altName w:val="Times New Roman"/>
    <w:panose1 w:val="02020603050405020304"/>
    <w:charset w:val="CC"/>
    <w:family w:val="roman"/>
    <w:pitch w:val="variable"/>
    <w:sig w:usb0="00000287" w:usb1="4000387A" w:usb2="00000028"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6F8CBA" w14:textId="77777777" w:rsidR="00A53668" w:rsidRDefault="00A53668" w:rsidP="00C86804">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14:paraId="52765A24" w14:textId="77777777" w:rsidR="00A53668" w:rsidRDefault="00A53668">
    <w:pPr>
      <w:pStyle w:val="a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19064331"/>
      <w:docPartObj>
        <w:docPartGallery w:val="Page Numbers (Bottom of Page)"/>
        <w:docPartUnique/>
      </w:docPartObj>
    </w:sdtPr>
    <w:sdtEndPr>
      <w:rPr>
        <w:sz w:val="24"/>
        <w:szCs w:val="24"/>
      </w:rPr>
    </w:sdtEndPr>
    <w:sdtContent>
      <w:p w14:paraId="6C043D43" w14:textId="77777777" w:rsidR="00A53668" w:rsidRDefault="00A53668">
        <w:pPr>
          <w:pStyle w:val="aa"/>
          <w:jc w:val="center"/>
        </w:pPr>
      </w:p>
      <w:p w14:paraId="79AF2A79" w14:textId="68377981" w:rsidR="00A53668" w:rsidRPr="00E168C0" w:rsidRDefault="00A53668">
        <w:pPr>
          <w:pStyle w:val="aa"/>
          <w:jc w:val="center"/>
          <w:rPr>
            <w:sz w:val="24"/>
            <w:szCs w:val="24"/>
          </w:rPr>
        </w:pPr>
        <w:r w:rsidRPr="00E168C0">
          <w:rPr>
            <w:sz w:val="24"/>
            <w:szCs w:val="24"/>
          </w:rPr>
          <w:fldChar w:fldCharType="begin"/>
        </w:r>
        <w:r w:rsidRPr="00E168C0">
          <w:rPr>
            <w:sz w:val="24"/>
            <w:szCs w:val="24"/>
          </w:rPr>
          <w:instrText xml:space="preserve"> PAGE   \* MERGEFORMAT </w:instrText>
        </w:r>
        <w:r w:rsidRPr="00E168C0">
          <w:rPr>
            <w:sz w:val="24"/>
            <w:szCs w:val="24"/>
          </w:rPr>
          <w:fldChar w:fldCharType="separate"/>
        </w:r>
        <w:r w:rsidR="00B47B88">
          <w:rPr>
            <w:noProof/>
            <w:sz w:val="24"/>
            <w:szCs w:val="24"/>
          </w:rPr>
          <w:t>6</w:t>
        </w:r>
        <w:r w:rsidRPr="00E168C0">
          <w:rPr>
            <w:sz w:val="24"/>
            <w:szCs w:val="24"/>
          </w:rPr>
          <w:fldChar w:fldCharType="end"/>
        </w:r>
      </w:p>
    </w:sdtContent>
  </w:sdt>
  <w:p w14:paraId="4FFD5CF7" w14:textId="77777777" w:rsidR="00A53668" w:rsidRDefault="00A53668">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A367BA" w14:textId="77777777" w:rsidR="001915CD" w:rsidRDefault="001915CD">
      <w:r>
        <w:separator/>
      </w:r>
    </w:p>
  </w:footnote>
  <w:footnote w:type="continuationSeparator" w:id="0">
    <w:p w14:paraId="7534F715" w14:textId="77777777" w:rsidR="001915CD" w:rsidRDefault="001915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E170AE"/>
    <w:multiLevelType w:val="multilevel"/>
    <w:tmpl w:val="10A0173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0247A1B"/>
    <w:multiLevelType w:val="multilevel"/>
    <w:tmpl w:val="54C2F03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1650566"/>
    <w:multiLevelType w:val="hybridMultilevel"/>
    <w:tmpl w:val="9FF61DA2"/>
    <w:lvl w:ilvl="0" w:tplc="C22C9A2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157F66F0"/>
    <w:multiLevelType w:val="multilevel"/>
    <w:tmpl w:val="C18008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662536D"/>
    <w:multiLevelType w:val="multilevel"/>
    <w:tmpl w:val="74E271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723572D"/>
    <w:multiLevelType w:val="multilevel"/>
    <w:tmpl w:val="3948E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BCB0250"/>
    <w:multiLevelType w:val="multilevel"/>
    <w:tmpl w:val="DD3CFA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F566320"/>
    <w:multiLevelType w:val="multilevel"/>
    <w:tmpl w:val="41AA72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12126DD"/>
    <w:multiLevelType w:val="multilevel"/>
    <w:tmpl w:val="335A8D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7924B89"/>
    <w:multiLevelType w:val="multilevel"/>
    <w:tmpl w:val="364A11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D6C41A5"/>
    <w:multiLevelType w:val="multilevel"/>
    <w:tmpl w:val="4B9C29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39468A5"/>
    <w:multiLevelType w:val="hybridMultilevel"/>
    <w:tmpl w:val="5F105E10"/>
    <w:lvl w:ilvl="0" w:tplc="3A4CDF12">
      <w:start w:val="2"/>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2" w15:restartNumberingAfterBreak="0">
    <w:nsid w:val="385425F2"/>
    <w:multiLevelType w:val="multilevel"/>
    <w:tmpl w:val="EAB4A0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D5A60F8"/>
    <w:multiLevelType w:val="multilevel"/>
    <w:tmpl w:val="B790B24A"/>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EB85853"/>
    <w:multiLevelType w:val="multilevel"/>
    <w:tmpl w:val="3B6027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7280236"/>
    <w:multiLevelType w:val="multilevel"/>
    <w:tmpl w:val="FE50E1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7AF4EF8"/>
    <w:multiLevelType w:val="multilevel"/>
    <w:tmpl w:val="71FC3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9FF7747"/>
    <w:multiLevelType w:val="multilevel"/>
    <w:tmpl w:val="77C0734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E4D129F"/>
    <w:multiLevelType w:val="multilevel"/>
    <w:tmpl w:val="355432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33979CF"/>
    <w:multiLevelType w:val="multilevel"/>
    <w:tmpl w:val="8B7A72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7F52D44"/>
    <w:multiLevelType w:val="multilevel"/>
    <w:tmpl w:val="6C5692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1E37E76"/>
    <w:multiLevelType w:val="multilevel"/>
    <w:tmpl w:val="6C0461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17B4D9D"/>
    <w:multiLevelType w:val="multilevel"/>
    <w:tmpl w:val="97E81A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A4D231E"/>
    <w:multiLevelType w:val="multilevel"/>
    <w:tmpl w:val="00924C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DD648CC"/>
    <w:multiLevelType w:val="hybridMultilevel"/>
    <w:tmpl w:val="2214B18E"/>
    <w:lvl w:ilvl="0" w:tplc="09B6DD2E">
      <w:start w:val="1"/>
      <w:numFmt w:val="decimal"/>
      <w:lvlText w:val="%1."/>
      <w:lvlJc w:val="left"/>
      <w:pPr>
        <w:tabs>
          <w:tab w:val="num" w:pos="1070"/>
        </w:tabs>
        <w:ind w:left="1070" w:hanging="360"/>
      </w:pPr>
      <w:rPr>
        <w:rFonts w:ascii="Times New Roman" w:eastAsia="Times New Roman" w:hAnsi="Times New Roman" w:cs="Times New Roman"/>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7F261AE5"/>
    <w:multiLevelType w:val="multilevel"/>
    <w:tmpl w:val="159C81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4"/>
  </w:num>
  <w:num w:numId="2">
    <w:abstractNumId w:val="21"/>
  </w:num>
  <w:num w:numId="3">
    <w:abstractNumId w:val="3"/>
  </w:num>
  <w:num w:numId="4">
    <w:abstractNumId w:val="18"/>
  </w:num>
  <w:num w:numId="5">
    <w:abstractNumId w:val="15"/>
  </w:num>
  <w:num w:numId="6">
    <w:abstractNumId w:val="12"/>
  </w:num>
  <w:num w:numId="7">
    <w:abstractNumId w:val="7"/>
  </w:num>
  <w:num w:numId="8">
    <w:abstractNumId w:val="6"/>
  </w:num>
  <w:num w:numId="9">
    <w:abstractNumId w:val="4"/>
  </w:num>
  <w:num w:numId="10">
    <w:abstractNumId w:val="23"/>
  </w:num>
  <w:num w:numId="11">
    <w:abstractNumId w:val="0"/>
  </w:num>
  <w:num w:numId="12">
    <w:abstractNumId w:val="8"/>
  </w:num>
  <w:num w:numId="13">
    <w:abstractNumId w:val="9"/>
  </w:num>
  <w:num w:numId="14">
    <w:abstractNumId w:val="10"/>
  </w:num>
  <w:num w:numId="15">
    <w:abstractNumId w:val="16"/>
  </w:num>
  <w:num w:numId="16">
    <w:abstractNumId w:val="25"/>
  </w:num>
  <w:num w:numId="17">
    <w:abstractNumId w:val="1"/>
  </w:num>
  <w:num w:numId="18">
    <w:abstractNumId w:val="17"/>
  </w:num>
  <w:num w:numId="19">
    <w:abstractNumId w:val="14"/>
  </w:num>
  <w:num w:numId="20">
    <w:abstractNumId w:val="20"/>
  </w:num>
  <w:num w:numId="21">
    <w:abstractNumId w:val="19"/>
  </w:num>
  <w:num w:numId="22">
    <w:abstractNumId w:val="5"/>
  </w:num>
  <w:num w:numId="23">
    <w:abstractNumId w:val="11"/>
  </w:num>
  <w:num w:numId="24">
    <w:abstractNumId w:val="22"/>
  </w:num>
  <w:num w:numId="25">
    <w:abstractNumId w:val="13"/>
  </w:num>
  <w:num w:numId="26">
    <w:abstractNumId w:val="2"/>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2826A6"/>
    <w:rsid w:val="00005734"/>
    <w:rsid w:val="00007330"/>
    <w:rsid w:val="00024A53"/>
    <w:rsid w:val="000312A5"/>
    <w:rsid w:val="000364B6"/>
    <w:rsid w:val="000561EF"/>
    <w:rsid w:val="00062698"/>
    <w:rsid w:val="00062C3C"/>
    <w:rsid w:val="0006555B"/>
    <w:rsid w:val="0007018E"/>
    <w:rsid w:val="0007284A"/>
    <w:rsid w:val="0008503C"/>
    <w:rsid w:val="00087A21"/>
    <w:rsid w:val="000971B5"/>
    <w:rsid w:val="000A063C"/>
    <w:rsid w:val="000A1F8D"/>
    <w:rsid w:val="000A4BC5"/>
    <w:rsid w:val="000A545B"/>
    <w:rsid w:val="000B33E8"/>
    <w:rsid w:val="000C13C1"/>
    <w:rsid w:val="000C40F4"/>
    <w:rsid w:val="000C775C"/>
    <w:rsid w:val="000D78C9"/>
    <w:rsid w:val="000E0B11"/>
    <w:rsid w:val="000E0FC4"/>
    <w:rsid w:val="000E7123"/>
    <w:rsid w:val="000F64F0"/>
    <w:rsid w:val="0010099A"/>
    <w:rsid w:val="0010214E"/>
    <w:rsid w:val="00106ED3"/>
    <w:rsid w:val="00111429"/>
    <w:rsid w:val="00111F5D"/>
    <w:rsid w:val="00117CBA"/>
    <w:rsid w:val="00122321"/>
    <w:rsid w:val="00122A8F"/>
    <w:rsid w:val="001258EB"/>
    <w:rsid w:val="00126861"/>
    <w:rsid w:val="00130F44"/>
    <w:rsid w:val="00132E6C"/>
    <w:rsid w:val="00133878"/>
    <w:rsid w:val="00133FFE"/>
    <w:rsid w:val="00135DA6"/>
    <w:rsid w:val="00137A2E"/>
    <w:rsid w:val="0014174C"/>
    <w:rsid w:val="00142A16"/>
    <w:rsid w:val="001438D1"/>
    <w:rsid w:val="00145CC2"/>
    <w:rsid w:val="00146ED6"/>
    <w:rsid w:val="0014796A"/>
    <w:rsid w:val="00153056"/>
    <w:rsid w:val="00157FA1"/>
    <w:rsid w:val="00163CC5"/>
    <w:rsid w:val="00175300"/>
    <w:rsid w:val="00180A8C"/>
    <w:rsid w:val="00181168"/>
    <w:rsid w:val="0018210F"/>
    <w:rsid w:val="00187074"/>
    <w:rsid w:val="001915CD"/>
    <w:rsid w:val="00191BB9"/>
    <w:rsid w:val="00197213"/>
    <w:rsid w:val="001A0F8B"/>
    <w:rsid w:val="001A4778"/>
    <w:rsid w:val="001A5093"/>
    <w:rsid w:val="001A5A05"/>
    <w:rsid w:val="001A5CEF"/>
    <w:rsid w:val="001A6E90"/>
    <w:rsid w:val="001B0D47"/>
    <w:rsid w:val="001B260F"/>
    <w:rsid w:val="001B2EB4"/>
    <w:rsid w:val="001C0143"/>
    <w:rsid w:val="001C04E6"/>
    <w:rsid w:val="001C1477"/>
    <w:rsid w:val="001C2E24"/>
    <w:rsid w:val="001C4D27"/>
    <w:rsid w:val="001C6D9E"/>
    <w:rsid w:val="001D04F5"/>
    <w:rsid w:val="001D17F1"/>
    <w:rsid w:val="001D210E"/>
    <w:rsid w:val="001D348C"/>
    <w:rsid w:val="001D418B"/>
    <w:rsid w:val="001D6D53"/>
    <w:rsid w:val="001E12E6"/>
    <w:rsid w:val="001E4312"/>
    <w:rsid w:val="001E7925"/>
    <w:rsid w:val="001F2EFA"/>
    <w:rsid w:val="001F6BAC"/>
    <w:rsid w:val="00202AD3"/>
    <w:rsid w:val="00202BC9"/>
    <w:rsid w:val="002107C2"/>
    <w:rsid w:val="002176C2"/>
    <w:rsid w:val="00225017"/>
    <w:rsid w:val="0023360A"/>
    <w:rsid w:val="0024251F"/>
    <w:rsid w:val="00245438"/>
    <w:rsid w:val="002516B8"/>
    <w:rsid w:val="002556EB"/>
    <w:rsid w:val="00264755"/>
    <w:rsid w:val="00264B2A"/>
    <w:rsid w:val="00267733"/>
    <w:rsid w:val="002826A6"/>
    <w:rsid w:val="00285ED1"/>
    <w:rsid w:val="002A35A1"/>
    <w:rsid w:val="002A4DE0"/>
    <w:rsid w:val="002C07E7"/>
    <w:rsid w:val="002C2052"/>
    <w:rsid w:val="002C54EB"/>
    <w:rsid w:val="002D021C"/>
    <w:rsid w:val="002D4518"/>
    <w:rsid w:val="002D4B16"/>
    <w:rsid w:val="002E08C7"/>
    <w:rsid w:val="002E44CA"/>
    <w:rsid w:val="002F3ED4"/>
    <w:rsid w:val="002F3FF6"/>
    <w:rsid w:val="00303484"/>
    <w:rsid w:val="00303A35"/>
    <w:rsid w:val="00304DCE"/>
    <w:rsid w:val="003068A6"/>
    <w:rsid w:val="00307B72"/>
    <w:rsid w:val="0031084D"/>
    <w:rsid w:val="003124B7"/>
    <w:rsid w:val="00312597"/>
    <w:rsid w:val="00313AFD"/>
    <w:rsid w:val="00320EEB"/>
    <w:rsid w:val="00321ED8"/>
    <w:rsid w:val="00326EC4"/>
    <w:rsid w:val="003325CE"/>
    <w:rsid w:val="00333811"/>
    <w:rsid w:val="003341ED"/>
    <w:rsid w:val="00334D9D"/>
    <w:rsid w:val="00337FC5"/>
    <w:rsid w:val="0034332F"/>
    <w:rsid w:val="00345906"/>
    <w:rsid w:val="003559E4"/>
    <w:rsid w:val="00360759"/>
    <w:rsid w:val="00360E38"/>
    <w:rsid w:val="00360FDA"/>
    <w:rsid w:val="00363E4C"/>
    <w:rsid w:val="00363F4F"/>
    <w:rsid w:val="00367789"/>
    <w:rsid w:val="003735F9"/>
    <w:rsid w:val="00374CD1"/>
    <w:rsid w:val="00383127"/>
    <w:rsid w:val="00386B9F"/>
    <w:rsid w:val="0039500F"/>
    <w:rsid w:val="003A27DD"/>
    <w:rsid w:val="003A333A"/>
    <w:rsid w:val="003A6BC0"/>
    <w:rsid w:val="003B30DB"/>
    <w:rsid w:val="003B38B3"/>
    <w:rsid w:val="003B62BA"/>
    <w:rsid w:val="003C63EF"/>
    <w:rsid w:val="003C7445"/>
    <w:rsid w:val="003D000B"/>
    <w:rsid w:val="003D2023"/>
    <w:rsid w:val="003D2929"/>
    <w:rsid w:val="003E4502"/>
    <w:rsid w:val="003E5DA1"/>
    <w:rsid w:val="003E792A"/>
    <w:rsid w:val="003F0C78"/>
    <w:rsid w:val="003F431F"/>
    <w:rsid w:val="00403DCD"/>
    <w:rsid w:val="00407A53"/>
    <w:rsid w:val="004211A5"/>
    <w:rsid w:val="00424666"/>
    <w:rsid w:val="00427A0B"/>
    <w:rsid w:val="00430C8C"/>
    <w:rsid w:val="00432BC1"/>
    <w:rsid w:val="00433EBD"/>
    <w:rsid w:val="004377C5"/>
    <w:rsid w:val="004402EA"/>
    <w:rsid w:val="00442916"/>
    <w:rsid w:val="00443C69"/>
    <w:rsid w:val="00446B1D"/>
    <w:rsid w:val="00462C6E"/>
    <w:rsid w:val="00465981"/>
    <w:rsid w:val="00476B2C"/>
    <w:rsid w:val="004946D4"/>
    <w:rsid w:val="004A3829"/>
    <w:rsid w:val="004A662A"/>
    <w:rsid w:val="004A79B3"/>
    <w:rsid w:val="004B4CF7"/>
    <w:rsid w:val="004B5848"/>
    <w:rsid w:val="004C577F"/>
    <w:rsid w:val="004D2642"/>
    <w:rsid w:val="004E0A9F"/>
    <w:rsid w:val="004E5FC1"/>
    <w:rsid w:val="004E6DAF"/>
    <w:rsid w:val="004F4811"/>
    <w:rsid w:val="004F764F"/>
    <w:rsid w:val="004F7835"/>
    <w:rsid w:val="0050116C"/>
    <w:rsid w:val="005061B5"/>
    <w:rsid w:val="0051218D"/>
    <w:rsid w:val="00513B3F"/>
    <w:rsid w:val="00520836"/>
    <w:rsid w:val="00522384"/>
    <w:rsid w:val="00526472"/>
    <w:rsid w:val="00527B81"/>
    <w:rsid w:val="005363AE"/>
    <w:rsid w:val="0053687F"/>
    <w:rsid w:val="00543EDE"/>
    <w:rsid w:val="00554194"/>
    <w:rsid w:val="00560BF2"/>
    <w:rsid w:val="005702CE"/>
    <w:rsid w:val="0058073F"/>
    <w:rsid w:val="00580C03"/>
    <w:rsid w:val="00580C3A"/>
    <w:rsid w:val="00580E7A"/>
    <w:rsid w:val="00585CA8"/>
    <w:rsid w:val="00590172"/>
    <w:rsid w:val="0059102D"/>
    <w:rsid w:val="00591AF9"/>
    <w:rsid w:val="00597E3D"/>
    <w:rsid w:val="005A2E2D"/>
    <w:rsid w:val="005A2F8F"/>
    <w:rsid w:val="005A4992"/>
    <w:rsid w:val="005B0109"/>
    <w:rsid w:val="005B0556"/>
    <w:rsid w:val="005B307A"/>
    <w:rsid w:val="005B3981"/>
    <w:rsid w:val="005B4396"/>
    <w:rsid w:val="005B7A50"/>
    <w:rsid w:val="005C0B41"/>
    <w:rsid w:val="005C6B6F"/>
    <w:rsid w:val="005E2C2D"/>
    <w:rsid w:val="005E39D4"/>
    <w:rsid w:val="005E7F4E"/>
    <w:rsid w:val="005F4279"/>
    <w:rsid w:val="005F7B82"/>
    <w:rsid w:val="006063D0"/>
    <w:rsid w:val="00611C52"/>
    <w:rsid w:val="006123B1"/>
    <w:rsid w:val="006124BD"/>
    <w:rsid w:val="006135C0"/>
    <w:rsid w:val="00644636"/>
    <w:rsid w:val="0064584D"/>
    <w:rsid w:val="00647265"/>
    <w:rsid w:val="00652D4D"/>
    <w:rsid w:val="006642AF"/>
    <w:rsid w:val="0066626D"/>
    <w:rsid w:val="00685265"/>
    <w:rsid w:val="00687189"/>
    <w:rsid w:val="00691711"/>
    <w:rsid w:val="006A3F8B"/>
    <w:rsid w:val="006A45F6"/>
    <w:rsid w:val="006A67A5"/>
    <w:rsid w:val="006C65CF"/>
    <w:rsid w:val="006D0807"/>
    <w:rsid w:val="006D18A7"/>
    <w:rsid w:val="006F0E2B"/>
    <w:rsid w:val="006F56A3"/>
    <w:rsid w:val="006F693B"/>
    <w:rsid w:val="00702FAC"/>
    <w:rsid w:val="007042B9"/>
    <w:rsid w:val="00711046"/>
    <w:rsid w:val="00712A2D"/>
    <w:rsid w:val="00715199"/>
    <w:rsid w:val="007159C8"/>
    <w:rsid w:val="00715D65"/>
    <w:rsid w:val="00716F6F"/>
    <w:rsid w:val="007175EF"/>
    <w:rsid w:val="00717DA7"/>
    <w:rsid w:val="00721777"/>
    <w:rsid w:val="00732022"/>
    <w:rsid w:val="00732366"/>
    <w:rsid w:val="00733003"/>
    <w:rsid w:val="00733115"/>
    <w:rsid w:val="00736A72"/>
    <w:rsid w:val="007447B8"/>
    <w:rsid w:val="00745260"/>
    <w:rsid w:val="007756E0"/>
    <w:rsid w:val="0078217B"/>
    <w:rsid w:val="00791DD9"/>
    <w:rsid w:val="00794944"/>
    <w:rsid w:val="00795D17"/>
    <w:rsid w:val="0079663D"/>
    <w:rsid w:val="007A0EAE"/>
    <w:rsid w:val="007B2883"/>
    <w:rsid w:val="007C259F"/>
    <w:rsid w:val="007C650C"/>
    <w:rsid w:val="007D167D"/>
    <w:rsid w:val="007D34E2"/>
    <w:rsid w:val="007D46E1"/>
    <w:rsid w:val="007D74B5"/>
    <w:rsid w:val="007E2130"/>
    <w:rsid w:val="007E361C"/>
    <w:rsid w:val="007E43E5"/>
    <w:rsid w:val="007F080F"/>
    <w:rsid w:val="007F1397"/>
    <w:rsid w:val="007F1B17"/>
    <w:rsid w:val="007F6E9C"/>
    <w:rsid w:val="008070F9"/>
    <w:rsid w:val="00813EEB"/>
    <w:rsid w:val="00813F6D"/>
    <w:rsid w:val="0082352E"/>
    <w:rsid w:val="00825F96"/>
    <w:rsid w:val="0084405C"/>
    <w:rsid w:val="00847564"/>
    <w:rsid w:val="00847636"/>
    <w:rsid w:val="00847F52"/>
    <w:rsid w:val="00850A3C"/>
    <w:rsid w:val="00850B03"/>
    <w:rsid w:val="00850F58"/>
    <w:rsid w:val="00853F5D"/>
    <w:rsid w:val="0085596F"/>
    <w:rsid w:val="00856170"/>
    <w:rsid w:val="0085687D"/>
    <w:rsid w:val="00862E37"/>
    <w:rsid w:val="008777E2"/>
    <w:rsid w:val="0088300C"/>
    <w:rsid w:val="008978F1"/>
    <w:rsid w:val="008A143D"/>
    <w:rsid w:val="008B07C4"/>
    <w:rsid w:val="008B2526"/>
    <w:rsid w:val="008C298A"/>
    <w:rsid w:val="008C3021"/>
    <w:rsid w:val="008C3473"/>
    <w:rsid w:val="008C425B"/>
    <w:rsid w:val="008C6B2B"/>
    <w:rsid w:val="008D15BE"/>
    <w:rsid w:val="008D2F9C"/>
    <w:rsid w:val="008E2068"/>
    <w:rsid w:val="008E6381"/>
    <w:rsid w:val="008E7F93"/>
    <w:rsid w:val="008F10E2"/>
    <w:rsid w:val="008F1EA2"/>
    <w:rsid w:val="008F5EC6"/>
    <w:rsid w:val="008F627D"/>
    <w:rsid w:val="009118E9"/>
    <w:rsid w:val="00913480"/>
    <w:rsid w:val="009135CF"/>
    <w:rsid w:val="00917364"/>
    <w:rsid w:val="009315B1"/>
    <w:rsid w:val="00931F47"/>
    <w:rsid w:val="00932954"/>
    <w:rsid w:val="00940A70"/>
    <w:rsid w:val="00946E11"/>
    <w:rsid w:val="00947EED"/>
    <w:rsid w:val="00952C66"/>
    <w:rsid w:val="00952E56"/>
    <w:rsid w:val="00953E7A"/>
    <w:rsid w:val="0095568F"/>
    <w:rsid w:val="00956130"/>
    <w:rsid w:val="009648AA"/>
    <w:rsid w:val="00975EA7"/>
    <w:rsid w:val="009770A5"/>
    <w:rsid w:val="00983EB7"/>
    <w:rsid w:val="0098733C"/>
    <w:rsid w:val="0099135C"/>
    <w:rsid w:val="00993E3B"/>
    <w:rsid w:val="00994FF0"/>
    <w:rsid w:val="009977F0"/>
    <w:rsid w:val="009A3B21"/>
    <w:rsid w:val="009A717B"/>
    <w:rsid w:val="009A75F4"/>
    <w:rsid w:val="009B165B"/>
    <w:rsid w:val="009E50CD"/>
    <w:rsid w:val="009F219A"/>
    <w:rsid w:val="009F2FAE"/>
    <w:rsid w:val="009F3CC9"/>
    <w:rsid w:val="009F70BD"/>
    <w:rsid w:val="009F71E8"/>
    <w:rsid w:val="00A00D13"/>
    <w:rsid w:val="00A04D22"/>
    <w:rsid w:val="00A05BDF"/>
    <w:rsid w:val="00A13321"/>
    <w:rsid w:val="00A20EDE"/>
    <w:rsid w:val="00A341EC"/>
    <w:rsid w:val="00A34D2E"/>
    <w:rsid w:val="00A42E59"/>
    <w:rsid w:val="00A45D72"/>
    <w:rsid w:val="00A53668"/>
    <w:rsid w:val="00A5689F"/>
    <w:rsid w:val="00A60AA3"/>
    <w:rsid w:val="00A62CC3"/>
    <w:rsid w:val="00A64A94"/>
    <w:rsid w:val="00A66CC4"/>
    <w:rsid w:val="00A712F0"/>
    <w:rsid w:val="00A71346"/>
    <w:rsid w:val="00A72D43"/>
    <w:rsid w:val="00A7786D"/>
    <w:rsid w:val="00A828FE"/>
    <w:rsid w:val="00A84AB7"/>
    <w:rsid w:val="00A8582F"/>
    <w:rsid w:val="00A85B7E"/>
    <w:rsid w:val="00AA0C5C"/>
    <w:rsid w:val="00AA6475"/>
    <w:rsid w:val="00AA6F91"/>
    <w:rsid w:val="00AB5948"/>
    <w:rsid w:val="00AC1C3E"/>
    <w:rsid w:val="00AC22D1"/>
    <w:rsid w:val="00AC50DF"/>
    <w:rsid w:val="00AC5374"/>
    <w:rsid w:val="00AC7B1B"/>
    <w:rsid w:val="00AE4B7F"/>
    <w:rsid w:val="00AE51A2"/>
    <w:rsid w:val="00AE6F46"/>
    <w:rsid w:val="00AF44E2"/>
    <w:rsid w:val="00B00143"/>
    <w:rsid w:val="00B04D71"/>
    <w:rsid w:val="00B073B7"/>
    <w:rsid w:val="00B1434D"/>
    <w:rsid w:val="00B17C42"/>
    <w:rsid w:val="00B25B57"/>
    <w:rsid w:val="00B26212"/>
    <w:rsid w:val="00B307F8"/>
    <w:rsid w:val="00B477C7"/>
    <w:rsid w:val="00B47A79"/>
    <w:rsid w:val="00B47B88"/>
    <w:rsid w:val="00B54C5F"/>
    <w:rsid w:val="00B6117E"/>
    <w:rsid w:val="00B61337"/>
    <w:rsid w:val="00B6209A"/>
    <w:rsid w:val="00B6791D"/>
    <w:rsid w:val="00B755DA"/>
    <w:rsid w:val="00B801B6"/>
    <w:rsid w:val="00B840E7"/>
    <w:rsid w:val="00B929DA"/>
    <w:rsid w:val="00B959BD"/>
    <w:rsid w:val="00BA1FA0"/>
    <w:rsid w:val="00BA4C5E"/>
    <w:rsid w:val="00BB1A52"/>
    <w:rsid w:val="00BB27BE"/>
    <w:rsid w:val="00BB6775"/>
    <w:rsid w:val="00BC3B87"/>
    <w:rsid w:val="00BD3A06"/>
    <w:rsid w:val="00BD5AFA"/>
    <w:rsid w:val="00BD67F1"/>
    <w:rsid w:val="00BE5A4A"/>
    <w:rsid w:val="00BF0AFF"/>
    <w:rsid w:val="00BF1F21"/>
    <w:rsid w:val="00BF6FEB"/>
    <w:rsid w:val="00C03BF6"/>
    <w:rsid w:val="00C04A13"/>
    <w:rsid w:val="00C06A0B"/>
    <w:rsid w:val="00C07366"/>
    <w:rsid w:val="00C11265"/>
    <w:rsid w:val="00C12812"/>
    <w:rsid w:val="00C14678"/>
    <w:rsid w:val="00C16F55"/>
    <w:rsid w:val="00C200D6"/>
    <w:rsid w:val="00C24E01"/>
    <w:rsid w:val="00C261FF"/>
    <w:rsid w:val="00C33EA8"/>
    <w:rsid w:val="00C37678"/>
    <w:rsid w:val="00C40D3A"/>
    <w:rsid w:val="00C446DA"/>
    <w:rsid w:val="00C46B22"/>
    <w:rsid w:val="00C50476"/>
    <w:rsid w:val="00C560F3"/>
    <w:rsid w:val="00C65BE4"/>
    <w:rsid w:val="00C70711"/>
    <w:rsid w:val="00C745AE"/>
    <w:rsid w:val="00C77890"/>
    <w:rsid w:val="00C81F4C"/>
    <w:rsid w:val="00C84B63"/>
    <w:rsid w:val="00C86804"/>
    <w:rsid w:val="00C8777B"/>
    <w:rsid w:val="00C916BE"/>
    <w:rsid w:val="00C923E8"/>
    <w:rsid w:val="00C97E47"/>
    <w:rsid w:val="00CA022D"/>
    <w:rsid w:val="00CA4244"/>
    <w:rsid w:val="00CA4C9D"/>
    <w:rsid w:val="00CB7C08"/>
    <w:rsid w:val="00CC0D1B"/>
    <w:rsid w:val="00CC47B0"/>
    <w:rsid w:val="00CC568A"/>
    <w:rsid w:val="00CD21FF"/>
    <w:rsid w:val="00CD33C2"/>
    <w:rsid w:val="00CE049A"/>
    <w:rsid w:val="00CF1164"/>
    <w:rsid w:val="00CF27E3"/>
    <w:rsid w:val="00CF3E86"/>
    <w:rsid w:val="00D01CCB"/>
    <w:rsid w:val="00D07633"/>
    <w:rsid w:val="00D07ADC"/>
    <w:rsid w:val="00D11BD5"/>
    <w:rsid w:val="00D22B30"/>
    <w:rsid w:val="00D230C2"/>
    <w:rsid w:val="00D25942"/>
    <w:rsid w:val="00D304DC"/>
    <w:rsid w:val="00D333D0"/>
    <w:rsid w:val="00D34C25"/>
    <w:rsid w:val="00D36D0A"/>
    <w:rsid w:val="00D45004"/>
    <w:rsid w:val="00D46BA5"/>
    <w:rsid w:val="00D47FC7"/>
    <w:rsid w:val="00D51213"/>
    <w:rsid w:val="00D55E19"/>
    <w:rsid w:val="00D60FB9"/>
    <w:rsid w:val="00D61850"/>
    <w:rsid w:val="00D71433"/>
    <w:rsid w:val="00D734D0"/>
    <w:rsid w:val="00D823B4"/>
    <w:rsid w:val="00D83B1F"/>
    <w:rsid w:val="00D93550"/>
    <w:rsid w:val="00D940B0"/>
    <w:rsid w:val="00D960BC"/>
    <w:rsid w:val="00DA0864"/>
    <w:rsid w:val="00DA2A8D"/>
    <w:rsid w:val="00DA2DC6"/>
    <w:rsid w:val="00DA4819"/>
    <w:rsid w:val="00DA7312"/>
    <w:rsid w:val="00DB1456"/>
    <w:rsid w:val="00DB5B5C"/>
    <w:rsid w:val="00DB78AE"/>
    <w:rsid w:val="00DC283D"/>
    <w:rsid w:val="00DC6986"/>
    <w:rsid w:val="00DD07B6"/>
    <w:rsid w:val="00DD1E77"/>
    <w:rsid w:val="00DD570F"/>
    <w:rsid w:val="00DE0F77"/>
    <w:rsid w:val="00DE1073"/>
    <w:rsid w:val="00DE37CB"/>
    <w:rsid w:val="00DE5B4E"/>
    <w:rsid w:val="00DE6509"/>
    <w:rsid w:val="00DE78FE"/>
    <w:rsid w:val="00DF0850"/>
    <w:rsid w:val="00DF1F95"/>
    <w:rsid w:val="00DF50C5"/>
    <w:rsid w:val="00E10043"/>
    <w:rsid w:val="00E168C0"/>
    <w:rsid w:val="00E2086C"/>
    <w:rsid w:val="00E357C6"/>
    <w:rsid w:val="00E37280"/>
    <w:rsid w:val="00E37E43"/>
    <w:rsid w:val="00E418B7"/>
    <w:rsid w:val="00E4371D"/>
    <w:rsid w:val="00E46481"/>
    <w:rsid w:val="00E545F9"/>
    <w:rsid w:val="00E5471C"/>
    <w:rsid w:val="00E55633"/>
    <w:rsid w:val="00E63721"/>
    <w:rsid w:val="00E64F5F"/>
    <w:rsid w:val="00E71406"/>
    <w:rsid w:val="00E71560"/>
    <w:rsid w:val="00E83CB2"/>
    <w:rsid w:val="00E84EFF"/>
    <w:rsid w:val="00E84FBE"/>
    <w:rsid w:val="00E8531A"/>
    <w:rsid w:val="00E86D80"/>
    <w:rsid w:val="00E92C47"/>
    <w:rsid w:val="00E94C99"/>
    <w:rsid w:val="00E953BE"/>
    <w:rsid w:val="00E97CA3"/>
    <w:rsid w:val="00EA05EB"/>
    <w:rsid w:val="00EA137B"/>
    <w:rsid w:val="00EA1BE5"/>
    <w:rsid w:val="00EA5C14"/>
    <w:rsid w:val="00EB4615"/>
    <w:rsid w:val="00EB7ABE"/>
    <w:rsid w:val="00EC157C"/>
    <w:rsid w:val="00ED5153"/>
    <w:rsid w:val="00EE3BC0"/>
    <w:rsid w:val="00EF4743"/>
    <w:rsid w:val="00EF526C"/>
    <w:rsid w:val="00EF73CA"/>
    <w:rsid w:val="00F0290E"/>
    <w:rsid w:val="00F02F15"/>
    <w:rsid w:val="00F13ADE"/>
    <w:rsid w:val="00F15764"/>
    <w:rsid w:val="00F21DFE"/>
    <w:rsid w:val="00F332E0"/>
    <w:rsid w:val="00F33684"/>
    <w:rsid w:val="00F33F7C"/>
    <w:rsid w:val="00F3708F"/>
    <w:rsid w:val="00F4448C"/>
    <w:rsid w:val="00F466D2"/>
    <w:rsid w:val="00F513E9"/>
    <w:rsid w:val="00F51C42"/>
    <w:rsid w:val="00F570BA"/>
    <w:rsid w:val="00F574E5"/>
    <w:rsid w:val="00F60754"/>
    <w:rsid w:val="00F64DE6"/>
    <w:rsid w:val="00F70B2F"/>
    <w:rsid w:val="00F82408"/>
    <w:rsid w:val="00F94346"/>
    <w:rsid w:val="00F96A67"/>
    <w:rsid w:val="00FA3589"/>
    <w:rsid w:val="00FA3A63"/>
    <w:rsid w:val="00FA5FA0"/>
    <w:rsid w:val="00FC2DDA"/>
    <w:rsid w:val="00FD08A4"/>
    <w:rsid w:val="00FD3CF0"/>
    <w:rsid w:val="00FD5EC4"/>
    <w:rsid w:val="00FD644B"/>
    <w:rsid w:val="00FE1B98"/>
    <w:rsid w:val="00FE282B"/>
    <w:rsid w:val="00FE5B1F"/>
    <w:rsid w:val="00FF03B1"/>
    <w:rsid w:val="00FF081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A1B1FF3"/>
  <w15:docId w15:val="{8B4A5B41-D792-4FB4-8355-766AB8D796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99" w:qFormat="1"/>
    <w:lsdException w:name="Intense Emphasis" w:uiPriority="99" w:qFormat="1"/>
    <w:lsdException w:name="Subtle Reference" w:uiPriority="99" w:qFormat="1"/>
    <w:lsdException w:name="Intense Reference" w:uiPriority="99" w:qFormat="1"/>
    <w:lsdException w:name="Book Title" w:uiPriority="99" w:qFormat="1"/>
    <w:lsdException w:name="Bibliography" w:semiHidden="1" w:uiPriority="37" w:unhideWhenUsed="1"/>
    <w:lsdException w:name="TOC Heading" w:semiHidden="1" w:uiPriority="9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37A2E"/>
    <w:rPr>
      <w:sz w:val="24"/>
      <w:szCs w:val="24"/>
    </w:rPr>
  </w:style>
  <w:style w:type="paragraph" w:styleId="1">
    <w:name w:val="heading 1"/>
    <w:basedOn w:val="a"/>
    <w:next w:val="a"/>
    <w:link w:val="10"/>
    <w:qFormat/>
    <w:rsid w:val="00137A2E"/>
    <w:pPr>
      <w:keepNext/>
      <w:widowControl w:val="0"/>
      <w:shd w:val="clear" w:color="auto" w:fill="FFFFFF"/>
      <w:autoSpaceDE w:val="0"/>
      <w:autoSpaceDN w:val="0"/>
      <w:adjustRightInd w:val="0"/>
      <w:spacing w:line="360" w:lineRule="auto"/>
      <w:ind w:firstLine="720"/>
      <w:jc w:val="both"/>
      <w:outlineLvl w:val="0"/>
    </w:pPr>
    <w:rPr>
      <w:b/>
      <w:bCs/>
      <w:color w:val="000000"/>
      <w:spacing w:val="-11"/>
      <w:sz w:val="28"/>
      <w:szCs w:val="27"/>
    </w:rPr>
  </w:style>
  <w:style w:type="paragraph" w:styleId="2">
    <w:name w:val="heading 2"/>
    <w:basedOn w:val="a"/>
    <w:next w:val="a"/>
    <w:link w:val="20"/>
    <w:qFormat/>
    <w:rsid w:val="002826A6"/>
    <w:pPr>
      <w:keepNext/>
      <w:spacing w:before="240" w:after="60"/>
      <w:outlineLvl w:val="1"/>
    </w:pPr>
    <w:rPr>
      <w:rFonts w:ascii="Arial" w:hAnsi="Arial" w:cs="Arial"/>
      <w:b/>
      <w:bCs/>
      <w:i/>
      <w:iCs/>
      <w:sz w:val="28"/>
      <w:szCs w:val="28"/>
    </w:rPr>
  </w:style>
  <w:style w:type="paragraph" w:styleId="3">
    <w:name w:val="heading 3"/>
    <w:basedOn w:val="a"/>
    <w:next w:val="a"/>
    <w:link w:val="30"/>
    <w:qFormat/>
    <w:rsid w:val="00611C52"/>
    <w:pPr>
      <w:keepNext/>
      <w:jc w:val="both"/>
      <w:outlineLvl w:val="2"/>
    </w:pPr>
    <w:rPr>
      <w:rFonts w:ascii="Times Kaz" w:hAnsi="Times Kaz"/>
      <w:sz w:val="28"/>
      <w:szCs w:val="20"/>
      <w:lang w:eastAsia="ko-KR"/>
    </w:rPr>
  </w:style>
  <w:style w:type="paragraph" w:styleId="4">
    <w:name w:val="heading 4"/>
    <w:basedOn w:val="a"/>
    <w:next w:val="a"/>
    <w:link w:val="40"/>
    <w:qFormat/>
    <w:rsid w:val="00E37280"/>
    <w:pPr>
      <w:keepNext/>
      <w:ind w:right="-115"/>
      <w:jc w:val="center"/>
      <w:outlineLvl w:val="3"/>
    </w:pPr>
    <w:rPr>
      <w:rFonts w:ascii="Times New Roman KK EK" w:hAnsi="Times New Roman KK EK"/>
      <w:b/>
      <w:sz w:val="28"/>
      <w:lang w:val="kk-KZ" w:eastAsia="ko-KR"/>
    </w:rPr>
  </w:style>
  <w:style w:type="paragraph" w:styleId="5">
    <w:name w:val="heading 5"/>
    <w:basedOn w:val="a"/>
    <w:next w:val="a"/>
    <w:link w:val="50"/>
    <w:qFormat/>
    <w:rsid w:val="00611C52"/>
    <w:pPr>
      <w:keepNext/>
      <w:ind w:firstLine="567"/>
      <w:jc w:val="both"/>
      <w:outlineLvl w:val="4"/>
    </w:pPr>
    <w:rPr>
      <w:rFonts w:ascii="Times/Kazakh" w:hAnsi="Times/Kazakh"/>
      <w:szCs w:val="20"/>
      <w:lang w:val="en-US" w:eastAsia="ko-KR"/>
    </w:rPr>
  </w:style>
  <w:style w:type="paragraph" w:styleId="6">
    <w:name w:val="heading 6"/>
    <w:basedOn w:val="a"/>
    <w:next w:val="a"/>
    <w:link w:val="60"/>
    <w:qFormat/>
    <w:rsid w:val="00611C52"/>
    <w:pPr>
      <w:keepNext/>
      <w:spacing w:line="360" w:lineRule="auto"/>
      <w:ind w:firstLine="567"/>
      <w:jc w:val="center"/>
      <w:outlineLvl w:val="5"/>
    </w:pPr>
    <w:rPr>
      <w:rFonts w:ascii="Times/Kazakh" w:hAnsi="Times/Kazakh"/>
      <w:b/>
      <w:sz w:val="28"/>
      <w:szCs w:val="20"/>
      <w:lang w:eastAsia="ko-KR"/>
    </w:rPr>
  </w:style>
  <w:style w:type="paragraph" w:styleId="7">
    <w:name w:val="heading 7"/>
    <w:basedOn w:val="a"/>
    <w:next w:val="a"/>
    <w:link w:val="70"/>
    <w:qFormat/>
    <w:rsid w:val="00611C52"/>
    <w:pPr>
      <w:keepNext/>
      <w:spacing w:line="360" w:lineRule="auto"/>
      <w:ind w:left="720"/>
      <w:jc w:val="both"/>
      <w:outlineLvl w:val="6"/>
    </w:pPr>
    <w:rPr>
      <w:rFonts w:ascii="Times/Kazakh" w:hAnsi="Times/Kazakh"/>
      <w:sz w:val="28"/>
      <w:szCs w:val="20"/>
      <w:lang w:eastAsia="ko-KR"/>
    </w:rPr>
  </w:style>
  <w:style w:type="paragraph" w:styleId="8">
    <w:name w:val="heading 8"/>
    <w:basedOn w:val="a"/>
    <w:next w:val="a"/>
    <w:link w:val="80"/>
    <w:qFormat/>
    <w:rsid w:val="00CF27E3"/>
    <w:pPr>
      <w:outlineLvl w:val="7"/>
    </w:pPr>
    <w:rPr>
      <w:b/>
      <w:i/>
      <w:smallCaps/>
      <w:color w:val="943634"/>
    </w:rPr>
  </w:style>
  <w:style w:type="paragraph" w:styleId="9">
    <w:name w:val="heading 9"/>
    <w:basedOn w:val="a"/>
    <w:next w:val="a"/>
    <w:link w:val="90"/>
    <w:qFormat/>
    <w:rsid w:val="00CF27E3"/>
    <w:pPr>
      <w:outlineLvl w:val="8"/>
    </w:pPr>
    <w:rPr>
      <w:b/>
      <w:i/>
      <w:smallCaps/>
      <w:color w:val="62242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137A2E"/>
    <w:pPr>
      <w:widowControl w:val="0"/>
      <w:shd w:val="clear" w:color="auto" w:fill="FFFFFF"/>
      <w:ind w:firstLine="720"/>
      <w:jc w:val="both"/>
    </w:pPr>
    <w:rPr>
      <w:snapToGrid w:val="0"/>
      <w:w w:val="71"/>
      <w:kern w:val="16"/>
      <w:sz w:val="28"/>
      <w:szCs w:val="20"/>
    </w:rPr>
  </w:style>
  <w:style w:type="paragraph" w:styleId="31">
    <w:name w:val="Body Text Indent 3"/>
    <w:basedOn w:val="a"/>
    <w:link w:val="32"/>
    <w:rsid w:val="00137A2E"/>
    <w:pPr>
      <w:spacing w:line="360" w:lineRule="auto"/>
      <w:ind w:firstLine="567"/>
      <w:jc w:val="both"/>
    </w:pPr>
    <w:rPr>
      <w:sz w:val="28"/>
      <w:szCs w:val="20"/>
    </w:rPr>
  </w:style>
  <w:style w:type="paragraph" w:styleId="21">
    <w:name w:val="Body Text Indent 2"/>
    <w:basedOn w:val="a"/>
    <w:link w:val="22"/>
    <w:rsid w:val="00137A2E"/>
    <w:pPr>
      <w:spacing w:line="360" w:lineRule="auto"/>
      <w:ind w:right="-432" w:firstLine="567"/>
      <w:jc w:val="center"/>
    </w:pPr>
    <w:rPr>
      <w:b/>
      <w:sz w:val="28"/>
      <w:szCs w:val="20"/>
    </w:rPr>
  </w:style>
  <w:style w:type="paragraph" w:styleId="a5">
    <w:name w:val="Body Text"/>
    <w:basedOn w:val="a"/>
    <w:link w:val="a6"/>
    <w:rsid w:val="002826A6"/>
    <w:pPr>
      <w:spacing w:after="120"/>
    </w:pPr>
  </w:style>
  <w:style w:type="paragraph" w:styleId="23">
    <w:name w:val="Body Text 2"/>
    <w:basedOn w:val="a"/>
    <w:link w:val="24"/>
    <w:rsid w:val="002826A6"/>
    <w:pPr>
      <w:spacing w:after="120" w:line="480" w:lineRule="auto"/>
    </w:pPr>
  </w:style>
  <w:style w:type="character" w:customStyle="1" w:styleId="a4">
    <w:name w:val="Основной текст с отступом Знак"/>
    <w:link w:val="a3"/>
    <w:rsid w:val="002826A6"/>
    <w:rPr>
      <w:snapToGrid w:val="0"/>
      <w:w w:val="71"/>
      <w:kern w:val="16"/>
      <w:sz w:val="28"/>
      <w:lang w:val="ru-RU" w:eastAsia="ru-RU" w:bidi="ar-SA"/>
    </w:rPr>
  </w:style>
  <w:style w:type="character" w:customStyle="1" w:styleId="22">
    <w:name w:val="Основной текст с отступом 2 Знак"/>
    <w:link w:val="21"/>
    <w:rsid w:val="002826A6"/>
    <w:rPr>
      <w:b/>
      <w:sz w:val="28"/>
      <w:lang w:val="ru-RU" w:eastAsia="ru-RU" w:bidi="ar-SA"/>
    </w:rPr>
  </w:style>
  <w:style w:type="character" w:customStyle="1" w:styleId="32">
    <w:name w:val="Основной текст с отступом 3 Знак"/>
    <w:link w:val="31"/>
    <w:rsid w:val="002826A6"/>
    <w:rPr>
      <w:sz w:val="28"/>
      <w:lang w:val="ru-RU" w:eastAsia="ru-RU" w:bidi="ar-SA"/>
    </w:rPr>
  </w:style>
  <w:style w:type="paragraph" w:styleId="a7">
    <w:name w:val="footnote text"/>
    <w:basedOn w:val="a"/>
    <w:link w:val="a8"/>
    <w:rsid w:val="002826A6"/>
    <w:pPr>
      <w:framePr w:hSpace="181" w:vSpace="181" w:wrap="around" w:vAnchor="text" w:hAnchor="text" w:y="1"/>
      <w:ind w:firstLine="709"/>
      <w:jc w:val="both"/>
    </w:pPr>
    <w:rPr>
      <w:sz w:val="20"/>
      <w:szCs w:val="20"/>
    </w:rPr>
  </w:style>
  <w:style w:type="character" w:styleId="a9">
    <w:name w:val="footnote reference"/>
    <w:semiHidden/>
    <w:rsid w:val="002826A6"/>
    <w:rPr>
      <w:vertAlign w:val="superscript"/>
    </w:rPr>
  </w:style>
  <w:style w:type="paragraph" w:styleId="aa">
    <w:name w:val="footer"/>
    <w:basedOn w:val="a"/>
    <w:link w:val="ab"/>
    <w:rsid w:val="00C86804"/>
    <w:pPr>
      <w:widowControl w:val="0"/>
      <w:tabs>
        <w:tab w:val="center" w:pos="4677"/>
        <w:tab w:val="right" w:pos="9355"/>
      </w:tabs>
      <w:autoSpaceDE w:val="0"/>
      <w:autoSpaceDN w:val="0"/>
      <w:adjustRightInd w:val="0"/>
    </w:pPr>
    <w:rPr>
      <w:sz w:val="20"/>
      <w:szCs w:val="20"/>
    </w:rPr>
  </w:style>
  <w:style w:type="character" w:styleId="ac">
    <w:name w:val="page number"/>
    <w:basedOn w:val="a0"/>
    <w:rsid w:val="00C86804"/>
  </w:style>
  <w:style w:type="paragraph" w:styleId="ad">
    <w:name w:val="header"/>
    <w:basedOn w:val="a"/>
    <w:link w:val="ae"/>
    <w:uiPriority w:val="99"/>
    <w:rsid w:val="00A8582F"/>
    <w:pPr>
      <w:tabs>
        <w:tab w:val="center" w:pos="4677"/>
        <w:tab w:val="right" w:pos="9355"/>
      </w:tabs>
    </w:pPr>
  </w:style>
  <w:style w:type="paragraph" w:customStyle="1" w:styleId="210">
    <w:name w:val="Основной текст с отступом 21"/>
    <w:basedOn w:val="a"/>
    <w:rsid w:val="00D940B0"/>
    <w:pPr>
      <w:tabs>
        <w:tab w:val="left" w:pos="0"/>
      </w:tabs>
      <w:overflowPunct w:val="0"/>
      <w:autoSpaceDE w:val="0"/>
      <w:autoSpaceDN w:val="0"/>
      <w:adjustRightInd w:val="0"/>
      <w:ind w:right="-81" w:firstLine="426"/>
      <w:jc w:val="both"/>
    </w:pPr>
    <w:rPr>
      <w:sz w:val="28"/>
      <w:szCs w:val="20"/>
    </w:rPr>
  </w:style>
  <w:style w:type="paragraph" w:styleId="25">
    <w:name w:val="List 2"/>
    <w:basedOn w:val="a"/>
    <w:rsid w:val="00522384"/>
    <w:pPr>
      <w:ind w:left="566" w:hanging="283"/>
    </w:pPr>
    <w:rPr>
      <w:sz w:val="20"/>
      <w:szCs w:val="20"/>
    </w:rPr>
  </w:style>
  <w:style w:type="paragraph" w:styleId="af">
    <w:name w:val="Title"/>
    <w:basedOn w:val="a"/>
    <w:link w:val="af0"/>
    <w:uiPriority w:val="10"/>
    <w:qFormat/>
    <w:rsid w:val="00C07366"/>
    <w:pPr>
      <w:suppressAutoHyphens/>
      <w:autoSpaceDE w:val="0"/>
      <w:autoSpaceDN w:val="0"/>
      <w:adjustRightInd w:val="0"/>
      <w:spacing w:before="222" w:after="222"/>
      <w:ind w:right="440"/>
      <w:jc w:val="center"/>
    </w:pPr>
    <w:rPr>
      <w:b/>
      <w:sz w:val="28"/>
    </w:rPr>
  </w:style>
  <w:style w:type="character" w:customStyle="1" w:styleId="af0">
    <w:name w:val="Заголовок Знак"/>
    <w:link w:val="af"/>
    <w:uiPriority w:val="10"/>
    <w:rsid w:val="00C07366"/>
    <w:rPr>
      <w:b/>
      <w:sz w:val="28"/>
      <w:szCs w:val="24"/>
    </w:rPr>
  </w:style>
  <w:style w:type="character" w:styleId="af1">
    <w:name w:val="Hyperlink"/>
    <w:uiPriority w:val="99"/>
    <w:rsid w:val="005702CE"/>
    <w:rPr>
      <w:color w:val="0000FF"/>
      <w:u w:val="single"/>
    </w:rPr>
  </w:style>
  <w:style w:type="paragraph" w:styleId="af2">
    <w:name w:val="Plain Text"/>
    <w:basedOn w:val="a"/>
    <w:link w:val="af3"/>
    <w:rsid w:val="005702CE"/>
    <w:rPr>
      <w:rFonts w:ascii="Courier New" w:hAnsi="Courier New"/>
      <w:b/>
      <w:sz w:val="20"/>
      <w:szCs w:val="20"/>
    </w:rPr>
  </w:style>
  <w:style w:type="character" w:customStyle="1" w:styleId="af3">
    <w:name w:val="Текст Знак"/>
    <w:link w:val="af2"/>
    <w:rsid w:val="005702CE"/>
    <w:rPr>
      <w:rFonts w:ascii="Courier New" w:hAnsi="Courier New"/>
      <w:b/>
    </w:rPr>
  </w:style>
  <w:style w:type="paragraph" w:customStyle="1" w:styleId="11">
    <w:name w:val="Текст1"/>
    <w:basedOn w:val="a"/>
    <w:rsid w:val="005702CE"/>
    <w:pPr>
      <w:widowControl w:val="0"/>
      <w:overflowPunct w:val="0"/>
      <w:autoSpaceDE w:val="0"/>
      <w:autoSpaceDN w:val="0"/>
      <w:adjustRightInd w:val="0"/>
      <w:textAlignment w:val="baseline"/>
    </w:pPr>
    <w:rPr>
      <w:rFonts w:ascii="Courier New" w:hAnsi="Courier New"/>
      <w:sz w:val="20"/>
      <w:szCs w:val="20"/>
    </w:rPr>
  </w:style>
  <w:style w:type="table" w:styleId="af4">
    <w:name w:val="Table Grid"/>
    <w:basedOn w:val="a1"/>
    <w:rsid w:val="00BF6FE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e">
    <w:name w:val="Верхний колонтитул Знак"/>
    <w:link w:val="ad"/>
    <w:uiPriority w:val="99"/>
    <w:rsid w:val="00BF6FEB"/>
    <w:rPr>
      <w:sz w:val="24"/>
      <w:szCs w:val="24"/>
    </w:rPr>
  </w:style>
  <w:style w:type="character" w:customStyle="1" w:styleId="ab">
    <w:name w:val="Нижний колонтитул Знак"/>
    <w:link w:val="aa"/>
    <w:rsid w:val="00BF6FEB"/>
  </w:style>
  <w:style w:type="paragraph" w:styleId="af5">
    <w:name w:val="List Paragraph"/>
    <w:basedOn w:val="a"/>
    <w:uiPriority w:val="34"/>
    <w:qFormat/>
    <w:rsid w:val="00175300"/>
    <w:pPr>
      <w:ind w:left="720"/>
      <w:contextualSpacing/>
    </w:pPr>
  </w:style>
  <w:style w:type="character" w:customStyle="1" w:styleId="30">
    <w:name w:val="Заголовок 3 Знак"/>
    <w:basedOn w:val="a0"/>
    <w:link w:val="3"/>
    <w:rsid w:val="00611C52"/>
    <w:rPr>
      <w:rFonts w:ascii="Times Kaz" w:hAnsi="Times Kaz"/>
      <w:sz w:val="28"/>
      <w:lang w:eastAsia="ko-KR"/>
    </w:rPr>
  </w:style>
  <w:style w:type="character" w:customStyle="1" w:styleId="50">
    <w:name w:val="Заголовок 5 Знак"/>
    <w:basedOn w:val="a0"/>
    <w:link w:val="5"/>
    <w:rsid w:val="00611C52"/>
    <w:rPr>
      <w:rFonts w:ascii="Times/Kazakh" w:hAnsi="Times/Kazakh"/>
      <w:sz w:val="24"/>
      <w:lang w:val="en-US" w:eastAsia="ko-KR"/>
    </w:rPr>
  </w:style>
  <w:style w:type="character" w:customStyle="1" w:styleId="60">
    <w:name w:val="Заголовок 6 Знак"/>
    <w:basedOn w:val="a0"/>
    <w:link w:val="6"/>
    <w:rsid w:val="00611C52"/>
    <w:rPr>
      <w:rFonts w:ascii="Times/Kazakh" w:hAnsi="Times/Kazakh"/>
      <w:b/>
      <w:sz w:val="28"/>
      <w:lang w:eastAsia="ko-KR"/>
    </w:rPr>
  </w:style>
  <w:style w:type="character" w:customStyle="1" w:styleId="70">
    <w:name w:val="Заголовок 7 Знак"/>
    <w:basedOn w:val="a0"/>
    <w:link w:val="7"/>
    <w:rsid w:val="00611C52"/>
    <w:rPr>
      <w:rFonts w:ascii="Times/Kazakh" w:hAnsi="Times/Kazakh"/>
      <w:sz w:val="28"/>
      <w:lang w:eastAsia="ko-KR"/>
    </w:rPr>
  </w:style>
  <w:style w:type="numbering" w:customStyle="1" w:styleId="12">
    <w:name w:val="Нет списка1"/>
    <w:next w:val="a2"/>
    <w:uiPriority w:val="99"/>
    <w:semiHidden/>
    <w:unhideWhenUsed/>
    <w:rsid w:val="00611C52"/>
  </w:style>
  <w:style w:type="paragraph" w:styleId="af6">
    <w:name w:val="Block Text"/>
    <w:basedOn w:val="a"/>
    <w:rsid w:val="00611C52"/>
    <w:pPr>
      <w:ind w:left="-426" w:right="-99" w:firstLine="284"/>
      <w:jc w:val="both"/>
    </w:pPr>
    <w:rPr>
      <w:rFonts w:ascii="Kz Times New Roman" w:hAnsi="Kz Times New Roman"/>
      <w:sz w:val="32"/>
      <w:szCs w:val="20"/>
      <w:lang w:val="kk-KZ"/>
    </w:rPr>
  </w:style>
  <w:style w:type="character" w:customStyle="1" w:styleId="10">
    <w:name w:val="Заголовок 1 Знак"/>
    <w:basedOn w:val="a0"/>
    <w:link w:val="1"/>
    <w:rsid w:val="00611C52"/>
    <w:rPr>
      <w:b/>
      <w:bCs/>
      <w:color w:val="000000"/>
      <w:spacing w:val="-11"/>
      <w:sz w:val="28"/>
      <w:szCs w:val="27"/>
      <w:shd w:val="clear" w:color="auto" w:fill="FFFFFF"/>
    </w:rPr>
  </w:style>
  <w:style w:type="character" w:customStyle="1" w:styleId="20">
    <w:name w:val="Заголовок 2 Знак"/>
    <w:basedOn w:val="a0"/>
    <w:link w:val="2"/>
    <w:rsid w:val="00611C52"/>
    <w:rPr>
      <w:rFonts w:ascii="Arial" w:hAnsi="Arial" w:cs="Arial"/>
      <w:b/>
      <w:bCs/>
      <w:i/>
      <w:iCs/>
      <w:sz w:val="28"/>
      <w:szCs w:val="28"/>
    </w:rPr>
  </w:style>
  <w:style w:type="character" w:customStyle="1" w:styleId="a6">
    <w:name w:val="Основной текст Знак"/>
    <w:basedOn w:val="a0"/>
    <w:link w:val="a5"/>
    <w:rsid w:val="00611C52"/>
    <w:rPr>
      <w:sz w:val="24"/>
      <w:szCs w:val="24"/>
    </w:rPr>
  </w:style>
  <w:style w:type="character" w:customStyle="1" w:styleId="24">
    <w:name w:val="Основной текст 2 Знак"/>
    <w:basedOn w:val="a0"/>
    <w:link w:val="23"/>
    <w:rsid w:val="00611C52"/>
    <w:rPr>
      <w:sz w:val="24"/>
      <w:szCs w:val="24"/>
    </w:rPr>
  </w:style>
  <w:style w:type="paragraph" w:styleId="33">
    <w:name w:val="Body Text 3"/>
    <w:basedOn w:val="a"/>
    <w:link w:val="34"/>
    <w:rsid w:val="00611C52"/>
    <w:pPr>
      <w:spacing w:line="360" w:lineRule="auto"/>
      <w:jc w:val="center"/>
    </w:pPr>
    <w:rPr>
      <w:rFonts w:ascii="Times/Kazakh" w:hAnsi="Times/Kazakh"/>
      <w:b/>
      <w:sz w:val="28"/>
      <w:szCs w:val="20"/>
      <w:lang w:eastAsia="ko-KR"/>
    </w:rPr>
  </w:style>
  <w:style w:type="character" w:customStyle="1" w:styleId="34">
    <w:name w:val="Основной текст 3 Знак"/>
    <w:basedOn w:val="a0"/>
    <w:link w:val="33"/>
    <w:rsid w:val="00611C52"/>
    <w:rPr>
      <w:rFonts w:ascii="Times/Kazakh" w:hAnsi="Times/Kazakh"/>
      <w:b/>
      <w:sz w:val="28"/>
      <w:lang w:eastAsia="ko-KR"/>
    </w:rPr>
  </w:style>
  <w:style w:type="paragraph" w:styleId="af7">
    <w:name w:val="Subtitle"/>
    <w:basedOn w:val="a"/>
    <w:link w:val="af8"/>
    <w:qFormat/>
    <w:rsid w:val="00611C52"/>
    <w:pPr>
      <w:spacing w:line="360" w:lineRule="auto"/>
      <w:jc w:val="center"/>
    </w:pPr>
    <w:rPr>
      <w:rFonts w:ascii="Times Kaz" w:hAnsi="Times Kaz"/>
      <w:b/>
      <w:sz w:val="28"/>
      <w:szCs w:val="20"/>
      <w:lang w:eastAsia="ko-KR"/>
    </w:rPr>
  </w:style>
  <w:style w:type="character" w:customStyle="1" w:styleId="af8">
    <w:name w:val="Подзаголовок Знак"/>
    <w:basedOn w:val="a0"/>
    <w:link w:val="af7"/>
    <w:rsid w:val="00611C52"/>
    <w:rPr>
      <w:rFonts w:ascii="Times Kaz" w:hAnsi="Times Kaz"/>
      <w:b/>
      <w:sz w:val="28"/>
      <w:lang w:eastAsia="ko-KR"/>
    </w:rPr>
  </w:style>
  <w:style w:type="table" w:customStyle="1" w:styleId="13">
    <w:name w:val="Сетка таблицы1"/>
    <w:basedOn w:val="a1"/>
    <w:next w:val="af4"/>
    <w:uiPriority w:val="59"/>
    <w:rsid w:val="00611C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Normal (Web)"/>
    <w:basedOn w:val="a"/>
    <w:uiPriority w:val="99"/>
    <w:unhideWhenUsed/>
    <w:rsid w:val="002C54EB"/>
    <w:pPr>
      <w:spacing w:after="360" w:line="285" w:lineRule="atLeast"/>
    </w:pPr>
    <w:rPr>
      <w:rFonts w:ascii="Arial" w:hAnsi="Arial" w:cs="Arial"/>
      <w:color w:val="666666"/>
      <w:spacing w:val="2"/>
      <w:sz w:val="20"/>
      <w:szCs w:val="20"/>
    </w:rPr>
  </w:style>
  <w:style w:type="paragraph" w:customStyle="1" w:styleId="note">
    <w:name w:val="note"/>
    <w:basedOn w:val="a"/>
    <w:rsid w:val="002C54EB"/>
    <w:pPr>
      <w:spacing w:after="360" w:line="285" w:lineRule="atLeast"/>
    </w:pPr>
    <w:rPr>
      <w:rFonts w:ascii="Arial" w:hAnsi="Arial" w:cs="Arial"/>
      <w:color w:val="666666"/>
      <w:spacing w:val="2"/>
      <w:sz w:val="20"/>
      <w:szCs w:val="20"/>
    </w:rPr>
  </w:style>
  <w:style w:type="paragraph" w:customStyle="1" w:styleId="14">
    <w:name w:val="Обычный1"/>
    <w:rsid w:val="002C54EB"/>
    <w:pPr>
      <w:snapToGrid w:val="0"/>
      <w:spacing w:before="100" w:after="100"/>
    </w:pPr>
    <w:rPr>
      <w:sz w:val="24"/>
    </w:rPr>
  </w:style>
  <w:style w:type="character" w:customStyle="1" w:styleId="40">
    <w:name w:val="Заголовок 4 Знак"/>
    <w:basedOn w:val="a0"/>
    <w:link w:val="4"/>
    <w:rsid w:val="00E37280"/>
    <w:rPr>
      <w:rFonts w:ascii="Times New Roman KK EK" w:hAnsi="Times New Roman KK EK"/>
      <w:b/>
      <w:sz w:val="28"/>
      <w:szCs w:val="24"/>
      <w:lang w:val="kk-KZ" w:eastAsia="ko-KR"/>
    </w:rPr>
  </w:style>
  <w:style w:type="numbering" w:customStyle="1" w:styleId="26">
    <w:name w:val="Нет списка2"/>
    <w:next w:val="a2"/>
    <w:uiPriority w:val="99"/>
    <w:semiHidden/>
    <w:unhideWhenUsed/>
    <w:rsid w:val="00E37280"/>
  </w:style>
  <w:style w:type="paragraph" w:customStyle="1" w:styleId="27">
    <w:name w:val="заголовок 2"/>
    <w:basedOn w:val="a"/>
    <w:next w:val="a"/>
    <w:rsid w:val="00E37280"/>
    <w:pPr>
      <w:keepNext/>
      <w:tabs>
        <w:tab w:val="left" w:pos="801"/>
      </w:tabs>
      <w:autoSpaceDE w:val="0"/>
      <w:autoSpaceDN w:val="0"/>
      <w:outlineLvl w:val="1"/>
    </w:pPr>
    <w:rPr>
      <w:rFonts w:ascii="Kz Times New Roman" w:hAnsi="Kz Times New Roman"/>
      <w:sz w:val="28"/>
      <w:szCs w:val="20"/>
      <w:lang w:val="kk-KZ"/>
    </w:rPr>
  </w:style>
  <w:style w:type="paragraph" w:styleId="afa">
    <w:name w:val="caption"/>
    <w:basedOn w:val="a"/>
    <w:qFormat/>
    <w:rsid w:val="00E37280"/>
    <w:pPr>
      <w:jc w:val="center"/>
    </w:pPr>
    <w:rPr>
      <w:b/>
      <w:sz w:val="28"/>
      <w:szCs w:val="20"/>
    </w:rPr>
  </w:style>
  <w:style w:type="numbering" w:customStyle="1" w:styleId="35">
    <w:name w:val="Нет списка3"/>
    <w:next w:val="a2"/>
    <w:uiPriority w:val="99"/>
    <w:semiHidden/>
    <w:unhideWhenUsed/>
    <w:rsid w:val="0039500F"/>
  </w:style>
  <w:style w:type="paragraph" w:customStyle="1" w:styleId="15">
    <w:name w:val="Без интервала1"/>
    <w:rsid w:val="0039500F"/>
    <w:rPr>
      <w:rFonts w:ascii="Calibri" w:hAnsi="Calibri"/>
      <w:sz w:val="22"/>
      <w:szCs w:val="22"/>
      <w:lang w:eastAsia="en-US"/>
    </w:rPr>
  </w:style>
  <w:style w:type="character" w:customStyle="1" w:styleId="16">
    <w:name w:val="Слабое выделение1"/>
    <w:rsid w:val="0039500F"/>
    <w:rPr>
      <w:rFonts w:cs="Times New Roman"/>
      <w:i/>
      <w:iCs/>
      <w:color w:val="808080"/>
    </w:rPr>
  </w:style>
  <w:style w:type="paragraph" w:customStyle="1" w:styleId="Style2">
    <w:name w:val="Style2"/>
    <w:basedOn w:val="a"/>
    <w:rsid w:val="0039500F"/>
    <w:pPr>
      <w:widowControl w:val="0"/>
      <w:autoSpaceDE w:val="0"/>
      <w:autoSpaceDN w:val="0"/>
      <w:adjustRightInd w:val="0"/>
      <w:spacing w:line="322" w:lineRule="exact"/>
      <w:ind w:firstLine="557"/>
      <w:jc w:val="both"/>
    </w:pPr>
    <w:rPr>
      <w:rFonts w:eastAsia="Calibri"/>
    </w:rPr>
  </w:style>
  <w:style w:type="paragraph" w:customStyle="1" w:styleId="Style9">
    <w:name w:val="Style9"/>
    <w:basedOn w:val="a"/>
    <w:rsid w:val="0039500F"/>
    <w:pPr>
      <w:widowControl w:val="0"/>
      <w:autoSpaceDE w:val="0"/>
      <w:autoSpaceDN w:val="0"/>
      <w:adjustRightInd w:val="0"/>
      <w:spacing w:line="324" w:lineRule="exact"/>
      <w:ind w:firstLine="557"/>
      <w:jc w:val="both"/>
    </w:pPr>
    <w:rPr>
      <w:rFonts w:eastAsia="Calibri"/>
    </w:rPr>
  </w:style>
  <w:style w:type="character" w:customStyle="1" w:styleId="FontStyle11">
    <w:name w:val="Font Style11"/>
    <w:rsid w:val="0039500F"/>
    <w:rPr>
      <w:rFonts w:ascii="Times New Roman" w:hAnsi="Times New Roman" w:cs="Times New Roman"/>
      <w:sz w:val="26"/>
      <w:szCs w:val="26"/>
    </w:rPr>
  </w:style>
  <w:style w:type="paragraph" w:styleId="afb">
    <w:name w:val="Document Map"/>
    <w:basedOn w:val="a"/>
    <w:link w:val="afc"/>
    <w:rsid w:val="0039500F"/>
    <w:rPr>
      <w:rFonts w:ascii="Tahoma" w:eastAsia="Calibri" w:hAnsi="Tahoma" w:cs="Tahoma"/>
      <w:sz w:val="16"/>
      <w:szCs w:val="16"/>
    </w:rPr>
  </w:style>
  <w:style w:type="character" w:customStyle="1" w:styleId="afc">
    <w:name w:val="Схема документа Знак"/>
    <w:basedOn w:val="a0"/>
    <w:link w:val="afb"/>
    <w:rsid w:val="0039500F"/>
    <w:rPr>
      <w:rFonts w:ascii="Tahoma" w:eastAsia="Calibri" w:hAnsi="Tahoma" w:cs="Tahoma"/>
      <w:sz w:val="16"/>
      <w:szCs w:val="16"/>
    </w:rPr>
  </w:style>
  <w:style w:type="paragraph" w:customStyle="1" w:styleId="Style15">
    <w:name w:val="Style15"/>
    <w:basedOn w:val="a"/>
    <w:rsid w:val="0039500F"/>
    <w:pPr>
      <w:widowControl w:val="0"/>
      <w:autoSpaceDE w:val="0"/>
      <w:autoSpaceDN w:val="0"/>
      <w:adjustRightInd w:val="0"/>
      <w:spacing w:line="326" w:lineRule="exact"/>
      <w:ind w:firstLine="562"/>
      <w:jc w:val="both"/>
    </w:pPr>
    <w:rPr>
      <w:rFonts w:eastAsia="Calibri"/>
    </w:rPr>
  </w:style>
  <w:style w:type="character" w:customStyle="1" w:styleId="FontStyle49">
    <w:name w:val="Font Style49"/>
    <w:rsid w:val="0039500F"/>
    <w:rPr>
      <w:rFonts w:ascii="Times New Roman" w:hAnsi="Times New Roman" w:cs="Times New Roman"/>
      <w:b/>
      <w:bCs/>
      <w:sz w:val="28"/>
      <w:szCs w:val="28"/>
    </w:rPr>
  </w:style>
  <w:style w:type="character" w:customStyle="1" w:styleId="FontStyle50">
    <w:name w:val="Font Style50"/>
    <w:rsid w:val="0039500F"/>
    <w:rPr>
      <w:rFonts w:ascii="Times New Roman" w:hAnsi="Times New Roman" w:cs="Times New Roman"/>
      <w:sz w:val="28"/>
      <w:szCs w:val="28"/>
    </w:rPr>
  </w:style>
  <w:style w:type="paragraph" w:customStyle="1" w:styleId="Style5">
    <w:name w:val="Style5"/>
    <w:basedOn w:val="a"/>
    <w:rsid w:val="0039500F"/>
    <w:pPr>
      <w:widowControl w:val="0"/>
      <w:autoSpaceDE w:val="0"/>
      <w:autoSpaceDN w:val="0"/>
      <w:adjustRightInd w:val="0"/>
      <w:spacing w:line="331" w:lineRule="exact"/>
      <w:jc w:val="center"/>
    </w:pPr>
    <w:rPr>
      <w:rFonts w:eastAsia="Calibri"/>
    </w:rPr>
  </w:style>
  <w:style w:type="paragraph" w:customStyle="1" w:styleId="Style25">
    <w:name w:val="Style25"/>
    <w:basedOn w:val="a"/>
    <w:rsid w:val="0039500F"/>
    <w:pPr>
      <w:widowControl w:val="0"/>
      <w:autoSpaceDE w:val="0"/>
      <w:autoSpaceDN w:val="0"/>
      <w:adjustRightInd w:val="0"/>
      <w:spacing w:line="329" w:lineRule="exact"/>
      <w:ind w:firstLine="576"/>
      <w:jc w:val="both"/>
    </w:pPr>
    <w:rPr>
      <w:rFonts w:eastAsia="Calibri"/>
    </w:rPr>
  </w:style>
  <w:style w:type="paragraph" w:customStyle="1" w:styleId="Style3">
    <w:name w:val="Style3"/>
    <w:basedOn w:val="a"/>
    <w:rsid w:val="0039500F"/>
    <w:pPr>
      <w:widowControl w:val="0"/>
      <w:autoSpaceDE w:val="0"/>
      <w:autoSpaceDN w:val="0"/>
      <w:adjustRightInd w:val="0"/>
      <w:spacing w:line="335" w:lineRule="exact"/>
      <w:ind w:firstLine="554"/>
      <w:jc w:val="both"/>
    </w:pPr>
    <w:rPr>
      <w:rFonts w:eastAsia="Calibri"/>
    </w:rPr>
  </w:style>
  <w:style w:type="character" w:customStyle="1" w:styleId="FontStyle29">
    <w:name w:val="Font Style29"/>
    <w:uiPriority w:val="99"/>
    <w:rsid w:val="0039500F"/>
    <w:rPr>
      <w:rFonts w:ascii="Times New Roman" w:hAnsi="Times New Roman" w:cs="Times New Roman"/>
      <w:sz w:val="24"/>
      <w:szCs w:val="24"/>
    </w:rPr>
  </w:style>
  <w:style w:type="character" w:customStyle="1" w:styleId="FontStyle28">
    <w:name w:val="Font Style28"/>
    <w:rsid w:val="0039500F"/>
    <w:rPr>
      <w:rFonts w:ascii="Times New Roman" w:hAnsi="Times New Roman" w:cs="Times New Roman"/>
      <w:b/>
      <w:bCs/>
      <w:sz w:val="24"/>
      <w:szCs w:val="24"/>
    </w:rPr>
  </w:style>
  <w:style w:type="paragraph" w:customStyle="1" w:styleId="Style31">
    <w:name w:val="Style31"/>
    <w:basedOn w:val="a"/>
    <w:rsid w:val="0039500F"/>
    <w:pPr>
      <w:widowControl w:val="0"/>
      <w:autoSpaceDE w:val="0"/>
      <w:autoSpaceDN w:val="0"/>
      <w:adjustRightInd w:val="0"/>
      <w:spacing w:line="331" w:lineRule="exact"/>
      <w:ind w:hanging="346"/>
      <w:jc w:val="both"/>
    </w:pPr>
    <w:rPr>
      <w:rFonts w:eastAsia="Calibri"/>
    </w:rPr>
  </w:style>
  <w:style w:type="paragraph" w:customStyle="1" w:styleId="Style16">
    <w:name w:val="Style16"/>
    <w:basedOn w:val="a"/>
    <w:rsid w:val="0039500F"/>
    <w:pPr>
      <w:widowControl w:val="0"/>
      <w:autoSpaceDE w:val="0"/>
      <w:autoSpaceDN w:val="0"/>
      <w:adjustRightInd w:val="0"/>
      <w:spacing w:line="324" w:lineRule="exact"/>
      <w:ind w:firstLine="526"/>
      <w:jc w:val="both"/>
    </w:pPr>
    <w:rPr>
      <w:rFonts w:eastAsia="Calibri"/>
    </w:rPr>
  </w:style>
  <w:style w:type="paragraph" w:customStyle="1" w:styleId="17">
    <w:name w:val="Абзац списка1"/>
    <w:basedOn w:val="a"/>
    <w:rsid w:val="0039500F"/>
    <w:pPr>
      <w:ind w:left="708"/>
    </w:pPr>
    <w:rPr>
      <w:rFonts w:eastAsia="Calibri"/>
      <w:sz w:val="28"/>
    </w:rPr>
  </w:style>
  <w:style w:type="paragraph" w:customStyle="1" w:styleId="Style10">
    <w:name w:val="Style10"/>
    <w:basedOn w:val="a"/>
    <w:rsid w:val="0039500F"/>
    <w:pPr>
      <w:widowControl w:val="0"/>
      <w:autoSpaceDE w:val="0"/>
      <w:autoSpaceDN w:val="0"/>
      <w:adjustRightInd w:val="0"/>
      <w:spacing w:line="324" w:lineRule="exact"/>
      <w:ind w:firstLine="540"/>
      <w:jc w:val="both"/>
    </w:pPr>
    <w:rPr>
      <w:rFonts w:eastAsia="Calibri"/>
    </w:rPr>
  </w:style>
  <w:style w:type="paragraph" w:customStyle="1" w:styleId="Style40">
    <w:name w:val="Style40"/>
    <w:basedOn w:val="a"/>
    <w:rsid w:val="0039500F"/>
    <w:pPr>
      <w:widowControl w:val="0"/>
      <w:autoSpaceDE w:val="0"/>
      <w:autoSpaceDN w:val="0"/>
      <w:adjustRightInd w:val="0"/>
      <w:spacing w:line="328" w:lineRule="exact"/>
      <w:ind w:firstLine="446"/>
      <w:jc w:val="both"/>
    </w:pPr>
    <w:rPr>
      <w:rFonts w:eastAsia="Calibri"/>
    </w:rPr>
  </w:style>
  <w:style w:type="character" w:customStyle="1" w:styleId="FontStyle43">
    <w:name w:val="Font Style43"/>
    <w:rsid w:val="0039500F"/>
    <w:rPr>
      <w:rFonts w:ascii="Times New Roman" w:hAnsi="Times New Roman" w:cs="Times New Roman"/>
      <w:sz w:val="26"/>
      <w:szCs w:val="26"/>
    </w:rPr>
  </w:style>
  <w:style w:type="paragraph" w:customStyle="1" w:styleId="Style7">
    <w:name w:val="Style7"/>
    <w:basedOn w:val="a"/>
    <w:rsid w:val="0039500F"/>
    <w:pPr>
      <w:widowControl w:val="0"/>
      <w:autoSpaceDE w:val="0"/>
      <w:autoSpaceDN w:val="0"/>
      <w:adjustRightInd w:val="0"/>
      <w:spacing w:line="326" w:lineRule="exact"/>
      <w:jc w:val="center"/>
    </w:pPr>
    <w:rPr>
      <w:rFonts w:eastAsia="Calibri"/>
    </w:rPr>
  </w:style>
  <w:style w:type="character" w:customStyle="1" w:styleId="FontStyle23">
    <w:name w:val="Font Style23"/>
    <w:rsid w:val="0039500F"/>
    <w:rPr>
      <w:rFonts w:ascii="Times New Roman" w:hAnsi="Times New Roman" w:cs="Times New Roman"/>
      <w:b/>
      <w:bCs/>
      <w:sz w:val="26"/>
      <w:szCs w:val="26"/>
    </w:rPr>
  </w:style>
  <w:style w:type="paragraph" w:customStyle="1" w:styleId="ConsPlusNormal">
    <w:name w:val="ConsPlusNormal"/>
    <w:rsid w:val="0039500F"/>
    <w:pPr>
      <w:widowControl w:val="0"/>
      <w:autoSpaceDE w:val="0"/>
      <w:autoSpaceDN w:val="0"/>
      <w:adjustRightInd w:val="0"/>
      <w:ind w:firstLine="720"/>
    </w:pPr>
    <w:rPr>
      <w:rFonts w:ascii="Arial" w:eastAsia="Calibri" w:hAnsi="Arial" w:cs="Arial"/>
    </w:rPr>
  </w:style>
  <w:style w:type="character" w:customStyle="1" w:styleId="FontStyle32">
    <w:name w:val="Font Style32"/>
    <w:rsid w:val="0039500F"/>
    <w:rPr>
      <w:rFonts w:ascii="Times New Roman" w:hAnsi="Times New Roman" w:cs="Times New Roman"/>
      <w:sz w:val="26"/>
      <w:szCs w:val="26"/>
    </w:rPr>
  </w:style>
  <w:style w:type="paragraph" w:styleId="afd">
    <w:name w:val="No Spacing"/>
    <w:link w:val="afe"/>
    <w:uiPriority w:val="1"/>
    <w:qFormat/>
    <w:rsid w:val="001E12E6"/>
    <w:rPr>
      <w:rFonts w:asciiTheme="minorHAnsi" w:eastAsiaTheme="minorHAnsi" w:hAnsiTheme="minorHAnsi" w:cstheme="minorBidi"/>
      <w:sz w:val="22"/>
      <w:szCs w:val="22"/>
      <w:lang w:eastAsia="en-US"/>
    </w:rPr>
  </w:style>
  <w:style w:type="character" w:customStyle="1" w:styleId="hl">
    <w:name w:val="hl"/>
    <w:basedOn w:val="a0"/>
    <w:rsid w:val="001E12E6"/>
  </w:style>
  <w:style w:type="paragraph" w:styleId="aff">
    <w:name w:val="Balloon Text"/>
    <w:basedOn w:val="a"/>
    <w:link w:val="aff0"/>
    <w:unhideWhenUsed/>
    <w:rsid w:val="000D78C9"/>
    <w:rPr>
      <w:rFonts w:ascii="Segoe UI" w:eastAsiaTheme="minorHAnsi" w:hAnsi="Segoe UI" w:cs="Segoe UI"/>
      <w:sz w:val="18"/>
      <w:szCs w:val="18"/>
      <w:lang w:eastAsia="en-US"/>
    </w:rPr>
  </w:style>
  <w:style w:type="character" w:customStyle="1" w:styleId="aff0">
    <w:name w:val="Текст выноски Знак"/>
    <w:basedOn w:val="a0"/>
    <w:link w:val="aff"/>
    <w:rsid w:val="000D78C9"/>
    <w:rPr>
      <w:rFonts w:ascii="Segoe UI" w:eastAsiaTheme="minorHAnsi" w:hAnsi="Segoe UI" w:cs="Segoe UI"/>
      <w:sz w:val="18"/>
      <w:szCs w:val="18"/>
      <w:lang w:eastAsia="en-US"/>
    </w:rPr>
  </w:style>
  <w:style w:type="character" w:customStyle="1" w:styleId="aff1">
    <w:name w:val="Основной текст_"/>
    <w:basedOn w:val="a0"/>
    <w:link w:val="28"/>
    <w:rsid w:val="000D78C9"/>
    <w:rPr>
      <w:sz w:val="27"/>
      <w:szCs w:val="27"/>
      <w:shd w:val="clear" w:color="auto" w:fill="FFFFFF"/>
    </w:rPr>
  </w:style>
  <w:style w:type="paragraph" w:customStyle="1" w:styleId="28">
    <w:name w:val="Основной текст2"/>
    <w:basedOn w:val="a"/>
    <w:link w:val="aff1"/>
    <w:rsid w:val="000D78C9"/>
    <w:pPr>
      <w:widowControl w:val="0"/>
      <w:shd w:val="clear" w:color="auto" w:fill="FFFFFF"/>
      <w:spacing w:line="326" w:lineRule="exact"/>
      <w:ind w:hanging="1100"/>
    </w:pPr>
    <w:rPr>
      <w:sz w:val="27"/>
      <w:szCs w:val="27"/>
    </w:rPr>
  </w:style>
  <w:style w:type="character" w:styleId="HTML">
    <w:name w:val="HTML Cite"/>
    <w:basedOn w:val="a0"/>
    <w:uiPriority w:val="99"/>
    <w:unhideWhenUsed/>
    <w:rsid w:val="000D78C9"/>
    <w:rPr>
      <w:i/>
      <w:iCs/>
    </w:rPr>
  </w:style>
  <w:style w:type="character" w:customStyle="1" w:styleId="apple-converted-space">
    <w:name w:val="apple-converted-space"/>
    <w:basedOn w:val="a0"/>
    <w:rsid w:val="000D78C9"/>
  </w:style>
  <w:style w:type="character" w:styleId="aff2">
    <w:name w:val="Emphasis"/>
    <w:basedOn w:val="a0"/>
    <w:qFormat/>
    <w:rsid w:val="000D78C9"/>
    <w:rPr>
      <w:i/>
      <w:iCs/>
    </w:rPr>
  </w:style>
  <w:style w:type="character" w:styleId="aff3">
    <w:name w:val="FollowedHyperlink"/>
    <w:basedOn w:val="a0"/>
    <w:rsid w:val="00644636"/>
    <w:rPr>
      <w:color w:val="800080" w:themeColor="followedHyperlink"/>
      <w:u w:val="single"/>
    </w:rPr>
  </w:style>
  <w:style w:type="character" w:customStyle="1" w:styleId="80">
    <w:name w:val="Заголовок 8 Знак"/>
    <w:basedOn w:val="a0"/>
    <w:link w:val="8"/>
    <w:rsid w:val="00CF27E3"/>
    <w:rPr>
      <w:b/>
      <w:i/>
      <w:smallCaps/>
      <w:color w:val="943634"/>
      <w:sz w:val="24"/>
      <w:szCs w:val="24"/>
    </w:rPr>
  </w:style>
  <w:style w:type="character" w:customStyle="1" w:styleId="90">
    <w:name w:val="Заголовок 9 Знак"/>
    <w:basedOn w:val="a0"/>
    <w:link w:val="9"/>
    <w:rsid w:val="00CF27E3"/>
    <w:rPr>
      <w:b/>
      <w:i/>
      <w:smallCaps/>
      <w:color w:val="622423"/>
      <w:sz w:val="24"/>
      <w:szCs w:val="24"/>
    </w:rPr>
  </w:style>
  <w:style w:type="character" w:styleId="aff4">
    <w:name w:val="Strong"/>
    <w:basedOn w:val="a0"/>
    <w:uiPriority w:val="22"/>
    <w:qFormat/>
    <w:rsid w:val="00CF27E3"/>
    <w:rPr>
      <w:rFonts w:cs="Times New Roman"/>
      <w:b/>
      <w:color w:val="C0504D"/>
    </w:rPr>
  </w:style>
  <w:style w:type="character" w:customStyle="1" w:styleId="afe">
    <w:name w:val="Без интервала Знак"/>
    <w:basedOn w:val="a0"/>
    <w:link w:val="afd"/>
    <w:uiPriority w:val="1"/>
    <w:locked/>
    <w:rsid w:val="00CF27E3"/>
    <w:rPr>
      <w:rFonts w:asciiTheme="minorHAnsi" w:eastAsiaTheme="minorHAnsi" w:hAnsiTheme="minorHAnsi" w:cstheme="minorBidi"/>
      <w:sz w:val="22"/>
      <w:szCs w:val="22"/>
      <w:lang w:eastAsia="en-US"/>
    </w:rPr>
  </w:style>
  <w:style w:type="paragraph" w:styleId="29">
    <w:name w:val="Quote"/>
    <w:basedOn w:val="a"/>
    <w:next w:val="a"/>
    <w:link w:val="2a"/>
    <w:uiPriority w:val="99"/>
    <w:qFormat/>
    <w:rsid w:val="00CF27E3"/>
    <w:rPr>
      <w:i/>
    </w:rPr>
  </w:style>
  <w:style w:type="character" w:customStyle="1" w:styleId="2a">
    <w:name w:val="Цитата 2 Знак"/>
    <w:basedOn w:val="a0"/>
    <w:link w:val="29"/>
    <w:uiPriority w:val="99"/>
    <w:rsid w:val="00CF27E3"/>
    <w:rPr>
      <w:i/>
      <w:sz w:val="24"/>
      <w:szCs w:val="24"/>
    </w:rPr>
  </w:style>
  <w:style w:type="paragraph" w:styleId="aff5">
    <w:name w:val="Intense Quote"/>
    <w:basedOn w:val="a"/>
    <w:next w:val="a"/>
    <w:link w:val="aff6"/>
    <w:uiPriority w:val="99"/>
    <w:qFormat/>
    <w:rsid w:val="00CF27E3"/>
    <w:pPr>
      <w:pBdr>
        <w:top w:val="single" w:sz="8" w:space="10" w:color="943634"/>
        <w:left w:val="single" w:sz="8" w:space="10" w:color="943634"/>
        <w:bottom w:val="single" w:sz="8" w:space="10" w:color="943634"/>
        <w:right w:val="single" w:sz="8" w:space="10" w:color="943634"/>
      </w:pBdr>
      <w:shd w:val="clear" w:color="auto" w:fill="C0504D"/>
      <w:spacing w:before="140" w:after="140"/>
      <w:ind w:left="1440" w:right="1440"/>
    </w:pPr>
    <w:rPr>
      <w:b/>
      <w:i/>
      <w:color w:val="FFFFFF"/>
    </w:rPr>
  </w:style>
  <w:style w:type="character" w:customStyle="1" w:styleId="aff6">
    <w:name w:val="Выделенная цитата Знак"/>
    <w:basedOn w:val="a0"/>
    <w:link w:val="aff5"/>
    <w:uiPriority w:val="99"/>
    <w:rsid w:val="00CF27E3"/>
    <w:rPr>
      <w:b/>
      <w:i/>
      <w:color w:val="FFFFFF"/>
      <w:sz w:val="24"/>
      <w:szCs w:val="24"/>
      <w:shd w:val="clear" w:color="auto" w:fill="C0504D"/>
    </w:rPr>
  </w:style>
  <w:style w:type="character" w:styleId="aff7">
    <w:name w:val="Subtle Emphasis"/>
    <w:basedOn w:val="a0"/>
    <w:uiPriority w:val="99"/>
    <w:qFormat/>
    <w:rsid w:val="00CF27E3"/>
    <w:rPr>
      <w:rFonts w:cs="Times New Roman"/>
      <w:i/>
    </w:rPr>
  </w:style>
  <w:style w:type="character" w:styleId="aff8">
    <w:name w:val="Intense Emphasis"/>
    <w:basedOn w:val="a0"/>
    <w:uiPriority w:val="99"/>
    <w:qFormat/>
    <w:rsid w:val="00CF27E3"/>
    <w:rPr>
      <w:rFonts w:cs="Times New Roman"/>
      <w:b/>
      <w:i/>
      <w:color w:val="C0504D"/>
      <w:spacing w:val="10"/>
    </w:rPr>
  </w:style>
  <w:style w:type="character" w:styleId="aff9">
    <w:name w:val="Subtle Reference"/>
    <w:basedOn w:val="a0"/>
    <w:uiPriority w:val="99"/>
    <w:qFormat/>
    <w:rsid w:val="00CF27E3"/>
    <w:rPr>
      <w:rFonts w:cs="Times New Roman"/>
      <w:b/>
    </w:rPr>
  </w:style>
  <w:style w:type="character" w:styleId="affa">
    <w:name w:val="Intense Reference"/>
    <w:basedOn w:val="a0"/>
    <w:uiPriority w:val="99"/>
    <w:qFormat/>
    <w:rsid w:val="00CF27E3"/>
    <w:rPr>
      <w:rFonts w:cs="Times New Roman"/>
      <w:b/>
      <w:smallCaps/>
      <w:spacing w:val="5"/>
      <w:sz w:val="22"/>
      <w:u w:val="single"/>
    </w:rPr>
  </w:style>
  <w:style w:type="character" w:styleId="affb">
    <w:name w:val="Book Title"/>
    <w:basedOn w:val="a0"/>
    <w:uiPriority w:val="99"/>
    <w:qFormat/>
    <w:rsid w:val="00CF27E3"/>
    <w:rPr>
      <w:rFonts w:ascii="Cambria" w:hAnsi="Cambria" w:cs="Times New Roman"/>
      <w:i/>
      <w:sz w:val="20"/>
    </w:rPr>
  </w:style>
  <w:style w:type="paragraph" w:styleId="affc">
    <w:name w:val="TOC Heading"/>
    <w:basedOn w:val="1"/>
    <w:next w:val="a"/>
    <w:uiPriority w:val="99"/>
    <w:qFormat/>
    <w:rsid w:val="00CF27E3"/>
    <w:pPr>
      <w:keepNext w:val="0"/>
      <w:widowControl/>
      <w:shd w:val="clear" w:color="auto" w:fill="auto"/>
      <w:autoSpaceDE/>
      <w:autoSpaceDN/>
      <w:adjustRightInd/>
      <w:spacing w:before="300" w:after="40" w:line="240" w:lineRule="auto"/>
      <w:ind w:firstLine="0"/>
      <w:jc w:val="left"/>
      <w:outlineLvl w:val="9"/>
    </w:pPr>
    <w:rPr>
      <w:b w:val="0"/>
      <w:bCs w:val="0"/>
      <w:smallCaps/>
      <w:color w:val="auto"/>
      <w:spacing w:val="5"/>
      <w:sz w:val="32"/>
      <w:szCs w:val="32"/>
    </w:rPr>
  </w:style>
  <w:style w:type="character" w:customStyle="1" w:styleId="a8">
    <w:name w:val="Текст сноски Знак"/>
    <w:basedOn w:val="a0"/>
    <w:link w:val="a7"/>
    <w:rsid w:val="00CF27E3"/>
  </w:style>
  <w:style w:type="paragraph" w:styleId="affd">
    <w:name w:val="endnote text"/>
    <w:basedOn w:val="a"/>
    <w:link w:val="affe"/>
    <w:rsid w:val="00CF27E3"/>
    <w:rPr>
      <w:sz w:val="20"/>
      <w:szCs w:val="20"/>
    </w:rPr>
  </w:style>
  <w:style w:type="character" w:customStyle="1" w:styleId="affe">
    <w:name w:val="Текст концевой сноски Знак"/>
    <w:basedOn w:val="a0"/>
    <w:link w:val="affd"/>
    <w:rsid w:val="00CF27E3"/>
  </w:style>
  <w:style w:type="character" w:styleId="afff">
    <w:name w:val="line number"/>
    <w:basedOn w:val="a0"/>
    <w:rsid w:val="00F33F7C"/>
  </w:style>
  <w:style w:type="character" w:customStyle="1" w:styleId="s1">
    <w:name w:val="s1"/>
    <w:basedOn w:val="a0"/>
    <w:rsid w:val="00F33F7C"/>
    <w:rPr>
      <w:rFonts w:ascii="Times New Roman" w:hAnsi="Times New Roman" w:cs="Times New Roman" w:hint="default"/>
      <w:b/>
      <w:bCs/>
      <w:i w:val="0"/>
      <w:iCs w:val="0"/>
      <w:strike w:val="0"/>
      <w:dstrike w:val="0"/>
      <w:color w:val="000000"/>
      <w:sz w:val="20"/>
      <w:szCs w:val="20"/>
      <w:u w:val="none"/>
      <w:effect w:val="none"/>
    </w:rPr>
  </w:style>
  <w:style w:type="character" w:customStyle="1" w:styleId="s0">
    <w:name w:val="s0"/>
    <w:basedOn w:val="a0"/>
    <w:rsid w:val="00F33F7C"/>
    <w:rPr>
      <w:rFonts w:ascii="Times New Roman" w:hAnsi="Times New Roman" w:cs="Times New Roman" w:hint="default"/>
      <w:b w:val="0"/>
      <w:bCs w:val="0"/>
      <w:i w:val="0"/>
      <w:iCs w:val="0"/>
      <w:strike w:val="0"/>
      <w:dstrike w:val="0"/>
      <w:color w:val="000000"/>
      <w:sz w:val="20"/>
      <w:szCs w:val="20"/>
      <w:u w:val="none"/>
      <w:effect w:val="none"/>
    </w:rPr>
  </w:style>
  <w:style w:type="paragraph" w:customStyle="1" w:styleId="afff0">
    <w:name w:val="Знак"/>
    <w:basedOn w:val="a"/>
    <w:rsid w:val="00F33F7C"/>
    <w:pPr>
      <w:pageBreakBefore/>
      <w:spacing w:after="160" w:line="360" w:lineRule="auto"/>
    </w:pPr>
    <w:rPr>
      <w:sz w:val="28"/>
      <w:szCs w:val="20"/>
      <w:lang w:val="en-US" w:eastAsia="en-US"/>
    </w:rPr>
  </w:style>
  <w:style w:type="paragraph" w:styleId="HTML0">
    <w:name w:val="HTML Preformatted"/>
    <w:basedOn w:val="a"/>
    <w:link w:val="HTML1"/>
    <w:semiHidden/>
    <w:unhideWhenUsed/>
    <w:rsid w:val="00847564"/>
    <w:rPr>
      <w:rFonts w:ascii="Consolas" w:hAnsi="Consolas"/>
      <w:sz w:val="20"/>
      <w:szCs w:val="20"/>
    </w:rPr>
  </w:style>
  <w:style w:type="character" w:customStyle="1" w:styleId="HTML1">
    <w:name w:val="Стандартный HTML Знак"/>
    <w:basedOn w:val="a0"/>
    <w:link w:val="HTML0"/>
    <w:semiHidden/>
    <w:rsid w:val="00847564"/>
    <w:rPr>
      <w:rFonts w:ascii="Consolas" w:hAnsi="Consolas"/>
    </w:rPr>
  </w:style>
  <w:style w:type="character" w:customStyle="1" w:styleId="36">
    <w:name w:val="Основной текст (3)_"/>
    <w:basedOn w:val="a0"/>
    <w:link w:val="37"/>
    <w:uiPriority w:val="99"/>
    <w:locked/>
    <w:rsid w:val="00AE51A2"/>
    <w:rPr>
      <w:b/>
      <w:bCs/>
      <w:sz w:val="26"/>
      <w:szCs w:val="26"/>
      <w:shd w:val="clear" w:color="auto" w:fill="FFFFFF"/>
    </w:rPr>
  </w:style>
  <w:style w:type="paragraph" w:customStyle="1" w:styleId="37">
    <w:name w:val="Основной текст (3)"/>
    <w:basedOn w:val="a"/>
    <w:link w:val="36"/>
    <w:uiPriority w:val="99"/>
    <w:rsid w:val="00AE51A2"/>
    <w:pPr>
      <w:shd w:val="clear" w:color="auto" w:fill="FFFFFF"/>
      <w:spacing w:after="1260" w:line="240" w:lineRule="atLeast"/>
    </w:pPr>
    <w:rPr>
      <w:b/>
      <w:bCs/>
      <w:sz w:val="26"/>
      <w:szCs w:val="26"/>
    </w:rPr>
  </w:style>
  <w:style w:type="character" w:customStyle="1" w:styleId="91">
    <w:name w:val="Основной текст (9)_"/>
    <w:basedOn w:val="a0"/>
    <w:link w:val="92"/>
    <w:uiPriority w:val="99"/>
    <w:locked/>
    <w:rsid w:val="00AE51A2"/>
    <w:rPr>
      <w:b/>
      <w:bCs/>
      <w:i/>
      <w:iCs/>
      <w:sz w:val="26"/>
      <w:szCs w:val="26"/>
      <w:shd w:val="clear" w:color="auto" w:fill="FFFFFF"/>
    </w:rPr>
  </w:style>
  <w:style w:type="paragraph" w:customStyle="1" w:styleId="92">
    <w:name w:val="Основной текст (9)"/>
    <w:basedOn w:val="a"/>
    <w:link w:val="91"/>
    <w:uiPriority w:val="99"/>
    <w:rsid w:val="00AE51A2"/>
    <w:pPr>
      <w:shd w:val="clear" w:color="auto" w:fill="FFFFFF"/>
      <w:spacing w:line="508" w:lineRule="exact"/>
    </w:pPr>
    <w:rPr>
      <w:b/>
      <w:bCs/>
      <w:i/>
      <w:iCs/>
      <w:sz w:val="26"/>
      <w:szCs w:val="26"/>
    </w:rPr>
  </w:style>
  <w:style w:type="character" w:customStyle="1" w:styleId="170">
    <w:name w:val="Основной текст (17)_"/>
    <w:basedOn w:val="a0"/>
    <w:link w:val="171"/>
    <w:uiPriority w:val="99"/>
    <w:locked/>
    <w:rsid w:val="00AE51A2"/>
    <w:rPr>
      <w:spacing w:val="-20"/>
      <w:sz w:val="16"/>
      <w:szCs w:val="16"/>
      <w:shd w:val="clear" w:color="auto" w:fill="FFFFFF"/>
    </w:rPr>
  </w:style>
  <w:style w:type="paragraph" w:customStyle="1" w:styleId="171">
    <w:name w:val="Основной текст (17)"/>
    <w:basedOn w:val="a"/>
    <w:link w:val="170"/>
    <w:uiPriority w:val="99"/>
    <w:rsid w:val="00AE51A2"/>
    <w:pPr>
      <w:shd w:val="clear" w:color="auto" w:fill="FFFFFF"/>
      <w:spacing w:line="240" w:lineRule="atLeast"/>
      <w:jc w:val="right"/>
    </w:pPr>
    <w:rPr>
      <w:spacing w:val="-20"/>
      <w:sz w:val="16"/>
      <w:szCs w:val="16"/>
    </w:rPr>
  </w:style>
  <w:style w:type="character" w:customStyle="1" w:styleId="160">
    <w:name w:val="Основной текст (16)_"/>
    <w:basedOn w:val="a0"/>
    <w:link w:val="161"/>
    <w:uiPriority w:val="99"/>
    <w:locked/>
    <w:rsid w:val="00AE51A2"/>
    <w:rPr>
      <w:noProof/>
      <w:sz w:val="8"/>
      <w:szCs w:val="8"/>
      <w:shd w:val="clear" w:color="auto" w:fill="FFFFFF"/>
    </w:rPr>
  </w:style>
  <w:style w:type="paragraph" w:customStyle="1" w:styleId="161">
    <w:name w:val="Основной текст (16)"/>
    <w:basedOn w:val="a"/>
    <w:link w:val="160"/>
    <w:uiPriority w:val="99"/>
    <w:rsid w:val="00AE51A2"/>
    <w:pPr>
      <w:shd w:val="clear" w:color="auto" w:fill="FFFFFF"/>
      <w:spacing w:line="240" w:lineRule="atLeast"/>
      <w:jc w:val="right"/>
    </w:pPr>
    <w:rPr>
      <w:noProof/>
      <w:sz w:val="8"/>
      <w:szCs w:val="8"/>
    </w:rPr>
  </w:style>
  <w:style w:type="character" w:customStyle="1" w:styleId="910">
    <w:name w:val="Основной текст (9) + Не курсив1"/>
    <w:basedOn w:val="91"/>
    <w:uiPriority w:val="99"/>
    <w:rsid w:val="00AE51A2"/>
    <w:rPr>
      <w:b/>
      <w:bCs/>
      <w:i w:val="0"/>
      <w:iCs w:val="0"/>
      <w:sz w:val="26"/>
      <w:szCs w:val="26"/>
      <w:shd w:val="clear" w:color="auto" w:fill="FFFFFF"/>
    </w:rPr>
  </w:style>
  <w:style w:type="character" w:customStyle="1" w:styleId="1713pt">
    <w:name w:val="Основной текст (17) + 13 pt"/>
    <w:aliases w:val="Полужирный1,Интервал 0 pt"/>
    <w:basedOn w:val="170"/>
    <w:uiPriority w:val="99"/>
    <w:rsid w:val="00AE51A2"/>
    <w:rPr>
      <w:b/>
      <w:bCs/>
      <w:spacing w:val="0"/>
      <w:sz w:val="26"/>
      <w:szCs w:val="26"/>
      <w:shd w:val="clear" w:color="auto" w:fill="FFFFFF"/>
    </w:rPr>
  </w:style>
  <w:style w:type="character" w:customStyle="1" w:styleId="18">
    <w:name w:val="Основной текст (18)_"/>
    <w:basedOn w:val="a0"/>
    <w:link w:val="180"/>
    <w:uiPriority w:val="99"/>
    <w:locked/>
    <w:rsid w:val="00AE51A2"/>
    <w:rPr>
      <w:noProof/>
      <w:sz w:val="8"/>
      <w:szCs w:val="8"/>
      <w:shd w:val="clear" w:color="auto" w:fill="FFFFFF"/>
    </w:rPr>
  </w:style>
  <w:style w:type="paragraph" w:customStyle="1" w:styleId="180">
    <w:name w:val="Основной текст (18)"/>
    <w:basedOn w:val="a"/>
    <w:link w:val="18"/>
    <w:uiPriority w:val="99"/>
    <w:rsid w:val="00AE51A2"/>
    <w:pPr>
      <w:shd w:val="clear" w:color="auto" w:fill="FFFFFF"/>
      <w:spacing w:line="240" w:lineRule="atLeast"/>
    </w:pPr>
    <w:rPr>
      <w:noProof/>
      <w:sz w:val="8"/>
      <w:szCs w:val="8"/>
    </w:rPr>
  </w:style>
  <w:style w:type="paragraph" w:customStyle="1" w:styleId="msonormal0">
    <w:name w:val="msonormal"/>
    <w:basedOn w:val="a"/>
    <w:rsid w:val="00D47FC7"/>
    <w:pPr>
      <w:spacing w:before="100" w:beforeAutospacing="1" w:after="100" w:afterAutospacing="1"/>
    </w:pPr>
  </w:style>
  <w:style w:type="paragraph" w:customStyle="1" w:styleId="2b">
    <w:name w:val="Обычный2"/>
    <w:rsid w:val="00D47FC7"/>
  </w:style>
  <w:style w:type="paragraph" w:customStyle="1" w:styleId="51">
    <w:name w:val="Заголовок 51"/>
    <w:basedOn w:val="2b"/>
    <w:next w:val="2b"/>
    <w:rsid w:val="00D47FC7"/>
    <w:pPr>
      <w:keepNext/>
      <w:ind w:firstLine="720"/>
      <w:outlineLvl w:val="4"/>
    </w:pPr>
    <w:rPr>
      <w:rFonts w:ascii="Times/Kazakh" w:hAnsi="Times/Kazakh"/>
      <w:sz w:val="28"/>
    </w:rPr>
  </w:style>
  <w:style w:type="paragraph" w:customStyle="1" w:styleId="19">
    <w:name w:val="Текст концевой сноски1"/>
    <w:basedOn w:val="2b"/>
    <w:rsid w:val="00D47FC7"/>
  </w:style>
  <w:style w:type="paragraph" w:customStyle="1" w:styleId="afff1">
    <w:name w:val="Знак Знак Знак"/>
    <w:basedOn w:val="a"/>
    <w:rsid w:val="00D47FC7"/>
    <w:pPr>
      <w:spacing w:after="160" w:line="240" w:lineRule="exact"/>
    </w:pPr>
    <w:rPr>
      <w:rFonts w:ascii="Verdana" w:hAnsi="Verdana"/>
      <w:sz w:val="20"/>
      <w:szCs w:val="20"/>
      <w:lang w:val="en-US" w:eastAsia="en-US"/>
    </w:rPr>
  </w:style>
  <w:style w:type="paragraph" w:customStyle="1" w:styleId="1a">
    <w:name w:val="Основной текст1"/>
    <w:basedOn w:val="2b"/>
    <w:rsid w:val="00D47FC7"/>
    <w:pPr>
      <w:jc w:val="both"/>
    </w:pPr>
    <w:rPr>
      <w:rFonts w:ascii="Times/Kazakh" w:hAnsi="Times/Kazakh"/>
      <w:sz w:val="28"/>
    </w:rPr>
  </w:style>
  <w:style w:type="paragraph" w:customStyle="1" w:styleId="2c">
    <w:name w:val="Без интервала2"/>
    <w:rsid w:val="00D47FC7"/>
    <w:rPr>
      <w:rFonts w:ascii="Calibri" w:hAnsi="Calibri"/>
      <w:sz w:val="22"/>
      <w:szCs w:val="22"/>
      <w:lang w:eastAsia="en-US"/>
    </w:rPr>
  </w:style>
  <w:style w:type="paragraph" w:customStyle="1" w:styleId="2d">
    <w:name w:val="Абзац списка2"/>
    <w:basedOn w:val="a"/>
    <w:rsid w:val="00D47FC7"/>
    <w:pPr>
      <w:ind w:left="720"/>
      <w:contextualSpacing/>
    </w:pPr>
    <w:rPr>
      <w:rFonts w:eastAsia="Calibri"/>
    </w:rPr>
  </w:style>
  <w:style w:type="character" w:customStyle="1" w:styleId="QuoteChar">
    <w:name w:val="Quote Char"/>
    <w:basedOn w:val="a0"/>
    <w:link w:val="211"/>
    <w:locked/>
    <w:rsid w:val="00D47FC7"/>
    <w:rPr>
      <w:rFonts w:ascii="Calibri" w:hAnsi="Calibri" w:cs="Calibri"/>
      <w:i/>
      <w:iCs/>
      <w:color w:val="000000"/>
      <w:lang w:val="en-US"/>
    </w:rPr>
  </w:style>
  <w:style w:type="paragraph" w:customStyle="1" w:styleId="211">
    <w:name w:val="Цитата 21"/>
    <w:basedOn w:val="a"/>
    <w:next w:val="a"/>
    <w:link w:val="QuoteChar"/>
    <w:rsid w:val="00D47FC7"/>
    <w:rPr>
      <w:rFonts w:ascii="Calibri" w:hAnsi="Calibri" w:cs="Calibri"/>
      <w:i/>
      <w:iCs/>
      <w:color w:val="000000"/>
      <w:sz w:val="20"/>
      <w:szCs w:val="20"/>
      <w:lang w:val="en-US"/>
    </w:rPr>
  </w:style>
  <w:style w:type="character" w:customStyle="1" w:styleId="IntenseQuoteChar">
    <w:name w:val="Intense Quote Char"/>
    <w:basedOn w:val="a0"/>
    <w:link w:val="1b"/>
    <w:locked/>
    <w:rsid w:val="00D47FC7"/>
    <w:rPr>
      <w:rFonts w:ascii="Calibri" w:hAnsi="Calibri" w:cs="Calibri"/>
      <w:b/>
      <w:bCs/>
      <w:i/>
      <w:iCs/>
      <w:color w:val="4F81BD"/>
      <w:lang w:val="en-US"/>
    </w:rPr>
  </w:style>
  <w:style w:type="paragraph" w:customStyle="1" w:styleId="1b">
    <w:name w:val="Выделенная цитата1"/>
    <w:basedOn w:val="a"/>
    <w:next w:val="a"/>
    <w:link w:val="IntenseQuoteChar"/>
    <w:rsid w:val="00D47FC7"/>
    <w:pPr>
      <w:pBdr>
        <w:bottom w:val="single" w:sz="4" w:space="4" w:color="4F81BD"/>
      </w:pBdr>
      <w:spacing w:before="200" w:after="280"/>
      <w:ind w:left="936" w:right="936"/>
    </w:pPr>
    <w:rPr>
      <w:rFonts w:ascii="Calibri" w:hAnsi="Calibri" w:cs="Calibri"/>
      <w:b/>
      <w:bCs/>
      <w:i/>
      <w:iCs/>
      <w:color w:val="4F81BD"/>
      <w:sz w:val="20"/>
      <w:szCs w:val="20"/>
      <w:lang w:val="en-US"/>
    </w:rPr>
  </w:style>
  <w:style w:type="paragraph" w:customStyle="1" w:styleId="1c">
    <w:name w:val="заголовок 1"/>
    <w:basedOn w:val="a"/>
    <w:next w:val="a"/>
    <w:rsid w:val="00D47FC7"/>
    <w:pPr>
      <w:keepNext/>
      <w:autoSpaceDE w:val="0"/>
      <w:autoSpaceDN w:val="0"/>
      <w:jc w:val="both"/>
    </w:pPr>
    <w:rPr>
      <w:rFonts w:ascii="Times Kaz" w:hAnsi="Times Kaz"/>
      <w:sz w:val="40"/>
      <w:szCs w:val="40"/>
    </w:rPr>
  </w:style>
  <w:style w:type="paragraph" w:customStyle="1" w:styleId="38">
    <w:name w:val="заголовок 3"/>
    <w:basedOn w:val="a"/>
    <w:next w:val="a"/>
    <w:rsid w:val="00D47FC7"/>
    <w:pPr>
      <w:keepNext/>
      <w:autoSpaceDE w:val="0"/>
      <w:autoSpaceDN w:val="0"/>
      <w:jc w:val="both"/>
    </w:pPr>
    <w:rPr>
      <w:rFonts w:ascii="Times Kaz" w:hAnsi="Times Kaz"/>
      <w:sz w:val="96"/>
      <w:szCs w:val="96"/>
    </w:rPr>
  </w:style>
  <w:style w:type="paragraph" w:customStyle="1" w:styleId="41">
    <w:name w:val="заголовок 4"/>
    <w:basedOn w:val="a"/>
    <w:next w:val="a"/>
    <w:rsid w:val="00D47FC7"/>
    <w:pPr>
      <w:keepNext/>
      <w:autoSpaceDE w:val="0"/>
      <w:autoSpaceDN w:val="0"/>
      <w:jc w:val="center"/>
      <w:outlineLvl w:val="3"/>
    </w:pPr>
    <w:rPr>
      <w:rFonts w:ascii="Times/Kazakh" w:hAnsi="Times/Kazakh"/>
      <w:b/>
      <w:bCs/>
      <w:sz w:val="40"/>
      <w:szCs w:val="40"/>
    </w:rPr>
  </w:style>
  <w:style w:type="paragraph" w:customStyle="1" w:styleId="afff2">
    <w:name w:val="текст сноски"/>
    <w:basedOn w:val="a"/>
    <w:rsid w:val="00D47FC7"/>
    <w:pPr>
      <w:autoSpaceDE w:val="0"/>
      <w:autoSpaceDN w:val="0"/>
    </w:pPr>
    <w:rPr>
      <w:sz w:val="20"/>
      <w:szCs w:val="20"/>
    </w:rPr>
  </w:style>
  <w:style w:type="paragraph" w:customStyle="1" w:styleId="FR2">
    <w:name w:val="FR2"/>
    <w:rsid w:val="00D47FC7"/>
    <w:pPr>
      <w:widowControl w:val="0"/>
      <w:snapToGrid w:val="0"/>
      <w:spacing w:line="458" w:lineRule="auto"/>
      <w:ind w:firstLine="620"/>
      <w:jc w:val="both"/>
    </w:pPr>
    <w:rPr>
      <w:rFonts w:ascii="Arial" w:hAnsi="Arial"/>
      <w:sz w:val="28"/>
    </w:rPr>
  </w:style>
  <w:style w:type="character" w:customStyle="1" w:styleId="s3">
    <w:name w:val="s3"/>
    <w:rsid w:val="00D47FC7"/>
    <w:rPr>
      <w:rFonts w:ascii="Times New Roman" w:hAnsi="Times New Roman" w:cs="Times New Roman" w:hint="default"/>
      <w:b w:val="0"/>
      <w:bCs w:val="0"/>
      <w:i/>
      <w:iCs/>
      <w:strike w:val="0"/>
      <w:dstrike w:val="0"/>
      <w:color w:val="FF0000"/>
      <w:sz w:val="20"/>
      <w:szCs w:val="20"/>
      <w:u w:val="none"/>
      <w:effect w:val="none"/>
    </w:rPr>
  </w:style>
  <w:style w:type="character" w:customStyle="1" w:styleId="s9">
    <w:name w:val="s9"/>
    <w:rsid w:val="00D47FC7"/>
    <w:rPr>
      <w:rFonts w:ascii="Times New Roman" w:hAnsi="Times New Roman" w:cs="Times New Roman" w:hint="default"/>
      <w:b/>
      <w:bCs/>
      <w:i/>
      <w:iCs/>
      <w:color w:val="333399"/>
      <w:u w:val="single"/>
      <w:bdr w:val="none" w:sz="0" w:space="0" w:color="auto" w:frame="1"/>
    </w:rPr>
  </w:style>
  <w:style w:type="character" w:customStyle="1" w:styleId="s05">
    <w:name w:val="s05"/>
    <w:rsid w:val="00D47FC7"/>
    <w:rPr>
      <w:rFonts w:ascii="Times New Roman" w:hAnsi="Times New Roman" w:cs="Times New Roman" w:hint="default"/>
      <w:b w:val="0"/>
      <w:bCs w:val="0"/>
      <w:i w:val="0"/>
      <w:iCs w:val="0"/>
      <w:color w:val="000000"/>
    </w:rPr>
  </w:style>
  <w:style w:type="character" w:customStyle="1" w:styleId="s00">
    <w:name w:val="s00"/>
    <w:rsid w:val="00D47FC7"/>
    <w:rPr>
      <w:rFonts w:ascii="Times New Roman" w:hAnsi="Times New Roman" w:cs="Times New Roman" w:hint="default"/>
      <w:b w:val="0"/>
      <w:bCs w:val="0"/>
      <w:i w:val="0"/>
      <w:iCs w:val="0"/>
      <w:color w:val="000000"/>
    </w:rPr>
  </w:style>
  <w:style w:type="character" w:customStyle="1" w:styleId="s01">
    <w:name w:val="s01"/>
    <w:rsid w:val="00D47FC7"/>
    <w:rPr>
      <w:rFonts w:ascii="Times New Roman" w:hAnsi="Times New Roman" w:cs="Times New Roman" w:hint="default"/>
      <w:b w:val="0"/>
      <w:bCs w:val="0"/>
      <w:i w:val="0"/>
      <w:iCs w:val="0"/>
      <w:color w:val="000000"/>
    </w:rPr>
  </w:style>
  <w:style w:type="character" w:customStyle="1" w:styleId="s03">
    <w:name w:val="s03"/>
    <w:rsid w:val="00D47FC7"/>
    <w:rPr>
      <w:rFonts w:ascii="Times New Roman" w:hAnsi="Times New Roman" w:cs="Times New Roman" w:hint="default"/>
      <w:b w:val="0"/>
      <w:bCs w:val="0"/>
      <w:i w:val="0"/>
      <w:iCs w:val="0"/>
      <w:color w:val="000000"/>
    </w:rPr>
  </w:style>
  <w:style w:type="character" w:customStyle="1" w:styleId="s04">
    <w:name w:val="s04"/>
    <w:rsid w:val="00D47FC7"/>
    <w:rPr>
      <w:rFonts w:ascii="Times New Roman" w:hAnsi="Times New Roman" w:cs="Times New Roman" w:hint="default"/>
      <w:b w:val="0"/>
      <w:bCs w:val="0"/>
      <w:i w:val="0"/>
      <w:iCs w:val="0"/>
      <w:color w:val="000000"/>
    </w:rPr>
  </w:style>
  <w:style w:type="character" w:customStyle="1" w:styleId="s02">
    <w:name w:val="s02"/>
    <w:rsid w:val="00D47FC7"/>
    <w:rPr>
      <w:rFonts w:ascii="Times New Roman" w:hAnsi="Times New Roman" w:cs="Times New Roman" w:hint="default"/>
      <w:b w:val="0"/>
      <w:bCs w:val="0"/>
      <w:i w:val="0"/>
      <w:iCs w:val="0"/>
      <w:color w:val="000000"/>
    </w:rPr>
  </w:style>
  <w:style w:type="character" w:customStyle="1" w:styleId="afff3">
    <w:name w:val="Название Знак"/>
    <w:basedOn w:val="a0"/>
    <w:locked/>
    <w:rsid w:val="00D47FC7"/>
    <w:rPr>
      <w:sz w:val="28"/>
      <w:szCs w:val="24"/>
      <w:lang w:val="kk-KZ"/>
    </w:rPr>
  </w:style>
  <w:style w:type="character" w:customStyle="1" w:styleId="afff4">
    <w:name w:val="Основной шрифт"/>
    <w:rsid w:val="00D47FC7"/>
  </w:style>
  <w:style w:type="character" w:customStyle="1" w:styleId="afff5">
    <w:name w:val="номер страницы"/>
    <w:basedOn w:val="afff4"/>
    <w:rsid w:val="00D47FC7"/>
  </w:style>
  <w:style w:type="character" w:customStyle="1" w:styleId="afff6">
    <w:name w:val="знак сноски"/>
    <w:basedOn w:val="afff4"/>
    <w:rsid w:val="00D47FC7"/>
    <w:rPr>
      <w:vertAlign w:val="superscript"/>
    </w:rPr>
  </w:style>
  <w:style w:type="character" w:customStyle="1" w:styleId="y2iqfc">
    <w:name w:val="y2iqfc"/>
    <w:basedOn w:val="a0"/>
    <w:rsid w:val="00E63721"/>
  </w:style>
  <w:style w:type="table" w:customStyle="1" w:styleId="2e">
    <w:name w:val="Сетка таблицы2"/>
    <w:basedOn w:val="a1"/>
    <w:next w:val="af4"/>
    <w:rsid w:val="008C6B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a0"/>
    <w:uiPriority w:val="99"/>
    <w:semiHidden/>
    <w:unhideWhenUsed/>
    <w:rsid w:val="00DD07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7719897">
      <w:bodyDiv w:val="1"/>
      <w:marLeft w:val="0"/>
      <w:marRight w:val="0"/>
      <w:marTop w:val="0"/>
      <w:marBottom w:val="0"/>
      <w:divBdr>
        <w:top w:val="none" w:sz="0" w:space="0" w:color="auto"/>
        <w:left w:val="none" w:sz="0" w:space="0" w:color="auto"/>
        <w:bottom w:val="none" w:sz="0" w:space="0" w:color="auto"/>
        <w:right w:val="none" w:sz="0" w:space="0" w:color="auto"/>
      </w:divBdr>
    </w:div>
    <w:div w:id="831527745">
      <w:bodyDiv w:val="1"/>
      <w:marLeft w:val="0"/>
      <w:marRight w:val="0"/>
      <w:marTop w:val="0"/>
      <w:marBottom w:val="0"/>
      <w:divBdr>
        <w:top w:val="none" w:sz="0" w:space="0" w:color="auto"/>
        <w:left w:val="none" w:sz="0" w:space="0" w:color="auto"/>
        <w:bottom w:val="none" w:sz="0" w:space="0" w:color="auto"/>
        <w:right w:val="none" w:sz="0" w:space="0" w:color="auto"/>
      </w:divBdr>
    </w:div>
    <w:div w:id="1967731763">
      <w:bodyDiv w:val="1"/>
      <w:marLeft w:val="0"/>
      <w:marRight w:val="0"/>
      <w:marTop w:val="0"/>
      <w:marBottom w:val="0"/>
      <w:divBdr>
        <w:top w:val="none" w:sz="0" w:space="0" w:color="auto"/>
        <w:left w:val="none" w:sz="0" w:space="0" w:color="auto"/>
        <w:bottom w:val="none" w:sz="0" w:space="0" w:color="auto"/>
        <w:right w:val="none" w:sz="0" w:space="0" w:color="auto"/>
      </w:divBdr>
    </w:div>
    <w:div w:id="2064520082">
      <w:bodyDiv w:val="1"/>
      <w:marLeft w:val="0"/>
      <w:marRight w:val="0"/>
      <w:marTop w:val="0"/>
      <w:marBottom w:val="0"/>
      <w:divBdr>
        <w:top w:val="none" w:sz="0" w:space="0" w:color="auto"/>
        <w:left w:val="none" w:sz="0" w:space="0" w:color="auto"/>
        <w:bottom w:val="none" w:sz="0" w:space="0" w:color="auto"/>
        <w:right w:val="none" w:sz="0" w:space="0" w:color="auto"/>
      </w:divBdr>
    </w:div>
    <w:div w:id="2076199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6F0751-62DB-412D-A97B-96FE03C63F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2605</TotalTime>
  <Pages>4</Pages>
  <Words>2061</Words>
  <Characters>11749</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Глава 1</vt:lpstr>
    </vt:vector>
  </TitlesOfParts>
  <Company>Шопабаев</Company>
  <LinksUpToDate>false</LinksUpToDate>
  <CharactersWithSpaces>13783</CharactersWithSpaces>
  <SharedDoc>false</SharedDoc>
  <HLinks>
    <vt:vector size="6" baseType="variant">
      <vt:variant>
        <vt:i4>1048586</vt:i4>
      </vt:variant>
      <vt:variant>
        <vt:i4>0</vt:i4>
      </vt:variant>
      <vt:variant>
        <vt:i4>0</vt:i4>
      </vt:variant>
      <vt:variant>
        <vt:i4>5</vt:i4>
      </vt:variant>
      <vt:variant>
        <vt:lpwstr>http://www.zakon.kz/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Глава 1</dc:title>
  <dc:creator>Батыр</dc:creator>
  <cp:lastModifiedBy>Admin</cp:lastModifiedBy>
  <cp:revision>92</cp:revision>
  <cp:lastPrinted>2022-06-01T06:08:00Z</cp:lastPrinted>
  <dcterms:created xsi:type="dcterms:W3CDTF">2019-06-06T06:04:00Z</dcterms:created>
  <dcterms:modified xsi:type="dcterms:W3CDTF">2026-04-02T18:29:00Z</dcterms:modified>
</cp:coreProperties>
</file>