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12" w:rsidRDefault="00A56FA4" w:rsidP="00C652F0">
      <w:pPr>
        <w:shd w:val="clear" w:color="auto" w:fill="FFFFFF"/>
        <w:spacing w:after="0" w:line="240" w:lineRule="auto"/>
        <w:ind w:left="57" w:right="57" w:firstLine="709"/>
        <w:jc w:val="right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Е.А. </w:t>
      </w:r>
      <w:proofErr w:type="spellStart"/>
      <w:r w:rsidR="00D3156C" w:rsidRPr="00C652F0">
        <w:rPr>
          <w:rFonts w:ascii="Arial" w:hAnsi="Arial" w:cs="Arial"/>
        </w:rPr>
        <w:t>Тебенькова</w:t>
      </w:r>
      <w:proofErr w:type="spellEnd"/>
    </w:p>
    <w:p w:rsidR="00D3156C" w:rsidRPr="00C652F0" w:rsidRDefault="00D3156C" w:rsidP="00C652F0">
      <w:pPr>
        <w:shd w:val="clear" w:color="auto" w:fill="FFFFFF"/>
        <w:spacing w:after="0" w:line="240" w:lineRule="auto"/>
        <w:ind w:left="57" w:right="57" w:firstLine="709"/>
        <w:jc w:val="right"/>
        <w:rPr>
          <w:rFonts w:ascii="Arial" w:hAnsi="Arial" w:cs="Arial"/>
        </w:rPr>
      </w:pPr>
    </w:p>
    <w:p w:rsidR="00D3156C" w:rsidRPr="00C652F0" w:rsidRDefault="00D3156C" w:rsidP="00C652F0">
      <w:pPr>
        <w:spacing w:after="0" w:line="240" w:lineRule="auto"/>
        <w:ind w:left="57" w:right="57" w:firstLine="709"/>
        <w:jc w:val="center"/>
        <w:rPr>
          <w:rFonts w:ascii="Arial" w:hAnsi="Arial" w:cs="Arial"/>
          <w:b/>
        </w:rPr>
      </w:pPr>
    </w:p>
    <w:p w:rsidR="00D3156C" w:rsidRPr="00C652F0" w:rsidRDefault="00D3156C" w:rsidP="00C652F0">
      <w:pPr>
        <w:spacing w:after="0" w:line="240" w:lineRule="auto"/>
        <w:ind w:left="57" w:right="57" w:firstLine="709"/>
        <w:jc w:val="center"/>
        <w:rPr>
          <w:rFonts w:ascii="Arial" w:hAnsi="Arial" w:cs="Arial"/>
          <w:b/>
        </w:rPr>
      </w:pPr>
      <w:r w:rsidRPr="00C652F0">
        <w:rPr>
          <w:rFonts w:ascii="Arial" w:hAnsi="Arial" w:cs="Arial"/>
          <w:b/>
        </w:rPr>
        <w:t>НООСИНЕРГИЗМ КАК ПРИНЦИП ДУХОВНО-ЭКОЛОГИЧЕСКОГО ВОСПИТАНИЯ И РАЗВИТИЯ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  <w:b/>
        </w:rPr>
      </w:pPr>
    </w:p>
    <w:p w:rsidR="00D3156C" w:rsidRPr="00883988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  <w:b/>
        </w:rPr>
      </w:pP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Синергетическая теория как современная модель научного познания, кардинально трансформируя понимание детерминированного и случайного в социальном морфоген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 xml:space="preserve">зе и индивидуальном развитии,  открывает новые возможности для системного анализа проблемы воспитания и развития личности.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  <w:b/>
        </w:rPr>
        <w:t>Синергетика</w:t>
      </w:r>
      <w:r w:rsidRPr="00C652F0">
        <w:rPr>
          <w:rFonts w:ascii="Arial" w:hAnsi="Arial" w:cs="Arial"/>
        </w:rPr>
        <w:t xml:space="preserve"> оперирует такими идеями как нелинейность, неустойчивость, бифу</w:t>
      </w:r>
      <w:r w:rsidRPr="00C652F0">
        <w:rPr>
          <w:rFonts w:ascii="Arial" w:hAnsi="Arial" w:cs="Arial"/>
        </w:rPr>
        <w:t>р</w:t>
      </w:r>
      <w:r w:rsidRPr="00C652F0">
        <w:rPr>
          <w:rFonts w:ascii="Arial" w:hAnsi="Arial" w:cs="Arial"/>
        </w:rPr>
        <w:t xml:space="preserve">кация, случайность, хаос, аттрактор и др.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Значимой в нашем случае  идеей синергетики является допущение спонтанного возникновения «порядка из хаоса», </w:t>
      </w:r>
      <w:proofErr w:type="gramStart"/>
      <w:r w:rsidRPr="00C652F0">
        <w:rPr>
          <w:rFonts w:ascii="Arial" w:hAnsi="Arial" w:cs="Arial"/>
        </w:rPr>
        <w:t>которую</w:t>
      </w:r>
      <w:proofErr w:type="gramEnd"/>
      <w:r w:rsidRPr="00C652F0">
        <w:rPr>
          <w:rFonts w:ascii="Arial" w:hAnsi="Arial" w:cs="Arial"/>
        </w:rPr>
        <w:t xml:space="preserve"> можно трактовать как признание возможн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 xml:space="preserve">сти </w:t>
      </w:r>
      <w:r w:rsidRPr="00C652F0">
        <w:rPr>
          <w:rFonts w:ascii="Arial" w:hAnsi="Arial" w:cs="Arial"/>
          <w:i/>
        </w:rPr>
        <w:t>свободы</w:t>
      </w:r>
      <w:r w:rsidRPr="00C652F0">
        <w:rPr>
          <w:rFonts w:ascii="Arial" w:hAnsi="Arial" w:cs="Arial"/>
        </w:rPr>
        <w:t xml:space="preserve"> и </w:t>
      </w:r>
      <w:r w:rsidRPr="00C652F0">
        <w:rPr>
          <w:rFonts w:ascii="Arial" w:hAnsi="Arial" w:cs="Arial"/>
          <w:i/>
        </w:rPr>
        <w:t xml:space="preserve">творчества </w:t>
      </w:r>
      <w:r w:rsidRPr="00C652F0">
        <w:rPr>
          <w:rFonts w:ascii="Arial" w:hAnsi="Arial" w:cs="Arial"/>
        </w:rPr>
        <w:t xml:space="preserve"> любых форм мирового бытия. В «точке бифуркации», где имеет место «веер» </w:t>
      </w:r>
      <w:proofErr w:type="spellStart"/>
      <w:r w:rsidRPr="00C652F0">
        <w:rPr>
          <w:rFonts w:ascii="Arial" w:hAnsi="Arial" w:cs="Arial"/>
        </w:rPr>
        <w:t>разновероятностных</w:t>
      </w:r>
      <w:proofErr w:type="spellEnd"/>
      <w:r w:rsidRPr="00C652F0">
        <w:rPr>
          <w:rFonts w:ascii="Arial" w:hAnsi="Arial" w:cs="Arial"/>
        </w:rPr>
        <w:t xml:space="preserve"> путей движения к появлению нового качества, подготовленного предшествующими материальными и информационными взаимодейс</w:t>
      </w:r>
      <w:r w:rsidRPr="00C652F0">
        <w:rPr>
          <w:rFonts w:ascii="Arial" w:hAnsi="Arial" w:cs="Arial"/>
        </w:rPr>
        <w:t>т</w:t>
      </w:r>
      <w:r w:rsidRPr="00C652F0">
        <w:rPr>
          <w:rFonts w:ascii="Arial" w:hAnsi="Arial" w:cs="Arial"/>
        </w:rPr>
        <w:t>виями, вторжение хаоса неопределенности совсем не обязательно резюмируется в н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 xml:space="preserve">коем случайном повороте. </w:t>
      </w:r>
      <w:proofErr w:type="spellStart"/>
      <w:proofErr w:type="gramStart"/>
      <w:r w:rsidRPr="00C652F0">
        <w:rPr>
          <w:rFonts w:ascii="Arial" w:hAnsi="Arial" w:cs="Arial"/>
        </w:rPr>
        <w:t>Сагатовский</w:t>
      </w:r>
      <w:proofErr w:type="spellEnd"/>
      <w:r w:rsidRPr="00C652F0">
        <w:rPr>
          <w:rFonts w:ascii="Arial" w:hAnsi="Arial" w:cs="Arial"/>
        </w:rPr>
        <w:t xml:space="preserve"> В.Н. утверждает возможность другого варианта – «</w:t>
      </w:r>
      <w:r w:rsidRPr="00C652F0">
        <w:rPr>
          <w:rFonts w:ascii="Arial" w:hAnsi="Arial" w:cs="Arial"/>
          <w:i/>
        </w:rPr>
        <w:t xml:space="preserve">свободное </w:t>
      </w:r>
      <w:r w:rsidRPr="00C652F0">
        <w:rPr>
          <w:rFonts w:ascii="Arial" w:hAnsi="Arial" w:cs="Arial"/>
        </w:rPr>
        <w:t>(т.е. не детерминируемое  - ни жестко, ни вероятностно, ни случайно - н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 xml:space="preserve">личными предпосылками) </w:t>
      </w:r>
      <w:r w:rsidRPr="00C652F0">
        <w:rPr>
          <w:rFonts w:ascii="Arial" w:hAnsi="Arial" w:cs="Arial"/>
          <w:i/>
        </w:rPr>
        <w:t xml:space="preserve">творческое рождение нового </w:t>
      </w:r>
      <w:r w:rsidRPr="00C652F0">
        <w:rPr>
          <w:rFonts w:ascii="Arial" w:hAnsi="Arial" w:cs="Arial"/>
          <w:i/>
          <w:lang w:val="en-US"/>
        </w:rPr>
        <w:t>hic</w:t>
      </w:r>
      <w:r w:rsidRPr="00C652F0">
        <w:rPr>
          <w:rFonts w:ascii="Arial" w:hAnsi="Arial" w:cs="Arial"/>
          <w:i/>
        </w:rPr>
        <w:t xml:space="preserve"> </w:t>
      </w:r>
      <w:r w:rsidRPr="00C652F0">
        <w:rPr>
          <w:rFonts w:ascii="Arial" w:hAnsi="Arial" w:cs="Arial"/>
          <w:i/>
          <w:lang w:val="en-US"/>
        </w:rPr>
        <w:t>at</w:t>
      </w:r>
      <w:r w:rsidRPr="00C652F0">
        <w:rPr>
          <w:rFonts w:ascii="Arial" w:hAnsi="Arial" w:cs="Arial"/>
          <w:i/>
        </w:rPr>
        <w:t xml:space="preserve"> </w:t>
      </w:r>
      <w:proofErr w:type="spellStart"/>
      <w:r w:rsidRPr="00C652F0">
        <w:rPr>
          <w:rFonts w:ascii="Arial" w:hAnsi="Arial" w:cs="Arial"/>
          <w:i/>
          <w:lang w:val="en-US"/>
        </w:rPr>
        <w:t>nunc</w:t>
      </w:r>
      <w:proofErr w:type="spellEnd"/>
      <w:r w:rsidRPr="00C652F0">
        <w:rPr>
          <w:rFonts w:ascii="Arial" w:hAnsi="Arial" w:cs="Arial"/>
        </w:rPr>
        <w:t xml:space="preserve"> (здесь и теперь) бл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 xml:space="preserve">годаря </w:t>
      </w:r>
      <w:r w:rsidRPr="00C652F0">
        <w:rPr>
          <w:rFonts w:ascii="Arial" w:hAnsi="Arial" w:cs="Arial"/>
          <w:i/>
        </w:rPr>
        <w:t xml:space="preserve">созданию </w:t>
      </w:r>
      <w:r w:rsidRPr="00C652F0">
        <w:rPr>
          <w:rFonts w:ascii="Arial" w:hAnsi="Arial" w:cs="Arial"/>
        </w:rPr>
        <w:t xml:space="preserve"> (не случайному появлению извне) именно в этой точке и в этот момент  </w:t>
      </w:r>
      <w:r w:rsidRPr="00C652F0">
        <w:rPr>
          <w:rFonts w:ascii="Arial" w:hAnsi="Arial" w:cs="Arial"/>
          <w:i/>
        </w:rPr>
        <w:t>новой возможности, из наличных условий не вытекающей и как бы возникающей «п</w:t>
      </w:r>
      <w:r w:rsidRPr="00C652F0">
        <w:rPr>
          <w:rFonts w:ascii="Arial" w:hAnsi="Arial" w:cs="Arial"/>
          <w:i/>
        </w:rPr>
        <w:t>о</w:t>
      </w:r>
      <w:proofErr w:type="gramEnd"/>
      <w:r w:rsidRPr="00C652F0">
        <w:rPr>
          <w:rFonts w:ascii="Arial" w:hAnsi="Arial" w:cs="Arial"/>
          <w:i/>
        </w:rPr>
        <w:t>верх» «детерминистского коридора»</w:t>
      </w:r>
      <w:r w:rsidRPr="00C652F0">
        <w:rPr>
          <w:rFonts w:ascii="Arial" w:hAnsi="Arial" w:cs="Arial"/>
        </w:rPr>
        <w:t xml:space="preserve">. Так происходит </w:t>
      </w:r>
      <w:proofErr w:type="spellStart"/>
      <w:r w:rsidRPr="00C652F0">
        <w:rPr>
          <w:rFonts w:ascii="Arial" w:hAnsi="Arial" w:cs="Arial"/>
        </w:rPr>
        <w:t>доопределение</w:t>
      </w:r>
      <w:proofErr w:type="spellEnd"/>
      <w:r w:rsidRPr="00C652F0">
        <w:rPr>
          <w:rFonts w:ascii="Arial" w:hAnsi="Arial" w:cs="Arial"/>
        </w:rPr>
        <w:t xml:space="preserve"> бытия» [1].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Исходя из этого, вектор развития общества должен определяться не сложивш</w:t>
      </w:r>
      <w:r w:rsidRPr="00C652F0">
        <w:rPr>
          <w:rFonts w:ascii="Arial" w:hAnsi="Arial" w:cs="Arial"/>
        </w:rPr>
        <w:t>и</w:t>
      </w:r>
      <w:r w:rsidRPr="00C652F0">
        <w:rPr>
          <w:rFonts w:ascii="Arial" w:hAnsi="Arial" w:cs="Arial"/>
        </w:rPr>
        <w:t>мися объективными возможностями (техническими, экономическими и т.д.), но, в первую очередь, выбором относительно использования этих возможностей, который совершае</w:t>
      </w:r>
      <w:r w:rsidRPr="00C652F0">
        <w:rPr>
          <w:rFonts w:ascii="Arial" w:hAnsi="Arial" w:cs="Arial"/>
        </w:rPr>
        <w:t>т</w:t>
      </w:r>
      <w:r w:rsidRPr="00C652F0">
        <w:rPr>
          <w:rFonts w:ascii="Arial" w:hAnsi="Arial" w:cs="Arial"/>
        </w:rPr>
        <w:t xml:space="preserve">ся на ценностной основе. Такой ценностью, по мнению глобально мыслящих ученых и философов (Н.Н. Моисеев, В.Н. </w:t>
      </w:r>
      <w:proofErr w:type="spellStart"/>
      <w:r w:rsidRPr="00C652F0">
        <w:rPr>
          <w:rFonts w:ascii="Arial" w:hAnsi="Arial" w:cs="Arial"/>
        </w:rPr>
        <w:t>Сагатовский</w:t>
      </w:r>
      <w:proofErr w:type="spellEnd"/>
      <w:r w:rsidRPr="00C652F0">
        <w:rPr>
          <w:rFonts w:ascii="Arial" w:hAnsi="Arial" w:cs="Arial"/>
        </w:rPr>
        <w:t xml:space="preserve">, А.И. </w:t>
      </w:r>
      <w:proofErr w:type="spellStart"/>
      <w:r w:rsidRPr="00C652F0">
        <w:rPr>
          <w:rFonts w:ascii="Arial" w:hAnsi="Arial" w:cs="Arial"/>
        </w:rPr>
        <w:t>Субетто</w:t>
      </w:r>
      <w:proofErr w:type="spellEnd"/>
      <w:r w:rsidRPr="00C652F0">
        <w:rPr>
          <w:rFonts w:ascii="Arial" w:hAnsi="Arial" w:cs="Arial"/>
        </w:rPr>
        <w:t xml:space="preserve"> и др.), является ноосфера.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Изначально авторами понятия ноосферы В.И. Вернадским и </w:t>
      </w:r>
      <w:r w:rsidR="00883988">
        <w:rPr>
          <w:rFonts w:ascii="Arial" w:hAnsi="Arial" w:cs="Arial"/>
        </w:rPr>
        <w:t>П.</w:t>
      </w:r>
      <w:r w:rsidRPr="00C652F0">
        <w:rPr>
          <w:rFonts w:ascii="Arial" w:hAnsi="Arial" w:cs="Arial"/>
        </w:rPr>
        <w:t>Тейяром де Ша</w:t>
      </w:r>
      <w:r w:rsidRPr="00C652F0">
        <w:rPr>
          <w:rFonts w:ascii="Arial" w:hAnsi="Arial" w:cs="Arial"/>
        </w:rPr>
        <w:t>р</w:t>
      </w:r>
      <w:r w:rsidRPr="00C652F0">
        <w:rPr>
          <w:rFonts w:ascii="Arial" w:hAnsi="Arial" w:cs="Arial"/>
        </w:rPr>
        <w:t>деном констатировалось возникновение особого целостного феномена, являющегося образованием более высокого уровня, чем биологическая жизнь (биосфера) и существ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вание отдельных человеческих сознаний (</w:t>
      </w:r>
      <w:proofErr w:type="spellStart"/>
      <w:r w:rsidRPr="00C652F0">
        <w:rPr>
          <w:rFonts w:ascii="Arial" w:hAnsi="Arial" w:cs="Arial"/>
        </w:rPr>
        <w:t>антропосфера</w:t>
      </w:r>
      <w:proofErr w:type="spellEnd"/>
      <w:r w:rsidRPr="00C652F0">
        <w:rPr>
          <w:rFonts w:ascii="Arial" w:hAnsi="Arial" w:cs="Arial"/>
        </w:rPr>
        <w:t>). Ноосфера как бы снимает их в высшем единстве. Создание ноосферы, согласно концепции В.И. Вернадского, связано с «новой формой биогеохимической энергии ». В основе этой энергии лежит научное тво</w:t>
      </w:r>
      <w:r w:rsidRPr="00C652F0">
        <w:rPr>
          <w:rFonts w:ascii="Arial" w:hAnsi="Arial" w:cs="Arial"/>
        </w:rPr>
        <w:t>р</w:t>
      </w:r>
      <w:r w:rsidRPr="00C652F0">
        <w:rPr>
          <w:rFonts w:ascii="Arial" w:hAnsi="Arial" w:cs="Arial"/>
        </w:rPr>
        <w:t>чество: «Научная мысль человечества работает только в ноосфере и в ходе своего п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явления</w:t>
      </w:r>
      <w:r w:rsidR="000A316B" w:rsidRPr="00C652F0">
        <w:rPr>
          <w:rFonts w:ascii="Arial" w:hAnsi="Arial" w:cs="Arial"/>
        </w:rPr>
        <w:t>,</w:t>
      </w:r>
      <w:r w:rsidRPr="00C652F0">
        <w:rPr>
          <w:rFonts w:ascii="Arial" w:hAnsi="Arial" w:cs="Arial"/>
        </w:rPr>
        <w:t xml:space="preserve"> в конце </w:t>
      </w:r>
      <w:proofErr w:type="gramStart"/>
      <w:r w:rsidRPr="00C652F0">
        <w:rPr>
          <w:rFonts w:ascii="Arial" w:hAnsi="Arial" w:cs="Arial"/>
        </w:rPr>
        <w:t>концов</w:t>
      </w:r>
      <w:proofErr w:type="gramEnd"/>
      <w:r w:rsidRPr="00C652F0">
        <w:rPr>
          <w:rFonts w:ascii="Arial" w:hAnsi="Arial" w:cs="Arial"/>
        </w:rPr>
        <w:t xml:space="preserve"> превращается в ноосферу, </w:t>
      </w:r>
      <w:proofErr w:type="spellStart"/>
      <w:r w:rsidRPr="00C652F0">
        <w:rPr>
          <w:rFonts w:ascii="Arial" w:hAnsi="Arial" w:cs="Arial"/>
        </w:rPr>
        <w:t>геологически</w:t>
      </w:r>
      <w:proofErr w:type="spellEnd"/>
      <w:r w:rsidRPr="00C652F0">
        <w:rPr>
          <w:rFonts w:ascii="Arial" w:hAnsi="Arial" w:cs="Arial"/>
        </w:rPr>
        <w:t xml:space="preserve"> охватывает её разумом [2]. Научная мысль позиционируется как «особая культурная энергия» геологической мощности.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Безусловным достоинством такого подхода является указание на синергию как объективную основу становящейся </w:t>
      </w:r>
      <w:proofErr w:type="spellStart"/>
      <w:r w:rsidRPr="00C652F0">
        <w:rPr>
          <w:rFonts w:ascii="Arial" w:hAnsi="Arial" w:cs="Arial"/>
        </w:rPr>
        <w:t>сверхсистемы</w:t>
      </w:r>
      <w:proofErr w:type="spellEnd"/>
      <w:r w:rsidRPr="00C652F0">
        <w:rPr>
          <w:rFonts w:ascii="Arial" w:hAnsi="Arial" w:cs="Arial"/>
        </w:rPr>
        <w:t xml:space="preserve">. Дадим пояснение термина синергия. </w:t>
      </w:r>
      <w:r w:rsidRPr="00C652F0">
        <w:rPr>
          <w:rFonts w:ascii="Arial" w:hAnsi="Arial" w:cs="Arial"/>
          <w:b/>
        </w:rPr>
        <w:t>Синергия</w:t>
      </w:r>
      <w:r w:rsidRPr="00C652F0">
        <w:rPr>
          <w:rFonts w:ascii="Arial" w:hAnsi="Arial" w:cs="Arial"/>
        </w:rPr>
        <w:t xml:space="preserve"> – это 1) энергия или сила, создаваемая в процессе совместной работы ра</w:t>
      </w:r>
      <w:r w:rsidRPr="00C652F0">
        <w:rPr>
          <w:rFonts w:ascii="Arial" w:hAnsi="Arial" w:cs="Arial"/>
        </w:rPr>
        <w:t>з</w:t>
      </w:r>
      <w:r w:rsidRPr="00C652F0">
        <w:rPr>
          <w:rFonts w:ascii="Arial" w:hAnsi="Arial" w:cs="Arial"/>
        </w:rPr>
        <w:t>личных частей или процессов [3]; 2) сотрудничество, содружество, совместное действие, а также взаимодействие различных видов энергий в целостном действии, которые вст</w:t>
      </w:r>
      <w:r w:rsidRPr="00C652F0">
        <w:rPr>
          <w:rFonts w:ascii="Arial" w:hAnsi="Arial" w:cs="Arial"/>
        </w:rPr>
        <w:t>у</w:t>
      </w:r>
      <w:r w:rsidRPr="00C652F0">
        <w:rPr>
          <w:rFonts w:ascii="Arial" w:hAnsi="Arial" w:cs="Arial"/>
        </w:rPr>
        <w:t xml:space="preserve">пают в партнерство друг с другом [4]; 3) энергия жизни - </w:t>
      </w:r>
      <w:proofErr w:type="spellStart"/>
      <w:r w:rsidRPr="00C652F0">
        <w:rPr>
          <w:rFonts w:ascii="Arial" w:hAnsi="Arial" w:cs="Arial"/>
        </w:rPr>
        <w:t>системоорганизующая</w:t>
      </w:r>
      <w:proofErr w:type="spellEnd"/>
      <w:r w:rsidRPr="00C652F0">
        <w:rPr>
          <w:rFonts w:ascii="Arial" w:hAnsi="Arial" w:cs="Arial"/>
        </w:rPr>
        <w:t xml:space="preserve"> комп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 xml:space="preserve">нента сложноорганизованной структуры биологических объектов – </w:t>
      </w:r>
      <w:proofErr w:type="spellStart"/>
      <w:r w:rsidRPr="00C652F0">
        <w:rPr>
          <w:rFonts w:ascii="Arial" w:hAnsi="Arial" w:cs="Arial"/>
        </w:rPr>
        <w:t>синергокомплекса</w:t>
      </w:r>
      <w:proofErr w:type="spellEnd"/>
      <w:r w:rsidRPr="00C652F0">
        <w:rPr>
          <w:rFonts w:ascii="Arial" w:hAnsi="Arial" w:cs="Arial"/>
        </w:rPr>
        <w:t>. Посредством синергии осуществляется контроль и управление процессами жизнеде</w:t>
      </w:r>
      <w:r w:rsidRPr="00C652F0">
        <w:rPr>
          <w:rFonts w:ascii="Arial" w:hAnsi="Arial" w:cs="Arial"/>
        </w:rPr>
        <w:t>я</w:t>
      </w:r>
      <w:r w:rsidRPr="00C652F0">
        <w:rPr>
          <w:rFonts w:ascii="Arial" w:hAnsi="Arial" w:cs="Arial"/>
        </w:rPr>
        <w:t>тельности организма на общесистемном уровне [5].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Однако признание в качестве организующей энергии ноосферы исключительно научной мысли огранивает  концепцию В.И. Вернадского рамками рационализма. На это справедливо указывал еще П.А.Флоренский: «дух не сводится к разуму, тем более к его научной форме». Продолжая критику рационализма в </w:t>
      </w:r>
      <w:proofErr w:type="spellStart"/>
      <w:r w:rsidRPr="00C652F0">
        <w:rPr>
          <w:rFonts w:ascii="Arial" w:hAnsi="Arial" w:cs="Arial"/>
        </w:rPr>
        <w:t>ноосферной</w:t>
      </w:r>
      <w:proofErr w:type="spellEnd"/>
      <w:r w:rsidRPr="00C652F0">
        <w:rPr>
          <w:rFonts w:ascii="Arial" w:hAnsi="Arial" w:cs="Arial"/>
        </w:rPr>
        <w:t xml:space="preserve"> концепции, В.Н. </w:t>
      </w:r>
      <w:proofErr w:type="spellStart"/>
      <w:r w:rsidRPr="00C652F0">
        <w:rPr>
          <w:rFonts w:ascii="Arial" w:hAnsi="Arial" w:cs="Arial"/>
        </w:rPr>
        <w:t>Саг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>товский</w:t>
      </w:r>
      <w:proofErr w:type="spellEnd"/>
      <w:r w:rsidRPr="00C652F0">
        <w:rPr>
          <w:rFonts w:ascii="Arial" w:hAnsi="Arial" w:cs="Arial"/>
        </w:rPr>
        <w:t xml:space="preserve"> утверждает, что «культура не сводится к науке, духовная жизнь не сводится к культуре, и потому именно духовная жизнь в целом … должна лежать в фундаменте о</w:t>
      </w:r>
      <w:r w:rsidRPr="00C652F0">
        <w:rPr>
          <w:rFonts w:ascii="Arial" w:hAnsi="Arial" w:cs="Arial"/>
        </w:rPr>
        <w:t>р</w:t>
      </w:r>
      <w:r w:rsidRPr="00C652F0">
        <w:rPr>
          <w:rFonts w:ascii="Arial" w:hAnsi="Arial" w:cs="Arial"/>
        </w:rPr>
        <w:lastRenderedPageBreak/>
        <w:t>ганизации ноосферы и определять характер научно-технических и иных средств реал</w:t>
      </w:r>
      <w:r w:rsidRPr="00C652F0">
        <w:rPr>
          <w:rFonts w:ascii="Arial" w:hAnsi="Arial" w:cs="Arial"/>
        </w:rPr>
        <w:t>и</w:t>
      </w:r>
      <w:r w:rsidRPr="00C652F0">
        <w:rPr>
          <w:rFonts w:ascii="Arial" w:hAnsi="Arial" w:cs="Arial"/>
        </w:rPr>
        <w:t xml:space="preserve">зации духовной в своей основе стратегии» [6].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  <w:color w:val="000000"/>
        </w:rPr>
      </w:pPr>
      <w:r w:rsidRPr="00C652F0">
        <w:rPr>
          <w:rFonts w:ascii="Arial" w:hAnsi="Arial" w:cs="Arial"/>
        </w:rPr>
        <w:t>Несмотря на то, что «энергетические гипотезы» становления ноосферы пока эк</w:t>
      </w:r>
      <w:r w:rsidRPr="00C652F0">
        <w:rPr>
          <w:rFonts w:ascii="Arial" w:hAnsi="Arial" w:cs="Arial"/>
        </w:rPr>
        <w:t>с</w:t>
      </w:r>
      <w:r w:rsidRPr="00C652F0">
        <w:rPr>
          <w:rFonts w:ascii="Arial" w:hAnsi="Arial" w:cs="Arial"/>
        </w:rPr>
        <w:t>периментально не подтверждены, исследователи не оставляют попыток объяснить м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 xml:space="preserve">ханизм </w:t>
      </w:r>
      <w:proofErr w:type="spellStart"/>
      <w:r w:rsidRPr="00C652F0">
        <w:rPr>
          <w:rFonts w:ascii="Arial" w:hAnsi="Arial" w:cs="Arial"/>
        </w:rPr>
        <w:t>ноосинергии</w:t>
      </w:r>
      <w:proofErr w:type="spellEnd"/>
      <w:r w:rsidRPr="00C652F0">
        <w:rPr>
          <w:rFonts w:ascii="Arial" w:hAnsi="Arial" w:cs="Arial"/>
        </w:rPr>
        <w:t>. Так, В.В. Демьянов считает, с</w:t>
      </w:r>
      <w:r w:rsidRPr="00C652F0">
        <w:rPr>
          <w:rFonts w:ascii="Arial" w:hAnsi="Arial" w:cs="Arial"/>
          <w:color w:val="000000"/>
        </w:rPr>
        <w:t>уть</w:t>
      </w:r>
      <w:r w:rsidRPr="00C652F0">
        <w:rPr>
          <w:rFonts w:ascii="Arial" w:hAnsi="Arial" w:cs="Arial"/>
          <w:b/>
          <w:color w:val="000000"/>
        </w:rPr>
        <w:t xml:space="preserve"> </w:t>
      </w:r>
      <w:proofErr w:type="spellStart"/>
      <w:r w:rsidRPr="00C652F0">
        <w:rPr>
          <w:rFonts w:ascii="Arial" w:hAnsi="Arial" w:cs="Arial"/>
          <w:b/>
          <w:color w:val="000000"/>
        </w:rPr>
        <w:t>ноосинергии</w:t>
      </w:r>
      <w:proofErr w:type="spellEnd"/>
      <w:r w:rsidRPr="00C652F0">
        <w:rPr>
          <w:rFonts w:ascii="Arial" w:hAnsi="Arial" w:cs="Arial"/>
          <w:b/>
          <w:color w:val="000000"/>
        </w:rPr>
        <w:t xml:space="preserve">  </w:t>
      </w:r>
      <w:r w:rsidRPr="00C652F0">
        <w:rPr>
          <w:rFonts w:ascii="Arial" w:hAnsi="Arial" w:cs="Arial"/>
          <w:color w:val="000000"/>
        </w:rPr>
        <w:t xml:space="preserve">заключается в том, что как только множество субъектов разума образуют тождество </w:t>
      </w:r>
      <w:proofErr w:type="spellStart"/>
      <w:r w:rsidRPr="00C652F0">
        <w:rPr>
          <w:rFonts w:ascii="Arial" w:hAnsi="Arial" w:cs="Arial"/>
          <w:b/>
          <w:color w:val="000000"/>
        </w:rPr>
        <w:t>ноосов</w:t>
      </w:r>
      <w:proofErr w:type="spellEnd"/>
      <w:r w:rsidRPr="00C652F0">
        <w:rPr>
          <w:rFonts w:ascii="Arial" w:hAnsi="Arial" w:cs="Arial"/>
          <w:color w:val="000000"/>
        </w:rPr>
        <w:t xml:space="preserve"> (</w:t>
      </w:r>
      <w:proofErr w:type="spellStart"/>
      <w:r w:rsidRPr="00C652F0">
        <w:rPr>
          <w:rFonts w:ascii="Arial" w:hAnsi="Arial" w:cs="Arial"/>
          <w:color w:val="000000"/>
        </w:rPr>
        <w:t>ноос</w:t>
      </w:r>
      <w:proofErr w:type="spellEnd"/>
      <w:r w:rsidRPr="00C652F0">
        <w:rPr>
          <w:rFonts w:ascii="Arial" w:hAnsi="Arial" w:cs="Arial"/>
          <w:color w:val="000000"/>
        </w:rPr>
        <w:t xml:space="preserve"> – </w:t>
      </w:r>
      <w:proofErr w:type="spellStart"/>
      <w:proofErr w:type="gramStart"/>
      <w:r w:rsidRPr="00C652F0">
        <w:rPr>
          <w:rFonts w:ascii="Arial" w:hAnsi="Arial" w:cs="Arial"/>
          <w:color w:val="000000"/>
        </w:rPr>
        <w:t>чел</w:t>
      </w:r>
      <w:r w:rsidRPr="00C652F0">
        <w:rPr>
          <w:rFonts w:ascii="Arial" w:hAnsi="Arial" w:cs="Arial"/>
          <w:color w:val="000000"/>
        </w:rPr>
        <w:t>о</w:t>
      </w:r>
      <w:r w:rsidRPr="00C652F0">
        <w:rPr>
          <w:rFonts w:ascii="Arial" w:hAnsi="Arial" w:cs="Arial"/>
          <w:color w:val="000000"/>
        </w:rPr>
        <w:t>век-</w:t>
      </w:r>
      <w:r w:rsidRPr="00C652F0">
        <w:rPr>
          <w:rFonts w:ascii="Arial" w:hAnsi="Arial" w:cs="Arial"/>
        </w:rPr>
        <w:t>разумный</w:t>
      </w:r>
      <w:proofErr w:type="spellEnd"/>
      <w:proofErr w:type="gramEnd"/>
      <w:r w:rsidRPr="00C652F0">
        <w:rPr>
          <w:rFonts w:ascii="Arial" w:hAnsi="Arial" w:cs="Arial"/>
        </w:rPr>
        <w:t xml:space="preserve"> дух)</w:t>
      </w:r>
      <w:r w:rsidRPr="00C652F0">
        <w:rPr>
          <w:rFonts w:ascii="Arial" w:hAnsi="Arial" w:cs="Arial"/>
          <w:color w:val="000000"/>
        </w:rPr>
        <w:t xml:space="preserve"> достаточной духовно-эволюционной мощности, незамедлительно н</w:t>
      </w:r>
      <w:r w:rsidRPr="00C652F0">
        <w:rPr>
          <w:rFonts w:ascii="Arial" w:hAnsi="Arial" w:cs="Arial"/>
          <w:color w:val="000000"/>
        </w:rPr>
        <w:t>а</w:t>
      </w:r>
      <w:r w:rsidRPr="00C652F0">
        <w:rPr>
          <w:rFonts w:ascii="Arial" w:hAnsi="Arial" w:cs="Arial"/>
          <w:color w:val="000000"/>
        </w:rPr>
        <w:t xml:space="preserve">чинается синергия ноосферы этого тождества </w:t>
      </w:r>
      <w:proofErr w:type="spellStart"/>
      <w:r w:rsidRPr="00C652F0">
        <w:rPr>
          <w:rFonts w:ascii="Arial" w:hAnsi="Arial" w:cs="Arial"/>
          <w:color w:val="000000"/>
        </w:rPr>
        <w:t>ноосов</w:t>
      </w:r>
      <w:proofErr w:type="spellEnd"/>
      <w:r w:rsidRPr="00C652F0">
        <w:rPr>
          <w:rFonts w:ascii="Arial" w:hAnsi="Arial" w:cs="Arial"/>
          <w:color w:val="000000"/>
        </w:rPr>
        <w:t xml:space="preserve"> в разных культурных формах чел</w:t>
      </w:r>
      <w:r w:rsidRPr="00C652F0">
        <w:rPr>
          <w:rFonts w:ascii="Arial" w:hAnsi="Arial" w:cs="Arial"/>
          <w:color w:val="000000"/>
        </w:rPr>
        <w:t>о</w:t>
      </w:r>
      <w:r w:rsidRPr="00C652F0">
        <w:rPr>
          <w:rFonts w:ascii="Arial" w:hAnsi="Arial" w:cs="Arial"/>
          <w:color w:val="000000"/>
        </w:rPr>
        <w:t xml:space="preserve">веческой цивилизации [7]. Постепенная </w:t>
      </w:r>
      <w:proofErr w:type="spellStart"/>
      <w:r w:rsidRPr="00C652F0">
        <w:rPr>
          <w:rFonts w:ascii="Arial" w:hAnsi="Arial" w:cs="Arial"/>
          <w:color w:val="000000"/>
        </w:rPr>
        <w:t>соорганизация</w:t>
      </w:r>
      <w:proofErr w:type="spellEnd"/>
      <w:r w:rsidRPr="00C652F0">
        <w:rPr>
          <w:rFonts w:ascii="Arial" w:hAnsi="Arial" w:cs="Arial"/>
          <w:color w:val="000000"/>
        </w:rPr>
        <w:t xml:space="preserve"> </w:t>
      </w:r>
      <w:proofErr w:type="spellStart"/>
      <w:r w:rsidRPr="00C652F0">
        <w:rPr>
          <w:rFonts w:ascii="Arial" w:hAnsi="Arial" w:cs="Arial"/>
          <w:color w:val="000000"/>
        </w:rPr>
        <w:t>ноосов</w:t>
      </w:r>
      <w:proofErr w:type="spellEnd"/>
      <w:r w:rsidRPr="00C652F0">
        <w:rPr>
          <w:rFonts w:ascii="Arial" w:hAnsi="Arial" w:cs="Arial"/>
          <w:color w:val="000000"/>
        </w:rPr>
        <w:t xml:space="preserve"> в семье, общине, общес</w:t>
      </w:r>
      <w:r w:rsidRPr="00C652F0">
        <w:rPr>
          <w:rFonts w:ascii="Arial" w:hAnsi="Arial" w:cs="Arial"/>
          <w:color w:val="000000"/>
        </w:rPr>
        <w:t>т</w:t>
      </w:r>
      <w:r w:rsidRPr="00C652F0">
        <w:rPr>
          <w:rFonts w:ascii="Arial" w:hAnsi="Arial" w:cs="Arial"/>
          <w:color w:val="000000"/>
        </w:rPr>
        <w:t>ве, считает В.В. Демьянов, формирует</w:t>
      </w:r>
      <w:r w:rsidRPr="00C652F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52F0">
        <w:rPr>
          <w:rFonts w:ascii="Arial" w:hAnsi="Arial" w:cs="Arial"/>
          <w:color w:val="000000"/>
        </w:rPr>
        <w:t>ось соответствующей ноосферы, а «развива</w:t>
      </w:r>
      <w:r w:rsidRPr="00C652F0">
        <w:rPr>
          <w:rFonts w:ascii="Arial" w:hAnsi="Arial" w:cs="Arial"/>
          <w:color w:val="000000"/>
        </w:rPr>
        <w:t>ю</w:t>
      </w:r>
      <w:r w:rsidRPr="00C652F0">
        <w:rPr>
          <w:rFonts w:ascii="Arial" w:hAnsi="Arial" w:cs="Arial"/>
          <w:color w:val="000000"/>
        </w:rPr>
        <w:t>щаяся мультипликация ортогональных массивов сознания и знания окончательно оформляет общественную ноосферу сознания, знания, Культуры и Духа» [7, с.268].</w:t>
      </w:r>
    </w:p>
    <w:p w:rsidR="00D3156C" w:rsidRPr="00C652F0" w:rsidRDefault="00D3156C" w:rsidP="00C652F0">
      <w:pPr>
        <w:spacing w:after="0" w:line="240" w:lineRule="auto"/>
        <w:ind w:left="57" w:right="57" w:firstLine="709"/>
        <w:contextualSpacing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Подобный механизм лежит в основе более ранней теории  - теории этногенеза Л.Н. Гумилева, в которой духовно-культурное ядро этноса создает группа </w:t>
      </w:r>
      <w:proofErr w:type="spellStart"/>
      <w:r w:rsidRPr="00C652F0">
        <w:rPr>
          <w:rFonts w:ascii="Arial" w:hAnsi="Arial" w:cs="Arial"/>
        </w:rPr>
        <w:t>пассионариев-единомышленников</w:t>
      </w:r>
      <w:proofErr w:type="spellEnd"/>
      <w:r w:rsidRPr="00C652F0">
        <w:rPr>
          <w:rFonts w:ascii="Arial" w:hAnsi="Arial" w:cs="Arial"/>
        </w:rPr>
        <w:t xml:space="preserve"> (</w:t>
      </w:r>
      <w:proofErr w:type="spellStart"/>
      <w:r w:rsidRPr="00C652F0">
        <w:rPr>
          <w:rFonts w:ascii="Arial" w:hAnsi="Arial" w:cs="Arial"/>
        </w:rPr>
        <w:t>консорция</w:t>
      </w:r>
      <w:proofErr w:type="spellEnd"/>
      <w:r w:rsidRPr="00C652F0">
        <w:rPr>
          <w:rFonts w:ascii="Arial" w:hAnsi="Arial" w:cs="Arial"/>
        </w:rPr>
        <w:t xml:space="preserve">), </w:t>
      </w:r>
      <w:proofErr w:type="gramStart"/>
      <w:r w:rsidRPr="00C652F0">
        <w:rPr>
          <w:rFonts w:ascii="Arial" w:hAnsi="Arial" w:cs="Arial"/>
        </w:rPr>
        <w:t>связанных</w:t>
      </w:r>
      <w:proofErr w:type="gramEnd"/>
      <w:r w:rsidRPr="00C652F0">
        <w:rPr>
          <w:rFonts w:ascii="Arial" w:hAnsi="Arial" w:cs="Arial"/>
        </w:rPr>
        <w:t xml:space="preserve"> единой целью и исторической судьбой.  И</w:t>
      </w:r>
      <w:r w:rsidRPr="00C652F0">
        <w:rPr>
          <w:rFonts w:ascii="Arial" w:hAnsi="Arial" w:cs="Arial"/>
        </w:rPr>
        <w:t>н</w:t>
      </w:r>
      <w:r w:rsidRPr="00C652F0">
        <w:rPr>
          <w:rFonts w:ascii="Arial" w:hAnsi="Arial" w:cs="Arial"/>
        </w:rPr>
        <w:t xml:space="preserve">терпретируя понятие </w:t>
      </w:r>
      <w:proofErr w:type="spellStart"/>
      <w:r w:rsidRPr="00C652F0">
        <w:rPr>
          <w:rFonts w:ascii="Arial" w:hAnsi="Arial" w:cs="Arial"/>
        </w:rPr>
        <w:t>консорции</w:t>
      </w:r>
      <w:proofErr w:type="spellEnd"/>
      <w:r w:rsidRPr="00C652F0">
        <w:rPr>
          <w:rFonts w:ascii="Arial" w:hAnsi="Arial" w:cs="Arial"/>
        </w:rPr>
        <w:t xml:space="preserve">, данное Л.Н. Гумилевым, В.Н. </w:t>
      </w:r>
      <w:proofErr w:type="spellStart"/>
      <w:r w:rsidRPr="00C652F0">
        <w:rPr>
          <w:rFonts w:ascii="Arial" w:hAnsi="Arial" w:cs="Arial"/>
        </w:rPr>
        <w:t>Сагатовский</w:t>
      </w:r>
      <w:proofErr w:type="spellEnd"/>
      <w:r w:rsidRPr="00C652F0">
        <w:rPr>
          <w:rFonts w:ascii="Arial" w:hAnsi="Arial" w:cs="Arial"/>
        </w:rPr>
        <w:t xml:space="preserve"> предлагает рассматривать </w:t>
      </w:r>
      <w:proofErr w:type="spellStart"/>
      <w:r w:rsidRPr="00C652F0">
        <w:rPr>
          <w:rFonts w:ascii="Arial" w:hAnsi="Arial" w:cs="Arial"/>
        </w:rPr>
        <w:t>консорцию</w:t>
      </w:r>
      <w:proofErr w:type="spellEnd"/>
      <w:r w:rsidRPr="00C652F0">
        <w:rPr>
          <w:rFonts w:ascii="Arial" w:hAnsi="Arial" w:cs="Arial"/>
        </w:rPr>
        <w:t xml:space="preserve"> как «</w:t>
      </w:r>
      <w:proofErr w:type="spellStart"/>
      <w:r w:rsidRPr="00C652F0">
        <w:rPr>
          <w:rFonts w:ascii="Arial" w:hAnsi="Arial" w:cs="Arial"/>
        </w:rPr>
        <w:t>кристаллообразующее</w:t>
      </w:r>
      <w:proofErr w:type="spellEnd"/>
      <w:r w:rsidRPr="00C652F0">
        <w:rPr>
          <w:rFonts w:ascii="Arial" w:hAnsi="Arial" w:cs="Arial"/>
        </w:rPr>
        <w:t xml:space="preserve"> начало не только этноса, но и л</w:t>
      </w:r>
      <w:r w:rsidRPr="00C652F0">
        <w:rPr>
          <w:rFonts w:ascii="Arial" w:hAnsi="Arial" w:cs="Arial"/>
        </w:rPr>
        <w:t>ю</w:t>
      </w:r>
      <w:r w:rsidRPr="00C652F0">
        <w:rPr>
          <w:rFonts w:ascii="Arial" w:hAnsi="Arial" w:cs="Arial"/>
        </w:rPr>
        <w:t xml:space="preserve">бых </w:t>
      </w:r>
      <w:proofErr w:type="spellStart"/>
      <w:r w:rsidRPr="00C652F0">
        <w:rPr>
          <w:rFonts w:ascii="Arial" w:hAnsi="Arial" w:cs="Arial"/>
        </w:rPr>
        <w:t>социокультурных</w:t>
      </w:r>
      <w:proofErr w:type="spellEnd"/>
      <w:r w:rsidRPr="00C652F0">
        <w:rPr>
          <w:rFonts w:ascii="Arial" w:hAnsi="Arial" w:cs="Arial"/>
        </w:rPr>
        <w:t xml:space="preserve"> образований: культуры определенного типа, государства, полит</w:t>
      </w:r>
      <w:r w:rsidRPr="00C652F0">
        <w:rPr>
          <w:rFonts w:ascii="Arial" w:hAnsi="Arial" w:cs="Arial"/>
        </w:rPr>
        <w:t>и</w:t>
      </w:r>
      <w:r w:rsidRPr="00C652F0">
        <w:rPr>
          <w:rFonts w:ascii="Arial" w:hAnsi="Arial" w:cs="Arial"/>
        </w:rPr>
        <w:t xml:space="preserve">ческого или религиозного движения, научной школы и т.д. В таком понимании </w:t>
      </w:r>
      <w:proofErr w:type="spellStart"/>
      <w:r w:rsidRPr="00C652F0">
        <w:rPr>
          <w:rFonts w:ascii="Arial" w:hAnsi="Arial" w:cs="Arial"/>
        </w:rPr>
        <w:t>консорция</w:t>
      </w:r>
      <w:proofErr w:type="spellEnd"/>
      <w:r w:rsidRPr="00C652F0">
        <w:rPr>
          <w:rFonts w:ascii="Arial" w:hAnsi="Arial" w:cs="Arial"/>
        </w:rPr>
        <w:t xml:space="preserve"> – это «группа, отличающаяся единством новых ценностных ориентаций, идей и идеалов, </w:t>
      </w:r>
      <w:proofErr w:type="spellStart"/>
      <w:r w:rsidRPr="00C652F0">
        <w:rPr>
          <w:rFonts w:ascii="Arial" w:hAnsi="Arial" w:cs="Arial"/>
        </w:rPr>
        <w:t>пассионарной</w:t>
      </w:r>
      <w:proofErr w:type="spellEnd"/>
      <w:r w:rsidRPr="00C652F0">
        <w:rPr>
          <w:rFonts w:ascii="Arial" w:hAnsi="Arial" w:cs="Arial"/>
        </w:rPr>
        <w:t xml:space="preserve"> активностью и задающей благодаря этому новое качество определенной </w:t>
      </w:r>
      <w:proofErr w:type="spellStart"/>
      <w:r w:rsidRPr="00C652F0">
        <w:rPr>
          <w:rFonts w:ascii="Arial" w:hAnsi="Arial" w:cs="Arial"/>
        </w:rPr>
        <w:t>социокультурной</w:t>
      </w:r>
      <w:proofErr w:type="spellEnd"/>
      <w:r w:rsidRPr="00C652F0">
        <w:rPr>
          <w:rFonts w:ascii="Arial" w:hAnsi="Arial" w:cs="Arial"/>
        </w:rPr>
        <w:t xml:space="preserve"> целостности,» [8]. </w:t>
      </w:r>
      <w:proofErr w:type="spellStart"/>
      <w:r w:rsidRPr="00C652F0">
        <w:rPr>
          <w:rFonts w:ascii="Arial" w:hAnsi="Arial" w:cs="Arial"/>
        </w:rPr>
        <w:t>Консорция</w:t>
      </w:r>
      <w:proofErr w:type="spellEnd"/>
      <w:r w:rsidRPr="00C652F0">
        <w:rPr>
          <w:rFonts w:ascii="Arial" w:hAnsi="Arial" w:cs="Arial"/>
        </w:rPr>
        <w:t xml:space="preserve"> как ядро ноосферы соборно объединяет творческих личностей, </w:t>
      </w:r>
      <w:r w:rsidRPr="00C652F0">
        <w:rPr>
          <w:rFonts w:ascii="Arial" w:hAnsi="Arial" w:cs="Arial"/>
          <w:color w:val="000000"/>
          <w:shd w:val="clear" w:color="auto" w:fill="FFFFFF"/>
        </w:rPr>
        <w:t xml:space="preserve">добровольно принимающих  и практикующих единые </w:t>
      </w:r>
      <w:proofErr w:type="spellStart"/>
      <w:r w:rsidRPr="00C652F0">
        <w:rPr>
          <w:rFonts w:ascii="Arial" w:hAnsi="Arial" w:cs="Arial"/>
          <w:color w:val="000000"/>
          <w:shd w:val="clear" w:color="auto" w:fill="FFFFFF"/>
        </w:rPr>
        <w:t>ноосферно-космисткие</w:t>
      </w:r>
      <w:proofErr w:type="spellEnd"/>
      <w:r w:rsidRPr="00C652F0">
        <w:rPr>
          <w:rFonts w:ascii="Arial" w:hAnsi="Arial" w:cs="Arial"/>
          <w:color w:val="000000"/>
          <w:shd w:val="clear" w:color="auto" w:fill="FFFFFF"/>
        </w:rPr>
        <w:t xml:space="preserve"> ценности и идеалы, </w:t>
      </w:r>
      <w:r w:rsidRPr="00C652F0">
        <w:rPr>
          <w:rFonts w:ascii="Arial" w:hAnsi="Arial" w:cs="Arial"/>
        </w:rPr>
        <w:t>и готовых взять  на себя организационную и управля</w:t>
      </w:r>
      <w:r w:rsidRPr="00C652F0">
        <w:rPr>
          <w:rFonts w:ascii="Arial" w:hAnsi="Arial" w:cs="Arial"/>
        </w:rPr>
        <w:t>ю</w:t>
      </w:r>
      <w:r w:rsidRPr="00C652F0">
        <w:rPr>
          <w:rFonts w:ascii="Arial" w:hAnsi="Arial" w:cs="Arial"/>
        </w:rPr>
        <w:t xml:space="preserve">щую функции в Общем деле. </w:t>
      </w:r>
      <w:r w:rsidRPr="00C652F0">
        <w:rPr>
          <w:rFonts w:ascii="Arial" w:hAnsi="Arial" w:cs="Arial"/>
          <w:i/>
        </w:rPr>
        <w:t>Общим делом</w:t>
      </w:r>
      <w:r w:rsidRPr="00C652F0">
        <w:rPr>
          <w:rFonts w:ascii="Arial" w:hAnsi="Arial" w:cs="Arial"/>
        </w:rPr>
        <w:t xml:space="preserve"> является разрешение </w:t>
      </w:r>
      <w:r w:rsidRPr="00C652F0">
        <w:rPr>
          <w:rFonts w:ascii="Arial" w:hAnsi="Arial" w:cs="Arial"/>
          <w:i/>
        </w:rPr>
        <w:t xml:space="preserve">глобальных проблем </w:t>
      </w:r>
      <w:r w:rsidRPr="00C652F0">
        <w:rPr>
          <w:rFonts w:ascii="Arial" w:hAnsi="Arial" w:cs="Arial"/>
        </w:rPr>
        <w:t>современности и движение к ноосфере. Соборность понимается как  единство целого и частей</w:t>
      </w:r>
      <w:r w:rsidRPr="00C652F0">
        <w:rPr>
          <w:rFonts w:ascii="Arial" w:hAnsi="Arial" w:cs="Arial"/>
          <w:i/>
        </w:rPr>
        <w:t xml:space="preserve">, </w:t>
      </w:r>
      <w:r w:rsidRPr="00C652F0">
        <w:rPr>
          <w:rFonts w:ascii="Arial" w:hAnsi="Arial" w:cs="Arial"/>
        </w:rPr>
        <w:t xml:space="preserve">основанием которого является свободное признание </w:t>
      </w:r>
      <w:proofErr w:type="spellStart"/>
      <w:r w:rsidRPr="00C652F0">
        <w:rPr>
          <w:rFonts w:ascii="Arial" w:hAnsi="Arial" w:cs="Arial"/>
        </w:rPr>
        <w:t>самоценности</w:t>
      </w:r>
      <w:proofErr w:type="spellEnd"/>
      <w:r w:rsidRPr="00C652F0">
        <w:rPr>
          <w:rFonts w:ascii="Arial" w:hAnsi="Arial" w:cs="Arial"/>
        </w:rPr>
        <w:t xml:space="preserve"> друг друга, т.е. </w:t>
      </w:r>
      <w:r w:rsidRPr="00C652F0">
        <w:rPr>
          <w:rFonts w:ascii="Arial" w:hAnsi="Arial" w:cs="Arial"/>
          <w:i/>
        </w:rPr>
        <w:t xml:space="preserve">любовь </w:t>
      </w:r>
      <w:r w:rsidRPr="00C652F0">
        <w:rPr>
          <w:rFonts w:ascii="Arial" w:hAnsi="Arial" w:cs="Arial"/>
        </w:rPr>
        <w:t xml:space="preserve"> [9]. </w:t>
      </w:r>
      <w:proofErr w:type="gramStart"/>
      <w:r w:rsidRPr="00C652F0">
        <w:rPr>
          <w:rFonts w:ascii="Arial" w:hAnsi="Arial" w:cs="Arial"/>
          <w:b/>
        </w:rPr>
        <w:t xml:space="preserve">Базовые ценности </w:t>
      </w:r>
      <w:r w:rsidRPr="00C652F0">
        <w:rPr>
          <w:rFonts w:ascii="Arial" w:hAnsi="Arial" w:cs="Arial"/>
        </w:rPr>
        <w:t xml:space="preserve">– это </w:t>
      </w:r>
      <w:r w:rsidRPr="00C652F0">
        <w:rPr>
          <w:rFonts w:ascii="Arial" w:hAnsi="Arial" w:cs="Arial"/>
          <w:i/>
        </w:rPr>
        <w:t>ценности</w:t>
      </w:r>
      <w:r w:rsidRPr="00C652F0">
        <w:rPr>
          <w:rFonts w:ascii="Arial" w:hAnsi="Arial" w:cs="Arial"/>
        </w:rPr>
        <w:t xml:space="preserve">, на которые ориентированы </w:t>
      </w:r>
      <w:r w:rsidRPr="00C652F0">
        <w:rPr>
          <w:rFonts w:ascii="Arial" w:hAnsi="Arial" w:cs="Arial"/>
          <w:i/>
        </w:rPr>
        <w:t>униве</w:t>
      </w:r>
      <w:r w:rsidRPr="00C652F0">
        <w:rPr>
          <w:rFonts w:ascii="Arial" w:hAnsi="Arial" w:cs="Arial"/>
          <w:i/>
        </w:rPr>
        <w:t>р</w:t>
      </w:r>
      <w:r w:rsidRPr="00C652F0">
        <w:rPr>
          <w:rFonts w:ascii="Arial" w:hAnsi="Arial" w:cs="Arial"/>
          <w:i/>
        </w:rPr>
        <w:t xml:space="preserve">сальные виды человеческой деятельности (преобразование, общение, потребление, познание, проектирование, религиозная, эстетическая, мировоззренческая  </w:t>
      </w:r>
      <w:r w:rsidRPr="00C652F0">
        <w:rPr>
          <w:rFonts w:ascii="Arial" w:hAnsi="Arial" w:cs="Arial"/>
        </w:rPr>
        <w:t xml:space="preserve">и </w:t>
      </w:r>
      <w:r w:rsidRPr="00C652F0">
        <w:rPr>
          <w:rFonts w:ascii="Arial" w:hAnsi="Arial" w:cs="Arial"/>
          <w:i/>
        </w:rPr>
        <w:t>фил</w:t>
      </w:r>
      <w:r w:rsidRPr="00C652F0">
        <w:rPr>
          <w:rFonts w:ascii="Arial" w:hAnsi="Arial" w:cs="Arial"/>
          <w:i/>
        </w:rPr>
        <w:t>о</w:t>
      </w:r>
      <w:r w:rsidRPr="00C652F0">
        <w:rPr>
          <w:rFonts w:ascii="Arial" w:hAnsi="Arial" w:cs="Arial"/>
          <w:i/>
        </w:rPr>
        <w:t>софская)</w:t>
      </w:r>
      <w:r w:rsidRPr="00C652F0">
        <w:rPr>
          <w:rFonts w:ascii="Arial" w:hAnsi="Arial" w:cs="Arial"/>
        </w:rPr>
        <w:t xml:space="preserve"> [9].</w:t>
      </w:r>
      <w:proofErr w:type="gramEnd"/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 В </w:t>
      </w:r>
      <w:proofErr w:type="spellStart"/>
      <w:r w:rsidRPr="00C652F0">
        <w:rPr>
          <w:rFonts w:ascii="Arial" w:hAnsi="Arial" w:cs="Arial"/>
        </w:rPr>
        <w:t>синергическом</w:t>
      </w:r>
      <w:proofErr w:type="spellEnd"/>
      <w:r w:rsidRPr="00C652F0">
        <w:rPr>
          <w:rFonts w:ascii="Arial" w:hAnsi="Arial" w:cs="Arial"/>
        </w:rPr>
        <w:t xml:space="preserve"> контексте, </w:t>
      </w:r>
      <w:proofErr w:type="spellStart"/>
      <w:r w:rsidRPr="00C652F0">
        <w:rPr>
          <w:rFonts w:ascii="Arial" w:hAnsi="Arial" w:cs="Arial"/>
        </w:rPr>
        <w:t>консорция</w:t>
      </w:r>
      <w:proofErr w:type="spellEnd"/>
      <w:r w:rsidRPr="00C652F0">
        <w:rPr>
          <w:rFonts w:ascii="Arial" w:hAnsi="Arial" w:cs="Arial"/>
        </w:rPr>
        <w:t xml:space="preserve"> представляет собой энергетическую яче</w:t>
      </w:r>
      <w:r w:rsidRPr="00C652F0">
        <w:rPr>
          <w:rFonts w:ascii="Arial" w:hAnsi="Arial" w:cs="Arial"/>
        </w:rPr>
        <w:t>й</w:t>
      </w:r>
      <w:r w:rsidRPr="00C652F0">
        <w:rPr>
          <w:rFonts w:ascii="Arial" w:hAnsi="Arial" w:cs="Arial"/>
        </w:rPr>
        <w:t>ку необходимой духовно-эволюционной мощности, объединяющую  индивидуальные п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 xml:space="preserve">ложительные заряды разной мощности.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Можно утверждать, что человечество до тех пор не приблизится к </w:t>
      </w:r>
      <w:proofErr w:type="spellStart"/>
      <w:r w:rsidRPr="00C652F0">
        <w:rPr>
          <w:rFonts w:ascii="Arial" w:hAnsi="Arial" w:cs="Arial"/>
        </w:rPr>
        <w:t>ноосферному</w:t>
      </w:r>
      <w:proofErr w:type="spellEnd"/>
      <w:r w:rsidRPr="00C652F0">
        <w:rPr>
          <w:rFonts w:ascii="Arial" w:hAnsi="Arial" w:cs="Arial"/>
        </w:rPr>
        <w:t xml:space="preserve"> уровню развития пока не сформируется </w:t>
      </w:r>
      <w:proofErr w:type="spellStart"/>
      <w:r w:rsidRPr="00C652F0">
        <w:rPr>
          <w:rFonts w:ascii="Arial" w:hAnsi="Arial" w:cs="Arial"/>
        </w:rPr>
        <w:t>консорция</w:t>
      </w:r>
      <w:proofErr w:type="spellEnd"/>
      <w:r w:rsidRPr="00C652F0">
        <w:rPr>
          <w:rFonts w:ascii="Arial" w:hAnsi="Arial" w:cs="Arial"/>
        </w:rPr>
        <w:t>, достигшая критической энергетич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ской мощи людей нового качества (ситуация когда из искры возгорается пламя). Пробл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 xml:space="preserve">ма образа нового человека является открытой:  у  А.А. Горелова - это Человек Духовный, А.И. </w:t>
      </w:r>
      <w:proofErr w:type="spellStart"/>
      <w:r w:rsidRPr="00C652F0">
        <w:rPr>
          <w:rFonts w:ascii="Arial" w:hAnsi="Arial" w:cs="Arial"/>
        </w:rPr>
        <w:t>Субетто</w:t>
      </w:r>
      <w:proofErr w:type="spellEnd"/>
      <w:r w:rsidRPr="00C652F0">
        <w:rPr>
          <w:rFonts w:ascii="Arial" w:hAnsi="Arial" w:cs="Arial"/>
        </w:rPr>
        <w:t xml:space="preserve"> описывает качества </w:t>
      </w:r>
      <w:proofErr w:type="spellStart"/>
      <w:r w:rsidRPr="00C652F0">
        <w:rPr>
          <w:rFonts w:ascii="Arial" w:hAnsi="Arial" w:cs="Arial"/>
        </w:rPr>
        <w:t>ноосферного</w:t>
      </w:r>
      <w:proofErr w:type="spellEnd"/>
      <w:r w:rsidRPr="00C652F0">
        <w:rPr>
          <w:rFonts w:ascii="Arial" w:hAnsi="Arial" w:cs="Arial"/>
        </w:rPr>
        <w:t xml:space="preserve"> Человека,  Человек-Созидатель как пе</w:t>
      </w:r>
      <w:r w:rsidRPr="00C652F0">
        <w:rPr>
          <w:rFonts w:ascii="Arial" w:hAnsi="Arial" w:cs="Arial"/>
        </w:rPr>
        <w:t>р</w:t>
      </w:r>
      <w:r w:rsidRPr="00C652F0">
        <w:rPr>
          <w:rFonts w:ascii="Arial" w:hAnsi="Arial" w:cs="Arial"/>
        </w:rPr>
        <w:t xml:space="preserve">спективный </w:t>
      </w:r>
      <w:proofErr w:type="spellStart"/>
      <w:r w:rsidRPr="00C652F0">
        <w:rPr>
          <w:rFonts w:ascii="Arial" w:hAnsi="Arial" w:cs="Arial"/>
        </w:rPr>
        <w:t>аксиологический</w:t>
      </w:r>
      <w:proofErr w:type="spellEnd"/>
      <w:r w:rsidRPr="00C652F0">
        <w:rPr>
          <w:rFonts w:ascii="Arial" w:hAnsi="Arial" w:cs="Arial"/>
        </w:rPr>
        <w:t xml:space="preserve"> тип характеризуется В.Н. </w:t>
      </w:r>
      <w:proofErr w:type="spellStart"/>
      <w:r w:rsidRPr="00C652F0">
        <w:rPr>
          <w:rFonts w:ascii="Arial" w:hAnsi="Arial" w:cs="Arial"/>
        </w:rPr>
        <w:t>Сагатовским</w:t>
      </w:r>
      <w:proofErr w:type="spellEnd"/>
      <w:r w:rsidRPr="00C652F0">
        <w:rPr>
          <w:rFonts w:ascii="Arial" w:hAnsi="Arial" w:cs="Arial"/>
        </w:rPr>
        <w:t>. Все авторы подче</w:t>
      </w:r>
      <w:r w:rsidRPr="00C652F0">
        <w:rPr>
          <w:rFonts w:ascii="Arial" w:hAnsi="Arial" w:cs="Arial"/>
        </w:rPr>
        <w:t>р</w:t>
      </w:r>
      <w:r w:rsidRPr="00C652F0">
        <w:rPr>
          <w:rFonts w:ascii="Arial" w:hAnsi="Arial" w:cs="Arial"/>
        </w:rPr>
        <w:t>кивают актуальность духовного развития человека.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Эволюционная значимость духовного развития человека (не </w:t>
      </w:r>
      <w:r w:rsidR="00584E6A" w:rsidRPr="00C652F0">
        <w:rPr>
          <w:rFonts w:ascii="Arial" w:hAnsi="Arial" w:cs="Arial"/>
        </w:rPr>
        <w:t xml:space="preserve">обязательно </w:t>
      </w:r>
      <w:r w:rsidR="000A316B" w:rsidRPr="00C652F0">
        <w:rPr>
          <w:rFonts w:ascii="Arial" w:hAnsi="Arial" w:cs="Arial"/>
        </w:rPr>
        <w:t>через</w:t>
      </w:r>
      <w:r w:rsidRPr="00C652F0">
        <w:rPr>
          <w:rFonts w:ascii="Arial" w:hAnsi="Arial" w:cs="Arial"/>
        </w:rPr>
        <w:t xml:space="preserve"> религи</w:t>
      </w:r>
      <w:r w:rsidR="000A316B" w:rsidRPr="00C652F0">
        <w:rPr>
          <w:rFonts w:ascii="Arial" w:hAnsi="Arial" w:cs="Arial"/>
        </w:rPr>
        <w:t>ю</w:t>
      </w:r>
      <w:r w:rsidRPr="00C652F0">
        <w:rPr>
          <w:rFonts w:ascii="Arial" w:hAnsi="Arial" w:cs="Arial"/>
        </w:rPr>
        <w:t>) для себя и человечества в целом становится все более очевидной и осозн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 xml:space="preserve">ваемой педагогическим сообществом (Ш.А. </w:t>
      </w:r>
      <w:proofErr w:type="spellStart"/>
      <w:r w:rsidRPr="00C652F0">
        <w:rPr>
          <w:rFonts w:ascii="Arial" w:hAnsi="Arial" w:cs="Arial"/>
        </w:rPr>
        <w:t>Амонашвили</w:t>
      </w:r>
      <w:proofErr w:type="spellEnd"/>
      <w:r w:rsidRPr="00C652F0">
        <w:rPr>
          <w:rFonts w:ascii="Arial" w:hAnsi="Arial" w:cs="Arial"/>
        </w:rPr>
        <w:t xml:space="preserve">, И.А. Колесникова, Д.М. </w:t>
      </w:r>
      <w:proofErr w:type="spellStart"/>
      <w:r w:rsidRPr="00C652F0">
        <w:rPr>
          <w:rFonts w:ascii="Arial" w:hAnsi="Arial" w:cs="Arial"/>
        </w:rPr>
        <w:t>Малл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>ев</w:t>
      </w:r>
      <w:proofErr w:type="spellEnd"/>
      <w:r w:rsidRPr="00C652F0">
        <w:rPr>
          <w:rFonts w:ascii="Arial" w:hAnsi="Arial" w:cs="Arial"/>
        </w:rPr>
        <w:t>, и др.). Что в свою очередь ставит проблему компетентного педагогического сопров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ждения (воспитания) духовного развития подрастающего поколения. Опыт содействия духовному развитию человека  через Гуру, Учителей накоплен религиозными, эзотерич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скими, теологическими, а также авторскими педагогическими школами (</w:t>
      </w:r>
      <w:r w:rsidR="000A316B" w:rsidRPr="00C652F0">
        <w:rPr>
          <w:rFonts w:ascii="Arial" w:hAnsi="Arial" w:cs="Arial"/>
        </w:rPr>
        <w:t xml:space="preserve">яркий </w:t>
      </w:r>
      <w:r w:rsidRPr="00C652F0">
        <w:rPr>
          <w:rFonts w:ascii="Arial" w:hAnsi="Arial" w:cs="Arial"/>
        </w:rPr>
        <w:t xml:space="preserve">пример </w:t>
      </w:r>
      <w:proofErr w:type="gramStart"/>
      <w:r w:rsidR="000A316B" w:rsidRPr="00C652F0">
        <w:rPr>
          <w:rFonts w:ascii="Arial" w:hAnsi="Arial" w:cs="Arial"/>
        </w:rPr>
        <w:t>-«</w:t>
      </w:r>
      <w:proofErr w:type="gramEnd"/>
      <w:r w:rsidR="000A316B" w:rsidRPr="00C652F0">
        <w:rPr>
          <w:rFonts w:ascii="Arial" w:hAnsi="Arial" w:cs="Arial"/>
        </w:rPr>
        <w:t xml:space="preserve">Школа жизни» </w:t>
      </w:r>
      <w:r w:rsidRPr="00C652F0">
        <w:rPr>
          <w:rFonts w:ascii="Arial" w:hAnsi="Arial" w:cs="Arial"/>
        </w:rPr>
        <w:t xml:space="preserve">Ш.А. </w:t>
      </w:r>
      <w:proofErr w:type="spellStart"/>
      <w:r w:rsidRPr="00C652F0">
        <w:rPr>
          <w:rFonts w:ascii="Arial" w:hAnsi="Arial" w:cs="Arial"/>
        </w:rPr>
        <w:t>Амонашвили</w:t>
      </w:r>
      <w:proofErr w:type="spellEnd"/>
      <w:r w:rsidRPr="00C652F0">
        <w:rPr>
          <w:rFonts w:ascii="Arial" w:hAnsi="Arial" w:cs="Arial"/>
        </w:rPr>
        <w:t>). Однако</w:t>
      </w:r>
      <w:proofErr w:type="gramStart"/>
      <w:r w:rsidRPr="00C652F0">
        <w:rPr>
          <w:rFonts w:ascii="Arial" w:hAnsi="Arial" w:cs="Arial"/>
        </w:rPr>
        <w:t>,</w:t>
      </w:r>
      <w:proofErr w:type="gramEnd"/>
      <w:r w:rsidRPr="00C652F0">
        <w:rPr>
          <w:rFonts w:ascii="Arial" w:hAnsi="Arial" w:cs="Arial"/>
        </w:rPr>
        <w:t xml:space="preserve"> чтобы достичь требуемой критической массы людей высокого духовного качества, этот опыт должен быть осмыслен, адаптирован и включен в образовательные учреждения. Не обязательно массово, а по степени готовн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сти менеджеров и педагогов образовательных учреждений, родителей и самих детей.</w:t>
      </w:r>
    </w:p>
    <w:p w:rsidR="00D3156C" w:rsidRPr="00C652F0" w:rsidRDefault="00D3156C" w:rsidP="00C652F0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Духовно-нравственное воспитание как исторически сложившаяся система воспр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изводства высшей человеческой сущности находится в очеред</w:t>
      </w:r>
      <w:r w:rsidR="000A316B" w:rsidRPr="00C652F0">
        <w:rPr>
          <w:rFonts w:ascii="Arial" w:hAnsi="Arial" w:cs="Arial"/>
        </w:rPr>
        <w:t xml:space="preserve">ной точке </w:t>
      </w:r>
      <w:proofErr w:type="spellStart"/>
      <w:r w:rsidR="000A316B" w:rsidRPr="00C652F0">
        <w:rPr>
          <w:rFonts w:ascii="Arial" w:hAnsi="Arial" w:cs="Arial"/>
        </w:rPr>
        <w:t>буфуркации</w:t>
      </w:r>
      <w:proofErr w:type="spellEnd"/>
      <w:r w:rsidR="000A316B" w:rsidRPr="00C652F0">
        <w:rPr>
          <w:rFonts w:ascii="Arial" w:hAnsi="Arial" w:cs="Arial"/>
        </w:rPr>
        <w:t>. Концепция</w:t>
      </w:r>
      <w:r w:rsidRPr="00C652F0">
        <w:rPr>
          <w:rFonts w:ascii="Arial" w:hAnsi="Arial" w:cs="Arial"/>
        </w:rPr>
        <w:t xml:space="preserve"> духовно-нравственного воспитания и развития гражданина России - первый </w:t>
      </w:r>
      <w:r w:rsidRPr="00C652F0">
        <w:rPr>
          <w:rFonts w:ascii="Arial" w:hAnsi="Arial" w:cs="Arial"/>
        </w:rPr>
        <w:lastRenderedPageBreak/>
        <w:t xml:space="preserve">шаг в </w:t>
      </w:r>
      <w:proofErr w:type="spellStart"/>
      <w:r w:rsidRPr="00C652F0">
        <w:rPr>
          <w:rFonts w:ascii="Arial" w:hAnsi="Arial" w:cs="Arial"/>
        </w:rPr>
        <w:t>нащупывании</w:t>
      </w:r>
      <w:proofErr w:type="spellEnd"/>
      <w:r w:rsidRPr="00C652F0">
        <w:rPr>
          <w:rFonts w:ascii="Arial" w:hAnsi="Arial" w:cs="Arial"/>
        </w:rPr>
        <w:t xml:space="preserve"> </w:t>
      </w:r>
      <w:r w:rsidR="00584E6A" w:rsidRPr="00C652F0">
        <w:rPr>
          <w:rFonts w:ascii="Arial" w:hAnsi="Arial" w:cs="Arial"/>
        </w:rPr>
        <w:t xml:space="preserve">новых </w:t>
      </w:r>
      <w:r w:rsidR="000A316B" w:rsidRPr="00C652F0">
        <w:rPr>
          <w:rFonts w:ascii="Arial" w:hAnsi="Arial" w:cs="Arial"/>
        </w:rPr>
        <w:t xml:space="preserve">единых </w:t>
      </w:r>
      <w:r w:rsidRPr="00C652F0">
        <w:rPr>
          <w:rFonts w:ascii="Arial" w:hAnsi="Arial" w:cs="Arial"/>
        </w:rPr>
        <w:t>идеалов и ценностных  ориентиров в этом направл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нии. Выделим понятия, имеющие значение для нашего рассуждения. 1.  В</w:t>
      </w:r>
      <w:r w:rsidRPr="00C652F0">
        <w:rPr>
          <w:rFonts w:ascii="Arial" w:hAnsi="Arial" w:cs="Arial"/>
          <w:i/>
        </w:rPr>
        <w:t>оспитание</w:t>
      </w:r>
      <w:r w:rsidRPr="00C652F0">
        <w:rPr>
          <w:rFonts w:ascii="Arial" w:hAnsi="Arial" w:cs="Arial"/>
        </w:rPr>
        <w:t xml:space="preserve"> – это педагогически организованный 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общества[10, с. 8].</w:t>
      </w:r>
      <w:r w:rsidRPr="00C652F0">
        <w:rPr>
          <w:rFonts w:ascii="Arial" w:hAnsi="Arial" w:cs="Arial"/>
          <w:b/>
          <w:bCs/>
        </w:rPr>
        <w:t xml:space="preserve"> </w:t>
      </w:r>
      <w:r w:rsidRPr="00C652F0">
        <w:rPr>
          <w:rFonts w:ascii="Arial" w:hAnsi="Arial" w:cs="Arial"/>
          <w:bCs/>
        </w:rPr>
        <w:t xml:space="preserve">2. </w:t>
      </w:r>
      <w:r w:rsidRPr="00C652F0">
        <w:rPr>
          <w:rFonts w:ascii="Arial" w:hAnsi="Arial" w:cs="Arial"/>
          <w:bCs/>
          <w:i/>
        </w:rPr>
        <w:t>Духовно-нравственное воспитание личности гражданина России</w:t>
      </w:r>
      <w:r w:rsidRPr="00C652F0">
        <w:rPr>
          <w:rFonts w:ascii="Arial" w:hAnsi="Arial" w:cs="Arial"/>
          <w:b/>
          <w:bCs/>
          <w:i/>
        </w:rPr>
        <w:t xml:space="preserve"> </w:t>
      </w:r>
      <w:r w:rsidRPr="00C652F0">
        <w:rPr>
          <w:rFonts w:ascii="Arial" w:hAnsi="Arial" w:cs="Arial"/>
          <w:b/>
          <w:bCs/>
        </w:rPr>
        <w:t xml:space="preserve">— </w:t>
      </w:r>
      <w:r w:rsidRPr="00C652F0">
        <w:rPr>
          <w:rFonts w:ascii="Arial" w:hAnsi="Arial" w:cs="Arial"/>
        </w:rPr>
        <w:t xml:space="preserve">педагогически организованный процесс усвоения и принятия </w:t>
      </w:r>
      <w:proofErr w:type="gramStart"/>
      <w:r w:rsidRPr="00C652F0">
        <w:rPr>
          <w:rFonts w:ascii="Arial" w:hAnsi="Arial" w:cs="Arial"/>
        </w:rPr>
        <w:t>об</w:t>
      </w:r>
      <w:r w:rsidRPr="00C652F0">
        <w:rPr>
          <w:rFonts w:ascii="Arial" w:hAnsi="Arial" w:cs="Arial"/>
        </w:rPr>
        <w:t>у</w:t>
      </w:r>
      <w:r w:rsidRPr="00C652F0">
        <w:rPr>
          <w:rFonts w:ascii="Arial" w:hAnsi="Arial" w:cs="Arial"/>
        </w:rPr>
        <w:t>чающимся</w:t>
      </w:r>
      <w:proofErr w:type="gramEnd"/>
      <w:r w:rsidRPr="00C652F0">
        <w:rPr>
          <w:rFonts w:ascii="Arial" w:hAnsi="Arial" w:cs="Arial"/>
        </w:rPr>
        <w:t xml:space="preserve"> базовых национальных ценностей, имеющих иерархическую структуру и сложную организацию. 3. </w:t>
      </w:r>
      <w:r w:rsidRPr="00C652F0">
        <w:rPr>
          <w:rFonts w:ascii="Arial" w:hAnsi="Arial" w:cs="Arial"/>
          <w:bCs/>
          <w:i/>
        </w:rPr>
        <w:t xml:space="preserve">Духовно-нравственное развитие личности </w:t>
      </w:r>
      <w:r w:rsidRPr="00C652F0">
        <w:rPr>
          <w:rFonts w:ascii="Arial" w:hAnsi="Arial" w:cs="Arial"/>
          <w:b/>
          <w:bCs/>
        </w:rPr>
        <w:t xml:space="preserve">— </w:t>
      </w:r>
      <w:r w:rsidRPr="00C652F0">
        <w:rPr>
          <w:rFonts w:ascii="Arial" w:hAnsi="Arial" w:cs="Arial"/>
        </w:rPr>
        <w:t>осуществля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 xml:space="preserve">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 [10, </w:t>
      </w:r>
      <w:r w:rsidRPr="00C652F0">
        <w:rPr>
          <w:rFonts w:ascii="Arial" w:hAnsi="Arial" w:cs="Arial"/>
          <w:lang w:val="en-US"/>
        </w:rPr>
        <w:t>c</w:t>
      </w:r>
      <w:r w:rsidRPr="00C652F0">
        <w:rPr>
          <w:rFonts w:ascii="Arial" w:hAnsi="Arial" w:cs="Arial"/>
        </w:rPr>
        <w:t>.9].</w:t>
      </w:r>
    </w:p>
    <w:p w:rsidR="00D3156C" w:rsidRPr="00C652F0" w:rsidRDefault="00D3156C" w:rsidP="00C652F0">
      <w:pPr>
        <w:spacing w:after="0" w:line="240" w:lineRule="auto"/>
        <w:ind w:left="57" w:right="57" w:firstLine="709"/>
        <w:contextualSpacing/>
        <w:jc w:val="both"/>
        <w:outlineLvl w:val="0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Не ставя задачу критики приведенных определений, отметим их ограничения в контексте требования движения к ноосфере. </w:t>
      </w:r>
      <w:r w:rsidRPr="00C652F0">
        <w:rPr>
          <w:rFonts w:ascii="Arial" w:hAnsi="Arial" w:cs="Arial"/>
          <w:i/>
        </w:rPr>
        <w:t>Во-первых</w:t>
      </w:r>
      <w:r w:rsidRPr="00C652F0">
        <w:rPr>
          <w:rFonts w:ascii="Arial" w:hAnsi="Arial" w:cs="Arial"/>
        </w:rPr>
        <w:t>, стратегической целью образ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вания  признается воспитание ответственного гражданина, строителя гражданского о</w:t>
      </w:r>
      <w:r w:rsidRPr="00C652F0">
        <w:rPr>
          <w:rFonts w:ascii="Arial" w:hAnsi="Arial" w:cs="Arial"/>
        </w:rPr>
        <w:t>б</w:t>
      </w:r>
      <w:r w:rsidRPr="00C652F0">
        <w:rPr>
          <w:rFonts w:ascii="Arial" w:hAnsi="Arial" w:cs="Arial"/>
        </w:rPr>
        <w:t xml:space="preserve">щества [10, </w:t>
      </w:r>
      <w:r w:rsidRPr="00C652F0">
        <w:rPr>
          <w:rFonts w:ascii="Arial" w:hAnsi="Arial" w:cs="Arial"/>
          <w:lang w:val="en-US"/>
        </w:rPr>
        <w:t>c</w:t>
      </w:r>
      <w:r w:rsidRPr="00C652F0">
        <w:rPr>
          <w:rFonts w:ascii="Arial" w:hAnsi="Arial" w:cs="Arial"/>
        </w:rPr>
        <w:t xml:space="preserve">.7], а не ноосферы и её </w:t>
      </w:r>
      <w:r w:rsidR="00584E6A" w:rsidRPr="00C652F0">
        <w:rPr>
          <w:rFonts w:ascii="Arial" w:hAnsi="Arial" w:cs="Arial"/>
        </w:rPr>
        <w:t>созидателя</w:t>
      </w:r>
      <w:r w:rsidRPr="00C652F0">
        <w:rPr>
          <w:rFonts w:ascii="Arial" w:hAnsi="Arial" w:cs="Arial"/>
        </w:rPr>
        <w:t xml:space="preserve">. </w:t>
      </w:r>
      <w:r w:rsidRPr="00C652F0">
        <w:rPr>
          <w:rFonts w:ascii="Arial" w:hAnsi="Arial" w:cs="Arial"/>
          <w:i/>
        </w:rPr>
        <w:t>Во-вторых</w:t>
      </w:r>
      <w:r w:rsidRPr="00C652F0">
        <w:rPr>
          <w:rFonts w:ascii="Arial" w:hAnsi="Arial" w:cs="Arial"/>
        </w:rPr>
        <w:t>, согласно поставленной ц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 xml:space="preserve">ли воспитание ограничивается воспроизводством социальной сущности человека и </w:t>
      </w:r>
      <w:r w:rsidR="00D84622" w:rsidRPr="00C652F0">
        <w:rPr>
          <w:rFonts w:ascii="Arial" w:hAnsi="Arial" w:cs="Arial"/>
        </w:rPr>
        <w:t>уст</w:t>
      </w:r>
      <w:r w:rsidR="00D84622" w:rsidRPr="00C652F0">
        <w:rPr>
          <w:rFonts w:ascii="Arial" w:hAnsi="Arial" w:cs="Arial"/>
        </w:rPr>
        <w:t>а</w:t>
      </w:r>
      <w:r w:rsidR="00D84622" w:rsidRPr="00C652F0">
        <w:rPr>
          <w:rFonts w:ascii="Arial" w:hAnsi="Arial" w:cs="Arial"/>
        </w:rPr>
        <w:t xml:space="preserve">новленных </w:t>
      </w:r>
      <w:r w:rsidRPr="00C652F0">
        <w:rPr>
          <w:rFonts w:ascii="Arial" w:hAnsi="Arial" w:cs="Arial"/>
        </w:rPr>
        <w:t xml:space="preserve">общественных отношений. </w:t>
      </w:r>
      <w:proofErr w:type="gramStart"/>
      <w:r w:rsidRPr="00C652F0">
        <w:rPr>
          <w:rFonts w:ascii="Arial" w:hAnsi="Arial" w:cs="Arial"/>
        </w:rPr>
        <w:t>За рамками духовно-нравственного воспитания, как ни парадоксально, остаются душевно-духовная сущность, субъективный (не говоря о трансцендентном) способ существования человека, имеющие принципиальное значение в новом человеке.</w:t>
      </w:r>
      <w:proofErr w:type="gramEnd"/>
      <w:r w:rsidRPr="00C652F0">
        <w:rPr>
          <w:rFonts w:ascii="Arial" w:hAnsi="Arial" w:cs="Arial"/>
        </w:rPr>
        <w:t xml:space="preserve"> </w:t>
      </w:r>
      <w:r w:rsidR="00D84622" w:rsidRPr="00C652F0">
        <w:rPr>
          <w:rFonts w:ascii="Arial" w:hAnsi="Arial" w:cs="Arial"/>
          <w:i/>
        </w:rPr>
        <w:t>В</w:t>
      </w:r>
      <w:r w:rsidRPr="00C652F0">
        <w:rPr>
          <w:rFonts w:ascii="Arial" w:hAnsi="Arial" w:cs="Arial"/>
          <w:i/>
        </w:rPr>
        <w:t>-третьих</w:t>
      </w:r>
      <w:r w:rsidRPr="00C652F0">
        <w:rPr>
          <w:rFonts w:ascii="Arial" w:hAnsi="Arial" w:cs="Arial"/>
        </w:rPr>
        <w:t>, содержанием духовно-нравственного воспитания опред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 xml:space="preserve">лен набор базовых национальных ценностей, что сужает сферу </w:t>
      </w:r>
      <w:proofErr w:type="spellStart"/>
      <w:r w:rsidRPr="00C652F0">
        <w:rPr>
          <w:rFonts w:ascii="Arial" w:hAnsi="Arial" w:cs="Arial"/>
        </w:rPr>
        <w:t>мироотношений</w:t>
      </w:r>
      <w:proofErr w:type="spellEnd"/>
      <w:r w:rsidRPr="00C652F0">
        <w:rPr>
          <w:rFonts w:ascii="Arial" w:hAnsi="Arial" w:cs="Arial"/>
        </w:rPr>
        <w:t xml:space="preserve"> школ</w:t>
      </w:r>
      <w:r w:rsidRPr="00C652F0">
        <w:rPr>
          <w:rFonts w:ascii="Arial" w:hAnsi="Arial" w:cs="Arial"/>
        </w:rPr>
        <w:t>ь</w:t>
      </w:r>
      <w:r w:rsidRPr="00C652F0">
        <w:rPr>
          <w:rFonts w:ascii="Arial" w:hAnsi="Arial" w:cs="Arial"/>
        </w:rPr>
        <w:t xml:space="preserve">ников. </w:t>
      </w:r>
      <w:r w:rsidR="00D84622" w:rsidRPr="00C652F0">
        <w:rPr>
          <w:rFonts w:ascii="Arial" w:hAnsi="Arial" w:cs="Arial"/>
        </w:rPr>
        <w:t xml:space="preserve">Не смотря на то, что </w:t>
      </w:r>
      <w:r w:rsidRPr="00C652F0">
        <w:rPr>
          <w:rFonts w:ascii="Arial" w:hAnsi="Arial" w:cs="Arial"/>
        </w:rPr>
        <w:t xml:space="preserve">система базовых человеческих ценностей, как </w:t>
      </w:r>
      <w:proofErr w:type="spellStart"/>
      <w:r w:rsidRPr="00C652F0">
        <w:rPr>
          <w:rFonts w:ascii="Arial" w:hAnsi="Arial" w:cs="Arial"/>
        </w:rPr>
        <w:t>аксиологич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ское</w:t>
      </w:r>
      <w:proofErr w:type="spellEnd"/>
      <w:r w:rsidRPr="00C652F0">
        <w:rPr>
          <w:rFonts w:ascii="Arial" w:hAnsi="Arial" w:cs="Arial"/>
        </w:rPr>
        <w:t xml:space="preserve"> ядр</w:t>
      </w:r>
      <w:r w:rsidR="00D84622" w:rsidRPr="00C652F0">
        <w:rPr>
          <w:rFonts w:ascii="Arial" w:hAnsi="Arial" w:cs="Arial"/>
        </w:rPr>
        <w:t>о, человека-Созидателя, не стала</w:t>
      </w:r>
      <w:r w:rsidRPr="00C652F0">
        <w:rPr>
          <w:rFonts w:ascii="Arial" w:hAnsi="Arial" w:cs="Arial"/>
        </w:rPr>
        <w:t xml:space="preserve"> инвариантом содержания, но вариативно п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дагог может их включить в содержание воспитания.</w:t>
      </w:r>
      <w:r w:rsidRPr="00C652F0">
        <w:rPr>
          <w:rFonts w:ascii="Arial" w:hAnsi="Arial" w:cs="Arial"/>
          <w:b/>
        </w:rPr>
        <w:t xml:space="preserve">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Ситуацию с духовно-нравственным воспитанием точно характеризуют слова В. Маяковского «Поэтом можешь ты не быть, но гражданином быть обязан». Если при этом понимать поэта в контексте теории </w:t>
      </w:r>
      <w:proofErr w:type="spellStart"/>
      <w:r w:rsidRPr="00C652F0">
        <w:rPr>
          <w:rFonts w:ascii="Arial" w:hAnsi="Arial" w:cs="Arial"/>
        </w:rPr>
        <w:t>автопоэзиса</w:t>
      </w:r>
      <w:proofErr w:type="spellEnd"/>
      <w:r w:rsidRPr="00C652F0">
        <w:rPr>
          <w:rFonts w:ascii="Arial" w:hAnsi="Arial" w:cs="Arial"/>
        </w:rPr>
        <w:t xml:space="preserve"> (</w:t>
      </w:r>
      <w:hyperlink r:id="rId6" w:tooltip="Матурана, Умберто" w:history="1"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 xml:space="preserve">У. </w:t>
        </w:r>
        <w:proofErr w:type="spellStart"/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>Матуран</w:t>
        </w:r>
      </w:hyperlink>
      <w:r w:rsidRPr="00C652F0">
        <w:rPr>
          <w:rFonts w:ascii="Arial" w:hAnsi="Arial" w:cs="Arial"/>
        </w:rPr>
        <w:t>а</w:t>
      </w:r>
      <w:proofErr w:type="spellEnd"/>
      <w:r w:rsidRPr="00C652F0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C652F0">
        <w:rPr>
          <w:rFonts w:ascii="Arial" w:hAnsi="Arial" w:cs="Arial"/>
          <w:shd w:val="clear" w:color="auto" w:fill="FFFFFF"/>
        </w:rPr>
        <w:t>и</w:t>
      </w:r>
      <w:r w:rsidRPr="00C652F0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7" w:tooltip="Варела, Франсиско" w:history="1"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 xml:space="preserve">Ф. </w:t>
        </w:r>
        <w:proofErr w:type="spellStart"/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>Варел</w:t>
        </w:r>
      </w:hyperlink>
      <w:r w:rsidRPr="00C652F0">
        <w:rPr>
          <w:rFonts w:ascii="Arial" w:hAnsi="Arial" w:cs="Arial"/>
        </w:rPr>
        <w:t>а</w:t>
      </w:r>
      <w:proofErr w:type="spellEnd"/>
      <w:r w:rsidRPr="00C652F0">
        <w:rPr>
          <w:rFonts w:ascii="Arial" w:hAnsi="Arial" w:cs="Arial"/>
        </w:rPr>
        <w:t xml:space="preserve">). </w:t>
      </w:r>
      <w:proofErr w:type="spellStart"/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  <w:i/>
          <w:iCs/>
          <w:color w:val="000000"/>
          <w:shd w:val="clear" w:color="auto" w:fill="FFFFFF"/>
        </w:rPr>
        <w:t>втопоэзис</w:t>
      </w:r>
      <w:proofErr w:type="spellEnd"/>
      <w:r w:rsidRPr="00C652F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C652F0">
        <w:rPr>
          <w:rFonts w:ascii="Arial" w:hAnsi="Arial" w:cs="Arial"/>
          <w:color w:val="000000"/>
          <w:shd w:val="clear" w:color="auto" w:fill="FFFFFF"/>
        </w:rPr>
        <w:t>(</w:t>
      </w:r>
      <w:hyperlink r:id="rId8" w:tooltip="Древнегреческий язык" w:history="1"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>др</w:t>
        </w:r>
        <w:proofErr w:type="gramStart"/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>.-</w:t>
        </w:r>
        <w:proofErr w:type="gramEnd"/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>греч</w:t>
        </w:r>
        <w:r w:rsidRPr="00C652F0">
          <w:rPr>
            <w:rStyle w:val="a3"/>
            <w:rFonts w:ascii="Arial" w:hAnsi="Arial" w:cs="Arial"/>
            <w:shd w:val="clear" w:color="auto" w:fill="FFFFFF"/>
          </w:rPr>
          <w:t>.</w:t>
        </w:r>
      </w:hyperlink>
      <w:r w:rsidRPr="00C652F0">
        <w:rPr>
          <w:rFonts w:ascii="Arial" w:hAnsi="Arial" w:cs="Arial"/>
          <w:color w:val="000000"/>
          <w:shd w:val="clear" w:color="auto" w:fill="FFFFFF"/>
        </w:rPr>
        <w:t>αὐτός — сам,</w:t>
      </w:r>
      <w:r w:rsidRPr="00C652F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C652F0">
        <w:rPr>
          <w:rFonts w:ascii="Arial" w:hAnsi="Arial" w:cs="Arial"/>
          <w:color w:val="000000"/>
          <w:shd w:val="clear" w:color="auto" w:fill="FFFFFF"/>
        </w:rPr>
        <w:t>ποίησις — сотворение, производство) —</w:t>
      </w:r>
      <w:proofErr w:type="spellStart"/>
      <w:r w:rsidRPr="00C652F0">
        <w:rPr>
          <w:rFonts w:ascii="Arial" w:hAnsi="Arial" w:cs="Arial"/>
          <w:color w:val="000000"/>
          <w:shd w:val="clear" w:color="auto" w:fill="FFFFFF"/>
        </w:rPr>
        <w:t>самопостроение</w:t>
      </w:r>
      <w:proofErr w:type="spellEnd"/>
      <w:r w:rsidRPr="00C652F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652F0">
        <w:rPr>
          <w:rFonts w:ascii="Arial" w:hAnsi="Arial" w:cs="Arial"/>
          <w:color w:val="000000"/>
          <w:shd w:val="clear" w:color="auto" w:fill="FFFFFF"/>
        </w:rPr>
        <w:t>сам</w:t>
      </w:r>
      <w:r w:rsidRPr="00C652F0">
        <w:rPr>
          <w:rFonts w:ascii="Arial" w:hAnsi="Arial" w:cs="Arial"/>
          <w:color w:val="000000"/>
          <w:shd w:val="clear" w:color="auto" w:fill="FFFFFF"/>
        </w:rPr>
        <w:t>о</w:t>
      </w:r>
      <w:r w:rsidRPr="00C652F0">
        <w:rPr>
          <w:rFonts w:ascii="Arial" w:hAnsi="Arial" w:cs="Arial"/>
          <w:color w:val="000000"/>
          <w:shd w:val="clear" w:color="auto" w:fill="FFFFFF"/>
        </w:rPr>
        <w:t>воспроизводство</w:t>
      </w:r>
      <w:proofErr w:type="spellEnd"/>
      <w:r w:rsidRPr="00C652F0">
        <w:rPr>
          <w:rFonts w:ascii="Arial" w:hAnsi="Arial" w:cs="Arial"/>
          <w:color w:val="000000"/>
          <w:shd w:val="clear" w:color="auto" w:fill="FFFFFF"/>
        </w:rPr>
        <w:t xml:space="preserve"> живых существ.</w:t>
      </w:r>
      <w:r w:rsidRPr="00C652F0">
        <w:rPr>
          <w:rStyle w:val="etrace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C652F0">
        <w:rPr>
          <w:rFonts w:ascii="Arial" w:hAnsi="Arial" w:cs="Arial"/>
          <w:color w:val="000000"/>
          <w:shd w:val="clear" w:color="auto" w:fill="FFFFFF"/>
        </w:rPr>
        <w:t>Аутопоэзные</w:t>
      </w:r>
      <w:proofErr w:type="spellEnd"/>
      <w:r w:rsidRPr="00C652F0">
        <w:rPr>
          <w:rFonts w:ascii="Arial" w:hAnsi="Arial" w:cs="Arial"/>
          <w:color w:val="000000"/>
          <w:shd w:val="clear" w:color="auto" w:fill="FFFFFF"/>
        </w:rPr>
        <w:t xml:space="preserve"> системы — это «системы, которые, в к</w:t>
      </w:r>
      <w:r w:rsidRPr="00C652F0">
        <w:rPr>
          <w:rFonts w:ascii="Arial" w:hAnsi="Arial" w:cs="Arial"/>
          <w:color w:val="000000"/>
          <w:shd w:val="clear" w:color="auto" w:fill="FFFFFF"/>
        </w:rPr>
        <w:t>а</w:t>
      </w:r>
      <w:r w:rsidRPr="00C652F0">
        <w:rPr>
          <w:rFonts w:ascii="Arial" w:hAnsi="Arial" w:cs="Arial"/>
          <w:color w:val="000000"/>
          <w:shd w:val="clear" w:color="auto" w:fill="FFFFFF"/>
        </w:rPr>
        <w:t>честве единств, определяются как сети производства компонентов, которые</w:t>
      </w:r>
      <w:r w:rsidR="00D84622" w:rsidRPr="00C652F0">
        <w:rPr>
          <w:rFonts w:ascii="Arial" w:hAnsi="Arial" w:cs="Arial"/>
          <w:color w:val="000000"/>
          <w:shd w:val="clear" w:color="auto" w:fill="FFFFFF"/>
        </w:rPr>
        <w:t>, во-первых,</w:t>
      </w:r>
      <w:r w:rsidRPr="00C652F0">
        <w:rPr>
          <w:rFonts w:ascii="Arial" w:hAnsi="Arial" w:cs="Arial"/>
          <w:color w:val="000000"/>
          <w:shd w:val="clear" w:color="auto" w:fill="FFFFFF"/>
        </w:rPr>
        <w:t xml:space="preserve"> рекурсивно, через свои интеракции, генерируют и реализуют сеть, которая производит их; и</w:t>
      </w:r>
      <w:r w:rsidR="00D84622" w:rsidRPr="00C652F0">
        <w:rPr>
          <w:rFonts w:ascii="Arial" w:hAnsi="Arial" w:cs="Arial"/>
          <w:color w:val="000000"/>
          <w:shd w:val="clear" w:color="auto" w:fill="FFFFFF"/>
        </w:rPr>
        <w:t xml:space="preserve">, во-вторых, </w:t>
      </w:r>
      <w:r w:rsidRPr="00C652F0">
        <w:rPr>
          <w:rFonts w:ascii="Arial" w:hAnsi="Arial" w:cs="Arial"/>
          <w:color w:val="000000"/>
          <w:shd w:val="clear" w:color="auto" w:fill="FFFFFF"/>
        </w:rPr>
        <w:t xml:space="preserve"> конституируют, в пространстве своего существования, границы этих с</w:t>
      </w:r>
      <w:r w:rsidRPr="00C652F0">
        <w:rPr>
          <w:rFonts w:ascii="Arial" w:hAnsi="Arial" w:cs="Arial"/>
          <w:color w:val="000000"/>
          <w:shd w:val="clear" w:color="auto" w:fill="FFFFFF"/>
        </w:rPr>
        <w:t>е</w:t>
      </w:r>
      <w:r w:rsidRPr="00C652F0">
        <w:rPr>
          <w:rFonts w:ascii="Arial" w:hAnsi="Arial" w:cs="Arial"/>
          <w:color w:val="000000"/>
          <w:shd w:val="clear" w:color="auto" w:fill="FFFFFF"/>
        </w:rPr>
        <w:t>тей как компоненты, которые участвуют в реализации сети» [</w:t>
      </w:r>
      <w:proofErr w:type="spellStart"/>
      <w:r w:rsidRPr="00C652F0">
        <w:rPr>
          <w:rFonts w:ascii="Arial" w:hAnsi="Arial" w:cs="Arial"/>
          <w:color w:val="000000"/>
          <w:shd w:val="clear" w:color="auto" w:fill="FFFFFF"/>
        </w:rPr>
        <w:t>цит</w:t>
      </w:r>
      <w:proofErr w:type="spellEnd"/>
      <w:r w:rsidRPr="00C652F0">
        <w:rPr>
          <w:rFonts w:ascii="Arial" w:hAnsi="Arial" w:cs="Arial"/>
          <w:color w:val="000000"/>
          <w:shd w:val="clear" w:color="auto" w:fill="FFFFFF"/>
        </w:rPr>
        <w:t>. по:</w:t>
      </w:r>
      <w:r w:rsidRPr="00C652F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C652F0">
        <w:rPr>
          <w:rFonts w:ascii="Arial" w:hAnsi="Arial" w:cs="Arial"/>
          <w:color w:val="000000"/>
          <w:shd w:val="clear" w:color="auto" w:fill="FFFFFF"/>
        </w:rPr>
        <w:t>11</w:t>
      </w:r>
      <w:r w:rsidRPr="00C652F0">
        <w:rPr>
          <w:rFonts w:ascii="Arial" w:hAnsi="Arial" w:cs="Arial"/>
        </w:rPr>
        <w:t>].</w:t>
      </w:r>
      <w:proofErr w:type="gramEnd"/>
      <w:r w:rsidRPr="00C652F0">
        <w:rPr>
          <w:rFonts w:ascii="Arial" w:hAnsi="Arial" w:cs="Arial"/>
        </w:rPr>
        <w:t xml:space="preserve"> К интеракциям </w:t>
      </w:r>
      <w:proofErr w:type="spellStart"/>
      <w:r w:rsidRPr="00C652F0">
        <w:rPr>
          <w:rFonts w:ascii="Arial" w:hAnsi="Arial" w:cs="Arial"/>
        </w:rPr>
        <w:t>аутопоэзных</w:t>
      </w:r>
      <w:proofErr w:type="spellEnd"/>
      <w:r w:rsidRPr="00C652F0">
        <w:rPr>
          <w:rFonts w:ascii="Arial" w:hAnsi="Arial" w:cs="Arial"/>
        </w:rPr>
        <w:t xml:space="preserve"> систем относится продуцирование и перенос информации и </w:t>
      </w:r>
      <w:r w:rsidRPr="00C652F0">
        <w:rPr>
          <w:rFonts w:ascii="Arial" w:hAnsi="Arial" w:cs="Arial"/>
          <w:b/>
        </w:rPr>
        <w:t>энергии</w:t>
      </w:r>
      <w:r w:rsidRPr="00C652F0">
        <w:rPr>
          <w:rFonts w:ascii="Arial" w:hAnsi="Arial" w:cs="Arial"/>
        </w:rPr>
        <w:t xml:space="preserve">. 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Человек, </w:t>
      </w:r>
      <w:proofErr w:type="spellStart"/>
      <w:r w:rsidRPr="00C652F0">
        <w:rPr>
          <w:rFonts w:ascii="Arial" w:hAnsi="Arial" w:cs="Arial"/>
        </w:rPr>
        <w:t>консорция</w:t>
      </w:r>
      <w:proofErr w:type="spellEnd"/>
      <w:r w:rsidRPr="00C652F0">
        <w:rPr>
          <w:rFonts w:ascii="Arial" w:hAnsi="Arial" w:cs="Arial"/>
        </w:rPr>
        <w:t xml:space="preserve"> и ноосфера – это </w:t>
      </w:r>
      <w:proofErr w:type="spellStart"/>
      <w:r w:rsidRPr="00C652F0">
        <w:rPr>
          <w:rFonts w:ascii="Arial" w:hAnsi="Arial" w:cs="Arial"/>
        </w:rPr>
        <w:t>аутопоэзные</w:t>
      </w:r>
      <w:proofErr w:type="spellEnd"/>
      <w:r w:rsidRPr="00C652F0">
        <w:rPr>
          <w:rFonts w:ascii="Arial" w:hAnsi="Arial" w:cs="Arial"/>
        </w:rPr>
        <w:t xml:space="preserve"> системы, и </w:t>
      </w:r>
      <w:proofErr w:type="spellStart"/>
      <w:r w:rsidRPr="00C652F0">
        <w:rPr>
          <w:rFonts w:ascii="Arial" w:hAnsi="Arial" w:cs="Arial"/>
        </w:rPr>
        <w:t>невоспитание</w:t>
      </w:r>
      <w:proofErr w:type="spellEnd"/>
      <w:r w:rsidRPr="00C652F0">
        <w:rPr>
          <w:rFonts w:ascii="Arial" w:hAnsi="Arial" w:cs="Arial"/>
        </w:rPr>
        <w:t xml:space="preserve"> «п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эта», способного к саморазвитию и творческому участию (созданию) в сети единомы</w:t>
      </w:r>
      <w:r w:rsidRPr="00C652F0">
        <w:rPr>
          <w:rFonts w:ascii="Arial" w:hAnsi="Arial" w:cs="Arial"/>
        </w:rPr>
        <w:t>ш</w:t>
      </w:r>
      <w:r w:rsidRPr="00C652F0">
        <w:rPr>
          <w:rFonts w:ascii="Arial" w:hAnsi="Arial" w:cs="Arial"/>
        </w:rPr>
        <w:t>ленников сводит к нулю саму возможность ноосферы.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 Мы предположили, что наиболее приемлемым и эффективным способом </w:t>
      </w:r>
      <w:r w:rsidRPr="00C652F0">
        <w:rPr>
          <w:rFonts w:ascii="Arial" w:hAnsi="Arial" w:cs="Arial"/>
          <w:i/>
        </w:rPr>
        <w:t>разв</w:t>
      </w:r>
      <w:r w:rsidRPr="00C652F0">
        <w:rPr>
          <w:rFonts w:ascii="Arial" w:hAnsi="Arial" w:cs="Arial"/>
          <w:i/>
        </w:rPr>
        <w:t>и</w:t>
      </w:r>
      <w:r w:rsidRPr="00C652F0">
        <w:rPr>
          <w:rFonts w:ascii="Arial" w:hAnsi="Arial" w:cs="Arial"/>
          <w:i/>
        </w:rPr>
        <w:t>тия ученика как автора-поэта собственного становления и бытия в гармонии с ра</w:t>
      </w:r>
      <w:r w:rsidRPr="00C652F0">
        <w:rPr>
          <w:rFonts w:ascii="Arial" w:hAnsi="Arial" w:cs="Arial"/>
          <w:i/>
        </w:rPr>
        <w:t>з</w:t>
      </w:r>
      <w:r w:rsidRPr="00C652F0">
        <w:rPr>
          <w:rFonts w:ascii="Arial" w:hAnsi="Arial" w:cs="Arial"/>
          <w:i/>
        </w:rPr>
        <w:t xml:space="preserve">вивающейся </w:t>
      </w:r>
      <w:proofErr w:type="spellStart"/>
      <w:r w:rsidRPr="00C652F0">
        <w:rPr>
          <w:rFonts w:ascii="Arial" w:hAnsi="Arial" w:cs="Arial"/>
          <w:i/>
        </w:rPr>
        <w:t>сверхсистемой</w:t>
      </w:r>
      <w:proofErr w:type="spellEnd"/>
      <w:r w:rsidRPr="00C652F0">
        <w:rPr>
          <w:rFonts w:ascii="Arial" w:hAnsi="Arial" w:cs="Arial"/>
          <w:i/>
        </w:rPr>
        <w:t xml:space="preserve"> (новой становящейся целостностью) - ноосферой </w:t>
      </w:r>
      <w:r w:rsidRPr="00C652F0">
        <w:rPr>
          <w:rFonts w:ascii="Arial" w:hAnsi="Arial" w:cs="Arial"/>
        </w:rPr>
        <w:t xml:space="preserve">будет духовно-экологическое воспитание.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  <w:b/>
        </w:rPr>
        <w:t>Духовно-экологическое воспитание</w:t>
      </w:r>
      <w:r w:rsidRPr="00C652F0">
        <w:rPr>
          <w:rFonts w:ascii="Arial" w:hAnsi="Arial" w:cs="Arial"/>
        </w:rPr>
        <w:t>, по нашему замыслу, предполагает акти</w:t>
      </w:r>
      <w:r w:rsidRPr="00C652F0">
        <w:rPr>
          <w:rFonts w:ascii="Arial" w:hAnsi="Arial" w:cs="Arial"/>
        </w:rPr>
        <w:t>в</w:t>
      </w:r>
      <w:r w:rsidRPr="00C652F0">
        <w:rPr>
          <w:rFonts w:ascii="Arial" w:hAnsi="Arial" w:cs="Arial"/>
        </w:rPr>
        <w:t>ное усвоение учениками базовых человеческих ценностей через свободное участие в педагогически организуемых видах деятельности (познания, созерцания, общения, эст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тической, игровой, проектной, трудовой) в условиях (или на материале) природы и п</w:t>
      </w:r>
      <w:r w:rsidRPr="00C652F0">
        <w:rPr>
          <w:rFonts w:ascii="Arial" w:hAnsi="Arial" w:cs="Arial"/>
        </w:rPr>
        <w:t>о</w:t>
      </w:r>
      <w:r w:rsidR="00D84622" w:rsidRPr="00C652F0">
        <w:rPr>
          <w:rFonts w:ascii="Arial" w:hAnsi="Arial" w:cs="Arial"/>
        </w:rPr>
        <w:t xml:space="preserve">знание </w:t>
      </w:r>
      <w:r w:rsidR="00F717C9" w:rsidRPr="00C652F0">
        <w:rPr>
          <w:rFonts w:ascii="Arial" w:hAnsi="Arial" w:cs="Arial"/>
        </w:rPr>
        <w:t xml:space="preserve">сути природы, </w:t>
      </w:r>
      <w:r w:rsidRPr="00C652F0">
        <w:rPr>
          <w:rFonts w:ascii="Arial" w:hAnsi="Arial" w:cs="Arial"/>
        </w:rPr>
        <w:t>самих себя на основе проявления творческой активности</w:t>
      </w:r>
      <w:r w:rsidRPr="00C652F0">
        <w:rPr>
          <w:rFonts w:ascii="Arial" w:hAnsi="Arial" w:cs="Arial"/>
          <w:i/>
        </w:rPr>
        <w:t xml:space="preserve">. </w:t>
      </w:r>
      <w:proofErr w:type="gramStart"/>
      <w:r w:rsidRPr="00C652F0">
        <w:rPr>
          <w:rFonts w:ascii="Arial" w:hAnsi="Arial" w:cs="Arial"/>
        </w:rPr>
        <w:t>После</w:t>
      </w:r>
      <w:r w:rsidRPr="00C652F0">
        <w:rPr>
          <w:rFonts w:ascii="Arial" w:hAnsi="Arial" w:cs="Arial"/>
        </w:rPr>
        <w:t>д</w:t>
      </w:r>
      <w:r w:rsidRPr="00C652F0">
        <w:rPr>
          <w:rFonts w:ascii="Arial" w:hAnsi="Arial" w:cs="Arial"/>
        </w:rPr>
        <w:t>няя</w:t>
      </w:r>
      <w:proofErr w:type="gramEnd"/>
      <w:r w:rsidRPr="00C652F0">
        <w:rPr>
          <w:rFonts w:ascii="Arial" w:hAnsi="Arial" w:cs="Arial"/>
        </w:rPr>
        <w:t xml:space="preserve"> определяется способностью осуществлять личностные выборы и поступки на основе  развитой способности любви (воли к любви). В результате инициируется духовно-экологическое развитие </w:t>
      </w:r>
      <w:r w:rsidR="00D84622" w:rsidRPr="00C652F0">
        <w:rPr>
          <w:rFonts w:ascii="Arial" w:hAnsi="Arial" w:cs="Arial"/>
        </w:rPr>
        <w:t>учеников</w:t>
      </w:r>
      <w:r w:rsidRPr="00C652F0">
        <w:rPr>
          <w:rFonts w:ascii="Arial" w:hAnsi="Arial" w:cs="Arial"/>
        </w:rPr>
        <w:t>.</w:t>
      </w:r>
    </w:p>
    <w:p w:rsidR="00D3156C" w:rsidRPr="00C652F0" w:rsidRDefault="00D3156C" w:rsidP="00C652F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  <w:bCs/>
          <w:iCs/>
          <w:color w:val="000000"/>
        </w:rPr>
        <w:t xml:space="preserve">В рамках синергетики получило развитие технологическое направление - </w:t>
      </w:r>
      <w:proofErr w:type="spellStart"/>
      <w:r w:rsidRPr="00C652F0">
        <w:rPr>
          <w:rFonts w:ascii="Arial" w:hAnsi="Arial" w:cs="Arial"/>
          <w:bCs/>
          <w:iCs/>
          <w:color w:val="000000"/>
        </w:rPr>
        <w:t>синерг</w:t>
      </w:r>
      <w:r w:rsidRPr="00C652F0">
        <w:rPr>
          <w:rFonts w:ascii="Arial" w:hAnsi="Arial" w:cs="Arial"/>
          <w:bCs/>
          <w:iCs/>
          <w:color w:val="000000"/>
        </w:rPr>
        <w:t>о</w:t>
      </w:r>
      <w:r w:rsidRPr="00C652F0">
        <w:rPr>
          <w:rFonts w:ascii="Arial" w:hAnsi="Arial" w:cs="Arial"/>
          <w:bCs/>
          <w:iCs/>
          <w:color w:val="000000"/>
        </w:rPr>
        <w:t>технология</w:t>
      </w:r>
      <w:proofErr w:type="spellEnd"/>
      <w:r w:rsidRPr="00C652F0">
        <w:rPr>
          <w:rFonts w:ascii="Arial" w:hAnsi="Arial" w:cs="Arial"/>
          <w:bCs/>
          <w:iCs/>
          <w:color w:val="000000"/>
        </w:rPr>
        <w:t xml:space="preserve">, использующее синергию как компоненту любых технологий, в том числе и воспитательных. Представим </w:t>
      </w:r>
      <w:r w:rsidRPr="00C652F0">
        <w:rPr>
          <w:rFonts w:ascii="Arial" w:hAnsi="Arial" w:cs="Arial"/>
        </w:rPr>
        <w:t xml:space="preserve">духовно-экологическое воспитание учеников как </w:t>
      </w:r>
      <w:proofErr w:type="spellStart"/>
      <w:r w:rsidRPr="00C652F0">
        <w:rPr>
          <w:rFonts w:ascii="Arial" w:hAnsi="Arial" w:cs="Arial"/>
        </w:rPr>
        <w:t>синерг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технологию</w:t>
      </w:r>
      <w:proofErr w:type="spellEnd"/>
      <w:r w:rsidRPr="00C652F0">
        <w:rPr>
          <w:rFonts w:ascii="Arial" w:hAnsi="Arial" w:cs="Arial"/>
        </w:rPr>
        <w:t xml:space="preserve"> на основе </w:t>
      </w:r>
      <w:proofErr w:type="spellStart"/>
      <w:r w:rsidRPr="00C652F0">
        <w:rPr>
          <w:rFonts w:ascii="Arial" w:hAnsi="Arial" w:cs="Arial"/>
        </w:rPr>
        <w:t>ноосинергии</w:t>
      </w:r>
      <w:proofErr w:type="spellEnd"/>
      <w:r w:rsidRPr="00C652F0">
        <w:rPr>
          <w:rFonts w:ascii="Arial" w:hAnsi="Arial" w:cs="Arial"/>
        </w:rPr>
        <w:t xml:space="preserve"> в развитии.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lastRenderedPageBreak/>
        <w:t xml:space="preserve">Духовно-экологическое развитие человека представим как систему, включающую блоки: </w:t>
      </w:r>
      <w:r w:rsidRPr="00C652F0">
        <w:rPr>
          <w:rFonts w:ascii="Arial" w:hAnsi="Arial" w:cs="Arial"/>
          <w:i/>
        </w:rPr>
        <w:t>стремление, духовно ориентированная практика, постижение, преображение (создание нового образа).</w:t>
      </w:r>
      <w:r w:rsidRPr="00C652F0">
        <w:rPr>
          <w:rFonts w:ascii="Arial" w:hAnsi="Arial" w:cs="Arial"/>
        </w:rPr>
        <w:t xml:space="preserve">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Поясним смысл блоков. В контексте духовно-экологического развития речь идет о </w:t>
      </w:r>
      <w:r w:rsidRPr="00C652F0">
        <w:rPr>
          <w:rFonts w:ascii="Arial" w:hAnsi="Arial" w:cs="Arial"/>
          <w:i/>
        </w:rPr>
        <w:t>стремлении</w:t>
      </w:r>
      <w:r w:rsidRPr="00C652F0">
        <w:rPr>
          <w:rFonts w:ascii="Arial" w:hAnsi="Arial" w:cs="Arial"/>
        </w:rPr>
        <w:t xml:space="preserve"> к по</w:t>
      </w:r>
      <w:r w:rsidR="00D84622" w:rsidRPr="00C652F0">
        <w:rPr>
          <w:rFonts w:ascii="Arial" w:hAnsi="Arial" w:cs="Arial"/>
        </w:rPr>
        <w:t>знанию</w:t>
      </w:r>
      <w:r w:rsidRPr="00C652F0">
        <w:rPr>
          <w:rFonts w:ascii="Arial" w:hAnsi="Arial" w:cs="Arial"/>
        </w:rPr>
        <w:t xml:space="preserve"> сути природы и своей сущности. </w:t>
      </w:r>
    </w:p>
    <w:p w:rsidR="00B85C08" w:rsidRPr="00C652F0" w:rsidRDefault="00B85C08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  <w:i/>
        </w:rPr>
      </w:pPr>
      <w:r w:rsidRPr="00C652F0">
        <w:rPr>
          <w:rFonts w:ascii="Arial" w:hAnsi="Arial" w:cs="Arial"/>
        </w:rPr>
        <w:t xml:space="preserve">Существуют </w:t>
      </w:r>
      <w:r w:rsidRPr="00C652F0">
        <w:rPr>
          <w:rFonts w:ascii="Arial" w:hAnsi="Arial" w:cs="Arial"/>
          <w:i/>
        </w:rPr>
        <w:t xml:space="preserve">информационный, </w:t>
      </w:r>
      <w:proofErr w:type="spellStart"/>
      <w:r w:rsidRPr="00C652F0">
        <w:rPr>
          <w:rFonts w:ascii="Arial" w:hAnsi="Arial" w:cs="Arial"/>
          <w:i/>
        </w:rPr>
        <w:t>энергийный</w:t>
      </w:r>
      <w:proofErr w:type="spellEnd"/>
      <w:r w:rsidRPr="00C652F0">
        <w:rPr>
          <w:rFonts w:ascii="Arial" w:hAnsi="Arial" w:cs="Arial"/>
          <w:i/>
        </w:rPr>
        <w:t xml:space="preserve"> и энергетический способ</w:t>
      </w:r>
      <w:proofErr w:type="gramStart"/>
      <w:r w:rsidRPr="00C652F0">
        <w:rPr>
          <w:rFonts w:ascii="Arial" w:hAnsi="Arial" w:cs="Arial"/>
          <w:i/>
        </w:rPr>
        <w:t>ы-</w:t>
      </w:r>
      <w:proofErr w:type="gramEnd"/>
      <w:r w:rsidRPr="00C652F0">
        <w:rPr>
          <w:rFonts w:ascii="Arial" w:hAnsi="Arial" w:cs="Arial"/>
          <w:i/>
        </w:rPr>
        <w:t xml:space="preserve"> подходы получения знания </w:t>
      </w:r>
      <w:r w:rsidR="00883988">
        <w:rPr>
          <w:rFonts w:ascii="Arial" w:hAnsi="Arial" w:cs="Arial"/>
        </w:rPr>
        <w:t>[1</w:t>
      </w:r>
      <w:r w:rsidRPr="00C652F0">
        <w:rPr>
          <w:rFonts w:ascii="Arial" w:hAnsi="Arial" w:cs="Arial"/>
        </w:rPr>
        <w:t xml:space="preserve">, </w:t>
      </w:r>
      <w:r w:rsidR="007A278C" w:rsidRPr="00C652F0">
        <w:rPr>
          <w:rFonts w:ascii="Arial" w:hAnsi="Arial" w:cs="Arial"/>
        </w:rPr>
        <w:t>с</w:t>
      </w:r>
      <w:r w:rsidRPr="00C652F0">
        <w:rPr>
          <w:rFonts w:ascii="Arial" w:hAnsi="Arial" w:cs="Arial"/>
        </w:rPr>
        <w:t>.26-27</w:t>
      </w:r>
      <w:r w:rsidR="00D84622" w:rsidRPr="00C652F0">
        <w:rPr>
          <w:rFonts w:ascii="Arial" w:hAnsi="Arial" w:cs="Arial"/>
        </w:rPr>
        <w:t xml:space="preserve">]. </w:t>
      </w:r>
    </w:p>
    <w:p w:rsidR="00726CC0" w:rsidRPr="00C652F0" w:rsidRDefault="00B85C08" w:rsidP="00C652F0">
      <w:pPr>
        <w:pStyle w:val="2"/>
        <w:spacing w:line="240" w:lineRule="auto"/>
        <w:ind w:left="57" w:right="57" w:firstLine="709"/>
        <w:rPr>
          <w:rFonts w:ascii="Arial" w:hAnsi="Arial" w:cs="Arial"/>
          <w:sz w:val="22"/>
          <w:szCs w:val="22"/>
        </w:rPr>
      </w:pPr>
      <w:r w:rsidRPr="00C652F0">
        <w:rPr>
          <w:rFonts w:ascii="Arial" w:hAnsi="Arial" w:cs="Arial"/>
          <w:b/>
          <w:sz w:val="22"/>
          <w:szCs w:val="22"/>
        </w:rPr>
        <w:t>Информационный способ</w:t>
      </w:r>
      <w:r w:rsidRPr="00C652F0">
        <w:rPr>
          <w:rFonts w:ascii="Arial" w:hAnsi="Arial" w:cs="Arial"/>
          <w:sz w:val="22"/>
          <w:szCs w:val="22"/>
        </w:rPr>
        <w:t xml:space="preserve"> имеет знаковую природу. В естественных науках зн</w:t>
      </w:r>
      <w:r w:rsidRPr="00C652F0">
        <w:rPr>
          <w:rFonts w:ascii="Arial" w:hAnsi="Arial" w:cs="Arial"/>
          <w:sz w:val="22"/>
          <w:szCs w:val="22"/>
        </w:rPr>
        <w:t>а</w:t>
      </w:r>
      <w:r w:rsidRPr="00C652F0">
        <w:rPr>
          <w:rFonts w:ascii="Arial" w:hAnsi="Arial" w:cs="Arial"/>
          <w:sz w:val="22"/>
          <w:szCs w:val="22"/>
        </w:rPr>
        <w:t xml:space="preserve">ние предстает как «выражение одного в другом», в знаках, символах, </w:t>
      </w:r>
      <w:r w:rsidR="00883988">
        <w:rPr>
          <w:rFonts w:ascii="Arial" w:hAnsi="Arial" w:cs="Arial"/>
          <w:sz w:val="22"/>
          <w:szCs w:val="22"/>
        </w:rPr>
        <w:t>терминах</w:t>
      </w:r>
      <w:r w:rsidR="00726CC0" w:rsidRPr="00C652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652F0">
        <w:rPr>
          <w:rFonts w:ascii="Arial" w:hAnsi="Arial" w:cs="Arial"/>
          <w:b/>
          <w:sz w:val="22"/>
          <w:szCs w:val="22"/>
        </w:rPr>
        <w:t>Эне</w:t>
      </w:r>
      <w:r w:rsidRPr="00C652F0">
        <w:rPr>
          <w:rFonts w:ascii="Arial" w:hAnsi="Arial" w:cs="Arial"/>
          <w:b/>
          <w:sz w:val="22"/>
          <w:szCs w:val="22"/>
        </w:rPr>
        <w:t>р</w:t>
      </w:r>
      <w:r w:rsidRPr="00C652F0">
        <w:rPr>
          <w:rFonts w:ascii="Arial" w:hAnsi="Arial" w:cs="Arial"/>
          <w:b/>
          <w:sz w:val="22"/>
          <w:szCs w:val="22"/>
        </w:rPr>
        <w:t>гийный</w:t>
      </w:r>
      <w:proofErr w:type="spellEnd"/>
      <w:r w:rsidRPr="00C652F0">
        <w:rPr>
          <w:rFonts w:ascii="Arial" w:hAnsi="Arial" w:cs="Arial"/>
          <w:b/>
          <w:sz w:val="22"/>
          <w:szCs w:val="22"/>
        </w:rPr>
        <w:t xml:space="preserve"> способ</w:t>
      </w:r>
      <w:r w:rsidRPr="00C652F0">
        <w:rPr>
          <w:rFonts w:ascii="Arial" w:hAnsi="Arial" w:cs="Arial"/>
          <w:sz w:val="22"/>
          <w:szCs w:val="22"/>
        </w:rPr>
        <w:t xml:space="preserve"> познания, согласно учению Григория </w:t>
      </w:r>
      <w:proofErr w:type="spellStart"/>
      <w:r w:rsidRPr="00C652F0">
        <w:rPr>
          <w:rFonts w:ascii="Arial" w:hAnsi="Arial" w:cs="Arial"/>
          <w:sz w:val="22"/>
          <w:szCs w:val="22"/>
        </w:rPr>
        <w:t>Паламы</w:t>
      </w:r>
      <w:proofErr w:type="spellEnd"/>
      <w:r w:rsidRPr="00C652F0">
        <w:rPr>
          <w:rFonts w:ascii="Arial" w:hAnsi="Arial" w:cs="Arial"/>
          <w:sz w:val="22"/>
          <w:szCs w:val="22"/>
        </w:rPr>
        <w:t>, связан с «</w:t>
      </w:r>
      <w:proofErr w:type="spellStart"/>
      <w:r w:rsidRPr="00C652F0">
        <w:rPr>
          <w:rFonts w:ascii="Arial" w:hAnsi="Arial" w:cs="Arial"/>
          <w:sz w:val="22"/>
          <w:szCs w:val="22"/>
        </w:rPr>
        <w:t>нетварными</w:t>
      </w:r>
      <w:proofErr w:type="spellEnd"/>
      <w:r w:rsidRPr="00C652F0">
        <w:rPr>
          <w:rFonts w:ascii="Arial" w:hAnsi="Arial" w:cs="Arial"/>
          <w:sz w:val="22"/>
          <w:szCs w:val="22"/>
        </w:rPr>
        <w:t>», божественным</w:t>
      </w:r>
      <w:r w:rsidR="00D84622" w:rsidRPr="00C652F0">
        <w:rPr>
          <w:rFonts w:ascii="Arial" w:hAnsi="Arial" w:cs="Arial"/>
          <w:sz w:val="22"/>
          <w:szCs w:val="22"/>
        </w:rPr>
        <w:t>и энергиями («фаворский свет</w:t>
      </w:r>
      <w:r w:rsidR="00883988">
        <w:rPr>
          <w:rFonts w:ascii="Arial" w:hAnsi="Arial" w:cs="Arial"/>
          <w:sz w:val="22"/>
          <w:szCs w:val="22"/>
        </w:rPr>
        <w:t>»)</w:t>
      </w:r>
      <w:r w:rsidRPr="00C652F0">
        <w:rPr>
          <w:rFonts w:ascii="Arial" w:hAnsi="Arial" w:cs="Arial"/>
          <w:sz w:val="22"/>
          <w:szCs w:val="22"/>
        </w:rPr>
        <w:t xml:space="preserve">. </w:t>
      </w:r>
      <w:r w:rsidR="00D84622" w:rsidRPr="00C652F0">
        <w:rPr>
          <w:rFonts w:ascii="Arial" w:hAnsi="Arial" w:cs="Arial"/>
          <w:sz w:val="22"/>
          <w:szCs w:val="22"/>
        </w:rPr>
        <w:t>При этом з</w:t>
      </w:r>
      <w:r w:rsidRPr="00C652F0">
        <w:rPr>
          <w:rFonts w:ascii="Arial" w:hAnsi="Arial" w:cs="Arial"/>
          <w:sz w:val="22"/>
          <w:szCs w:val="22"/>
        </w:rPr>
        <w:t>нание находится внутри мира и составляющих его явлений любой природы и совсем не обязательно достигает личн</w:t>
      </w:r>
      <w:r w:rsidRPr="00C652F0">
        <w:rPr>
          <w:rFonts w:ascii="Arial" w:hAnsi="Arial" w:cs="Arial"/>
          <w:sz w:val="22"/>
          <w:szCs w:val="22"/>
        </w:rPr>
        <w:t>о</w:t>
      </w:r>
      <w:r w:rsidRPr="00C652F0">
        <w:rPr>
          <w:rFonts w:ascii="Arial" w:hAnsi="Arial" w:cs="Arial"/>
          <w:sz w:val="22"/>
          <w:szCs w:val="22"/>
        </w:rPr>
        <w:t>стного уровня.</w:t>
      </w:r>
      <w:r w:rsidR="00726CC0" w:rsidRPr="00C652F0">
        <w:rPr>
          <w:rFonts w:ascii="Arial" w:hAnsi="Arial" w:cs="Arial"/>
          <w:sz w:val="22"/>
          <w:szCs w:val="22"/>
        </w:rPr>
        <w:t xml:space="preserve"> </w:t>
      </w:r>
    </w:p>
    <w:p w:rsidR="00712633" w:rsidRPr="00C652F0" w:rsidRDefault="00B85C08" w:rsidP="00C652F0">
      <w:pPr>
        <w:pStyle w:val="2"/>
        <w:spacing w:line="240" w:lineRule="auto"/>
        <w:ind w:left="57" w:right="57" w:firstLine="709"/>
        <w:rPr>
          <w:rFonts w:ascii="Arial" w:hAnsi="Arial" w:cs="Arial"/>
          <w:sz w:val="22"/>
          <w:szCs w:val="22"/>
        </w:rPr>
      </w:pPr>
      <w:r w:rsidRPr="00C652F0">
        <w:rPr>
          <w:rFonts w:ascii="Arial" w:hAnsi="Arial" w:cs="Arial"/>
          <w:b/>
          <w:sz w:val="22"/>
          <w:szCs w:val="22"/>
        </w:rPr>
        <w:t>Энергетический вариант</w:t>
      </w:r>
      <w:r w:rsidRPr="00C652F0">
        <w:rPr>
          <w:rFonts w:ascii="Arial" w:hAnsi="Arial" w:cs="Arial"/>
          <w:sz w:val="22"/>
          <w:szCs w:val="22"/>
        </w:rPr>
        <w:t xml:space="preserve"> (принципиально не знаковый) – способ получения зн</w:t>
      </w:r>
      <w:r w:rsidRPr="00C652F0">
        <w:rPr>
          <w:rFonts w:ascii="Arial" w:hAnsi="Arial" w:cs="Arial"/>
          <w:sz w:val="22"/>
          <w:szCs w:val="22"/>
        </w:rPr>
        <w:t>а</w:t>
      </w:r>
      <w:r w:rsidRPr="00C652F0">
        <w:rPr>
          <w:rFonts w:ascii="Arial" w:hAnsi="Arial" w:cs="Arial"/>
          <w:sz w:val="22"/>
          <w:szCs w:val="22"/>
        </w:rPr>
        <w:t xml:space="preserve">ний как непосредственное переживание (сопереживание, </w:t>
      </w:r>
      <w:proofErr w:type="spellStart"/>
      <w:r w:rsidRPr="00C652F0">
        <w:rPr>
          <w:rFonts w:ascii="Arial" w:hAnsi="Arial" w:cs="Arial"/>
          <w:sz w:val="22"/>
          <w:szCs w:val="22"/>
        </w:rPr>
        <w:t>самопереживание</w:t>
      </w:r>
      <w:proofErr w:type="spellEnd"/>
      <w:r w:rsidRPr="00C652F0">
        <w:rPr>
          <w:rFonts w:ascii="Arial" w:hAnsi="Arial" w:cs="Arial"/>
          <w:sz w:val="22"/>
          <w:szCs w:val="22"/>
        </w:rPr>
        <w:t xml:space="preserve">). </w:t>
      </w:r>
      <w:r w:rsidR="00712633" w:rsidRPr="00C652F0">
        <w:rPr>
          <w:rFonts w:ascii="Arial" w:hAnsi="Arial" w:cs="Arial"/>
          <w:b/>
          <w:i/>
          <w:sz w:val="22"/>
          <w:szCs w:val="22"/>
        </w:rPr>
        <w:t>Пережив</w:t>
      </w:r>
      <w:r w:rsidR="00712633" w:rsidRPr="00C652F0">
        <w:rPr>
          <w:rFonts w:ascii="Arial" w:hAnsi="Arial" w:cs="Arial"/>
          <w:b/>
          <w:i/>
          <w:sz w:val="22"/>
          <w:szCs w:val="22"/>
        </w:rPr>
        <w:t>а</w:t>
      </w:r>
      <w:r w:rsidR="00712633" w:rsidRPr="00C652F0">
        <w:rPr>
          <w:rFonts w:ascii="Arial" w:hAnsi="Arial" w:cs="Arial"/>
          <w:b/>
          <w:i/>
          <w:sz w:val="22"/>
          <w:szCs w:val="22"/>
        </w:rPr>
        <w:t xml:space="preserve">ние </w:t>
      </w:r>
      <w:r w:rsidR="00712633" w:rsidRPr="00C652F0">
        <w:rPr>
          <w:rFonts w:ascii="Arial" w:hAnsi="Arial" w:cs="Arial"/>
          <w:sz w:val="22"/>
          <w:szCs w:val="22"/>
        </w:rPr>
        <w:t xml:space="preserve">– бытие </w:t>
      </w:r>
      <w:proofErr w:type="gramStart"/>
      <w:r w:rsidR="00712633" w:rsidRPr="00C652F0">
        <w:rPr>
          <w:rFonts w:ascii="Arial" w:hAnsi="Arial" w:cs="Arial"/>
          <w:sz w:val="22"/>
          <w:szCs w:val="22"/>
        </w:rPr>
        <w:t>идеального</w:t>
      </w:r>
      <w:proofErr w:type="gramEnd"/>
      <w:r w:rsidR="00712633" w:rsidRPr="00C652F0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="00712633" w:rsidRPr="00C652F0">
        <w:rPr>
          <w:rFonts w:ascii="Arial" w:hAnsi="Arial" w:cs="Arial"/>
          <w:sz w:val="22"/>
          <w:szCs w:val="22"/>
        </w:rPr>
        <w:t>доинформационном</w:t>
      </w:r>
      <w:proofErr w:type="spellEnd"/>
      <w:r w:rsidR="00712633" w:rsidRPr="00C652F0">
        <w:rPr>
          <w:rFonts w:ascii="Arial" w:hAnsi="Arial" w:cs="Arial"/>
          <w:sz w:val="22"/>
          <w:szCs w:val="22"/>
        </w:rPr>
        <w:t xml:space="preserve"> уровне, </w:t>
      </w:r>
      <w:proofErr w:type="spellStart"/>
      <w:r w:rsidR="00712633" w:rsidRPr="00C652F0">
        <w:rPr>
          <w:rFonts w:ascii="Arial" w:hAnsi="Arial" w:cs="Arial"/>
          <w:sz w:val="22"/>
          <w:szCs w:val="22"/>
        </w:rPr>
        <w:t>неопосредованное</w:t>
      </w:r>
      <w:proofErr w:type="spellEnd"/>
      <w:r w:rsidR="00712633" w:rsidRPr="00C652F0">
        <w:rPr>
          <w:rFonts w:ascii="Arial" w:hAnsi="Arial" w:cs="Arial"/>
          <w:sz w:val="22"/>
          <w:szCs w:val="22"/>
        </w:rPr>
        <w:t xml:space="preserve"> знаковыми структурами. Становление, свое Я (неповторимое начало души), Ты других субъектов, сопричастность  трансцендентной реальности и её присутствие</w:t>
      </w:r>
      <w:r w:rsidR="00712633" w:rsidRPr="00C652F0">
        <w:rPr>
          <w:rFonts w:ascii="Arial" w:hAnsi="Arial" w:cs="Arial"/>
          <w:i/>
          <w:sz w:val="22"/>
          <w:szCs w:val="22"/>
        </w:rPr>
        <w:t xml:space="preserve"> </w:t>
      </w:r>
      <w:r w:rsidR="00FE50DD" w:rsidRPr="00C652F0">
        <w:rPr>
          <w:rFonts w:ascii="Arial" w:hAnsi="Arial" w:cs="Arial"/>
          <w:sz w:val="22"/>
          <w:szCs w:val="22"/>
        </w:rPr>
        <w:t xml:space="preserve">доступны только </w:t>
      </w:r>
      <w:r w:rsidR="00D84622" w:rsidRPr="00C652F0">
        <w:rPr>
          <w:rFonts w:ascii="Arial" w:hAnsi="Arial" w:cs="Arial"/>
          <w:sz w:val="22"/>
          <w:szCs w:val="22"/>
        </w:rPr>
        <w:t>[</w:t>
      </w:r>
      <w:r w:rsidR="007A278C" w:rsidRPr="00C652F0">
        <w:rPr>
          <w:rFonts w:ascii="Arial" w:hAnsi="Arial" w:cs="Arial"/>
          <w:sz w:val="22"/>
          <w:szCs w:val="22"/>
        </w:rPr>
        <w:t>9].</w:t>
      </w:r>
    </w:p>
    <w:p w:rsidR="00B85C08" w:rsidRPr="00C652F0" w:rsidRDefault="007A278C" w:rsidP="00C652F0">
      <w:pPr>
        <w:spacing w:after="0" w:line="240" w:lineRule="auto"/>
        <w:ind w:left="57" w:right="57" w:firstLine="709"/>
        <w:contextualSpacing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Переживание - э</w:t>
      </w:r>
      <w:r w:rsidR="00B85C08" w:rsidRPr="00C652F0">
        <w:rPr>
          <w:rFonts w:ascii="Arial" w:hAnsi="Arial" w:cs="Arial"/>
        </w:rPr>
        <w:t>то не выражение одного в другом, а репродуцирование состо</w:t>
      </w:r>
      <w:r w:rsidR="00B85C08" w:rsidRPr="00C652F0">
        <w:rPr>
          <w:rFonts w:ascii="Arial" w:hAnsi="Arial" w:cs="Arial"/>
        </w:rPr>
        <w:t>я</w:t>
      </w:r>
      <w:r w:rsidR="00B85C08" w:rsidRPr="00C652F0">
        <w:rPr>
          <w:rFonts w:ascii="Arial" w:hAnsi="Arial" w:cs="Arial"/>
        </w:rPr>
        <w:t>ний. Состояние одной души репродуцируется в другой душе. Познание в этом случае в</w:t>
      </w:r>
      <w:r w:rsidR="00B85C08" w:rsidRPr="00C652F0">
        <w:rPr>
          <w:rFonts w:ascii="Arial" w:hAnsi="Arial" w:cs="Arial"/>
        </w:rPr>
        <w:t>ы</w:t>
      </w:r>
      <w:r w:rsidR="00B85C08" w:rsidRPr="00C652F0">
        <w:rPr>
          <w:rFonts w:ascii="Arial" w:hAnsi="Arial" w:cs="Arial"/>
        </w:rPr>
        <w:t xml:space="preserve">ступает как результат «размножения состояний». </w:t>
      </w:r>
      <w:proofErr w:type="gramStart"/>
      <w:r w:rsidR="00B85C08" w:rsidRPr="00C652F0">
        <w:rPr>
          <w:rFonts w:ascii="Arial" w:hAnsi="Arial" w:cs="Arial"/>
        </w:rPr>
        <w:t>Сопереживающий</w:t>
      </w:r>
      <w:proofErr w:type="gramEnd"/>
      <w:r w:rsidR="00B85C08" w:rsidRPr="00C652F0">
        <w:rPr>
          <w:rFonts w:ascii="Arial" w:hAnsi="Arial" w:cs="Arial"/>
        </w:rPr>
        <w:t xml:space="preserve"> обладает…копией, в точном смысле этого слова»</w:t>
      </w:r>
      <w:r w:rsidR="00FE50DD" w:rsidRPr="00C652F0">
        <w:rPr>
          <w:rFonts w:ascii="Arial" w:hAnsi="Arial" w:cs="Arial"/>
        </w:rPr>
        <w:t xml:space="preserve"> [</w:t>
      </w:r>
      <w:r w:rsidR="00883988">
        <w:rPr>
          <w:rFonts w:ascii="Arial" w:hAnsi="Arial" w:cs="Arial"/>
        </w:rPr>
        <w:t>1</w:t>
      </w:r>
      <w:r w:rsidRPr="00C652F0">
        <w:rPr>
          <w:rFonts w:ascii="Arial" w:hAnsi="Arial" w:cs="Arial"/>
        </w:rPr>
        <w:t>, с</w:t>
      </w:r>
      <w:r w:rsidR="00FE50DD" w:rsidRPr="00C652F0">
        <w:rPr>
          <w:rFonts w:ascii="Arial" w:hAnsi="Arial" w:cs="Arial"/>
        </w:rPr>
        <w:t>. 16-18]</w:t>
      </w:r>
      <w:r w:rsidR="00B85C08" w:rsidRPr="00C652F0">
        <w:rPr>
          <w:rFonts w:ascii="Arial" w:hAnsi="Arial" w:cs="Arial"/>
        </w:rPr>
        <w:t>.</w:t>
      </w:r>
    </w:p>
    <w:p w:rsidR="00B85C08" w:rsidRPr="00C652F0" w:rsidRDefault="00B85C08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Идея энергетического бытия информации, не опосредованного знаковыми сист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мами, пронизывает индийскую философию и достаточно широко распространена в с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временной литературе (Г.И.Шипов, П.П.</w:t>
      </w:r>
      <w:r w:rsidR="00FE50DD" w:rsidRPr="00C652F0">
        <w:rPr>
          <w:rFonts w:ascii="Arial" w:hAnsi="Arial" w:cs="Arial"/>
        </w:rPr>
        <w:t xml:space="preserve"> </w:t>
      </w:r>
      <w:proofErr w:type="spellStart"/>
      <w:r w:rsidRPr="00C652F0">
        <w:rPr>
          <w:rFonts w:ascii="Arial" w:hAnsi="Arial" w:cs="Arial"/>
        </w:rPr>
        <w:t>Гаряев</w:t>
      </w:r>
      <w:proofErr w:type="spellEnd"/>
      <w:r w:rsidRPr="00C652F0">
        <w:rPr>
          <w:rFonts w:ascii="Arial" w:hAnsi="Arial" w:cs="Arial"/>
        </w:rPr>
        <w:t xml:space="preserve">, </w:t>
      </w:r>
      <w:proofErr w:type="spellStart"/>
      <w:r w:rsidRPr="00C652F0">
        <w:rPr>
          <w:rFonts w:ascii="Arial" w:hAnsi="Arial" w:cs="Arial"/>
        </w:rPr>
        <w:t>В.А.Лефевр</w:t>
      </w:r>
      <w:proofErr w:type="spellEnd"/>
      <w:r w:rsidR="00F717C9" w:rsidRPr="00C652F0">
        <w:rPr>
          <w:rFonts w:ascii="Arial" w:hAnsi="Arial" w:cs="Arial"/>
        </w:rPr>
        <w:t>). В работах указанных авт</w:t>
      </w:r>
      <w:r w:rsidR="00F717C9" w:rsidRPr="00C652F0">
        <w:rPr>
          <w:rFonts w:ascii="Arial" w:hAnsi="Arial" w:cs="Arial"/>
        </w:rPr>
        <w:t>о</w:t>
      </w:r>
      <w:r w:rsidR="00F717C9" w:rsidRPr="00C652F0">
        <w:rPr>
          <w:rFonts w:ascii="Arial" w:hAnsi="Arial" w:cs="Arial"/>
        </w:rPr>
        <w:t xml:space="preserve">ров </w:t>
      </w:r>
      <w:r w:rsidRPr="00C652F0">
        <w:rPr>
          <w:rFonts w:ascii="Arial" w:hAnsi="Arial" w:cs="Arial"/>
        </w:rPr>
        <w:t xml:space="preserve">показывается универсальный характер </w:t>
      </w:r>
      <w:r w:rsidR="00F717C9" w:rsidRPr="00C652F0">
        <w:rPr>
          <w:rFonts w:ascii="Arial" w:hAnsi="Arial" w:cs="Arial"/>
        </w:rPr>
        <w:t xml:space="preserve">энергии как </w:t>
      </w:r>
      <w:r w:rsidRPr="00C652F0">
        <w:rPr>
          <w:rFonts w:ascii="Arial" w:hAnsi="Arial" w:cs="Arial"/>
        </w:rPr>
        <w:t>организующего начала любых процессов во вселенной, частным случаем которых является человеческое сознание.</w:t>
      </w:r>
    </w:p>
    <w:p w:rsidR="00B85C08" w:rsidRPr="00C652F0" w:rsidRDefault="00F717C9" w:rsidP="00C652F0">
      <w:pPr>
        <w:pStyle w:val="2"/>
        <w:spacing w:line="240" w:lineRule="auto"/>
        <w:ind w:left="57" w:right="57" w:firstLine="709"/>
        <w:rPr>
          <w:rFonts w:ascii="Arial" w:hAnsi="Arial" w:cs="Arial"/>
          <w:sz w:val="22"/>
          <w:szCs w:val="22"/>
        </w:rPr>
      </w:pPr>
      <w:r w:rsidRPr="00C652F0">
        <w:rPr>
          <w:rFonts w:ascii="Arial" w:hAnsi="Arial" w:cs="Arial"/>
          <w:sz w:val="22"/>
          <w:szCs w:val="22"/>
        </w:rPr>
        <w:t>Исходя из этого можно предположить, что в</w:t>
      </w:r>
      <w:r w:rsidR="00B85C08" w:rsidRPr="00C652F0">
        <w:rPr>
          <w:rFonts w:ascii="Arial" w:hAnsi="Arial" w:cs="Arial"/>
          <w:sz w:val="22"/>
          <w:szCs w:val="22"/>
        </w:rPr>
        <w:t>нутренние состояния</w:t>
      </w:r>
      <w:r w:rsidRPr="00C652F0">
        <w:rPr>
          <w:rFonts w:ascii="Arial" w:hAnsi="Arial" w:cs="Arial"/>
          <w:sz w:val="22"/>
          <w:szCs w:val="22"/>
        </w:rPr>
        <w:t xml:space="preserve"> человека</w:t>
      </w:r>
      <w:r w:rsidR="00B85C08" w:rsidRPr="00C652F0">
        <w:rPr>
          <w:rFonts w:ascii="Arial" w:hAnsi="Arial" w:cs="Arial"/>
          <w:sz w:val="22"/>
          <w:szCs w:val="22"/>
        </w:rPr>
        <w:t>, з</w:t>
      </w:r>
      <w:r w:rsidR="00B85C08" w:rsidRPr="00C652F0">
        <w:rPr>
          <w:rFonts w:ascii="Arial" w:hAnsi="Arial" w:cs="Arial"/>
          <w:sz w:val="22"/>
          <w:szCs w:val="22"/>
        </w:rPr>
        <w:t>а</w:t>
      </w:r>
      <w:r w:rsidR="00B85C08" w:rsidRPr="00C652F0">
        <w:rPr>
          <w:rFonts w:ascii="Arial" w:hAnsi="Arial" w:cs="Arial"/>
          <w:sz w:val="22"/>
          <w:szCs w:val="22"/>
        </w:rPr>
        <w:t xml:space="preserve">дающие «отношение </w:t>
      </w:r>
      <w:proofErr w:type="gramStart"/>
      <w:r w:rsidR="00B85C08" w:rsidRPr="00C652F0">
        <w:rPr>
          <w:rFonts w:ascii="Arial" w:hAnsi="Arial" w:cs="Arial"/>
          <w:sz w:val="22"/>
          <w:szCs w:val="22"/>
        </w:rPr>
        <w:t>к</w:t>
      </w:r>
      <w:proofErr w:type="gramEnd"/>
      <w:r w:rsidR="00B85C08" w:rsidRPr="00C652F0">
        <w:rPr>
          <w:rFonts w:ascii="Arial" w:hAnsi="Arial" w:cs="Arial"/>
          <w:sz w:val="22"/>
          <w:szCs w:val="22"/>
        </w:rPr>
        <w:t xml:space="preserve">…», имеют </w:t>
      </w:r>
      <w:proofErr w:type="gramStart"/>
      <w:r w:rsidR="00B85C08" w:rsidRPr="00C652F0">
        <w:rPr>
          <w:rFonts w:ascii="Arial" w:hAnsi="Arial" w:cs="Arial"/>
          <w:sz w:val="22"/>
          <w:szCs w:val="22"/>
        </w:rPr>
        <w:t>энергетический</w:t>
      </w:r>
      <w:proofErr w:type="gramEnd"/>
      <w:r w:rsidR="00B85C08" w:rsidRPr="00C652F0">
        <w:rPr>
          <w:rFonts w:ascii="Arial" w:hAnsi="Arial" w:cs="Arial"/>
          <w:sz w:val="22"/>
          <w:szCs w:val="22"/>
        </w:rPr>
        <w:t xml:space="preserve"> субстрат</w:t>
      </w:r>
      <w:r w:rsidRPr="00C652F0">
        <w:rPr>
          <w:rFonts w:ascii="Arial" w:hAnsi="Arial" w:cs="Arial"/>
          <w:sz w:val="22"/>
          <w:szCs w:val="22"/>
        </w:rPr>
        <w:t xml:space="preserve">, </w:t>
      </w:r>
      <w:r w:rsidR="00B85C08" w:rsidRPr="00C652F0">
        <w:rPr>
          <w:rFonts w:ascii="Arial" w:hAnsi="Arial" w:cs="Arial"/>
          <w:sz w:val="22"/>
          <w:szCs w:val="22"/>
        </w:rPr>
        <w:t xml:space="preserve">изучение которого находится за пределами компетенции </w:t>
      </w:r>
      <w:r w:rsidRPr="00C652F0">
        <w:rPr>
          <w:rFonts w:ascii="Arial" w:hAnsi="Arial" w:cs="Arial"/>
          <w:sz w:val="22"/>
          <w:szCs w:val="22"/>
        </w:rPr>
        <w:t>педагогики</w:t>
      </w:r>
      <w:r w:rsidR="00B85C08" w:rsidRPr="00C652F0">
        <w:rPr>
          <w:rFonts w:ascii="Arial" w:hAnsi="Arial" w:cs="Arial"/>
          <w:sz w:val="22"/>
          <w:szCs w:val="22"/>
        </w:rPr>
        <w:t>. Но суть дела определяется не энергетическими средствами, но реализуемыми с их помощью отношениями.</w:t>
      </w:r>
      <w:r w:rsidR="00712633" w:rsidRPr="00C652F0">
        <w:rPr>
          <w:rFonts w:ascii="Arial" w:hAnsi="Arial" w:cs="Arial"/>
          <w:sz w:val="22"/>
          <w:szCs w:val="22"/>
        </w:rPr>
        <w:t xml:space="preserve"> Так</w:t>
      </w:r>
      <w:r w:rsidR="00FE50DD" w:rsidRPr="00C652F0">
        <w:rPr>
          <w:rFonts w:ascii="Arial" w:hAnsi="Arial" w:cs="Arial"/>
          <w:sz w:val="22"/>
          <w:szCs w:val="22"/>
        </w:rPr>
        <w:t xml:space="preserve">, В.Н. </w:t>
      </w:r>
      <w:proofErr w:type="spellStart"/>
      <w:r w:rsidR="00FE50DD" w:rsidRPr="00C652F0">
        <w:rPr>
          <w:rFonts w:ascii="Arial" w:hAnsi="Arial" w:cs="Arial"/>
          <w:sz w:val="22"/>
          <w:szCs w:val="22"/>
        </w:rPr>
        <w:t>Сагатовский</w:t>
      </w:r>
      <w:proofErr w:type="spellEnd"/>
      <w:r w:rsidR="00FE50DD" w:rsidRPr="00C652F0">
        <w:rPr>
          <w:rFonts w:ascii="Arial" w:hAnsi="Arial" w:cs="Arial"/>
          <w:sz w:val="22"/>
          <w:szCs w:val="22"/>
        </w:rPr>
        <w:t xml:space="preserve"> </w:t>
      </w:r>
      <w:r w:rsidR="00B85C08" w:rsidRPr="00C652F0">
        <w:rPr>
          <w:rFonts w:ascii="Arial" w:hAnsi="Arial" w:cs="Arial"/>
          <w:sz w:val="22"/>
          <w:szCs w:val="22"/>
        </w:rPr>
        <w:t>вну</w:t>
      </w:r>
      <w:r w:rsidR="00B85C08" w:rsidRPr="00C652F0">
        <w:rPr>
          <w:rFonts w:ascii="Arial" w:hAnsi="Arial" w:cs="Arial"/>
          <w:sz w:val="22"/>
          <w:szCs w:val="22"/>
        </w:rPr>
        <w:t>т</w:t>
      </w:r>
      <w:r w:rsidR="00B85C08" w:rsidRPr="00C652F0">
        <w:rPr>
          <w:rFonts w:ascii="Arial" w:hAnsi="Arial" w:cs="Arial"/>
          <w:sz w:val="22"/>
          <w:szCs w:val="22"/>
        </w:rPr>
        <w:t xml:space="preserve">ренней основой направленности </w:t>
      </w:r>
      <w:r w:rsidR="00712633" w:rsidRPr="00C652F0">
        <w:rPr>
          <w:rFonts w:ascii="Arial" w:hAnsi="Arial" w:cs="Arial"/>
          <w:sz w:val="22"/>
          <w:szCs w:val="22"/>
        </w:rPr>
        <w:t xml:space="preserve">и интерпретации «отношения </w:t>
      </w:r>
      <w:proofErr w:type="gramStart"/>
      <w:r w:rsidR="00712633" w:rsidRPr="00C652F0">
        <w:rPr>
          <w:rFonts w:ascii="Arial" w:hAnsi="Arial" w:cs="Arial"/>
          <w:sz w:val="22"/>
          <w:szCs w:val="22"/>
        </w:rPr>
        <w:t>к</w:t>
      </w:r>
      <w:proofErr w:type="gramEnd"/>
      <w:r w:rsidR="00712633" w:rsidRPr="00C652F0">
        <w:rPr>
          <w:rFonts w:ascii="Arial" w:hAnsi="Arial" w:cs="Arial"/>
          <w:sz w:val="22"/>
          <w:szCs w:val="22"/>
        </w:rPr>
        <w:t xml:space="preserve"> …»</w:t>
      </w:r>
      <w:r w:rsidR="00B85C08" w:rsidRPr="00C652F0">
        <w:rPr>
          <w:rFonts w:ascii="Arial" w:hAnsi="Arial" w:cs="Arial"/>
          <w:sz w:val="22"/>
          <w:szCs w:val="22"/>
        </w:rPr>
        <w:t xml:space="preserve"> </w:t>
      </w:r>
      <w:r w:rsidR="00712633" w:rsidRPr="00C652F0">
        <w:rPr>
          <w:rFonts w:ascii="Arial" w:hAnsi="Arial" w:cs="Arial"/>
          <w:sz w:val="22"/>
          <w:szCs w:val="22"/>
        </w:rPr>
        <w:t xml:space="preserve">определяет </w:t>
      </w:r>
      <w:r w:rsidR="00B85C08" w:rsidRPr="00C652F0">
        <w:rPr>
          <w:rFonts w:ascii="Arial" w:hAnsi="Arial" w:cs="Arial"/>
          <w:sz w:val="22"/>
          <w:szCs w:val="22"/>
        </w:rPr>
        <w:t xml:space="preserve"> </w:t>
      </w:r>
      <w:r w:rsidR="00FE50DD" w:rsidRPr="00C652F0">
        <w:rPr>
          <w:rFonts w:ascii="Arial" w:hAnsi="Arial" w:cs="Arial"/>
          <w:sz w:val="22"/>
          <w:szCs w:val="22"/>
        </w:rPr>
        <w:t>«</w:t>
      </w:r>
      <w:r w:rsidR="00B85C08" w:rsidRPr="00C652F0">
        <w:rPr>
          <w:rFonts w:ascii="Arial" w:hAnsi="Arial" w:cs="Arial"/>
          <w:sz w:val="22"/>
          <w:szCs w:val="22"/>
        </w:rPr>
        <w:t>эне</w:t>
      </w:r>
      <w:r w:rsidR="00B85C08" w:rsidRPr="00C652F0">
        <w:rPr>
          <w:rFonts w:ascii="Arial" w:hAnsi="Arial" w:cs="Arial"/>
          <w:sz w:val="22"/>
          <w:szCs w:val="22"/>
        </w:rPr>
        <w:t>р</w:t>
      </w:r>
      <w:r w:rsidR="00B85C08" w:rsidRPr="00C652F0">
        <w:rPr>
          <w:rFonts w:ascii="Arial" w:hAnsi="Arial" w:cs="Arial"/>
          <w:sz w:val="22"/>
          <w:szCs w:val="22"/>
        </w:rPr>
        <w:t xml:space="preserve">гетическое состояние </w:t>
      </w:r>
      <w:proofErr w:type="spellStart"/>
      <w:r w:rsidR="00B85C08" w:rsidRPr="00C652F0">
        <w:rPr>
          <w:rFonts w:ascii="Arial" w:hAnsi="Arial" w:cs="Arial"/>
          <w:sz w:val="22"/>
          <w:szCs w:val="22"/>
        </w:rPr>
        <w:t>самопереживания</w:t>
      </w:r>
      <w:proofErr w:type="spellEnd"/>
      <w:r w:rsidR="00B85C08" w:rsidRPr="00C652F0">
        <w:rPr>
          <w:rFonts w:ascii="Arial" w:hAnsi="Arial" w:cs="Arial"/>
          <w:sz w:val="22"/>
          <w:szCs w:val="22"/>
        </w:rPr>
        <w:t xml:space="preserve"> и сопереживания в единстве с глубинным общ</w:t>
      </w:r>
      <w:r w:rsidR="00B85C08" w:rsidRPr="00C652F0">
        <w:rPr>
          <w:rFonts w:ascii="Arial" w:hAnsi="Arial" w:cs="Arial"/>
          <w:sz w:val="22"/>
          <w:szCs w:val="22"/>
        </w:rPr>
        <w:t>е</w:t>
      </w:r>
      <w:r w:rsidR="00B85C08" w:rsidRPr="00C652F0">
        <w:rPr>
          <w:rFonts w:ascii="Arial" w:hAnsi="Arial" w:cs="Arial"/>
          <w:sz w:val="22"/>
          <w:szCs w:val="22"/>
        </w:rPr>
        <w:t>нием</w:t>
      </w:r>
      <w:r w:rsidR="00712633" w:rsidRPr="00C652F0">
        <w:rPr>
          <w:rFonts w:ascii="Arial" w:hAnsi="Arial" w:cs="Arial"/>
          <w:sz w:val="22"/>
          <w:szCs w:val="22"/>
        </w:rPr>
        <w:t xml:space="preserve">» </w:t>
      </w:r>
      <w:r w:rsidR="00FE50DD" w:rsidRPr="00C652F0">
        <w:rPr>
          <w:rFonts w:ascii="Arial" w:hAnsi="Arial" w:cs="Arial"/>
          <w:sz w:val="22"/>
          <w:szCs w:val="22"/>
        </w:rPr>
        <w:t>[</w:t>
      </w:r>
      <w:r w:rsidR="00883988">
        <w:rPr>
          <w:rFonts w:ascii="Arial" w:hAnsi="Arial" w:cs="Arial"/>
          <w:sz w:val="22"/>
          <w:szCs w:val="22"/>
        </w:rPr>
        <w:t>1</w:t>
      </w:r>
      <w:r w:rsidR="007A278C" w:rsidRPr="00C652F0">
        <w:rPr>
          <w:rFonts w:ascii="Arial" w:hAnsi="Arial" w:cs="Arial"/>
          <w:sz w:val="22"/>
          <w:szCs w:val="22"/>
        </w:rPr>
        <w:t xml:space="preserve">, </w:t>
      </w:r>
      <w:r w:rsidR="00FE50DD" w:rsidRPr="00C652F0">
        <w:rPr>
          <w:rFonts w:ascii="Arial" w:hAnsi="Arial" w:cs="Arial"/>
          <w:sz w:val="22"/>
          <w:szCs w:val="22"/>
          <w:lang w:val="en-US"/>
        </w:rPr>
        <w:t>c</w:t>
      </w:r>
      <w:r w:rsidR="00FE50DD" w:rsidRPr="00C652F0">
        <w:rPr>
          <w:rFonts w:ascii="Arial" w:hAnsi="Arial" w:cs="Arial"/>
          <w:sz w:val="22"/>
          <w:szCs w:val="22"/>
        </w:rPr>
        <w:t>.36-38].</w:t>
      </w:r>
    </w:p>
    <w:p w:rsidR="00D3156C" w:rsidRPr="00C652F0" w:rsidRDefault="00D3156C" w:rsidP="00C652F0">
      <w:pPr>
        <w:spacing w:after="0" w:line="240" w:lineRule="auto"/>
        <w:ind w:left="57" w:right="57" w:firstLine="709"/>
        <w:contextualSpacing/>
        <w:jc w:val="both"/>
        <w:rPr>
          <w:rFonts w:ascii="Arial" w:hAnsi="Arial" w:cs="Arial"/>
          <w:i/>
        </w:rPr>
      </w:pPr>
      <w:proofErr w:type="gramStart"/>
      <w:r w:rsidRPr="00C652F0">
        <w:rPr>
          <w:rFonts w:ascii="Arial" w:hAnsi="Arial" w:cs="Arial"/>
          <w:i/>
        </w:rPr>
        <w:t>Духовно-ориентированная п</w:t>
      </w:r>
      <w:r w:rsidRPr="00C652F0">
        <w:rPr>
          <w:rFonts w:ascii="Arial" w:hAnsi="Arial" w:cs="Arial"/>
          <w:bCs/>
          <w:i/>
        </w:rPr>
        <w:t>рактика</w:t>
      </w:r>
      <w:r w:rsidRPr="00C652F0">
        <w:rPr>
          <w:rFonts w:ascii="Arial" w:hAnsi="Arial" w:cs="Arial"/>
        </w:rPr>
        <w:t xml:space="preserve"> - </w:t>
      </w:r>
      <w:r w:rsidRPr="00C652F0">
        <w:rPr>
          <w:rFonts w:ascii="Arial" w:hAnsi="Arial" w:cs="Arial"/>
          <w:iCs/>
        </w:rPr>
        <w:t>это система деятельностей</w:t>
      </w:r>
      <w:r w:rsidRPr="00C652F0">
        <w:rPr>
          <w:rFonts w:ascii="Arial" w:hAnsi="Arial" w:cs="Arial"/>
          <w:i/>
          <w:iCs/>
        </w:rPr>
        <w:t xml:space="preserve"> (</w:t>
      </w:r>
      <w:r w:rsidRPr="00C652F0">
        <w:rPr>
          <w:rFonts w:ascii="Arial" w:hAnsi="Arial" w:cs="Arial"/>
        </w:rPr>
        <w:t>созерцание, рисование природы, пребывание в тишине</w:t>
      </w:r>
      <w:r w:rsidRPr="00C652F0">
        <w:rPr>
          <w:rFonts w:ascii="Arial" w:hAnsi="Arial" w:cs="Arial"/>
          <w:i/>
        </w:rPr>
        <w:t xml:space="preserve">, </w:t>
      </w:r>
      <w:r w:rsidRPr="00C652F0">
        <w:rPr>
          <w:rFonts w:ascii="Arial" w:hAnsi="Arial" w:cs="Arial"/>
        </w:rPr>
        <w:t>размышление о ценностях</w:t>
      </w:r>
      <w:r w:rsidRPr="00C652F0">
        <w:rPr>
          <w:rFonts w:ascii="Arial" w:hAnsi="Arial" w:cs="Arial"/>
          <w:i/>
        </w:rPr>
        <w:t xml:space="preserve">, </w:t>
      </w:r>
      <w:r w:rsidRPr="00C652F0">
        <w:rPr>
          <w:rFonts w:ascii="Arial" w:hAnsi="Arial" w:cs="Arial"/>
        </w:rPr>
        <w:t>рефлексия своих поступков и др.</w:t>
      </w:r>
      <w:r w:rsidRPr="00C652F0">
        <w:rPr>
          <w:rFonts w:ascii="Arial" w:hAnsi="Arial" w:cs="Arial"/>
          <w:i/>
        </w:rPr>
        <w:t xml:space="preserve">), </w:t>
      </w:r>
      <w:r w:rsidRPr="00C652F0">
        <w:rPr>
          <w:rFonts w:ascii="Arial" w:hAnsi="Arial" w:cs="Arial"/>
          <w:i/>
          <w:iCs/>
        </w:rPr>
        <w:t>направленных на</w:t>
      </w:r>
      <w:r w:rsidRPr="00C652F0">
        <w:rPr>
          <w:rFonts w:ascii="Arial" w:hAnsi="Arial" w:cs="Arial"/>
        </w:rPr>
        <w:t xml:space="preserve"> формирование навыков самоуправления (телом, эм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циями, чувствами, мыслями), самопознания и рефлексии</w:t>
      </w:r>
      <w:r w:rsidRPr="00C652F0">
        <w:rPr>
          <w:rFonts w:ascii="Arial" w:hAnsi="Arial" w:cs="Arial"/>
          <w:i/>
        </w:rPr>
        <w:t xml:space="preserve"> </w:t>
      </w:r>
      <w:proofErr w:type="gramEnd"/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  <w:i/>
        </w:rPr>
        <w:t>Преображение</w:t>
      </w:r>
      <w:r w:rsidRPr="00C652F0">
        <w:rPr>
          <w:rFonts w:ascii="Arial" w:hAnsi="Arial" w:cs="Arial"/>
        </w:rPr>
        <w:t xml:space="preserve"> – трансформация (переориентация), изменение направленности и качества мыслей, потребностей, ценностей к Созиданию, восхождение к новому образу себя.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Эти блоки образуют систему </w:t>
      </w:r>
      <w:r w:rsidR="00712633" w:rsidRPr="00C652F0">
        <w:rPr>
          <w:rFonts w:ascii="Arial" w:hAnsi="Arial" w:cs="Arial"/>
        </w:rPr>
        <w:t>духовно-экологического развития</w:t>
      </w:r>
      <w:r w:rsidRPr="00C652F0">
        <w:rPr>
          <w:rFonts w:ascii="Arial" w:hAnsi="Arial" w:cs="Arial"/>
        </w:rPr>
        <w:t xml:space="preserve"> человека, что предполагает их связь между собой</w:t>
      </w:r>
      <w:r w:rsidR="00FE50DD" w:rsidRPr="00C652F0">
        <w:rPr>
          <w:rFonts w:ascii="Arial" w:hAnsi="Arial" w:cs="Arial"/>
        </w:rPr>
        <w:t>, как струк</w:t>
      </w:r>
      <w:r w:rsidR="00EC5C1C" w:rsidRPr="00C652F0">
        <w:rPr>
          <w:rFonts w:ascii="Arial" w:hAnsi="Arial" w:cs="Arial"/>
        </w:rPr>
        <w:t xml:space="preserve">турно-информационную, так и </w:t>
      </w:r>
      <w:r w:rsidR="00FE50DD" w:rsidRPr="00C652F0">
        <w:rPr>
          <w:rFonts w:ascii="Arial" w:hAnsi="Arial" w:cs="Arial"/>
        </w:rPr>
        <w:t>энергетич</w:t>
      </w:r>
      <w:r w:rsidR="00FE50DD" w:rsidRPr="00C652F0">
        <w:rPr>
          <w:rFonts w:ascii="Arial" w:hAnsi="Arial" w:cs="Arial"/>
        </w:rPr>
        <w:t>е</w:t>
      </w:r>
      <w:r w:rsidR="00FE50DD" w:rsidRPr="00C652F0">
        <w:rPr>
          <w:rFonts w:ascii="Arial" w:hAnsi="Arial" w:cs="Arial"/>
        </w:rPr>
        <w:t>скую</w:t>
      </w:r>
      <w:r w:rsidRPr="00C652F0">
        <w:rPr>
          <w:rFonts w:ascii="Arial" w:hAnsi="Arial" w:cs="Arial"/>
        </w:rPr>
        <w:t xml:space="preserve">. Мы можем утверждать, что логически стремление предшествует практике, практика предшествует </w:t>
      </w:r>
      <w:r w:rsidR="00EC5C1C" w:rsidRPr="00C652F0">
        <w:rPr>
          <w:rFonts w:ascii="Arial" w:hAnsi="Arial" w:cs="Arial"/>
        </w:rPr>
        <w:t>переживанию</w:t>
      </w:r>
      <w:r w:rsidRPr="00C652F0">
        <w:rPr>
          <w:rFonts w:ascii="Arial" w:hAnsi="Arial" w:cs="Arial"/>
        </w:rPr>
        <w:t xml:space="preserve">, а </w:t>
      </w:r>
      <w:r w:rsidR="00EC5C1C" w:rsidRPr="00C652F0">
        <w:rPr>
          <w:rFonts w:ascii="Arial" w:hAnsi="Arial" w:cs="Arial"/>
        </w:rPr>
        <w:t>пережива</w:t>
      </w:r>
      <w:r w:rsidRPr="00C652F0">
        <w:rPr>
          <w:rFonts w:ascii="Arial" w:hAnsi="Arial" w:cs="Arial"/>
        </w:rPr>
        <w:t>ние - преображению. Таким образом, логическая цепочка следу</w:t>
      </w:r>
      <w:r w:rsidR="00FE50DD" w:rsidRPr="00C652F0">
        <w:rPr>
          <w:rFonts w:ascii="Arial" w:hAnsi="Arial" w:cs="Arial"/>
        </w:rPr>
        <w:t>ющая: стремление – практика – п</w:t>
      </w:r>
      <w:r w:rsidRPr="00C652F0">
        <w:rPr>
          <w:rFonts w:ascii="Arial" w:hAnsi="Arial" w:cs="Arial"/>
        </w:rPr>
        <w:t>е</w:t>
      </w:r>
      <w:r w:rsidR="00FE50DD" w:rsidRPr="00C652F0">
        <w:rPr>
          <w:rFonts w:ascii="Arial" w:hAnsi="Arial" w:cs="Arial"/>
        </w:rPr>
        <w:t>реживание</w:t>
      </w:r>
      <w:r w:rsidRPr="00C652F0">
        <w:rPr>
          <w:rFonts w:ascii="Arial" w:hAnsi="Arial" w:cs="Arial"/>
        </w:rPr>
        <w:t xml:space="preserve"> - преображение.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При этом развивающей средой и инвариантным условием является реальная природа. Общение с природой для духовного развития человека высоко оценивается и педагогами (К.Д. Ушинский), и психологами (С.Д. </w:t>
      </w:r>
      <w:proofErr w:type="spellStart"/>
      <w:r w:rsidRPr="00C652F0">
        <w:rPr>
          <w:rFonts w:ascii="Arial" w:hAnsi="Arial" w:cs="Arial"/>
        </w:rPr>
        <w:t>Дерябо</w:t>
      </w:r>
      <w:proofErr w:type="spellEnd"/>
      <w:r w:rsidRPr="00C652F0">
        <w:rPr>
          <w:rFonts w:ascii="Arial" w:hAnsi="Arial" w:cs="Arial"/>
        </w:rPr>
        <w:t xml:space="preserve">, А.В Панов, В.А. </w:t>
      </w:r>
      <w:proofErr w:type="spellStart"/>
      <w:r w:rsidRPr="00C652F0">
        <w:rPr>
          <w:rFonts w:ascii="Arial" w:hAnsi="Arial" w:cs="Arial"/>
        </w:rPr>
        <w:t>Ясвин</w:t>
      </w:r>
      <w:proofErr w:type="spellEnd"/>
      <w:r w:rsidRPr="00C652F0">
        <w:rPr>
          <w:rFonts w:ascii="Arial" w:hAnsi="Arial" w:cs="Arial"/>
        </w:rPr>
        <w:t xml:space="preserve">, Дж. </w:t>
      </w:r>
      <w:proofErr w:type="spellStart"/>
      <w:r w:rsidRPr="00C652F0">
        <w:rPr>
          <w:rFonts w:ascii="Arial" w:hAnsi="Arial" w:cs="Arial"/>
        </w:rPr>
        <w:t>Келлерт</w:t>
      </w:r>
      <w:proofErr w:type="spellEnd"/>
      <w:r w:rsidRPr="00C652F0">
        <w:rPr>
          <w:rFonts w:ascii="Arial" w:hAnsi="Arial" w:cs="Arial"/>
        </w:rPr>
        <w:t>), и адептами различных религий, эзотерических школ. Кроме этого, дети школ</w:t>
      </w:r>
      <w:r w:rsidRPr="00C652F0">
        <w:rPr>
          <w:rFonts w:ascii="Arial" w:hAnsi="Arial" w:cs="Arial"/>
        </w:rPr>
        <w:t>ь</w:t>
      </w:r>
      <w:r w:rsidRPr="00C652F0">
        <w:rPr>
          <w:rFonts w:ascii="Arial" w:hAnsi="Arial" w:cs="Arial"/>
        </w:rPr>
        <w:t>ного возраста наиболее сенситивны к духовным способам взаимодействия с природой [1</w:t>
      </w:r>
      <w:r w:rsidR="00883988">
        <w:rPr>
          <w:rFonts w:ascii="Arial" w:hAnsi="Arial" w:cs="Arial"/>
        </w:rPr>
        <w:t>2</w:t>
      </w:r>
      <w:r w:rsidRPr="00C652F0">
        <w:rPr>
          <w:rFonts w:ascii="Arial" w:hAnsi="Arial" w:cs="Arial"/>
        </w:rPr>
        <w:t>]. Познание себя и природы вполне доступны и более того целесообразны в школьные годы. Рассмотрим закономерности синергии в запуске блоков системы духовно-экологического развития школьника.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lastRenderedPageBreak/>
        <w:t xml:space="preserve"> Ученик не захочет и не сможет продолжительное время заниматься духовно ор</w:t>
      </w:r>
      <w:r w:rsidRPr="00C652F0">
        <w:rPr>
          <w:rFonts w:ascii="Arial" w:hAnsi="Arial" w:cs="Arial"/>
        </w:rPr>
        <w:t>и</w:t>
      </w:r>
      <w:r w:rsidRPr="00C652F0">
        <w:rPr>
          <w:rFonts w:ascii="Arial" w:hAnsi="Arial" w:cs="Arial"/>
        </w:rPr>
        <w:t xml:space="preserve">ентированной практикой, не обладая соответствующим стремлением, – вне зависимости от того, осознает ли он наличие стремления или нет. Формированию соответствующих стремлений должно уделяться особое внимание.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Вместе с тем, само по себе стремление не приводит к постижению, – для этого нужно что-то делать, то есть заниматься духовно ориентированной практикой. </w:t>
      </w:r>
      <w:proofErr w:type="gramStart"/>
      <w:r w:rsidRPr="00C652F0">
        <w:rPr>
          <w:rFonts w:ascii="Arial" w:hAnsi="Arial" w:cs="Arial"/>
        </w:rPr>
        <w:t>В услов</w:t>
      </w:r>
      <w:r w:rsidRPr="00C652F0">
        <w:rPr>
          <w:rFonts w:ascii="Arial" w:hAnsi="Arial" w:cs="Arial"/>
        </w:rPr>
        <w:t>и</w:t>
      </w:r>
      <w:r w:rsidRPr="00C652F0">
        <w:rPr>
          <w:rFonts w:ascii="Arial" w:hAnsi="Arial" w:cs="Arial"/>
        </w:rPr>
        <w:t>ях светской школы не допускается религиозное обучение, поэтому ряд духовных практик неприемлемы.</w:t>
      </w:r>
      <w:proofErr w:type="gramEnd"/>
      <w:r w:rsidRPr="00C652F0">
        <w:rPr>
          <w:rFonts w:ascii="Arial" w:hAnsi="Arial" w:cs="Arial"/>
        </w:rPr>
        <w:t xml:space="preserve"> Однако остается достаточное количество несложных практик, использ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вание которых оправдано педагогикой и психологией: пребывание в тишине (релакс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>ция), сосредоточение и рассредоточение внимания, контроль и рефлексия чувств, эм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>ций и мыслей, упражнения на интуицию, размышления на духовные, философские темы, созерцание природы, служение (</w:t>
      </w:r>
      <w:proofErr w:type="spellStart"/>
      <w:r w:rsidRPr="00C652F0">
        <w:rPr>
          <w:rFonts w:ascii="Arial" w:hAnsi="Arial" w:cs="Arial"/>
        </w:rPr>
        <w:t>волонтерство</w:t>
      </w:r>
      <w:proofErr w:type="spellEnd"/>
      <w:r w:rsidRPr="00C652F0">
        <w:rPr>
          <w:rFonts w:ascii="Arial" w:hAnsi="Arial" w:cs="Arial"/>
        </w:rPr>
        <w:t>), физические упражнения, творчество в природных условиях. При системном использовании этих практик становится возможным приближение, а в ряде случаев получение опыта духовных переживаний (эстетических, сакральных),  творческих озарений.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Процесс духовно-экологического развития вообще оказывается невозможным, е</w:t>
      </w:r>
      <w:r w:rsidRPr="00C652F0">
        <w:rPr>
          <w:rFonts w:ascii="Arial" w:hAnsi="Arial" w:cs="Arial"/>
        </w:rPr>
        <w:t>с</w:t>
      </w:r>
      <w:r w:rsidRPr="00C652F0">
        <w:rPr>
          <w:rFonts w:ascii="Arial" w:hAnsi="Arial" w:cs="Arial"/>
        </w:rPr>
        <w:t>ли ученик вне школы не предпринимает для этого никаких целенаправленных усилий, пренебрегает вольно или невольно духовно ориентированной практикой. Для преодол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ния этого фактора в экспериментальных школах мы привлекаем родителей школьников к выполнению заданий, уча</w:t>
      </w:r>
      <w:r w:rsidR="00EC5C1C" w:rsidRPr="00C652F0">
        <w:rPr>
          <w:rFonts w:ascii="Arial" w:hAnsi="Arial" w:cs="Arial"/>
        </w:rPr>
        <w:t>стию в выставках, проектах</w:t>
      </w:r>
      <w:r w:rsidRPr="00C652F0">
        <w:rPr>
          <w:rFonts w:ascii="Arial" w:hAnsi="Arial" w:cs="Arial"/>
        </w:rPr>
        <w:t>, волонтерск</w:t>
      </w:r>
      <w:r w:rsidR="00EC5C1C" w:rsidRPr="00C652F0">
        <w:rPr>
          <w:rFonts w:ascii="Arial" w:hAnsi="Arial" w:cs="Arial"/>
        </w:rPr>
        <w:t>и</w:t>
      </w:r>
      <w:r w:rsidRPr="00C652F0">
        <w:rPr>
          <w:rFonts w:ascii="Arial" w:hAnsi="Arial" w:cs="Arial"/>
        </w:rPr>
        <w:t>х отряд</w:t>
      </w:r>
      <w:r w:rsidR="00EC5C1C" w:rsidRPr="00C652F0">
        <w:rPr>
          <w:rFonts w:ascii="Arial" w:hAnsi="Arial" w:cs="Arial"/>
        </w:rPr>
        <w:t>ах,</w:t>
      </w:r>
      <w:r w:rsidRPr="00C652F0">
        <w:rPr>
          <w:rFonts w:ascii="Arial" w:hAnsi="Arial" w:cs="Arial"/>
        </w:rPr>
        <w:t xml:space="preserve"> организуем семинары, работу семейных клубов при школе.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Благодаря устойчивому стремлению ученик продолжает заниматься избранными практиками и во внеурочное время. </w:t>
      </w:r>
      <w:r w:rsidR="00EC5C1C" w:rsidRPr="00C652F0">
        <w:rPr>
          <w:rFonts w:ascii="Arial" w:hAnsi="Arial" w:cs="Arial"/>
        </w:rPr>
        <w:t>Р</w:t>
      </w:r>
      <w:r w:rsidRPr="00C652F0">
        <w:rPr>
          <w:rFonts w:ascii="Arial" w:hAnsi="Arial" w:cs="Arial"/>
        </w:rPr>
        <w:t xml:space="preserve">егулярные добровольные занятия, </w:t>
      </w:r>
      <w:r w:rsidR="00EC5C1C" w:rsidRPr="00C652F0">
        <w:rPr>
          <w:rFonts w:ascii="Arial" w:hAnsi="Arial" w:cs="Arial"/>
        </w:rPr>
        <w:t xml:space="preserve">дела и </w:t>
      </w:r>
      <w:r w:rsidRPr="00C652F0">
        <w:rPr>
          <w:rFonts w:ascii="Arial" w:hAnsi="Arial" w:cs="Arial"/>
        </w:rPr>
        <w:t xml:space="preserve">поступки, приносящие радость, удовлетворение, </w:t>
      </w:r>
      <w:r w:rsidR="00EC5C1C" w:rsidRPr="00C652F0">
        <w:rPr>
          <w:rFonts w:ascii="Arial" w:hAnsi="Arial" w:cs="Arial"/>
        </w:rPr>
        <w:t xml:space="preserve">не только </w:t>
      </w:r>
      <w:r w:rsidRPr="00C652F0">
        <w:rPr>
          <w:rFonts w:ascii="Arial" w:hAnsi="Arial" w:cs="Arial"/>
        </w:rPr>
        <w:t>укрепляют стремление</w:t>
      </w:r>
      <w:r w:rsidR="00EC5C1C" w:rsidRPr="00C652F0">
        <w:rPr>
          <w:rFonts w:ascii="Arial" w:hAnsi="Arial" w:cs="Arial"/>
        </w:rPr>
        <w:t>, но</w:t>
      </w:r>
      <w:r w:rsidRPr="00C652F0">
        <w:rPr>
          <w:rFonts w:ascii="Arial" w:hAnsi="Arial" w:cs="Arial"/>
        </w:rPr>
        <w:t xml:space="preserve"> и содейс</w:t>
      </w:r>
      <w:r w:rsidRPr="00C652F0">
        <w:rPr>
          <w:rFonts w:ascii="Arial" w:hAnsi="Arial" w:cs="Arial"/>
        </w:rPr>
        <w:t>т</w:t>
      </w:r>
      <w:r w:rsidRPr="00C652F0">
        <w:rPr>
          <w:rFonts w:ascii="Arial" w:hAnsi="Arial" w:cs="Arial"/>
        </w:rPr>
        <w:t xml:space="preserve">вуют постижению граней человеческой и природной сущности.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Появление-укрепление стремления к по</w:t>
      </w:r>
      <w:r w:rsidR="00EC5C1C" w:rsidRPr="00C652F0">
        <w:rPr>
          <w:rFonts w:ascii="Arial" w:hAnsi="Arial" w:cs="Arial"/>
        </w:rPr>
        <w:t>знанию</w:t>
      </w:r>
      <w:r w:rsidRPr="00C652F0">
        <w:rPr>
          <w:rFonts w:ascii="Arial" w:hAnsi="Arial" w:cs="Arial"/>
        </w:rPr>
        <w:t xml:space="preserve">, осмысление базовых </w:t>
      </w:r>
      <w:r w:rsidR="00EC5C1C" w:rsidRPr="00C652F0">
        <w:rPr>
          <w:rFonts w:ascii="Arial" w:hAnsi="Arial" w:cs="Arial"/>
        </w:rPr>
        <w:t>человеч</w:t>
      </w:r>
      <w:r w:rsidR="00EC5C1C" w:rsidRPr="00C652F0">
        <w:rPr>
          <w:rFonts w:ascii="Arial" w:hAnsi="Arial" w:cs="Arial"/>
        </w:rPr>
        <w:t>е</w:t>
      </w:r>
      <w:r w:rsidR="00EC5C1C" w:rsidRPr="00C652F0">
        <w:rPr>
          <w:rFonts w:ascii="Arial" w:hAnsi="Arial" w:cs="Arial"/>
        </w:rPr>
        <w:t xml:space="preserve">ских </w:t>
      </w:r>
      <w:r w:rsidRPr="00C652F0">
        <w:rPr>
          <w:rFonts w:ascii="Arial" w:hAnsi="Arial" w:cs="Arial"/>
        </w:rPr>
        <w:t xml:space="preserve">ценностей, получение навыков созидательной жизнедеятельности, умение получать и дарить радость, проявлять любовь (в </w:t>
      </w:r>
      <w:r w:rsidR="00EC5C1C" w:rsidRPr="00C652F0">
        <w:rPr>
          <w:rFonts w:ascii="Arial" w:hAnsi="Arial" w:cs="Arial"/>
        </w:rPr>
        <w:t xml:space="preserve">том числе в виде </w:t>
      </w:r>
      <w:r w:rsidRPr="00C652F0">
        <w:rPr>
          <w:rFonts w:ascii="Arial" w:hAnsi="Arial" w:cs="Arial"/>
        </w:rPr>
        <w:t>позитивных энергий) создают условия для конструктивного энергетического эффекта – перехода на следующий ур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 xml:space="preserve">вень системы - к </w:t>
      </w:r>
      <w:r w:rsidR="00726CC0" w:rsidRPr="00C652F0">
        <w:rPr>
          <w:rFonts w:ascii="Arial" w:hAnsi="Arial" w:cs="Arial"/>
        </w:rPr>
        <w:t>переживанию</w:t>
      </w:r>
      <w:r w:rsidRPr="00C652F0">
        <w:rPr>
          <w:rFonts w:ascii="Arial" w:hAnsi="Arial" w:cs="Arial"/>
        </w:rPr>
        <w:t xml:space="preserve"> и преображению. Это вполне достижимо в период обуч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 xml:space="preserve">ния в школе.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Преображение и п</w:t>
      </w:r>
      <w:r w:rsidR="00C94596" w:rsidRPr="00C652F0">
        <w:rPr>
          <w:rFonts w:ascii="Arial" w:hAnsi="Arial" w:cs="Arial"/>
        </w:rPr>
        <w:t>ережива</w:t>
      </w:r>
      <w:r w:rsidRPr="00C652F0">
        <w:rPr>
          <w:rFonts w:ascii="Arial" w:hAnsi="Arial" w:cs="Arial"/>
        </w:rPr>
        <w:t>ние относятся, условно говоря, к верхнему уровню ра</w:t>
      </w:r>
      <w:r w:rsidRPr="00C652F0">
        <w:rPr>
          <w:rFonts w:ascii="Arial" w:hAnsi="Arial" w:cs="Arial"/>
        </w:rPr>
        <w:t>с</w:t>
      </w:r>
      <w:r w:rsidRPr="00C652F0">
        <w:rPr>
          <w:rFonts w:ascii="Arial" w:hAnsi="Arial" w:cs="Arial"/>
        </w:rPr>
        <w:t>сматриваемой системы – уровню целей или следствий. Их достижение обусловлено де</w:t>
      </w:r>
      <w:r w:rsidRPr="00C652F0">
        <w:rPr>
          <w:rFonts w:ascii="Arial" w:hAnsi="Arial" w:cs="Arial"/>
        </w:rPr>
        <w:t>й</w:t>
      </w:r>
      <w:r w:rsidRPr="00C652F0">
        <w:rPr>
          <w:rFonts w:ascii="Arial" w:hAnsi="Arial" w:cs="Arial"/>
        </w:rPr>
        <w:t>ствием конструктивного энергетического эффекта от предшествующего уровня системы и этих двух процессов между собой. Первая ступень к п</w:t>
      </w:r>
      <w:r w:rsidR="00C94596" w:rsidRPr="00C652F0">
        <w:rPr>
          <w:rFonts w:ascii="Arial" w:hAnsi="Arial" w:cs="Arial"/>
        </w:rPr>
        <w:t>ережива</w:t>
      </w:r>
      <w:r w:rsidRPr="00C652F0">
        <w:rPr>
          <w:rFonts w:ascii="Arial" w:hAnsi="Arial" w:cs="Arial"/>
        </w:rPr>
        <w:t>нию – опыт самопозн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>ния - активизируется педагогами с помощью игровых и рефлексивных методик, а созе</w:t>
      </w:r>
      <w:r w:rsidRPr="00C652F0">
        <w:rPr>
          <w:rFonts w:ascii="Arial" w:hAnsi="Arial" w:cs="Arial"/>
        </w:rPr>
        <w:t>р</w:t>
      </w:r>
      <w:r w:rsidRPr="00C652F0">
        <w:rPr>
          <w:rFonts w:ascii="Arial" w:hAnsi="Arial" w:cs="Arial"/>
        </w:rPr>
        <w:t>цания природы – с помощью экскурсий, пленэра. Этот период развития, как правило, в</w:t>
      </w:r>
      <w:r w:rsidRPr="00C652F0">
        <w:rPr>
          <w:rFonts w:ascii="Arial" w:hAnsi="Arial" w:cs="Arial"/>
        </w:rPr>
        <w:t>ы</w:t>
      </w:r>
      <w:r w:rsidRPr="00C652F0">
        <w:rPr>
          <w:rFonts w:ascii="Arial" w:hAnsi="Arial" w:cs="Arial"/>
        </w:rPr>
        <w:t>ходит за временные рамки школьного образования  и во многом зависит от индивид</w:t>
      </w:r>
      <w:r w:rsidRPr="00C652F0">
        <w:rPr>
          <w:rFonts w:ascii="Arial" w:hAnsi="Arial" w:cs="Arial"/>
        </w:rPr>
        <w:t>у</w:t>
      </w:r>
      <w:r w:rsidRPr="00C652F0">
        <w:rPr>
          <w:rFonts w:ascii="Arial" w:hAnsi="Arial" w:cs="Arial"/>
        </w:rPr>
        <w:t>альных особенностей молодых людей. Педагоги, работающие с детьми и молодежью, могут лишь содействовать формированию готовности выпускников к продолжению д</w:t>
      </w:r>
      <w:r w:rsidRPr="00C652F0">
        <w:rPr>
          <w:rFonts w:ascii="Arial" w:hAnsi="Arial" w:cs="Arial"/>
        </w:rPr>
        <w:t>у</w:t>
      </w:r>
      <w:r w:rsidRPr="00C652F0">
        <w:rPr>
          <w:rFonts w:ascii="Arial" w:hAnsi="Arial" w:cs="Arial"/>
        </w:rPr>
        <w:t>ховно-экологического развития в</w:t>
      </w:r>
      <w:r w:rsidR="00C94596" w:rsidRPr="00C652F0">
        <w:rPr>
          <w:rFonts w:ascii="Arial" w:hAnsi="Arial" w:cs="Arial"/>
        </w:rPr>
        <w:t xml:space="preserve"> течение всей </w:t>
      </w:r>
      <w:r w:rsidRPr="00C652F0">
        <w:rPr>
          <w:rFonts w:ascii="Arial" w:hAnsi="Arial" w:cs="Arial"/>
        </w:rPr>
        <w:t xml:space="preserve">жизни. 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Гармонично выстраивая на разных ступенях воспитания научное исследование и личностное восприятие (эмоциональное, эстетическое, сакральное, трансцендентное) природных ландшафтов, объектов, явлений природы, педагог пробуждает и задействует все уровни </w:t>
      </w:r>
      <w:proofErr w:type="spellStart"/>
      <w:r w:rsidRPr="00C652F0">
        <w:rPr>
          <w:rFonts w:ascii="Arial" w:hAnsi="Arial" w:cs="Arial"/>
        </w:rPr>
        <w:t>сущности-бытия-мироотношений</w:t>
      </w:r>
      <w:proofErr w:type="spellEnd"/>
      <w:r w:rsidRPr="00C652F0">
        <w:rPr>
          <w:rFonts w:ascii="Arial" w:hAnsi="Arial" w:cs="Arial"/>
        </w:rPr>
        <w:t xml:space="preserve"> развивающегося человека. При этом глуб</w:t>
      </w:r>
      <w:r w:rsidRPr="00C652F0">
        <w:rPr>
          <w:rFonts w:ascii="Arial" w:hAnsi="Arial" w:cs="Arial"/>
        </w:rPr>
        <w:t>и</w:t>
      </w:r>
      <w:r w:rsidRPr="00C652F0">
        <w:rPr>
          <w:rFonts w:ascii="Arial" w:hAnsi="Arial" w:cs="Arial"/>
        </w:rPr>
        <w:t>на по</w:t>
      </w:r>
      <w:r w:rsidR="00C94596" w:rsidRPr="00C652F0">
        <w:rPr>
          <w:rFonts w:ascii="Arial" w:hAnsi="Arial" w:cs="Arial"/>
        </w:rPr>
        <w:t>знан</w:t>
      </w:r>
      <w:r w:rsidRPr="00C652F0">
        <w:rPr>
          <w:rFonts w:ascii="Arial" w:hAnsi="Arial" w:cs="Arial"/>
        </w:rPr>
        <w:t>ия природы достигается благодаря появлению у учеников новых качеств (н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>пример, чувства сопричастности природе). Таким образом, оба процесса - по</w:t>
      </w:r>
      <w:r w:rsidR="00C94596" w:rsidRPr="00C652F0">
        <w:rPr>
          <w:rFonts w:ascii="Arial" w:hAnsi="Arial" w:cs="Arial"/>
        </w:rPr>
        <w:t>знан</w:t>
      </w:r>
      <w:r w:rsidRPr="00C652F0">
        <w:rPr>
          <w:rFonts w:ascii="Arial" w:hAnsi="Arial" w:cs="Arial"/>
        </w:rPr>
        <w:t>ия себя и природы - взаимосвязаны и взаимообусловлены, что согласуется с идеей синергетики: процесс познания формирует познающего (Е. Н. Князева)</w:t>
      </w:r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proofErr w:type="gramStart"/>
      <w:r w:rsidRPr="00C652F0">
        <w:rPr>
          <w:rFonts w:ascii="Arial" w:hAnsi="Arial" w:cs="Arial"/>
        </w:rPr>
        <w:t>Духовно-экологическое воспитание и развитие как «длительный процесс самоо</w:t>
      </w:r>
      <w:r w:rsidRPr="00C652F0">
        <w:rPr>
          <w:rFonts w:ascii="Arial" w:hAnsi="Arial" w:cs="Arial"/>
        </w:rPr>
        <w:t>б</w:t>
      </w:r>
      <w:r w:rsidRPr="00C652F0">
        <w:rPr>
          <w:rFonts w:ascii="Arial" w:hAnsi="Arial" w:cs="Arial"/>
        </w:rPr>
        <w:t>разования и непрерывная творческая работа связаны с целой серией событий качес</w:t>
      </w:r>
      <w:r w:rsidRPr="00C652F0">
        <w:rPr>
          <w:rFonts w:ascii="Arial" w:hAnsi="Arial" w:cs="Arial"/>
        </w:rPr>
        <w:t>т</w:t>
      </w:r>
      <w:r w:rsidRPr="00C652F0">
        <w:rPr>
          <w:rFonts w:ascii="Arial" w:hAnsi="Arial" w:cs="Arial"/>
        </w:rPr>
        <w:t>венной перестройки аттракторов, фазовых переходов» [1</w:t>
      </w:r>
      <w:r w:rsidR="00883988">
        <w:rPr>
          <w:rFonts w:ascii="Arial" w:hAnsi="Arial" w:cs="Arial"/>
        </w:rPr>
        <w:t>3</w:t>
      </w:r>
      <w:r w:rsidRPr="00C652F0">
        <w:rPr>
          <w:rFonts w:ascii="Arial" w:hAnsi="Arial" w:cs="Arial"/>
        </w:rPr>
        <w:t>], которые могут создаваться и реализовываться в рассмотренной системе стремление - практика - п</w:t>
      </w:r>
      <w:r w:rsidR="00C94596" w:rsidRPr="00C652F0">
        <w:rPr>
          <w:rFonts w:ascii="Arial" w:hAnsi="Arial" w:cs="Arial"/>
        </w:rPr>
        <w:t>ере</w:t>
      </w:r>
      <w:r w:rsidRPr="00C652F0">
        <w:rPr>
          <w:rFonts w:ascii="Arial" w:hAnsi="Arial" w:cs="Arial"/>
        </w:rPr>
        <w:t>ж</w:t>
      </w:r>
      <w:r w:rsidR="00C94596" w:rsidRPr="00C652F0">
        <w:rPr>
          <w:rFonts w:ascii="Arial" w:hAnsi="Arial" w:cs="Arial"/>
        </w:rPr>
        <w:t>ива</w:t>
      </w:r>
      <w:r w:rsidRPr="00C652F0">
        <w:rPr>
          <w:rFonts w:ascii="Arial" w:hAnsi="Arial" w:cs="Arial"/>
        </w:rPr>
        <w:t>ние-преображение в течение всей жизни человека (ученика по жизни), создавая возможность повышения его качества</w:t>
      </w:r>
      <w:r w:rsidR="00C94596" w:rsidRPr="00C652F0">
        <w:rPr>
          <w:rFonts w:ascii="Arial" w:hAnsi="Arial" w:cs="Arial"/>
        </w:rPr>
        <w:t>, энергетической мощности</w:t>
      </w:r>
      <w:r w:rsidRPr="00C652F0">
        <w:rPr>
          <w:rFonts w:ascii="Arial" w:hAnsi="Arial" w:cs="Arial"/>
        </w:rPr>
        <w:t xml:space="preserve"> и далее становления ноосферы.</w:t>
      </w:r>
      <w:proofErr w:type="gramEnd"/>
    </w:p>
    <w:p w:rsidR="00D3156C" w:rsidRPr="00C652F0" w:rsidRDefault="00D3156C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lastRenderedPageBreak/>
        <w:t>Итак,</w:t>
      </w:r>
      <w:r w:rsidRPr="00C652F0">
        <w:rPr>
          <w:rFonts w:ascii="Arial" w:hAnsi="Arial" w:cs="Arial"/>
          <w:b/>
        </w:rPr>
        <w:t xml:space="preserve"> </w:t>
      </w:r>
      <w:proofErr w:type="spellStart"/>
      <w:r w:rsidRPr="00C652F0">
        <w:rPr>
          <w:rFonts w:ascii="Arial" w:hAnsi="Arial" w:cs="Arial"/>
          <w:b/>
        </w:rPr>
        <w:t>ноосинергизм</w:t>
      </w:r>
      <w:proofErr w:type="spellEnd"/>
      <w:r w:rsidRPr="00C652F0">
        <w:rPr>
          <w:rFonts w:ascii="Arial" w:hAnsi="Arial" w:cs="Arial"/>
        </w:rPr>
        <w:t xml:space="preserve"> в </w:t>
      </w:r>
      <w:r w:rsidR="00C94596" w:rsidRPr="00C652F0">
        <w:rPr>
          <w:rFonts w:ascii="Arial" w:hAnsi="Arial" w:cs="Arial"/>
        </w:rPr>
        <w:t xml:space="preserve">духовно-экологическом </w:t>
      </w:r>
      <w:r w:rsidRPr="00C652F0">
        <w:rPr>
          <w:rFonts w:ascii="Arial" w:hAnsi="Arial" w:cs="Arial"/>
        </w:rPr>
        <w:t xml:space="preserve">воспитании мы будем понимать как </w:t>
      </w:r>
      <w:proofErr w:type="spellStart"/>
      <w:r w:rsidRPr="00C652F0">
        <w:rPr>
          <w:rFonts w:ascii="Arial" w:hAnsi="Arial" w:cs="Arial"/>
        </w:rPr>
        <w:t>паритетно-приоритетное</w:t>
      </w:r>
      <w:proofErr w:type="spellEnd"/>
      <w:r w:rsidRPr="00C652F0">
        <w:rPr>
          <w:rFonts w:ascii="Arial" w:hAnsi="Arial" w:cs="Arial"/>
        </w:rPr>
        <w:t xml:space="preserve"> </w:t>
      </w:r>
      <w:proofErr w:type="spellStart"/>
      <w:r w:rsidRPr="00C652F0">
        <w:rPr>
          <w:rFonts w:ascii="Arial" w:hAnsi="Arial" w:cs="Arial"/>
        </w:rPr>
        <w:t>бифуркационное</w:t>
      </w:r>
      <w:proofErr w:type="spellEnd"/>
      <w:r w:rsidRPr="00C652F0">
        <w:rPr>
          <w:rFonts w:ascii="Arial" w:hAnsi="Arial" w:cs="Arial"/>
        </w:rPr>
        <w:t xml:space="preserve"> взаимодействие у учеников стремления к п</w:t>
      </w:r>
      <w:r w:rsidRPr="00C652F0">
        <w:rPr>
          <w:rFonts w:ascii="Arial" w:hAnsi="Arial" w:cs="Arial"/>
        </w:rPr>
        <w:t>о</w:t>
      </w:r>
      <w:r w:rsidR="00C94596" w:rsidRPr="00C652F0">
        <w:rPr>
          <w:rFonts w:ascii="Arial" w:hAnsi="Arial" w:cs="Arial"/>
        </w:rPr>
        <w:t>знан</w:t>
      </w:r>
      <w:r w:rsidRPr="00C652F0">
        <w:rPr>
          <w:rFonts w:ascii="Arial" w:hAnsi="Arial" w:cs="Arial"/>
        </w:rPr>
        <w:t xml:space="preserve">ию (себя, людей, природы), духовно ориентированной практики-деятельности и </w:t>
      </w:r>
      <w:r w:rsidR="00C94596" w:rsidRPr="00C652F0">
        <w:rPr>
          <w:rFonts w:ascii="Arial" w:hAnsi="Arial" w:cs="Arial"/>
        </w:rPr>
        <w:t>гл</w:t>
      </w:r>
      <w:r w:rsidR="00C94596" w:rsidRPr="00C652F0">
        <w:rPr>
          <w:rFonts w:ascii="Arial" w:hAnsi="Arial" w:cs="Arial"/>
        </w:rPr>
        <w:t>у</w:t>
      </w:r>
      <w:r w:rsidR="00C94596" w:rsidRPr="00C652F0">
        <w:rPr>
          <w:rFonts w:ascii="Arial" w:hAnsi="Arial" w:cs="Arial"/>
        </w:rPr>
        <w:t xml:space="preserve">бины </w:t>
      </w:r>
      <w:r w:rsidRPr="00C652F0">
        <w:rPr>
          <w:rFonts w:ascii="Arial" w:hAnsi="Arial" w:cs="Arial"/>
        </w:rPr>
        <w:t>п</w:t>
      </w:r>
      <w:r w:rsidR="00C94596" w:rsidRPr="00C652F0">
        <w:rPr>
          <w:rFonts w:ascii="Arial" w:hAnsi="Arial" w:cs="Arial"/>
        </w:rPr>
        <w:t>ереживани</w:t>
      </w:r>
      <w:r w:rsidRPr="00C652F0">
        <w:rPr>
          <w:rFonts w:ascii="Arial" w:hAnsi="Arial" w:cs="Arial"/>
        </w:rPr>
        <w:t xml:space="preserve">я на основе </w:t>
      </w:r>
      <w:proofErr w:type="gramStart"/>
      <w:r w:rsidRPr="00C652F0">
        <w:rPr>
          <w:rFonts w:ascii="Arial" w:hAnsi="Arial" w:cs="Arial"/>
        </w:rPr>
        <w:t>возрастания качества/мощности энергий радости</w:t>
      </w:r>
      <w:proofErr w:type="gramEnd"/>
      <w:r w:rsidRPr="00C652F0">
        <w:rPr>
          <w:rFonts w:ascii="Arial" w:hAnsi="Arial" w:cs="Arial"/>
        </w:rPr>
        <w:t xml:space="preserve"> и любви, что в идеале может привести к новому человеческому качеству. Духовно-экологическое воспитание касается по</w:t>
      </w:r>
      <w:r w:rsidR="00C94596" w:rsidRPr="00C652F0">
        <w:rPr>
          <w:rFonts w:ascii="Arial" w:hAnsi="Arial" w:cs="Arial"/>
        </w:rPr>
        <w:t>сти</w:t>
      </w:r>
      <w:r w:rsidRPr="00C652F0">
        <w:rPr>
          <w:rFonts w:ascii="Arial" w:hAnsi="Arial" w:cs="Arial"/>
        </w:rPr>
        <w:t xml:space="preserve">жения природы и человека, которые в своей основе </w:t>
      </w:r>
      <w:proofErr w:type="gramStart"/>
      <w:r w:rsidRPr="00C652F0">
        <w:rPr>
          <w:rFonts w:ascii="Arial" w:hAnsi="Arial" w:cs="Arial"/>
        </w:rPr>
        <w:t>едины</w:t>
      </w:r>
      <w:proofErr w:type="gramEnd"/>
      <w:r w:rsidRPr="00C652F0">
        <w:rPr>
          <w:rFonts w:ascii="Arial" w:hAnsi="Arial" w:cs="Arial"/>
        </w:rPr>
        <w:t xml:space="preserve"> д</w:t>
      </w:r>
      <w:r w:rsidRPr="00C652F0">
        <w:rPr>
          <w:rFonts w:ascii="Arial" w:hAnsi="Arial" w:cs="Arial"/>
        </w:rPr>
        <w:t>у</w:t>
      </w:r>
      <w:r w:rsidRPr="00C652F0">
        <w:rPr>
          <w:rFonts w:ascii="Arial" w:hAnsi="Arial" w:cs="Arial"/>
        </w:rPr>
        <w:t>ховны бесконечны и гармоничны, что обусловливает возможность пространственной, временной и субъективной неп</w:t>
      </w:r>
      <w:r w:rsidR="00C94596" w:rsidRPr="00C652F0">
        <w:rPr>
          <w:rFonts w:ascii="Arial" w:hAnsi="Arial" w:cs="Arial"/>
        </w:rPr>
        <w:t>рерывности духовно-экологического</w:t>
      </w:r>
      <w:r w:rsidRPr="00C652F0">
        <w:rPr>
          <w:rFonts w:ascii="Arial" w:hAnsi="Arial" w:cs="Arial"/>
        </w:rPr>
        <w:t xml:space="preserve"> воспитания. Беск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 xml:space="preserve">нечность (в рамках человеческой жизни) </w:t>
      </w:r>
      <w:proofErr w:type="spellStart"/>
      <w:r w:rsidRPr="00C652F0">
        <w:rPr>
          <w:rFonts w:ascii="Arial" w:hAnsi="Arial" w:cs="Arial"/>
        </w:rPr>
        <w:t>ноосинергии</w:t>
      </w:r>
      <w:proofErr w:type="spellEnd"/>
      <w:r w:rsidRPr="00C652F0">
        <w:rPr>
          <w:rFonts w:ascii="Arial" w:hAnsi="Arial" w:cs="Arial"/>
        </w:rPr>
        <w:t>, основанной на повышении качес</w:t>
      </w:r>
      <w:r w:rsidRPr="00C652F0">
        <w:rPr>
          <w:rFonts w:ascii="Arial" w:hAnsi="Arial" w:cs="Arial"/>
        </w:rPr>
        <w:t>т</w:t>
      </w:r>
      <w:r w:rsidRPr="00C652F0">
        <w:rPr>
          <w:rFonts w:ascii="Arial" w:hAnsi="Arial" w:cs="Arial"/>
        </w:rPr>
        <w:t>ва/мощности энергии радости-любви, позволяет предположить энергетическую характ</w:t>
      </w:r>
      <w:r w:rsidRPr="00C652F0">
        <w:rPr>
          <w:rFonts w:ascii="Arial" w:hAnsi="Arial" w:cs="Arial"/>
        </w:rPr>
        <w:t>е</w:t>
      </w:r>
      <w:r w:rsidRPr="00C652F0">
        <w:rPr>
          <w:rFonts w:ascii="Arial" w:hAnsi="Arial" w:cs="Arial"/>
        </w:rPr>
        <w:t>ристику непрерывности духовно-экологического воспитания и развития учеников.</w:t>
      </w:r>
    </w:p>
    <w:p w:rsidR="00883988" w:rsidRDefault="00883988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</w:p>
    <w:p w:rsidR="00D3156C" w:rsidRPr="00C652F0" w:rsidRDefault="00EF65D7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Литература 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1. </w:t>
      </w:r>
      <w:proofErr w:type="spellStart"/>
      <w:r w:rsidR="00883988" w:rsidRPr="00C652F0">
        <w:rPr>
          <w:rFonts w:ascii="Arial" w:hAnsi="Arial" w:cs="Arial"/>
        </w:rPr>
        <w:t>Сагатовский</w:t>
      </w:r>
      <w:proofErr w:type="spellEnd"/>
      <w:r w:rsidR="00883988" w:rsidRPr="00C652F0">
        <w:rPr>
          <w:rFonts w:ascii="Arial" w:hAnsi="Arial" w:cs="Arial"/>
        </w:rPr>
        <w:t xml:space="preserve">, В.Н. Бытие </w:t>
      </w:r>
      <w:proofErr w:type="gramStart"/>
      <w:r w:rsidR="00883988" w:rsidRPr="00C652F0">
        <w:rPr>
          <w:rFonts w:ascii="Arial" w:hAnsi="Arial" w:cs="Arial"/>
        </w:rPr>
        <w:t>идеального</w:t>
      </w:r>
      <w:proofErr w:type="gramEnd"/>
      <w:r w:rsidR="00883988" w:rsidRPr="00C652F0">
        <w:rPr>
          <w:rFonts w:ascii="Arial" w:hAnsi="Arial" w:cs="Arial"/>
        </w:rPr>
        <w:t xml:space="preserve">//В.Н. </w:t>
      </w:r>
      <w:proofErr w:type="spellStart"/>
      <w:r w:rsidR="00883988" w:rsidRPr="00C652F0">
        <w:rPr>
          <w:rFonts w:ascii="Arial" w:hAnsi="Arial" w:cs="Arial"/>
        </w:rPr>
        <w:t>Сагатовский</w:t>
      </w:r>
      <w:proofErr w:type="spellEnd"/>
      <w:r w:rsidR="00883988" w:rsidRPr="00C652F0">
        <w:rPr>
          <w:rFonts w:ascii="Arial" w:hAnsi="Arial" w:cs="Arial"/>
        </w:rPr>
        <w:t>. - СПб. 2003.</w:t>
      </w:r>
      <w:r w:rsidRPr="00C652F0">
        <w:rPr>
          <w:rFonts w:ascii="Arial" w:hAnsi="Arial" w:cs="Arial"/>
        </w:rPr>
        <w:t xml:space="preserve">.  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2. Вернадский, В.И. Философские мысли натуралиста/В.И. Вернадский. - М., 1988. С. 132.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3. Зорин, В.И. Евразийская мудрость </w:t>
      </w:r>
      <w:proofErr w:type="gramStart"/>
      <w:r w:rsidRPr="00C652F0">
        <w:rPr>
          <w:rFonts w:ascii="Arial" w:hAnsi="Arial" w:cs="Arial"/>
        </w:rPr>
        <w:t>от</w:t>
      </w:r>
      <w:proofErr w:type="gramEnd"/>
      <w:r w:rsidRPr="00C652F0">
        <w:rPr>
          <w:rFonts w:ascii="Arial" w:hAnsi="Arial" w:cs="Arial"/>
        </w:rPr>
        <w:t xml:space="preserve"> а до Я»: Толковый словарь/В.И. Зорин. URL: // </w:t>
      </w:r>
      <w:hyperlink r:id="rId9" w:history="1">
        <w:r w:rsidRPr="00C652F0">
          <w:rPr>
            <w:rStyle w:val="a3"/>
            <w:rFonts w:ascii="Arial" w:hAnsi="Arial" w:cs="Arial"/>
            <w:color w:val="auto"/>
          </w:rPr>
          <w:t>http://terme.ru/dictionary/470</w:t>
        </w:r>
      </w:hyperlink>
      <w:r w:rsidRPr="00C652F0">
        <w:rPr>
          <w:rFonts w:ascii="Arial" w:hAnsi="Arial" w:cs="Arial"/>
        </w:rPr>
        <w:t>.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4.Философский энциклопедический словарь</w:t>
      </w:r>
      <w:proofErr w:type="gramStart"/>
      <w:r w:rsidRPr="00C652F0">
        <w:rPr>
          <w:rFonts w:ascii="Arial" w:hAnsi="Arial" w:cs="Arial"/>
        </w:rPr>
        <w:t>/ Р</w:t>
      </w:r>
      <w:proofErr w:type="gramEnd"/>
      <w:r w:rsidRPr="00C652F0">
        <w:rPr>
          <w:rFonts w:ascii="Arial" w:hAnsi="Arial" w:cs="Arial"/>
        </w:rPr>
        <w:t xml:space="preserve">ед.-сост. </w:t>
      </w:r>
      <w:proofErr w:type="spellStart"/>
      <w:r w:rsidRPr="00C652F0">
        <w:rPr>
          <w:rFonts w:ascii="Arial" w:hAnsi="Arial" w:cs="Arial"/>
        </w:rPr>
        <w:t>Е.Ф.Губский</w:t>
      </w:r>
      <w:proofErr w:type="spellEnd"/>
      <w:r w:rsidRPr="00C652F0">
        <w:rPr>
          <w:rFonts w:ascii="Arial" w:hAnsi="Arial" w:cs="Arial"/>
        </w:rPr>
        <w:t xml:space="preserve"> и др. URL:.// http://terme.ru/dictionary/184. 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5.Ворона, Ю.П. Глоссарий по </w:t>
      </w:r>
      <w:proofErr w:type="spellStart"/>
      <w:r w:rsidRPr="00C652F0">
        <w:rPr>
          <w:rFonts w:ascii="Arial" w:hAnsi="Arial" w:cs="Arial"/>
        </w:rPr>
        <w:t>синергологии</w:t>
      </w:r>
      <w:proofErr w:type="spellEnd"/>
      <w:r w:rsidRPr="00C652F0">
        <w:rPr>
          <w:rFonts w:ascii="Arial" w:hAnsi="Arial" w:cs="Arial"/>
        </w:rPr>
        <w:t xml:space="preserve"> (дефиниции и толкования)/Ю.П. Вор</w:t>
      </w:r>
      <w:r w:rsidRPr="00C652F0">
        <w:rPr>
          <w:rFonts w:ascii="Arial" w:hAnsi="Arial" w:cs="Arial"/>
        </w:rPr>
        <w:t>о</w:t>
      </w:r>
      <w:r w:rsidRPr="00C652F0">
        <w:rPr>
          <w:rFonts w:ascii="Arial" w:hAnsi="Arial" w:cs="Arial"/>
        </w:rPr>
        <w:t xml:space="preserve">на. URL:// http://terme.ru/dictionary/526. 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  <w:bCs/>
          <w:color w:val="000000"/>
        </w:rPr>
        <w:t>6.</w:t>
      </w:r>
      <w:r w:rsidRPr="00C652F0">
        <w:rPr>
          <w:rFonts w:ascii="Arial" w:hAnsi="Arial" w:cs="Arial"/>
        </w:rPr>
        <w:t xml:space="preserve"> </w:t>
      </w:r>
      <w:proofErr w:type="spellStart"/>
      <w:r w:rsidRPr="00C652F0">
        <w:rPr>
          <w:rFonts w:ascii="Arial" w:hAnsi="Arial" w:cs="Arial"/>
        </w:rPr>
        <w:t>Сагатовский</w:t>
      </w:r>
      <w:proofErr w:type="spellEnd"/>
      <w:r w:rsidRPr="00C652F0">
        <w:rPr>
          <w:rFonts w:ascii="Arial" w:hAnsi="Arial" w:cs="Arial"/>
        </w:rPr>
        <w:t xml:space="preserve">, В.Н. </w:t>
      </w:r>
      <w:proofErr w:type="spellStart"/>
      <w:r w:rsidRPr="00C652F0">
        <w:rPr>
          <w:rFonts w:ascii="Arial" w:hAnsi="Arial" w:cs="Arial"/>
        </w:rPr>
        <w:t>Антропокосмизм</w:t>
      </w:r>
      <w:proofErr w:type="spellEnd"/>
      <w:r w:rsidRPr="00C652F0">
        <w:rPr>
          <w:rFonts w:ascii="Arial" w:hAnsi="Arial" w:cs="Arial"/>
        </w:rPr>
        <w:t xml:space="preserve"> – </w:t>
      </w:r>
      <w:proofErr w:type="spellStart"/>
      <w:r w:rsidRPr="00C652F0">
        <w:rPr>
          <w:rFonts w:ascii="Arial" w:hAnsi="Arial" w:cs="Arial"/>
        </w:rPr>
        <w:t>системообразующий</w:t>
      </w:r>
      <w:proofErr w:type="spellEnd"/>
      <w:r w:rsidRPr="00C652F0">
        <w:rPr>
          <w:rFonts w:ascii="Arial" w:hAnsi="Arial" w:cs="Arial"/>
        </w:rPr>
        <w:t xml:space="preserve"> принцип </w:t>
      </w:r>
      <w:proofErr w:type="spellStart"/>
      <w:r w:rsidRPr="00C652F0">
        <w:rPr>
          <w:rFonts w:ascii="Arial" w:hAnsi="Arial" w:cs="Arial"/>
        </w:rPr>
        <w:t>ноосферного</w:t>
      </w:r>
      <w:proofErr w:type="spellEnd"/>
      <w:r w:rsidRPr="00C652F0">
        <w:rPr>
          <w:rFonts w:ascii="Arial" w:hAnsi="Arial" w:cs="Arial"/>
        </w:rPr>
        <w:t xml:space="preserve"> мировоззрения/В.Н. </w:t>
      </w:r>
      <w:proofErr w:type="spellStart"/>
      <w:r w:rsidRPr="00C652F0">
        <w:rPr>
          <w:rFonts w:ascii="Arial" w:hAnsi="Arial" w:cs="Arial"/>
        </w:rPr>
        <w:t>Сагатовский</w:t>
      </w:r>
      <w:proofErr w:type="spellEnd"/>
      <w:r w:rsidRPr="00C652F0">
        <w:rPr>
          <w:rFonts w:ascii="Arial" w:hAnsi="Arial" w:cs="Arial"/>
        </w:rPr>
        <w:t>. URL:  //</w:t>
      </w:r>
      <w:proofErr w:type="spellStart"/>
      <w:r w:rsidRPr="00C652F0">
        <w:rPr>
          <w:rFonts w:ascii="Arial" w:hAnsi="Arial" w:cs="Arial"/>
        </w:rPr>
        <w:t>http</w:t>
      </w:r>
      <w:proofErr w:type="spellEnd"/>
      <w:r w:rsidRPr="00C652F0">
        <w:rPr>
          <w:rFonts w:ascii="Arial" w:hAnsi="Arial" w:cs="Arial"/>
        </w:rPr>
        <w:t>://</w:t>
      </w:r>
      <w:proofErr w:type="spellStart"/>
      <w:r w:rsidRPr="00C652F0">
        <w:rPr>
          <w:rFonts w:ascii="Arial" w:hAnsi="Arial" w:cs="Arial"/>
        </w:rPr>
        <w:t>sagatovskij.ucoz.ru</w:t>
      </w:r>
      <w:proofErr w:type="spellEnd"/>
      <w:r w:rsidRPr="00C652F0">
        <w:rPr>
          <w:rFonts w:ascii="Arial" w:hAnsi="Arial" w:cs="Arial"/>
        </w:rPr>
        <w:t>/</w:t>
      </w:r>
      <w:proofErr w:type="spellStart"/>
      <w:r w:rsidRPr="00C652F0">
        <w:rPr>
          <w:rFonts w:ascii="Arial" w:hAnsi="Arial" w:cs="Arial"/>
        </w:rPr>
        <w:t>publ</w:t>
      </w:r>
      <w:proofErr w:type="spellEnd"/>
      <w:r w:rsidRPr="00C652F0">
        <w:rPr>
          <w:rFonts w:ascii="Arial" w:hAnsi="Arial" w:cs="Arial"/>
        </w:rPr>
        <w:t>.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  <w:bCs/>
          <w:color w:val="000000"/>
        </w:rPr>
      </w:pPr>
      <w:r w:rsidRPr="00C652F0">
        <w:rPr>
          <w:rFonts w:ascii="Arial" w:hAnsi="Arial" w:cs="Arial"/>
        </w:rPr>
        <w:t xml:space="preserve">7. Демьянов, В.В. </w:t>
      </w:r>
      <w:proofErr w:type="gramStart"/>
      <w:r w:rsidRPr="00C652F0">
        <w:rPr>
          <w:rFonts w:ascii="Arial" w:hAnsi="Arial" w:cs="Arial"/>
          <w:bCs/>
          <w:color w:val="000000"/>
        </w:rPr>
        <w:t>Политико-экономическая</w:t>
      </w:r>
      <w:proofErr w:type="gramEnd"/>
      <w:r w:rsidRPr="00C652F0">
        <w:rPr>
          <w:rFonts w:ascii="Arial" w:hAnsi="Arial" w:cs="Arial"/>
          <w:bCs/>
          <w:color w:val="000000"/>
        </w:rPr>
        <w:t xml:space="preserve"> </w:t>
      </w:r>
      <w:proofErr w:type="spellStart"/>
      <w:r w:rsidRPr="00C652F0">
        <w:rPr>
          <w:rFonts w:ascii="Arial" w:hAnsi="Arial" w:cs="Arial"/>
          <w:bCs/>
          <w:color w:val="000000"/>
        </w:rPr>
        <w:t>трисфера</w:t>
      </w:r>
      <w:proofErr w:type="spellEnd"/>
      <w:r w:rsidRPr="00C652F0">
        <w:rPr>
          <w:rFonts w:ascii="Arial" w:hAnsi="Arial" w:cs="Arial"/>
          <w:bCs/>
          <w:color w:val="000000"/>
        </w:rPr>
        <w:t xml:space="preserve"> разума/ В.В. Демьянов/ http://www.trinitas.ru/rus/doc/0230/002a/02301010-55-1.pdf.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8.Сагатовский, В.Н. Понятие </w:t>
      </w:r>
      <w:proofErr w:type="spellStart"/>
      <w:r w:rsidRPr="00C652F0">
        <w:rPr>
          <w:rFonts w:ascii="Arial" w:hAnsi="Arial" w:cs="Arial"/>
        </w:rPr>
        <w:t>консорции</w:t>
      </w:r>
      <w:proofErr w:type="spellEnd"/>
      <w:r w:rsidRPr="00C652F0">
        <w:rPr>
          <w:rFonts w:ascii="Arial" w:hAnsi="Arial" w:cs="Arial"/>
        </w:rPr>
        <w:t xml:space="preserve"> и современные проблемы/ В.Н. </w:t>
      </w:r>
      <w:proofErr w:type="spellStart"/>
      <w:r w:rsidRPr="00C652F0">
        <w:rPr>
          <w:rFonts w:ascii="Arial" w:hAnsi="Arial" w:cs="Arial"/>
        </w:rPr>
        <w:t>Сагато</w:t>
      </w:r>
      <w:r w:rsidRPr="00C652F0">
        <w:rPr>
          <w:rFonts w:ascii="Arial" w:hAnsi="Arial" w:cs="Arial"/>
        </w:rPr>
        <w:t>в</w:t>
      </w:r>
      <w:r w:rsidRPr="00C652F0">
        <w:rPr>
          <w:rFonts w:ascii="Arial" w:hAnsi="Arial" w:cs="Arial"/>
        </w:rPr>
        <w:t>ский</w:t>
      </w:r>
      <w:proofErr w:type="spellEnd"/>
      <w:r w:rsidRPr="00C652F0">
        <w:rPr>
          <w:rFonts w:ascii="Arial" w:hAnsi="Arial" w:cs="Arial"/>
        </w:rPr>
        <w:t>. URL: //</w:t>
      </w:r>
      <w:proofErr w:type="spellStart"/>
      <w:r w:rsidRPr="00C652F0">
        <w:rPr>
          <w:rFonts w:ascii="Arial" w:hAnsi="Arial" w:cs="Arial"/>
        </w:rPr>
        <w:t>http</w:t>
      </w:r>
      <w:proofErr w:type="spellEnd"/>
      <w:r w:rsidRPr="00C652F0">
        <w:rPr>
          <w:rFonts w:ascii="Arial" w:hAnsi="Arial" w:cs="Arial"/>
        </w:rPr>
        <w:t>://</w:t>
      </w:r>
      <w:proofErr w:type="spellStart"/>
      <w:r w:rsidRPr="00C652F0">
        <w:rPr>
          <w:rFonts w:ascii="Arial" w:hAnsi="Arial" w:cs="Arial"/>
        </w:rPr>
        <w:t>sagatovskij.ucoz.ru</w:t>
      </w:r>
      <w:proofErr w:type="spellEnd"/>
      <w:r w:rsidRPr="00C652F0">
        <w:rPr>
          <w:rFonts w:ascii="Arial" w:hAnsi="Arial" w:cs="Arial"/>
        </w:rPr>
        <w:t>/</w:t>
      </w:r>
      <w:proofErr w:type="spellStart"/>
      <w:r w:rsidRPr="00C652F0">
        <w:rPr>
          <w:rFonts w:ascii="Arial" w:hAnsi="Arial" w:cs="Arial"/>
        </w:rPr>
        <w:t>publ</w:t>
      </w:r>
      <w:proofErr w:type="spellEnd"/>
      <w:r w:rsidRPr="00C652F0">
        <w:rPr>
          <w:rFonts w:ascii="Arial" w:hAnsi="Arial" w:cs="Arial"/>
        </w:rPr>
        <w:t>/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9. </w:t>
      </w:r>
      <w:proofErr w:type="spellStart"/>
      <w:r w:rsidRPr="00C652F0">
        <w:rPr>
          <w:rFonts w:ascii="Arial" w:hAnsi="Arial" w:cs="Arial"/>
        </w:rPr>
        <w:t>Сагатовский</w:t>
      </w:r>
      <w:proofErr w:type="spellEnd"/>
      <w:r w:rsidRPr="00C652F0">
        <w:rPr>
          <w:rFonts w:ascii="Arial" w:hAnsi="Arial" w:cs="Arial"/>
        </w:rPr>
        <w:t xml:space="preserve">, В.Н. </w:t>
      </w:r>
      <w:r w:rsidRPr="00C652F0">
        <w:rPr>
          <w:rFonts w:ascii="Arial" w:hAnsi="Arial" w:cs="Arial"/>
          <w:bCs/>
        </w:rPr>
        <w:t xml:space="preserve">Философия </w:t>
      </w:r>
      <w:proofErr w:type="spellStart"/>
      <w:r w:rsidRPr="00C652F0">
        <w:rPr>
          <w:rFonts w:ascii="Arial" w:hAnsi="Arial" w:cs="Arial"/>
          <w:bCs/>
        </w:rPr>
        <w:t>Антропокосмизма</w:t>
      </w:r>
      <w:proofErr w:type="spellEnd"/>
      <w:r w:rsidRPr="00C652F0">
        <w:rPr>
          <w:rFonts w:ascii="Arial" w:hAnsi="Arial" w:cs="Arial"/>
          <w:bCs/>
        </w:rPr>
        <w:t>: Авторский Словарь</w:t>
      </w:r>
      <w:r w:rsidRPr="00C652F0">
        <w:rPr>
          <w:rFonts w:ascii="Arial" w:hAnsi="Arial" w:cs="Arial"/>
          <w:b/>
          <w:bCs/>
          <w:color w:val="6C5D52"/>
        </w:rPr>
        <w:t xml:space="preserve"> </w:t>
      </w:r>
      <w:r w:rsidRPr="00C652F0">
        <w:rPr>
          <w:rFonts w:ascii="Arial" w:hAnsi="Arial" w:cs="Arial"/>
        </w:rPr>
        <w:t xml:space="preserve"> /В.Н. </w:t>
      </w:r>
      <w:proofErr w:type="spellStart"/>
      <w:r w:rsidRPr="00C652F0">
        <w:rPr>
          <w:rFonts w:ascii="Arial" w:hAnsi="Arial" w:cs="Arial"/>
        </w:rPr>
        <w:t>С</w:t>
      </w:r>
      <w:r w:rsidRPr="00C652F0">
        <w:rPr>
          <w:rFonts w:ascii="Arial" w:hAnsi="Arial" w:cs="Arial"/>
        </w:rPr>
        <w:t>а</w:t>
      </w:r>
      <w:r w:rsidRPr="00C652F0">
        <w:rPr>
          <w:rFonts w:ascii="Arial" w:hAnsi="Arial" w:cs="Arial"/>
        </w:rPr>
        <w:t>гатовский</w:t>
      </w:r>
      <w:proofErr w:type="spellEnd"/>
      <w:r w:rsidRPr="00C652F0">
        <w:rPr>
          <w:rFonts w:ascii="Arial" w:hAnsi="Arial" w:cs="Arial"/>
        </w:rPr>
        <w:t xml:space="preserve">. -  СПб, </w:t>
      </w:r>
      <w:proofErr w:type="spellStart"/>
      <w:r w:rsidRPr="00C652F0">
        <w:rPr>
          <w:rFonts w:ascii="Arial" w:hAnsi="Arial" w:cs="Arial"/>
        </w:rPr>
        <w:t>Петрополис</w:t>
      </w:r>
      <w:proofErr w:type="spellEnd"/>
      <w:r w:rsidRPr="00C652F0">
        <w:rPr>
          <w:rFonts w:ascii="Arial" w:hAnsi="Arial" w:cs="Arial"/>
        </w:rPr>
        <w:t>, 2013. 118с.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10.Концепция </w:t>
      </w:r>
      <w:proofErr w:type="spellStart"/>
      <w:r w:rsidRPr="00C652F0">
        <w:rPr>
          <w:rFonts w:ascii="Arial" w:hAnsi="Arial" w:cs="Arial"/>
        </w:rPr>
        <w:t>духовно</w:t>
      </w:r>
      <w:r w:rsidRPr="00C652F0">
        <w:rPr>
          <w:rFonts w:ascii="Arial" w:hAnsi="Arial" w:cs="Arial"/>
        </w:rPr>
        <w:noBreakHyphen/>
        <w:t>нравственного</w:t>
      </w:r>
      <w:proofErr w:type="spellEnd"/>
      <w:r w:rsidRPr="00C652F0">
        <w:rPr>
          <w:rFonts w:ascii="Arial" w:hAnsi="Arial" w:cs="Arial"/>
        </w:rPr>
        <w:t xml:space="preserve"> развития и воспитания личности гражданина России/А.Я. Данилюк, А.М. Кондаков, В.А. </w:t>
      </w:r>
      <w:proofErr w:type="spellStart"/>
      <w:r w:rsidRPr="00C652F0">
        <w:rPr>
          <w:rFonts w:ascii="Arial" w:hAnsi="Arial" w:cs="Arial"/>
        </w:rPr>
        <w:t>Тишков</w:t>
      </w:r>
      <w:proofErr w:type="spellEnd"/>
      <w:r w:rsidRPr="00C652F0">
        <w:rPr>
          <w:rFonts w:ascii="Arial" w:hAnsi="Arial" w:cs="Arial"/>
        </w:rPr>
        <w:t xml:space="preserve">. – М.: Просвещение, 2009. – 24с. 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>11.</w:t>
      </w:r>
      <w:r w:rsidRPr="00C652F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C652F0">
        <w:rPr>
          <w:rFonts w:ascii="Arial" w:hAnsi="Arial" w:cs="Arial"/>
          <w:iCs/>
          <w:shd w:val="clear" w:color="auto" w:fill="FFFFFF"/>
        </w:rPr>
        <w:t>Шмерлина</w:t>
      </w:r>
      <w:proofErr w:type="spellEnd"/>
      <w:r w:rsidRPr="00C652F0">
        <w:rPr>
          <w:rFonts w:ascii="Arial" w:hAnsi="Arial" w:cs="Arial"/>
          <w:iCs/>
          <w:shd w:val="clear" w:color="auto" w:fill="FFFFFF"/>
        </w:rPr>
        <w:t>, И. А.</w:t>
      </w:r>
      <w:r w:rsidRPr="00C652F0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10" w:history="1"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 xml:space="preserve">Обзор монографии: </w:t>
        </w:r>
        <w:proofErr w:type="spellStart"/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>Матурана</w:t>
        </w:r>
        <w:proofErr w:type="spellEnd"/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 xml:space="preserve"> У., </w:t>
        </w:r>
        <w:proofErr w:type="spellStart"/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>Варела</w:t>
        </w:r>
        <w:proofErr w:type="spellEnd"/>
        <w:r w:rsidRPr="00C652F0">
          <w:rPr>
            <w:rStyle w:val="a3"/>
            <w:rFonts w:ascii="Arial" w:hAnsi="Arial" w:cs="Arial"/>
            <w:color w:val="auto"/>
            <w:shd w:val="clear" w:color="auto" w:fill="FFFFFF"/>
          </w:rPr>
          <w:t xml:space="preserve"> Ф. Древо познания. Пер. с англ. Ю.А.Данилова. М.: Прогресс-Традиция, 2001</w:t>
        </w:r>
      </w:hyperlink>
      <w:r w:rsidRPr="00C652F0">
        <w:rPr>
          <w:rFonts w:ascii="Arial" w:hAnsi="Arial" w:cs="Arial"/>
        </w:rPr>
        <w:t>.</w:t>
      </w:r>
    </w:p>
    <w:p w:rsidR="0031479F" w:rsidRPr="00C652F0" w:rsidRDefault="0031479F" w:rsidP="00C652F0">
      <w:pPr>
        <w:spacing w:after="0" w:line="240" w:lineRule="auto"/>
        <w:ind w:left="57" w:right="57" w:firstLine="709"/>
        <w:jc w:val="both"/>
        <w:rPr>
          <w:rFonts w:ascii="Arial" w:hAnsi="Arial" w:cs="Arial"/>
        </w:rPr>
      </w:pPr>
      <w:r w:rsidRPr="00C652F0">
        <w:rPr>
          <w:rFonts w:ascii="Arial" w:hAnsi="Arial" w:cs="Arial"/>
        </w:rPr>
        <w:t xml:space="preserve"> 12. </w:t>
      </w:r>
      <w:proofErr w:type="spellStart"/>
      <w:r w:rsidRPr="00C652F0">
        <w:rPr>
          <w:rFonts w:ascii="Arial" w:hAnsi="Arial" w:cs="Arial"/>
        </w:rPr>
        <w:t>Дерябо</w:t>
      </w:r>
      <w:proofErr w:type="spellEnd"/>
      <w:r w:rsidRPr="00C652F0">
        <w:rPr>
          <w:rFonts w:ascii="Arial" w:hAnsi="Arial" w:cs="Arial"/>
        </w:rPr>
        <w:t xml:space="preserve">, С.Д. Экологическая педагогика и психология/ С.Д. </w:t>
      </w:r>
      <w:proofErr w:type="spellStart"/>
      <w:r w:rsidRPr="00C652F0">
        <w:rPr>
          <w:rFonts w:ascii="Arial" w:hAnsi="Arial" w:cs="Arial"/>
        </w:rPr>
        <w:t>Дерябо</w:t>
      </w:r>
      <w:proofErr w:type="spellEnd"/>
      <w:r w:rsidRPr="00C652F0">
        <w:rPr>
          <w:rFonts w:ascii="Arial" w:hAnsi="Arial" w:cs="Arial"/>
        </w:rPr>
        <w:t xml:space="preserve">, В.А. </w:t>
      </w:r>
      <w:proofErr w:type="spellStart"/>
      <w:r w:rsidRPr="00C652F0">
        <w:rPr>
          <w:rFonts w:ascii="Arial" w:hAnsi="Arial" w:cs="Arial"/>
        </w:rPr>
        <w:t>Ясвин</w:t>
      </w:r>
      <w:proofErr w:type="spellEnd"/>
      <w:r w:rsidRPr="00C652F0">
        <w:rPr>
          <w:rFonts w:ascii="Arial" w:hAnsi="Arial" w:cs="Arial"/>
        </w:rPr>
        <w:t xml:space="preserve">. - Ростов-на-Дону: «Феникс», 1996. - 480 </w:t>
      </w:r>
      <w:proofErr w:type="gramStart"/>
      <w:r w:rsidRPr="00C652F0">
        <w:rPr>
          <w:rFonts w:ascii="Arial" w:hAnsi="Arial" w:cs="Arial"/>
        </w:rPr>
        <w:t>с</w:t>
      </w:r>
      <w:proofErr w:type="gramEnd"/>
      <w:r w:rsidRPr="00C652F0">
        <w:rPr>
          <w:rFonts w:ascii="Arial" w:hAnsi="Arial" w:cs="Arial"/>
        </w:rPr>
        <w:t>.</w:t>
      </w:r>
    </w:p>
    <w:p w:rsidR="0031479F" w:rsidRPr="00C652F0" w:rsidRDefault="00883988" w:rsidP="00C652F0">
      <w:pPr>
        <w:pStyle w:val="Default"/>
        <w:ind w:left="57" w:right="57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31479F" w:rsidRPr="00C652F0">
        <w:rPr>
          <w:rFonts w:ascii="Arial" w:hAnsi="Arial" w:cs="Arial"/>
          <w:sz w:val="22"/>
          <w:szCs w:val="22"/>
        </w:rPr>
        <w:t xml:space="preserve">. Князева, Е. Н. И личность имеет свою динамическую структуру/Е.Н. Князева. URL: </w:t>
      </w:r>
      <w:r w:rsidR="00C652F0" w:rsidRPr="00C652F0">
        <w:rPr>
          <w:rFonts w:ascii="Arial" w:hAnsi="Arial" w:cs="Arial"/>
          <w:sz w:val="22"/>
          <w:szCs w:val="22"/>
        </w:rPr>
        <w:t xml:space="preserve">15. </w:t>
      </w:r>
      <w:r w:rsidR="0031479F" w:rsidRPr="00C652F0">
        <w:rPr>
          <w:rFonts w:ascii="Arial" w:hAnsi="Arial" w:cs="Arial"/>
          <w:sz w:val="22"/>
          <w:szCs w:val="22"/>
        </w:rPr>
        <w:t>http://spkurdyumov.narod.ru/KHYAZEVA1.htm</w:t>
      </w:r>
      <w:r w:rsidR="0031479F" w:rsidRPr="00C652F0">
        <w:rPr>
          <w:rFonts w:ascii="Arial" w:hAnsi="Arial" w:cs="Arial"/>
          <w:sz w:val="22"/>
          <w:szCs w:val="22"/>
          <w:lang w:val="en-US"/>
        </w:rPr>
        <w:t>l</w:t>
      </w:r>
      <w:r w:rsidR="0031479F" w:rsidRPr="00C652F0">
        <w:rPr>
          <w:rFonts w:ascii="Arial" w:hAnsi="Arial" w:cs="Arial"/>
          <w:sz w:val="22"/>
          <w:szCs w:val="22"/>
        </w:rPr>
        <w:t xml:space="preserve"> </w:t>
      </w:r>
    </w:p>
    <w:p w:rsidR="00CA0BBB" w:rsidRPr="00C652F0" w:rsidRDefault="00CA0BBB" w:rsidP="00C652F0">
      <w:pPr>
        <w:spacing w:after="0" w:line="240" w:lineRule="auto"/>
        <w:ind w:left="57" w:right="57" w:firstLine="709"/>
        <w:rPr>
          <w:rFonts w:ascii="Arial" w:hAnsi="Arial" w:cs="Arial"/>
        </w:rPr>
      </w:pPr>
    </w:p>
    <w:sectPr w:rsidR="00CA0BBB" w:rsidRPr="00C652F0" w:rsidSect="00C652F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C93"/>
    <w:multiLevelType w:val="hybridMultilevel"/>
    <w:tmpl w:val="675CB006"/>
    <w:lvl w:ilvl="0" w:tplc="DB9224F0">
      <w:start w:val="1"/>
      <w:numFmt w:val="decimal"/>
      <w:lvlText w:val="%1."/>
      <w:lvlJc w:val="left"/>
      <w:pPr>
        <w:tabs>
          <w:tab w:val="num" w:pos="2477"/>
        </w:tabs>
        <w:ind w:left="2477" w:hanging="94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19F86612"/>
    <w:multiLevelType w:val="hybridMultilevel"/>
    <w:tmpl w:val="B99AED04"/>
    <w:lvl w:ilvl="0" w:tplc="363035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D507F"/>
    <w:multiLevelType w:val="hybridMultilevel"/>
    <w:tmpl w:val="68226024"/>
    <w:lvl w:ilvl="0" w:tplc="DB9224F0">
      <w:start w:val="1"/>
      <w:numFmt w:val="decimal"/>
      <w:lvlText w:val="%1."/>
      <w:lvlJc w:val="left"/>
      <w:pPr>
        <w:tabs>
          <w:tab w:val="num" w:pos="1711"/>
        </w:tabs>
        <w:ind w:left="1711" w:hanging="94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3">
    <w:nsid w:val="261B200E"/>
    <w:multiLevelType w:val="multilevel"/>
    <w:tmpl w:val="D34491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0A0776"/>
    <w:multiLevelType w:val="hybridMultilevel"/>
    <w:tmpl w:val="B8CA9ECC"/>
    <w:lvl w:ilvl="0" w:tplc="8C26F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45099"/>
    <w:multiLevelType w:val="hybridMultilevel"/>
    <w:tmpl w:val="66008F10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EA436C"/>
    <w:rsid w:val="00006137"/>
    <w:rsid w:val="00013F59"/>
    <w:rsid w:val="00014170"/>
    <w:rsid w:val="00032E11"/>
    <w:rsid w:val="000505A6"/>
    <w:rsid w:val="000661EF"/>
    <w:rsid w:val="00066CBB"/>
    <w:rsid w:val="00074032"/>
    <w:rsid w:val="000A2DAD"/>
    <w:rsid w:val="000A316B"/>
    <w:rsid w:val="000A38E5"/>
    <w:rsid w:val="000C5DB8"/>
    <w:rsid w:val="000E4BF8"/>
    <w:rsid w:val="000F0EF3"/>
    <w:rsid w:val="000F35F5"/>
    <w:rsid w:val="000F4344"/>
    <w:rsid w:val="00103105"/>
    <w:rsid w:val="00107648"/>
    <w:rsid w:val="00131A04"/>
    <w:rsid w:val="001336EC"/>
    <w:rsid w:val="001346AD"/>
    <w:rsid w:val="00142DE0"/>
    <w:rsid w:val="001634AC"/>
    <w:rsid w:val="001A204B"/>
    <w:rsid w:val="001A7941"/>
    <w:rsid w:val="001C7B3B"/>
    <w:rsid w:val="001D6DB1"/>
    <w:rsid w:val="002466B2"/>
    <w:rsid w:val="0026712E"/>
    <w:rsid w:val="00285E85"/>
    <w:rsid w:val="002B4D30"/>
    <w:rsid w:val="002C4BCE"/>
    <w:rsid w:val="002C5A8A"/>
    <w:rsid w:val="002D2E86"/>
    <w:rsid w:val="002E2F8E"/>
    <w:rsid w:val="002F40EC"/>
    <w:rsid w:val="002F5149"/>
    <w:rsid w:val="00306096"/>
    <w:rsid w:val="003104D1"/>
    <w:rsid w:val="003111D5"/>
    <w:rsid w:val="0031479F"/>
    <w:rsid w:val="00317AF3"/>
    <w:rsid w:val="00341DBA"/>
    <w:rsid w:val="00343EA2"/>
    <w:rsid w:val="00354301"/>
    <w:rsid w:val="003574C5"/>
    <w:rsid w:val="00361B7F"/>
    <w:rsid w:val="003639D3"/>
    <w:rsid w:val="00365E5F"/>
    <w:rsid w:val="00384A5D"/>
    <w:rsid w:val="003A2A49"/>
    <w:rsid w:val="003A79C4"/>
    <w:rsid w:val="003C5985"/>
    <w:rsid w:val="003D28FF"/>
    <w:rsid w:val="003D4E1B"/>
    <w:rsid w:val="003D5863"/>
    <w:rsid w:val="003D78A8"/>
    <w:rsid w:val="003E0080"/>
    <w:rsid w:val="003E4F8F"/>
    <w:rsid w:val="003F77F9"/>
    <w:rsid w:val="00410756"/>
    <w:rsid w:val="004151E1"/>
    <w:rsid w:val="00431612"/>
    <w:rsid w:val="00431DF8"/>
    <w:rsid w:val="004709C7"/>
    <w:rsid w:val="00474B3B"/>
    <w:rsid w:val="004827F7"/>
    <w:rsid w:val="0048791D"/>
    <w:rsid w:val="004A513D"/>
    <w:rsid w:val="004B281C"/>
    <w:rsid w:val="004B7D0A"/>
    <w:rsid w:val="004C29D3"/>
    <w:rsid w:val="004D04E4"/>
    <w:rsid w:val="004D1FA0"/>
    <w:rsid w:val="004E501D"/>
    <w:rsid w:val="004F796D"/>
    <w:rsid w:val="0050566A"/>
    <w:rsid w:val="00511709"/>
    <w:rsid w:val="00517FDB"/>
    <w:rsid w:val="005279B8"/>
    <w:rsid w:val="00530C5A"/>
    <w:rsid w:val="005338D3"/>
    <w:rsid w:val="00546604"/>
    <w:rsid w:val="00562676"/>
    <w:rsid w:val="00564674"/>
    <w:rsid w:val="00566FB0"/>
    <w:rsid w:val="00571A13"/>
    <w:rsid w:val="00584E6A"/>
    <w:rsid w:val="005A035A"/>
    <w:rsid w:val="005A3FD1"/>
    <w:rsid w:val="005B588F"/>
    <w:rsid w:val="005B5A6B"/>
    <w:rsid w:val="005D3089"/>
    <w:rsid w:val="005E3E14"/>
    <w:rsid w:val="005F2898"/>
    <w:rsid w:val="005F2ACA"/>
    <w:rsid w:val="00613D1E"/>
    <w:rsid w:val="006215A2"/>
    <w:rsid w:val="00623678"/>
    <w:rsid w:val="00660720"/>
    <w:rsid w:val="0066228B"/>
    <w:rsid w:val="006D6DB9"/>
    <w:rsid w:val="006E0043"/>
    <w:rsid w:val="006E1634"/>
    <w:rsid w:val="006E43FA"/>
    <w:rsid w:val="006E5185"/>
    <w:rsid w:val="006F191D"/>
    <w:rsid w:val="00707C58"/>
    <w:rsid w:val="007103C4"/>
    <w:rsid w:val="00712633"/>
    <w:rsid w:val="00725FB9"/>
    <w:rsid w:val="00726CC0"/>
    <w:rsid w:val="00730B23"/>
    <w:rsid w:val="00746830"/>
    <w:rsid w:val="00751E01"/>
    <w:rsid w:val="007809C2"/>
    <w:rsid w:val="00781B30"/>
    <w:rsid w:val="00781D3E"/>
    <w:rsid w:val="007A278C"/>
    <w:rsid w:val="007C61A3"/>
    <w:rsid w:val="007E0720"/>
    <w:rsid w:val="007F2AA3"/>
    <w:rsid w:val="007F31B9"/>
    <w:rsid w:val="008113EA"/>
    <w:rsid w:val="00814D68"/>
    <w:rsid w:val="008176DD"/>
    <w:rsid w:val="00835A15"/>
    <w:rsid w:val="0085695D"/>
    <w:rsid w:val="00883988"/>
    <w:rsid w:val="00891785"/>
    <w:rsid w:val="008B6F20"/>
    <w:rsid w:val="008C1D0D"/>
    <w:rsid w:val="008F2B3E"/>
    <w:rsid w:val="00901D0E"/>
    <w:rsid w:val="00924B08"/>
    <w:rsid w:val="00943455"/>
    <w:rsid w:val="0096442E"/>
    <w:rsid w:val="00973D2E"/>
    <w:rsid w:val="00984BA0"/>
    <w:rsid w:val="009A5CE0"/>
    <w:rsid w:val="009B6DFF"/>
    <w:rsid w:val="009E52CB"/>
    <w:rsid w:val="009F4BF5"/>
    <w:rsid w:val="00A01828"/>
    <w:rsid w:val="00A05769"/>
    <w:rsid w:val="00A3356F"/>
    <w:rsid w:val="00A56FA4"/>
    <w:rsid w:val="00A645AC"/>
    <w:rsid w:val="00A703AE"/>
    <w:rsid w:val="00A7546F"/>
    <w:rsid w:val="00A86363"/>
    <w:rsid w:val="00A90E4C"/>
    <w:rsid w:val="00AA5313"/>
    <w:rsid w:val="00AA6D7E"/>
    <w:rsid w:val="00AB2F93"/>
    <w:rsid w:val="00AB68CB"/>
    <w:rsid w:val="00AC4EE7"/>
    <w:rsid w:val="00AF0D17"/>
    <w:rsid w:val="00AF28BF"/>
    <w:rsid w:val="00AF5F8D"/>
    <w:rsid w:val="00B1566F"/>
    <w:rsid w:val="00B33B45"/>
    <w:rsid w:val="00B45CA5"/>
    <w:rsid w:val="00B82397"/>
    <w:rsid w:val="00B82601"/>
    <w:rsid w:val="00B829F8"/>
    <w:rsid w:val="00B85C08"/>
    <w:rsid w:val="00BD547A"/>
    <w:rsid w:val="00BE2F09"/>
    <w:rsid w:val="00BE2F50"/>
    <w:rsid w:val="00BF351C"/>
    <w:rsid w:val="00C15F71"/>
    <w:rsid w:val="00C21318"/>
    <w:rsid w:val="00C25416"/>
    <w:rsid w:val="00C32721"/>
    <w:rsid w:val="00C33A12"/>
    <w:rsid w:val="00C61C7E"/>
    <w:rsid w:val="00C652F0"/>
    <w:rsid w:val="00C66614"/>
    <w:rsid w:val="00C74F6B"/>
    <w:rsid w:val="00C8346E"/>
    <w:rsid w:val="00C854D0"/>
    <w:rsid w:val="00C870C2"/>
    <w:rsid w:val="00C94596"/>
    <w:rsid w:val="00C9674D"/>
    <w:rsid w:val="00CA0BBB"/>
    <w:rsid w:val="00CA5379"/>
    <w:rsid w:val="00CC5B56"/>
    <w:rsid w:val="00CD5E6C"/>
    <w:rsid w:val="00CE0B8A"/>
    <w:rsid w:val="00CF1747"/>
    <w:rsid w:val="00CF68E0"/>
    <w:rsid w:val="00D03BF4"/>
    <w:rsid w:val="00D3156C"/>
    <w:rsid w:val="00D3701A"/>
    <w:rsid w:val="00D43C5B"/>
    <w:rsid w:val="00D43F40"/>
    <w:rsid w:val="00D60201"/>
    <w:rsid w:val="00D816D0"/>
    <w:rsid w:val="00D84622"/>
    <w:rsid w:val="00DC525B"/>
    <w:rsid w:val="00DC7ADB"/>
    <w:rsid w:val="00DD5780"/>
    <w:rsid w:val="00DD7477"/>
    <w:rsid w:val="00DF5BB9"/>
    <w:rsid w:val="00DF7385"/>
    <w:rsid w:val="00E041FE"/>
    <w:rsid w:val="00E04CB0"/>
    <w:rsid w:val="00E069B7"/>
    <w:rsid w:val="00E11C16"/>
    <w:rsid w:val="00E176AF"/>
    <w:rsid w:val="00E17CFE"/>
    <w:rsid w:val="00E27654"/>
    <w:rsid w:val="00E34E33"/>
    <w:rsid w:val="00E42CF3"/>
    <w:rsid w:val="00E57219"/>
    <w:rsid w:val="00E8383C"/>
    <w:rsid w:val="00E84A48"/>
    <w:rsid w:val="00E87886"/>
    <w:rsid w:val="00E93739"/>
    <w:rsid w:val="00EA436C"/>
    <w:rsid w:val="00EA55A7"/>
    <w:rsid w:val="00EB5B70"/>
    <w:rsid w:val="00EB7C17"/>
    <w:rsid w:val="00EC5C1C"/>
    <w:rsid w:val="00EE1C72"/>
    <w:rsid w:val="00EE34B0"/>
    <w:rsid w:val="00EF65D7"/>
    <w:rsid w:val="00F2123E"/>
    <w:rsid w:val="00F22730"/>
    <w:rsid w:val="00F55F86"/>
    <w:rsid w:val="00F717C9"/>
    <w:rsid w:val="00F729E7"/>
    <w:rsid w:val="00F81A90"/>
    <w:rsid w:val="00F83D46"/>
    <w:rsid w:val="00F851DE"/>
    <w:rsid w:val="00F9360D"/>
    <w:rsid w:val="00F93CEE"/>
    <w:rsid w:val="00F9472E"/>
    <w:rsid w:val="00FA0D78"/>
    <w:rsid w:val="00FB1532"/>
    <w:rsid w:val="00FC0D9F"/>
    <w:rsid w:val="00FC2709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36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race">
    <w:name w:val="etrace"/>
    <w:basedOn w:val="a0"/>
    <w:rsid w:val="009F4BF5"/>
  </w:style>
  <w:style w:type="character" w:styleId="a3">
    <w:name w:val="Hyperlink"/>
    <w:basedOn w:val="a0"/>
    <w:rsid w:val="009F4BF5"/>
    <w:rPr>
      <w:strike w:val="0"/>
      <w:dstrike w:val="0"/>
      <w:color w:val="0000FF"/>
      <w:u w:val="none"/>
      <w:effect w:val="none"/>
    </w:rPr>
  </w:style>
  <w:style w:type="paragraph" w:customStyle="1" w:styleId="HTML1">
    <w:name w:val="Стандартный HTML1"/>
    <w:basedOn w:val="a"/>
    <w:rsid w:val="002F4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530C5A"/>
    <w:pPr>
      <w:ind w:left="720"/>
      <w:contextualSpacing/>
    </w:pPr>
  </w:style>
  <w:style w:type="character" w:customStyle="1" w:styleId="apple-converted-space">
    <w:name w:val="apple-converted-space"/>
    <w:basedOn w:val="a0"/>
    <w:rsid w:val="00B82601"/>
  </w:style>
  <w:style w:type="character" w:styleId="a5">
    <w:name w:val="Strong"/>
    <w:basedOn w:val="a0"/>
    <w:uiPriority w:val="22"/>
    <w:qFormat/>
    <w:rsid w:val="00A01828"/>
    <w:rPr>
      <w:b/>
      <w:bCs/>
    </w:rPr>
  </w:style>
  <w:style w:type="character" w:styleId="a6">
    <w:name w:val="Emphasis"/>
    <w:basedOn w:val="a0"/>
    <w:uiPriority w:val="20"/>
    <w:qFormat/>
    <w:rsid w:val="00A01828"/>
    <w:rPr>
      <w:i/>
      <w:iCs/>
    </w:rPr>
  </w:style>
  <w:style w:type="paragraph" w:customStyle="1" w:styleId="Default">
    <w:name w:val="Default"/>
    <w:rsid w:val="00B33B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F9360D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9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0%D1%80%D0%B5%D0%BB%D0%B0,_%D0%A4%D1%80%D0%B0%D0%BD%D1%81%D0%B8%D1%81%D0%BA%D0%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0%D1%82%D1%83%D1%80%D0%B0%D0%BD%D0%B0,_%D0%A3%D0%BC%D0%B1%D0%B5%D1%80%D1%82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cjournal.ru/article/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me.ru/dictionary/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8DDD-2152-4416-B24B-A1C6693C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6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 ноосинергизма в воспитании</vt:lpstr>
    </vt:vector>
  </TitlesOfParts>
  <Company>Reanimator Extreme Edition</Company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 ноосинергизма в воспитании</dc:title>
  <dc:creator>ТЕА</dc:creator>
  <cp:lastModifiedBy>tea</cp:lastModifiedBy>
  <cp:revision>40</cp:revision>
  <dcterms:created xsi:type="dcterms:W3CDTF">2013-09-15T15:09:00Z</dcterms:created>
  <dcterms:modified xsi:type="dcterms:W3CDTF">2013-11-03T13:44:00Z</dcterms:modified>
</cp:coreProperties>
</file>