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81" w:rsidRPr="00EB0AD8" w:rsidRDefault="001F6925" w:rsidP="00EB0AD8">
      <w:pPr>
        <w:rPr>
          <w:b/>
          <w:sz w:val="24"/>
          <w:szCs w:val="24"/>
        </w:rPr>
      </w:pPr>
      <w:r w:rsidRPr="00EB0AD8">
        <w:rPr>
          <w:b/>
          <w:sz w:val="24"/>
          <w:szCs w:val="24"/>
        </w:rPr>
        <w:t xml:space="preserve">Код </w:t>
      </w:r>
      <w:r w:rsidR="00EB0AD8" w:rsidRPr="00EB0AD8">
        <w:rPr>
          <w:b/>
          <w:sz w:val="24"/>
          <w:szCs w:val="24"/>
        </w:rPr>
        <w:t xml:space="preserve">интеллекта Николы </w:t>
      </w:r>
      <w:proofErr w:type="gramStart"/>
      <w:r w:rsidRPr="00EB0AD8">
        <w:rPr>
          <w:b/>
          <w:sz w:val="24"/>
          <w:szCs w:val="24"/>
        </w:rPr>
        <w:t>Тесла-ключ</w:t>
      </w:r>
      <w:proofErr w:type="gramEnd"/>
      <w:r w:rsidRPr="00EB0AD8">
        <w:rPr>
          <w:b/>
          <w:sz w:val="24"/>
          <w:szCs w:val="24"/>
        </w:rPr>
        <w:t xml:space="preserve"> </w:t>
      </w:r>
      <w:r w:rsidR="00EB0AD8" w:rsidRPr="00EB0AD8">
        <w:rPr>
          <w:b/>
          <w:sz w:val="24"/>
          <w:szCs w:val="24"/>
        </w:rPr>
        <w:t xml:space="preserve">к  управлению </w:t>
      </w:r>
      <w:r w:rsidRPr="00EB0AD8">
        <w:rPr>
          <w:b/>
          <w:sz w:val="24"/>
          <w:szCs w:val="24"/>
        </w:rPr>
        <w:t>ноосфер</w:t>
      </w:r>
      <w:r w:rsidR="00EB0AD8" w:rsidRPr="00EB0AD8">
        <w:rPr>
          <w:b/>
          <w:sz w:val="24"/>
          <w:szCs w:val="24"/>
        </w:rPr>
        <w:t>ой</w:t>
      </w:r>
    </w:p>
    <w:p w:rsidR="00584BD8" w:rsidRPr="00EB0AD8" w:rsidRDefault="00584BD8" w:rsidP="00EB0AD8">
      <w:pPr>
        <w:rPr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F012A6" w:rsidRPr="00EB0AD8" w:rsidTr="00F01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0" w:type="dxa"/>
              <w:tblCellSpacing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012A6" w:rsidRPr="00EB0AD8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175488" w:rsidRPr="00EB0AD8" w:rsidRDefault="00F012A6" w:rsidP="00EB0AD8">
                  <w:pPr>
                    <w:rPr>
                      <w:sz w:val="24"/>
                      <w:szCs w:val="24"/>
                    </w:rPr>
                  </w:pPr>
                  <w:r w:rsidRPr="00EB0AD8">
                    <w:rPr>
                      <w:sz w:val="24"/>
                      <w:szCs w:val="24"/>
                    </w:rPr>
                    <w:t xml:space="preserve">Знаете ли вы о загадочных экспериментах Теслы по оживлению мертвых тканей в высокочастотных электромагнитных нолях? А о тайне искусственных шаровых молний — </w:t>
                  </w:r>
                  <w:proofErr w:type="spellStart"/>
                  <w:r w:rsidRPr="00EB0AD8">
                    <w:rPr>
                      <w:sz w:val="24"/>
                      <w:szCs w:val="24"/>
                    </w:rPr>
                    <w:t>плаямоидов</w:t>
                  </w:r>
                  <w:proofErr w:type="spellEnd"/>
                  <w:r w:rsidRPr="00EB0AD8">
                    <w:rPr>
                      <w:sz w:val="24"/>
                      <w:szCs w:val="24"/>
                    </w:rPr>
                    <w:t xml:space="preserve"> Теслы? </w:t>
                  </w:r>
                </w:p>
                <w:p w:rsidR="00175488" w:rsidRPr="00EB0AD8" w:rsidRDefault="00F012A6" w:rsidP="00EB0AD8">
                  <w:pPr>
                    <w:rPr>
                      <w:sz w:val="24"/>
                      <w:szCs w:val="24"/>
                    </w:rPr>
                  </w:pPr>
                  <w:r w:rsidRPr="00EB0AD8">
                    <w:rPr>
                      <w:sz w:val="24"/>
                      <w:szCs w:val="24"/>
                    </w:rPr>
                    <w:t>Что за таинственные опыты ставил великий изобретатель накануне падения Тунгусского метеорита? Мог ли он открывать двери в иные миры? Скорее всего - не знаете, вед</w:t>
                  </w:r>
                  <w:r w:rsidR="00175488" w:rsidRPr="00EB0AD8">
                    <w:rPr>
                      <w:sz w:val="24"/>
                      <w:szCs w:val="24"/>
                    </w:rPr>
                    <w:t>ь об этих изобретениях ЗАСТАВИЛ</w:t>
                  </w:r>
                  <w:r w:rsidRPr="00EB0AD8">
                    <w:rPr>
                      <w:sz w:val="24"/>
                      <w:szCs w:val="24"/>
                    </w:rPr>
                    <w:t xml:space="preserve">И забыть. </w:t>
                  </w:r>
                </w:p>
                <w:p w:rsidR="00175488" w:rsidRPr="00EB0AD8" w:rsidRDefault="00175488" w:rsidP="00EB0AD8">
                  <w:pPr>
                    <w:rPr>
                      <w:sz w:val="24"/>
                      <w:szCs w:val="24"/>
                    </w:rPr>
                  </w:pPr>
                </w:p>
                <w:p w:rsidR="00F012A6" w:rsidRPr="00EB0AD8" w:rsidRDefault="00F012A6" w:rsidP="00EB0AD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12A6" w:rsidRPr="00EB0AD8" w:rsidRDefault="00F012A6" w:rsidP="00EB0AD8">
            <w:pPr>
              <w:rPr>
                <w:sz w:val="24"/>
                <w:szCs w:val="24"/>
              </w:rPr>
            </w:pPr>
          </w:p>
        </w:tc>
      </w:tr>
      <w:tr w:rsidR="00F012A6" w:rsidRPr="00EB0AD8" w:rsidTr="00F01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12A6" w:rsidRPr="00EB0AD8" w:rsidRDefault="00F012A6" w:rsidP="00EB0AD8">
            <w:pPr>
              <w:rPr>
                <w:sz w:val="24"/>
                <w:szCs w:val="24"/>
              </w:rPr>
            </w:pPr>
            <w:r w:rsidRPr="00EB0AD8">
              <w:rPr>
                <w:sz w:val="24"/>
                <w:szCs w:val="24"/>
              </w:rPr>
              <w:t> </w:t>
            </w:r>
          </w:p>
        </w:tc>
      </w:tr>
      <w:tr w:rsidR="00F012A6" w:rsidRPr="00EB0AD8" w:rsidTr="00F012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12A6" w:rsidRPr="00EB0AD8" w:rsidRDefault="00175488" w:rsidP="00EB0AD8">
            <w:pPr>
              <w:rPr>
                <w:sz w:val="24"/>
                <w:szCs w:val="24"/>
              </w:rPr>
            </w:pPr>
            <w:r w:rsidRPr="00EB0AD8">
              <w:rPr>
                <w:sz w:val="24"/>
                <w:szCs w:val="24"/>
              </w:rPr>
              <w:br/>
            </w:r>
            <w:r w:rsidRPr="00EB0AD8">
              <w:rPr>
                <w:sz w:val="24"/>
                <w:szCs w:val="24"/>
              </w:rPr>
              <w:br/>
              <w:t>Насколько широки доступные н</w:t>
            </w:r>
            <w:r w:rsidR="00F012A6" w:rsidRPr="00EB0AD8">
              <w:rPr>
                <w:sz w:val="24"/>
                <w:szCs w:val="24"/>
              </w:rPr>
              <w:t>ауке пределы?</w:t>
            </w:r>
            <w:r w:rsidRPr="00EB0AD8">
              <w:rPr>
                <w:sz w:val="24"/>
                <w:szCs w:val="24"/>
              </w:rPr>
              <w:t xml:space="preserve"> </w:t>
            </w:r>
            <w:r w:rsidR="00F012A6" w:rsidRPr="00EB0AD8">
              <w:rPr>
                <w:sz w:val="24"/>
                <w:szCs w:val="24"/>
              </w:rPr>
              <w:t>Подвластны ли ее методам лишь материальные свойства нашей Вселенной, тогда как познанию нашей духовной сущности суждено навеки остаться за рамками ее возможностей</w:t>
            </w:r>
            <w:proofErr w:type="gramStart"/>
            <w:r w:rsidR="00F012A6" w:rsidRPr="00EB0AD8">
              <w:rPr>
                <w:sz w:val="24"/>
                <w:szCs w:val="24"/>
              </w:rPr>
              <w:t xml:space="preserve"> ?</w:t>
            </w:r>
            <w:proofErr w:type="gramEnd"/>
            <w:r w:rsidR="00F012A6" w:rsidRPr="00EB0AD8">
              <w:rPr>
                <w:sz w:val="24"/>
                <w:szCs w:val="24"/>
              </w:rPr>
              <w:t xml:space="preserve"> Или, быть может, однажды мы обретем надлежащее научное понимание тайны разума? </w:t>
            </w:r>
            <w:proofErr w:type="gramStart"/>
            <w:r w:rsidR="00F012A6" w:rsidRPr="00EB0AD8">
              <w:rPr>
                <w:sz w:val="24"/>
                <w:szCs w:val="24"/>
              </w:rPr>
              <w:t>Лежит ли феномен сознания человека за пределами досягаемости научного поиска или все же настанет тот день, когда силой научного метода будет разрешена проблема самого существования наших сознательных я?</w:t>
            </w:r>
            <w:r w:rsidR="00F012A6" w:rsidRPr="00EB0AD8">
              <w:rPr>
                <w:sz w:val="24"/>
                <w:szCs w:val="24"/>
              </w:rPr>
              <w:br/>
              <w:t xml:space="preserve">Р. </w:t>
            </w:r>
            <w:proofErr w:type="spellStart"/>
            <w:r w:rsidR="00F012A6" w:rsidRPr="00EB0AD8">
              <w:rPr>
                <w:sz w:val="24"/>
                <w:szCs w:val="24"/>
              </w:rPr>
              <w:t>Пенроуз</w:t>
            </w:r>
            <w:proofErr w:type="spellEnd"/>
            <w:r w:rsidR="00F012A6" w:rsidRPr="00EB0AD8">
              <w:rPr>
                <w:sz w:val="24"/>
                <w:szCs w:val="24"/>
              </w:rPr>
              <w:t xml:space="preserve"> (R.</w:t>
            </w:r>
            <w:proofErr w:type="gramEnd"/>
            <w:r w:rsidR="00F012A6" w:rsidRPr="00EB0A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12A6" w:rsidRPr="00EB0AD8">
              <w:rPr>
                <w:sz w:val="24"/>
                <w:szCs w:val="24"/>
              </w:rPr>
              <w:t>Penrose</w:t>
            </w:r>
            <w:proofErr w:type="spellEnd"/>
            <w:r w:rsidR="00F012A6" w:rsidRPr="00EB0AD8">
              <w:rPr>
                <w:sz w:val="24"/>
                <w:szCs w:val="24"/>
              </w:rPr>
              <w:t>).</w:t>
            </w:r>
            <w:proofErr w:type="gramEnd"/>
            <w:r w:rsidR="00F012A6" w:rsidRPr="00EB0AD8">
              <w:rPr>
                <w:sz w:val="24"/>
                <w:szCs w:val="24"/>
              </w:rPr>
              <w:t xml:space="preserve"> «Тени разума»</w:t>
            </w:r>
            <w:r w:rsidR="00F012A6" w:rsidRPr="00EB0AD8">
              <w:rPr>
                <w:sz w:val="24"/>
                <w:szCs w:val="24"/>
              </w:rPr>
              <w:br/>
            </w:r>
            <w:r w:rsidR="00F012A6" w:rsidRPr="00EB0AD8">
              <w:rPr>
                <w:sz w:val="24"/>
                <w:szCs w:val="24"/>
              </w:rPr>
              <w:br/>
              <w:t>Казалось, что в разных местах небосвода звезды гасли в разное время, что и дало эффект растущего круга тьмы. Звезды исчезли раньше всего в тех местах, где граница Пузыря была ближе к Земле, и позже всего там, где она была наиболее удалена, то есть как раз позади» Солнца.</w:t>
            </w:r>
            <w:r w:rsidR="00F012A6" w:rsidRPr="00EB0AD8">
              <w:rPr>
                <w:sz w:val="24"/>
                <w:szCs w:val="24"/>
              </w:rPr>
              <w:br/>
              <w:t xml:space="preserve">Г. </w:t>
            </w:r>
            <w:proofErr w:type="spellStart"/>
            <w:r w:rsidR="00F012A6" w:rsidRPr="00EB0AD8">
              <w:rPr>
                <w:sz w:val="24"/>
                <w:szCs w:val="24"/>
              </w:rPr>
              <w:t>Иган</w:t>
            </w:r>
            <w:proofErr w:type="spellEnd"/>
            <w:r w:rsidR="00F012A6" w:rsidRPr="00EB0AD8">
              <w:rPr>
                <w:sz w:val="24"/>
                <w:szCs w:val="24"/>
              </w:rPr>
              <w:t xml:space="preserve">. </w:t>
            </w:r>
            <w:proofErr w:type="gramStart"/>
            <w:r w:rsidR="00F012A6" w:rsidRPr="00EB0AD8">
              <w:rPr>
                <w:sz w:val="24"/>
                <w:szCs w:val="24"/>
              </w:rPr>
              <w:t>-«</w:t>
            </w:r>
            <w:proofErr w:type="gramEnd"/>
            <w:r w:rsidR="00F012A6" w:rsidRPr="00EB0AD8">
              <w:rPr>
                <w:sz w:val="24"/>
                <w:szCs w:val="24"/>
              </w:rPr>
              <w:t>Карантин»</w:t>
            </w:r>
          </w:p>
          <w:p w:rsidR="00F32D47" w:rsidRPr="00EB0AD8" w:rsidRDefault="00F012A6" w:rsidP="00EB0AD8">
            <w:pPr>
              <w:rPr>
                <w:sz w:val="24"/>
                <w:szCs w:val="24"/>
              </w:rPr>
            </w:pPr>
            <w:r w:rsidRPr="00EB0AD8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EB0AD8">
              <w:rPr>
                <w:sz w:val="24"/>
                <w:szCs w:val="24"/>
              </w:rPr>
              <w:t>После десятилетий «</w:t>
            </w:r>
            <w:proofErr w:type="spellStart"/>
            <w:r w:rsidRPr="00EB0AD8">
              <w:rPr>
                <w:sz w:val="24"/>
                <w:szCs w:val="24"/>
              </w:rPr>
              <w:t>тесломании</w:t>
            </w:r>
            <w:proofErr w:type="spellEnd"/>
            <w:r w:rsidRPr="00EB0AD8">
              <w:rPr>
                <w:sz w:val="24"/>
                <w:szCs w:val="24"/>
              </w:rPr>
              <w:t xml:space="preserve">», волны которой докатились наконец-то и до нашего Отечества, сюжет был вполне узнаваем и в нем причудливым образом встретились очень многие из уже известных вещей — странные опыты Теслы, воссоздающиеся в лабиринтах зеркальных отражений иных миров, квантовые телепортации многострадального эсминца «Элдридж» по запутанным червоточинам пространства-времени и, конечно же, </w:t>
            </w:r>
            <w:r w:rsidRPr="00EB0AD8">
              <w:rPr>
                <w:sz w:val="24"/>
                <w:szCs w:val="24"/>
              </w:rPr>
              <w:lastRenderedPageBreak/>
              <w:t>загадочная смерть с доследующей «эфирной реинкарнацией» великого изобретателя.</w:t>
            </w:r>
          </w:p>
          <w:p w:rsidR="00F012A6" w:rsidRPr="00EB0AD8" w:rsidRDefault="00F012A6" w:rsidP="00EB0AD8">
            <w:pPr>
              <w:rPr>
                <w:sz w:val="24"/>
                <w:szCs w:val="24"/>
              </w:rPr>
            </w:pPr>
            <w:r w:rsidRPr="00EB0AD8">
              <w:rPr>
                <w:sz w:val="24"/>
                <w:szCs w:val="24"/>
              </w:rPr>
              <w:br/>
              <w:t xml:space="preserve">Тут же вспомнилось и давнее произведение </w:t>
            </w:r>
            <w:proofErr w:type="spellStart"/>
            <w:r w:rsidRPr="00EB0AD8">
              <w:rPr>
                <w:sz w:val="24"/>
                <w:szCs w:val="24"/>
              </w:rPr>
              <w:t>Игана</w:t>
            </w:r>
            <w:proofErr w:type="spellEnd"/>
            <w:r w:rsidRPr="00EB0AD8">
              <w:rPr>
                <w:sz w:val="24"/>
                <w:szCs w:val="24"/>
              </w:rPr>
              <w:t>, где он еще не очень умело и физически шероховато пытался описать не такое уж и далекое будущее странного «мира пузыря» в котором ученые стараются освоить «</w:t>
            </w:r>
            <w:proofErr w:type="spellStart"/>
            <w:r w:rsidRPr="00EB0AD8">
              <w:rPr>
                <w:sz w:val="24"/>
                <w:szCs w:val="24"/>
              </w:rPr>
              <w:t>макроквантовую</w:t>
            </w:r>
            <w:proofErr w:type="spellEnd"/>
            <w:r w:rsidRPr="00EB0AD8">
              <w:rPr>
                <w:sz w:val="24"/>
                <w:szCs w:val="24"/>
              </w:rPr>
              <w:t xml:space="preserve"> теле-</w:t>
            </w:r>
            <w:proofErr w:type="spellStart"/>
            <w:r w:rsidRPr="00EB0AD8">
              <w:rPr>
                <w:sz w:val="24"/>
                <w:szCs w:val="24"/>
              </w:rPr>
              <w:t>портацию</w:t>
            </w:r>
            <w:proofErr w:type="spellEnd"/>
            <w:r w:rsidRPr="00EB0AD8">
              <w:rPr>
                <w:sz w:val="24"/>
                <w:szCs w:val="24"/>
              </w:rPr>
              <w:t>»:</w:t>
            </w:r>
            <w:r w:rsidR="00F32D47" w:rsidRPr="00EB0AD8">
              <w:rPr>
                <w:sz w:val="24"/>
                <w:szCs w:val="24"/>
              </w:rPr>
              <w:t xml:space="preserve"> </w:t>
            </w:r>
            <w:r w:rsidRPr="00EB0AD8">
              <w:rPr>
                <w:sz w:val="24"/>
                <w:szCs w:val="24"/>
              </w:rPr>
              <w:t>Пузырь является нематериальной поверхностью, которая во многих отношениях напоминает что-то вроде вогнутого горизонта событий черной дыры. Она полностью поглощает солнечный свет, а излучает еле заметный тепловой дюн, куда более слабый, чем межзвездное микроволновое излучение (отныне нас не достигающее). На зондах, приближающихся к поверхности, наблюдается красное смещение, а также замедление времени, однако никаких гравитационных полей, которые могли бы вызвать эти эффекты, не регистрируется. Зонды, движущиеся по орбитам, выходящим за пределы Пузыря, по мере приближения к его поверхности все более замедляются (разумеется, в нашей системе отсчета) и почти перестают излучать. Большинство физиков полагает, что в своей собственной системе отсчета зонды быстро и беспрепятственно проходят сквозь Пузырь, но они также уверены и в том, что в нашей системе отсчета это происходит в бесконечно далеком будущем. Есть ли за этой границей какие-нибудь другие преграды, неизвестно. Даже если их нет, остается открытым еще один вопрос — что будет с астронавтом, который захочет отправиться в такое путешествие? Увидит ли он, выйдя за границу Пузыря, Вселенную такой, какой мы ее знали, гаи же подоспеет как раз к моменту ее исчезновения?</w:t>
            </w:r>
            <w:r w:rsidRPr="00EB0AD8">
              <w:rPr>
                <w:sz w:val="24"/>
                <w:szCs w:val="24"/>
              </w:rPr>
              <w:br/>
              <w:t xml:space="preserve">В </w:t>
            </w:r>
            <w:proofErr w:type="gramStart"/>
            <w:r w:rsidRPr="00EB0AD8">
              <w:rPr>
                <w:sz w:val="24"/>
                <w:szCs w:val="24"/>
              </w:rPr>
              <w:t>отчетах</w:t>
            </w:r>
            <w:proofErr w:type="gramEnd"/>
            <w:r w:rsidRPr="00EB0AD8">
              <w:rPr>
                <w:sz w:val="24"/>
                <w:szCs w:val="24"/>
              </w:rPr>
              <w:t xml:space="preserve"> об экспедициях зондов корреспонденты (которым до этого подсовывали теории даже более безумные, чем реальность) обнаружили лишь одно знакомое им словосочетание — и немедленно оповестили публику, что Солнечная система «провалилась» в большую черную дыру. Это вызвало новый взрыв паники, но затем все встало на свои места. Ошибка была, в сущности, вполне объяснима — раз горизонт событий окружает нас, то мы должны быть внутри его. В действительности же все обстоит как раз наоборот: горизонт событий окружает не нас — он «окружает» все остальное.</w:t>
            </w:r>
            <w:r w:rsidRPr="00EB0AD8">
              <w:rPr>
                <w:sz w:val="24"/>
                <w:szCs w:val="24"/>
              </w:rPr>
              <w:br/>
              <w:t xml:space="preserve">Несмотря на </w:t>
            </w:r>
            <w:proofErr w:type="gramStart"/>
            <w:r w:rsidRPr="00EB0AD8">
              <w:rPr>
                <w:sz w:val="24"/>
                <w:szCs w:val="24"/>
              </w:rPr>
              <w:t>то</w:t>
            </w:r>
            <w:proofErr w:type="gramEnd"/>
            <w:r w:rsidRPr="00EB0AD8">
              <w:rPr>
                <w:sz w:val="24"/>
                <w:szCs w:val="24"/>
              </w:rPr>
              <w:t xml:space="preserve"> что горстка теоретиков доблестно пыталась состряпать модель естественного и спонтанного возникновения Пузыря</w:t>
            </w:r>
            <w:r w:rsidR="00F32D47" w:rsidRPr="00EB0AD8">
              <w:rPr>
                <w:sz w:val="24"/>
                <w:szCs w:val="24"/>
              </w:rPr>
              <w:t xml:space="preserve"> </w:t>
            </w:r>
            <w:r w:rsidRPr="00EB0AD8">
              <w:rPr>
                <w:sz w:val="24"/>
                <w:szCs w:val="24"/>
              </w:rPr>
              <w:t xml:space="preserve">всем было очевидно с самого начала, что Пузырь — это барьер, воздвигнутый некоей </w:t>
            </w:r>
            <w:proofErr w:type="spellStart"/>
            <w:r w:rsidRPr="00EB0AD8">
              <w:rPr>
                <w:sz w:val="24"/>
                <w:szCs w:val="24"/>
              </w:rPr>
              <w:t>сверхцивилизацией</w:t>
            </w:r>
            <w:proofErr w:type="spellEnd"/>
            <w:r w:rsidRPr="00EB0AD8">
              <w:rPr>
                <w:sz w:val="24"/>
                <w:szCs w:val="24"/>
              </w:rPr>
              <w:t xml:space="preserve"> между Солнечной системой и остальной частью Вселенной.</w:t>
            </w:r>
          </w:p>
        </w:tc>
      </w:tr>
    </w:tbl>
    <w:p w:rsidR="00175488" w:rsidRPr="00EB0AD8" w:rsidRDefault="00584BD8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lastRenderedPageBreak/>
        <w:t>Как это неожиданно перекликается со столетней давности моделями сербского изобретателя Николы Теслы (</w:t>
      </w:r>
      <w:proofErr w:type="spellStart"/>
      <w:r w:rsidRPr="00EB0AD8">
        <w:rPr>
          <w:sz w:val="24"/>
          <w:szCs w:val="24"/>
        </w:rPr>
        <w:t>Nicola</w:t>
      </w:r>
      <w:proofErr w:type="spellEnd"/>
      <w:r w:rsidRPr="00EB0AD8">
        <w:rPr>
          <w:sz w:val="24"/>
          <w:szCs w:val="24"/>
        </w:rPr>
        <w:t xml:space="preserve"> Tesla), считавшего, что лишь одной силой «резонанса сознания в эфирной сфере всемирного разума» можно создать «силовой кокон, способный отразить любую агрессию инопланетного разума»! </w:t>
      </w:r>
    </w:p>
    <w:p w:rsidR="00584BD8" w:rsidRPr="00EB0AD8" w:rsidRDefault="00584BD8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t xml:space="preserve">Впрочем, по сюжету </w:t>
      </w:r>
      <w:proofErr w:type="spellStart"/>
      <w:r w:rsidRPr="00EB0AD8">
        <w:rPr>
          <w:sz w:val="24"/>
          <w:szCs w:val="24"/>
        </w:rPr>
        <w:t>Игана</w:t>
      </w:r>
      <w:proofErr w:type="spellEnd"/>
      <w:r w:rsidRPr="00EB0AD8">
        <w:rPr>
          <w:sz w:val="24"/>
          <w:szCs w:val="24"/>
        </w:rPr>
        <w:t xml:space="preserve"> агрессия все же состоялась, но странным образом — шиворот-навыворот. Ну и, конечно же, нельзя не отметить творчества выдающегося русского космиста академика Б. И. Вернадского. Владимир Иванович и его единомышленник, академик А. Е. Ферсман, настойчиво искали проявления новой физики, основанной на теории относительности и квантовой механики в окружающем мире. Фактически они </w:t>
      </w:r>
      <w:r w:rsidRPr="00EB0AD8">
        <w:rPr>
          <w:sz w:val="24"/>
          <w:szCs w:val="24"/>
        </w:rPr>
        <w:lastRenderedPageBreak/>
        <w:t xml:space="preserve">вместе с еще двумя нашими выдающимися соотечественниками первой половины прошлого века — академиками В. А. Фоком и Л. Д. Ландау впервые четко поставили вопрос </w:t>
      </w:r>
      <w:r w:rsidR="00175488" w:rsidRPr="00EB0AD8">
        <w:rPr>
          <w:sz w:val="24"/>
          <w:szCs w:val="24"/>
        </w:rPr>
        <w:t xml:space="preserve"> </w:t>
      </w:r>
      <w:r w:rsidRPr="00EB0AD8">
        <w:rPr>
          <w:sz w:val="24"/>
          <w:szCs w:val="24"/>
        </w:rPr>
        <w:t xml:space="preserve">о </w:t>
      </w:r>
      <w:proofErr w:type="spellStart"/>
      <w:r w:rsidRPr="00EB0AD8">
        <w:rPr>
          <w:sz w:val="24"/>
          <w:szCs w:val="24"/>
        </w:rPr>
        <w:t>макроквантовых</w:t>
      </w:r>
      <w:proofErr w:type="spellEnd"/>
      <w:r w:rsidRPr="00EB0AD8">
        <w:rPr>
          <w:sz w:val="24"/>
          <w:szCs w:val="24"/>
        </w:rPr>
        <w:t xml:space="preserve"> явлениях. Так, академик Вернадский писал:</w:t>
      </w:r>
      <w:r w:rsidRPr="00EB0AD8">
        <w:rPr>
          <w:sz w:val="24"/>
          <w:szCs w:val="24"/>
        </w:rPr>
        <w:br/>
        <w:t>Ноосфера есть новое геологическое явление на нашей планете. В ней впервые человек становится крупнейшей геологической силой. Он может и должен перестраивать своим трудом и мыслью область своей жизни, перестраивать коренным образом по сравнению с тем, что было раньше.</w:t>
      </w:r>
    </w:p>
    <w:p w:rsidR="00584BD8" w:rsidRPr="00EB0AD8" w:rsidRDefault="00584BD8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t>Перед ним открываются все более и более широкие творческие возможности. И, может быть, поколение моей внучки уже приблизится к их расцвету.</w:t>
      </w:r>
      <w:r w:rsidRPr="00EB0AD8">
        <w:rPr>
          <w:sz w:val="24"/>
          <w:szCs w:val="24"/>
        </w:rPr>
        <w:br/>
        <w:t>Здесь перед нами встала новая загадка. Мысль не есть форма энергии. Как же может она изменять материальные процессы? Вопрос этот до сих пор научно не разрешен. Его поставил впервые, насколько я знаю, американский ученый, родившийся во Львове, математик и биофизик Альфред Лотка.</w:t>
      </w:r>
      <w:r w:rsidRPr="00EB0AD8">
        <w:rPr>
          <w:sz w:val="24"/>
          <w:szCs w:val="24"/>
        </w:rPr>
        <w:br/>
        <w:t xml:space="preserve">Но решить его он не мог. Как правильно сказал некогда Гете (1749- 1832) — не только великий поэт, но и великий ученый: «В науке мы можем знать только, как произошло что-нибудь, а </w:t>
      </w:r>
      <w:proofErr w:type="gramStart"/>
      <w:r w:rsidRPr="00EB0AD8">
        <w:rPr>
          <w:sz w:val="24"/>
          <w:szCs w:val="24"/>
        </w:rPr>
        <w:t>не</w:t>
      </w:r>
      <w:proofErr w:type="gramEnd"/>
      <w:r w:rsidRPr="00EB0AD8">
        <w:rPr>
          <w:sz w:val="24"/>
          <w:szCs w:val="24"/>
        </w:rPr>
        <w:t xml:space="preserve"> почему и для чего».</w:t>
      </w:r>
      <w:r w:rsidRPr="00EB0AD8">
        <w:rPr>
          <w:sz w:val="24"/>
          <w:szCs w:val="24"/>
        </w:rPr>
        <w:br/>
        <w:t>Эмпирические результаты такого «непонятного» процесса мы видим кругом нас на каждом шагу...</w:t>
      </w:r>
      <w:r w:rsidRPr="00EB0AD8">
        <w:rPr>
          <w:sz w:val="24"/>
          <w:szCs w:val="24"/>
        </w:rPr>
        <w:br/>
      </w:r>
      <w:r w:rsidRPr="00EB0AD8">
        <w:rPr>
          <w:sz w:val="24"/>
          <w:szCs w:val="24"/>
        </w:rPr>
        <w:br/>
        <w:t>Ноосфера — последнее из многих состояний эволюции биосферы в геологической истории — состояние наших дней. Ход этого процесса только начинает нами выясняться из изучения ее геологического прошлого в некоторых своих аспектах.</w:t>
      </w:r>
      <w:r w:rsidRPr="00EB0AD8">
        <w:rPr>
          <w:sz w:val="24"/>
          <w:szCs w:val="24"/>
        </w:rPr>
        <w:br/>
        <w:t>В. И. Вернадский. «Химическое строение Земли</w:t>
      </w:r>
      <w:r w:rsidRPr="00EB0AD8">
        <w:rPr>
          <w:sz w:val="24"/>
          <w:szCs w:val="24"/>
        </w:rPr>
        <w:br/>
        <w:t>и ее окружение»</w:t>
      </w:r>
      <w:r w:rsidRPr="00EB0AD8">
        <w:rPr>
          <w:sz w:val="24"/>
          <w:szCs w:val="24"/>
        </w:rPr>
        <w:br/>
      </w:r>
      <w:r w:rsidRPr="00EB0AD8">
        <w:rPr>
          <w:sz w:val="24"/>
          <w:szCs w:val="24"/>
        </w:rPr>
        <w:br/>
        <w:t>Все это и послужило темой для настоящего научного расследования очень странных слухов, легенд и свидетельств, окружающих жизнь и творчество одного из самых необычных новаторов изобретательской деятельности — американского инженера-электротехника сербского происхождения Николы Теслы.</w:t>
      </w:r>
    </w:p>
    <w:p w:rsidR="00175488" w:rsidRPr="00EB0AD8" w:rsidRDefault="00710172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t xml:space="preserve">Одной из самых ярких, интересных и неоднозначных личностей среди ученых-физиков является Никола Тесла. Почему-то его несильно жалуют на страницах школьных учебников физики, хотя без его трудов, открытий и изобретений трудно представить себе существование обыденных, казалось </w:t>
      </w:r>
      <w:proofErr w:type="gramStart"/>
      <w:r w:rsidRPr="00EB0AD8">
        <w:rPr>
          <w:sz w:val="24"/>
          <w:szCs w:val="24"/>
        </w:rPr>
        <w:t>бы</w:t>
      </w:r>
      <w:proofErr w:type="gramEnd"/>
      <w:r w:rsidRPr="00EB0AD8">
        <w:rPr>
          <w:sz w:val="24"/>
          <w:szCs w:val="24"/>
        </w:rPr>
        <w:t xml:space="preserve"> вещей, таких как, например, наличие электротока в наших розетках. Подобно Ломоносову, Никола Тесла опередил своё время и не получил заслуженного признания при жизни, впрочем, и поныне его труды не оценены по достоинству.</w:t>
      </w:r>
      <w:r w:rsidRPr="00EB0AD8">
        <w:rPr>
          <w:sz w:val="24"/>
          <w:szCs w:val="24"/>
        </w:rPr>
        <w:br/>
        <w:t xml:space="preserve">В лекции, состоявшейся в 1893 году во </w:t>
      </w:r>
      <w:proofErr w:type="spellStart"/>
      <w:r w:rsidRPr="00EB0AD8">
        <w:rPr>
          <w:sz w:val="24"/>
          <w:szCs w:val="24"/>
        </w:rPr>
        <w:t>Франклиновском</w:t>
      </w:r>
      <w:proofErr w:type="spellEnd"/>
      <w:r w:rsidRPr="00EB0AD8">
        <w:rPr>
          <w:sz w:val="24"/>
          <w:szCs w:val="24"/>
        </w:rPr>
        <w:t xml:space="preserve"> университете (Филадельфия, США) Тесла высказался о возможности практического применения электромагнитных волн. "Я хотел бы, сказать несколько слов о предмете, который все время у меня на уме, который затрагивает благосостояние всех нас. Я имею в виду передачу осмысленных сигналов, быть может, даже энергии на любое расстояние вовсе без проводов. С каждым днем я все больше убеждаюсь в практической осуществимости этой схемы".</w:t>
      </w:r>
      <w:r w:rsidRPr="00EB0AD8">
        <w:rPr>
          <w:sz w:val="24"/>
          <w:szCs w:val="24"/>
        </w:rPr>
        <w:br/>
      </w:r>
      <w:r w:rsidRPr="00EB0AD8">
        <w:rPr>
          <w:sz w:val="24"/>
          <w:szCs w:val="24"/>
        </w:rPr>
        <w:lastRenderedPageBreak/>
        <w:br/>
        <w:t xml:space="preserve">Эти утверждения не были голословными. Еще в 1891 году во время экспериментов с колебаниями высокой частоты ученый создает один из самых оригинальных приборов своего времени. </w:t>
      </w:r>
      <w:proofErr w:type="gramStart"/>
      <w:r w:rsidRPr="00EB0AD8">
        <w:rPr>
          <w:sz w:val="24"/>
          <w:szCs w:val="24"/>
        </w:rPr>
        <w:t>Тесле</w:t>
      </w:r>
      <w:proofErr w:type="gramEnd"/>
      <w:r w:rsidRPr="00EB0AD8">
        <w:rPr>
          <w:sz w:val="24"/>
          <w:szCs w:val="24"/>
        </w:rPr>
        <w:t xml:space="preserve"> удалось соединить в одном приборе свойства трансформатора и явление резонанса. Так был создан знаменитый резонанс-трансформатор, сыгравший огромную роль в развитии многих отраслей электротехники, радиотехники и широко известный под названием "трансформатора Теслы".</w:t>
      </w:r>
      <w:r w:rsidRPr="00EB0AD8">
        <w:rPr>
          <w:sz w:val="24"/>
          <w:szCs w:val="24"/>
        </w:rPr>
        <w:br/>
      </w:r>
      <w:r w:rsidRPr="00EB0AD8">
        <w:rPr>
          <w:sz w:val="24"/>
          <w:szCs w:val="24"/>
        </w:rPr>
        <w:br/>
        <w:t xml:space="preserve">Научная общественность, в конце концов, решила признать заслуги Теслы и его огромный вклад в физику. Не был забыт и его давний соперник. Присуждение Нобелевской премии за 1915 год вызвало всеобщее недоумение: она должна была быть поделена между двумя людьми, резко различными как по своим личным качествам, так и по результатам своих трудов: Тесла и Эдисон - вот два лауреата Нобелевской премии, объявленные осенью 1915 года. </w:t>
      </w:r>
    </w:p>
    <w:p w:rsidR="00175488" w:rsidRPr="00EB0AD8" w:rsidRDefault="00710172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t xml:space="preserve">Но Тесла отказался от премии, хотя в это время он уже очень нуждался в деньгах, так как все его средства были вложены в несостоявшийся проект </w:t>
      </w:r>
      <w:proofErr w:type="spellStart"/>
      <w:r w:rsidRPr="00EB0AD8">
        <w:rPr>
          <w:sz w:val="24"/>
          <w:szCs w:val="24"/>
        </w:rPr>
        <w:t>Wardenclyffe</w:t>
      </w:r>
      <w:proofErr w:type="spellEnd"/>
      <w:r w:rsidRPr="00EB0AD8">
        <w:rPr>
          <w:sz w:val="24"/>
          <w:szCs w:val="24"/>
        </w:rPr>
        <w:t xml:space="preserve">. </w:t>
      </w:r>
    </w:p>
    <w:p w:rsidR="00710172" w:rsidRPr="00EB0AD8" w:rsidRDefault="00710172" w:rsidP="00EB0AD8">
      <w:pPr>
        <w:rPr>
          <w:sz w:val="24"/>
          <w:szCs w:val="24"/>
        </w:rPr>
      </w:pPr>
      <w:r w:rsidRPr="00EB0AD8">
        <w:rPr>
          <w:sz w:val="24"/>
          <w:szCs w:val="24"/>
        </w:rPr>
        <w:t>Отказ был вызван двумя причинами: он принципиально не хотел делить это признание его заслуг с Эдисоном.</w:t>
      </w:r>
      <w:r w:rsidRPr="00EB0AD8">
        <w:rPr>
          <w:sz w:val="24"/>
          <w:szCs w:val="24"/>
        </w:rPr>
        <w:br/>
        <w:t xml:space="preserve">В </w:t>
      </w:r>
      <w:proofErr w:type="gramStart"/>
      <w:r w:rsidRPr="00EB0AD8">
        <w:rPr>
          <w:sz w:val="24"/>
          <w:szCs w:val="24"/>
        </w:rPr>
        <w:t>отношении</w:t>
      </w:r>
      <w:proofErr w:type="gramEnd"/>
      <w:r w:rsidRPr="00EB0AD8">
        <w:rPr>
          <w:sz w:val="24"/>
          <w:szCs w:val="24"/>
        </w:rPr>
        <w:t xml:space="preserve"> научного наследия Теслы далеко не все понятно. Некоторые его друзья и биографы утверждали, что Тесла уничтожил большую часть своих записей в начале 2-й Мировой войны, поняв, что человечество не готово использовать его открытия и они, использованные как мощнейшее оружие, могут принести больше вреда, чем пользы. Часть современников Теслы, работавших с ним в его последние годы, утверждает, что архив физика был конфискован спецслужбами сразу же после его смерти.</w:t>
      </w:r>
      <w:r w:rsidRPr="00EB0AD8">
        <w:rPr>
          <w:sz w:val="24"/>
          <w:szCs w:val="24"/>
        </w:rPr>
        <w:br/>
      </w:r>
      <w:r w:rsidRPr="00EB0AD8">
        <w:rPr>
          <w:sz w:val="24"/>
          <w:szCs w:val="24"/>
        </w:rPr>
        <w:br/>
      </w:r>
    </w:p>
    <w:sectPr w:rsidR="00710172" w:rsidRPr="00E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25"/>
    <w:rsid w:val="00175488"/>
    <w:rsid w:val="001F6925"/>
    <w:rsid w:val="003533A5"/>
    <w:rsid w:val="00584BD8"/>
    <w:rsid w:val="00710172"/>
    <w:rsid w:val="009A7BD0"/>
    <w:rsid w:val="00EB0AD8"/>
    <w:rsid w:val="00F012A6"/>
    <w:rsid w:val="00F32D47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ВладимирЪ</cp:lastModifiedBy>
  <cp:revision>6</cp:revision>
  <dcterms:created xsi:type="dcterms:W3CDTF">2016-05-20T08:53:00Z</dcterms:created>
  <dcterms:modified xsi:type="dcterms:W3CDTF">2016-05-24T11:02:00Z</dcterms:modified>
</cp:coreProperties>
</file>