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D6" w:rsidRPr="002707D6" w:rsidRDefault="002707D6" w:rsidP="002707D6">
      <w:pPr>
        <w:ind w:firstLine="0"/>
        <w:jc w:val="center"/>
        <w:rPr>
          <w:sz w:val="32"/>
          <w:szCs w:val="32"/>
        </w:rPr>
      </w:pPr>
      <w:bookmarkStart w:id="0" w:name="_Hlk517169942"/>
      <w:r w:rsidRPr="002707D6">
        <w:rPr>
          <w:sz w:val="32"/>
          <w:szCs w:val="32"/>
        </w:rPr>
        <w:t>Лев Семашко и Ольга Кашина,</w:t>
      </w:r>
    </w:p>
    <w:p w:rsidR="002707D6" w:rsidRPr="00677604" w:rsidRDefault="002707D6" w:rsidP="002707D6">
      <w:pPr>
        <w:ind w:firstLine="708"/>
        <w:jc w:val="center"/>
        <w:rPr>
          <w:sz w:val="20"/>
          <w:szCs w:val="20"/>
        </w:rPr>
      </w:pPr>
    </w:p>
    <w:p w:rsidR="008B1A7C" w:rsidRDefault="002707D6" w:rsidP="008B1A7C">
      <w:pPr>
        <w:ind w:firstLine="708"/>
        <w:jc w:val="center"/>
        <w:rPr>
          <w:sz w:val="32"/>
          <w:szCs w:val="32"/>
        </w:rPr>
      </w:pPr>
      <w:r w:rsidRPr="00677604">
        <w:rPr>
          <w:sz w:val="32"/>
          <w:szCs w:val="32"/>
        </w:rPr>
        <w:t xml:space="preserve">Генетика глобального мира: структурная гармония сферонов </w:t>
      </w:r>
      <w:r w:rsidR="008B1A7C" w:rsidRPr="00677604">
        <w:rPr>
          <w:sz w:val="32"/>
          <w:szCs w:val="32"/>
        </w:rPr>
        <w:t xml:space="preserve">России в их </w:t>
      </w:r>
      <w:r w:rsidRPr="00677604">
        <w:rPr>
          <w:sz w:val="32"/>
          <w:szCs w:val="32"/>
        </w:rPr>
        <w:t>статисти</w:t>
      </w:r>
      <w:r w:rsidR="008B1A7C" w:rsidRPr="00677604">
        <w:rPr>
          <w:sz w:val="32"/>
          <w:szCs w:val="32"/>
        </w:rPr>
        <w:t>ке за 2010, 1996 и 1991 годы</w:t>
      </w:r>
    </w:p>
    <w:p w:rsidR="00C80C07" w:rsidRDefault="00C80C07" w:rsidP="008B1A7C">
      <w:pPr>
        <w:ind w:firstLine="708"/>
        <w:jc w:val="center"/>
        <w:rPr>
          <w:sz w:val="32"/>
          <w:szCs w:val="32"/>
        </w:rPr>
      </w:pPr>
      <w:r w:rsidRPr="00C80C07">
        <w:rPr>
          <w:sz w:val="32"/>
          <w:szCs w:val="32"/>
          <w:lang w:val="en-US"/>
        </w:rPr>
        <w:t xml:space="preserve">Genetics of the global world: structural harmony of Russian </w:t>
      </w:r>
      <w:proofErr w:type="spellStart"/>
      <w:r w:rsidRPr="00C80C07">
        <w:rPr>
          <w:sz w:val="32"/>
          <w:szCs w:val="32"/>
          <w:lang w:val="en-US"/>
        </w:rPr>
        <w:t>spherons</w:t>
      </w:r>
      <w:proofErr w:type="spellEnd"/>
      <w:r w:rsidRPr="00C80C07">
        <w:rPr>
          <w:sz w:val="32"/>
          <w:szCs w:val="32"/>
          <w:lang w:val="en-US"/>
        </w:rPr>
        <w:t xml:space="preserve"> in their statistics for 2010, 1996 and 1991</w:t>
      </w:r>
    </w:p>
    <w:p w:rsidR="00C80C07" w:rsidRPr="00C80C07" w:rsidRDefault="00C80C07" w:rsidP="008B1A7C">
      <w:pPr>
        <w:ind w:firstLine="708"/>
        <w:jc w:val="center"/>
        <w:rPr>
          <w:sz w:val="32"/>
          <w:szCs w:val="32"/>
        </w:rPr>
      </w:pPr>
    </w:p>
    <w:p w:rsidR="00C80C07" w:rsidRPr="006A576C" w:rsidRDefault="00C80C07" w:rsidP="00C80C07">
      <w:pPr>
        <w:pStyle w:val="P10"/>
        <w:rPr>
          <w:sz w:val="24"/>
          <w:szCs w:val="24"/>
        </w:rPr>
      </w:pPr>
      <w:r w:rsidRPr="006A576C">
        <w:rPr>
          <w:b/>
          <w:sz w:val="24"/>
          <w:szCs w:val="24"/>
        </w:rPr>
        <w:t>Ольга Кашина</w:t>
      </w:r>
      <w:r w:rsidRPr="006A576C">
        <w:rPr>
          <w:sz w:val="24"/>
          <w:szCs w:val="24"/>
        </w:rPr>
        <w:t>, к.э.н. (статистика), доцент РГПУ им. А.И. Герцена,</w:t>
      </w:r>
    </w:p>
    <w:p w:rsidR="00C80C07" w:rsidRPr="006A576C" w:rsidRDefault="00C80C07" w:rsidP="00C80C07">
      <w:pPr>
        <w:pStyle w:val="P10"/>
        <w:rPr>
          <w:sz w:val="24"/>
          <w:szCs w:val="24"/>
        </w:rPr>
      </w:pPr>
      <w:r w:rsidRPr="006A576C">
        <w:rPr>
          <w:sz w:val="24"/>
          <w:szCs w:val="24"/>
        </w:rPr>
        <w:t xml:space="preserve">Закончила Ленинградский финансово-экономический институт им. Н.А. Вознесенского в 1976 г. по специальности «статистика». В 1982 г. защитила диссертацию на соискание ученой степени кандидата экономических наук по статистике. Преподавание статистики в университетах с 1977 г. Опубликовано более 70 научных работ, в том числе соавтор трех учебников для вузов по статистике. Эксперт Росстата по Санкт-Петербургу и </w:t>
      </w:r>
      <w:proofErr w:type="gramStart"/>
      <w:r w:rsidRPr="006A576C">
        <w:rPr>
          <w:sz w:val="24"/>
          <w:szCs w:val="24"/>
        </w:rPr>
        <w:t>Ленинградской</w:t>
      </w:r>
      <w:proofErr w:type="gramEnd"/>
      <w:r w:rsidRPr="006A576C">
        <w:rPr>
          <w:sz w:val="24"/>
          <w:szCs w:val="24"/>
        </w:rPr>
        <w:t xml:space="preserve"> области (</w:t>
      </w:r>
      <w:proofErr w:type="spellStart"/>
      <w:r w:rsidRPr="006A576C">
        <w:rPr>
          <w:sz w:val="24"/>
          <w:szCs w:val="24"/>
        </w:rPr>
        <w:t>Петростат</w:t>
      </w:r>
      <w:proofErr w:type="spellEnd"/>
      <w:r w:rsidRPr="006A576C">
        <w:rPr>
          <w:sz w:val="24"/>
          <w:szCs w:val="24"/>
        </w:rPr>
        <w:t>).</w:t>
      </w:r>
    </w:p>
    <w:p w:rsidR="00C80C07" w:rsidRDefault="00C80C07" w:rsidP="00C80C07">
      <w:pPr>
        <w:pStyle w:val="P10"/>
        <w:ind w:firstLine="0"/>
        <w:rPr>
          <w:sz w:val="24"/>
          <w:szCs w:val="24"/>
        </w:rPr>
      </w:pPr>
      <w:r w:rsidRPr="006A576C">
        <w:rPr>
          <w:b/>
          <w:sz w:val="24"/>
          <w:szCs w:val="24"/>
        </w:rPr>
        <w:t>Адрес</w:t>
      </w:r>
      <w:r w:rsidRPr="006A576C">
        <w:rPr>
          <w:sz w:val="24"/>
          <w:szCs w:val="24"/>
        </w:rPr>
        <w:t xml:space="preserve">: Санкт-Петербург, Россия, </w:t>
      </w:r>
    </w:p>
    <w:p w:rsidR="00C80C07" w:rsidRDefault="00C80C07" w:rsidP="00C80C07">
      <w:pPr>
        <w:pStyle w:val="P10"/>
        <w:ind w:firstLine="0"/>
        <w:rPr>
          <w:sz w:val="24"/>
          <w:szCs w:val="24"/>
        </w:rPr>
      </w:pPr>
      <w:r w:rsidRPr="001A793D">
        <w:rPr>
          <w:b/>
          <w:sz w:val="24"/>
          <w:szCs w:val="24"/>
        </w:rPr>
        <w:t>Сайт</w:t>
      </w:r>
      <w:r>
        <w:rPr>
          <w:sz w:val="24"/>
          <w:szCs w:val="24"/>
        </w:rPr>
        <w:t xml:space="preserve">: </w:t>
      </w:r>
      <w:hyperlink r:id="rId6" w:history="1">
        <w:r w:rsidRPr="004E78CF">
          <w:rPr>
            <w:rStyle w:val="a4"/>
            <w:sz w:val="24"/>
            <w:szCs w:val="24"/>
          </w:rPr>
          <w:t>http://peacefromharmony.org/?cat=ru_c&amp;key=757</w:t>
        </w:r>
      </w:hyperlink>
      <w:r>
        <w:rPr>
          <w:sz w:val="24"/>
          <w:szCs w:val="24"/>
        </w:rPr>
        <w:t xml:space="preserve"> </w:t>
      </w:r>
    </w:p>
    <w:p w:rsidR="00C80C07" w:rsidRPr="00080B18" w:rsidRDefault="00C80C07" w:rsidP="00C80C07">
      <w:pPr>
        <w:pStyle w:val="P10"/>
        <w:ind w:firstLine="0"/>
        <w:rPr>
          <w:sz w:val="24"/>
          <w:szCs w:val="24"/>
        </w:rPr>
      </w:pPr>
      <w:r w:rsidRPr="001A793D">
        <w:rPr>
          <w:b/>
          <w:sz w:val="24"/>
          <w:szCs w:val="24"/>
          <w:lang w:val="en-US"/>
        </w:rPr>
        <w:t>E</w:t>
      </w:r>
      <w:r w:rsidRPr="00080B18">
        <w:rPr>
          <w:b/>
          <w:sz w:val="24"/>
          <w:szCs w:val="24"/>
        </w:rPr>
        <w:t>-</w:t>
      </w:r>
      <w:r w:rsidRPr="001A793D">
        <w:rPr>
          <w:b/>
          <w:sz w:val="24"/>
          <w:szCs w:val="24"/>
          <w:lang w:val="en-US"/>
        </w:rPr>
        <w:t>mail</w:t>
      </w:r>
      <w:r w:rsidRPr="00080B18">
        <w:rPr>
          <w:sz w:val="24"/>
          <w:szCs w:val="24"/>
        </w:rPr>
        <w:t xml:space="preserve">: </w:t>
      </w:r>
      <w:hyperlink r:id="rId7" w:history="1">
        <w:r w:rsidRPr="006A576C">
          <w:rPr>
            <w:rStyle w:val="a4"/>
            <w:sz w:val="24"/>
            <w:szCs w:val="24"/>
            <w:lang w:val="en-US"/>
          </w:rPr>
          <w:t>olgkash</w:t>
        </w:r>
        <w:r w:rsidRPr="00080B18">
          <w:rPr>
            <w:rStyle w:val="a4"/>
            <w:sz w:val="24"/>
            <w:szCs w:val="24"/>
          </w:rPr>
          <w:t>2007@</w:t>
        </w:r>
        <w:r w:rsidRPr="006A576C">
          <w:rPr>
            <w:rStyle w:val="a4"/>
            <w:sz w:val="24"/>
            <w:szCs w:val="24"/>
            <w:lang w:val="en-US"/>
          </w:rPr>
          <w:t>rambler</w:t>
        </w:r>
        <w:r w:rsidRPr="00080B18">
          <w:rPr>
            <w:rStyle w:val="a4"/>
            <w:sz w:val="24"/>
            <w:szCs w:val="24"/>
          </w:rPr>
          <w:t>.</w:t>
        </w:r>
        <w:r w:rsidRPr="006A576C">
          <w:rPr>
            <w:rStyle w:val="a4"/>
            <w:sz w:val="24"/>
            <w:szCs w:val="24"/>
            <w:lang w:val="en-US"/>
          </w:rPr>
          <w:t>ru</w:t>
        </w:r>
      </w:hyperlink>
      <w:r w:rsidRPr="00080B18">
        <w:rPr>
          <w:sz w:val="24"/>
          <w:szCs w:val="24"/>
        </w:rPr>
        <w:t xml:space="preserve"> </w:t>
      </w:r>
    </w:p>
    <w:p w:rsidR="00C80C07" w:rsidRPr="00080B18" w:rsidRDefault="00C80C07" w:rsidP="00C80C07">
      <w:pPr>
        <w:pStyle w:val="P10"/>
        <w:rPr>
          <w:b/>
          <w:sz w:val="24"/>
          <w:szCs w:val="24"/>
        </w:rPr>
      </w:pPr>
    </w:p>
    <w:p w:rsidR="00C80C07" w:rsidRPr="006A576C" w:rsidRDefault="00C80C07" w:rsidP="00C80C07">
      <w:pPr>
        <w:pStyle w:val="P10"/>
        <w:rPr>
          <w:sz w:val="24"/>
          <w:szCs w:val="24"/>
        </w:rPr>
      </w:pPr>
      <w:r w:rsidRPr="006A576C">
        <w:rPr>
          <w:b/>
          <w:sz w:val="24"/>
          <w:szCs w:val="24"/>
        </w:rPr>
        <w:t>Лев Семашко</w:t>
      </w:r>
      <w:r w:rsidRPr="006A576C">
        <w:rPr>
          <w:sz w:val="24"/>
          <w:szCs w:val="24"/>
        </w:rPr>
        <w:t xml:space="preserve">, </w:t>
      </w:r>
    </w:p>
    <w:p w:rsidR="00C80C07" w:rsidRPr="006A576C" w:rsidRDefault="00C80C07" w:rsidP="00C80C07">
      <w:pPr>
        <w:pStyle w:val="P10"/>
        <w:rPr>
          <w:sz w:val="24"/>
          <w:szCs w:val="24"/>
        </w:rPr>
      </w:pPr>
      <w:r w:rsidRPr="006A576C">
        <w:rPr>
          <w:sz w:val="24"/>
          <w:szCs w:val="24"/>
        </w:rPr>
        <w:t>Основатель и президент ГСГ с 2005 г.;</w:t>
      </w:r>
      <w:r>
        <w:rPr>
          <w:sz w:val="24"/>
          <w:szCs w:val="24"/>
        </w:rPr>
        <w:t xml:space="preserve"> Почетный Президент ГСГ с 2016 г.;</w:t>
      </w:r>
      <w:r w:rsidRPr="006A576C">
        <w:rPr>
          <w:sz w:val="24"/>
          <w:szCs w:val="24"/>
        </w:rPr>
        <w:t xml:space="preserve"> Государственный Советник Санкт-Петербурга; Философ, социолог и миротворец из гармонии; Автор более </w:t>
      </w:r>
      <w:r>
        <w:rPr>
          <w:sz w:val="24"/>
          <w:szCs w:val="24"/>
        </w:rPr>
        <w:t>6</w:t>
      </w:r>
      <w:r w:rsidRPr="006A576C">
        <w:rPr>
          <w:sz w:val="24"/>
          <w:szCs w:val="24"/>
        </w:rPr>
        <w:t>0</w:t>
      </w:r>
      <w:r>
        <w:rPr>
          <w:sz w:val="24"/>
          <w:szCs w:val="24"/>
        </w:rPr>
        <w:t>0 научных публикаций, включая 18</w:t>
      </w:r>
      <w:r w:rsidRPr="006A576C">
        <w:rPr>
          <w:sz w:val="24"/>
          <w:szCs w:val="24"/>
        </w:rPr>
        <w:t xml:space="preserve"> книг и брошюр на 12 языках; к.ф.н. доцент; </w:t>
      </w:r>
      <w:r>
        <w:rPr>
          <w:sz w:val="24"/>
          <w:szCs w:val="24"/>
        </w:rPr>
        <w:t>профессор РАЕН</w:t>
      </w:r>
      <w:r w:rsidRPr="006A576C">
        <w:rPr>
          <w:sz w:val="24"/>
          <w:szCs w:val="24"/>
        </w:rPr>
        <w:t xml:space="preserve">; Директор вебсайта ГСГ «Мир из Гармонии»: </w:t>
      </w:r>
      <w:hyperlink r:id="rId8" w:history="1">
        <w:r w:rsidRPr="006A576C">
          <w:rPr>
            <w:rStyle w:val="a4"/>
            <w:sz w:val="24"/>
            <w:szCs w:val="24"/>
          </w:rPr>
          <w:t>http://peacefromharmony.org</w:t>
        </w:r>
      </w:hyperlink>
      <w:r w:rsidRPr="006A576C">
        <w:rPr>
          <w:sz w:val="24"/>
          <w:szCs w:val="24"/>
        </w:rPr>
        <w:t>; Главный редактор «</w:t>
      </w:r>
      <w:r>
        <w:rPr>
          <w:sz w:val="24"/>
          <w:szCs w:val="24"/>
        </w:rPr>
        <w:t>Науки Глобального Мира</w:t>
      </w:r>
      <w:r w:rsidRPr="006A576C">
        <w:rPr>
          <w:sz w:val="24"/>
          <w:szCs w:val="24"/>
        </w:rPr>
        <w:t xml:space="preserve">» </w:t>
      </w:r>
      <w:r>
        <w:rPr>
          <w:sz w:val="24"/>
          <w:szCs w:val="24"/>
        </w:rPr>
        <w:t xml:space="preserve">на русском </w:t>
      </w:r>
      <w:proofErr w:type="gramStart"/>
      <w:r>
        <w:rPr>
          <w:sz w:val="24"/>
          <w:szCs w:val="24"/>
        </w:rPr>
        <w:t>языке</w:t>
      </w:r>
      <w:proofErr w:type="gramEnd"/>
      <w:r>
        <w:rPr>
          <w:sz w:val="24"/>
          <w:szCs w:val="24"/>
        </w:rPr>
        <w:t xml:space="preserve"> 89 соавторов (</w:t>
      </w:r>
      <w:hyperlink r:id="rId9" w:history="1">
        <w:r w:rsidRPr="004E78CF">
          <w:rPr>
            <w:rStyle w:val="a4"/>
            <w:sz w:val="24"/>
            <w:szCs w:val="24"/>
          </w:rPr>
          <w:t>http://peacefromharmony.org/docs/Nauka-globalnogo-mira-2015.pdf</w:t>
        </w:r>
      </w:hyperlink>
      <w:r>
        <w:rPr>
          <w:sz w:val="24"/>
          <w:szCs w:val="24"/>
        </w:rPr>
        <w:t>) и на английском языке 174 соавторов (</w:t>
      </w:r>
      <w:hyperlink r:id="rId10" w:history="1">
        <w:r w:rsidRPr="004E78CF">
          <w:rPr>
            <w:rStyle w:val="a4"/>
            <w:sz w:val="24"/>
            <w:szCs w:val="24"/>
          </w:rPr>
          <w:t>http://peacefromharmony.org/docs/global-peace-science-2016.pdf</w:t>
        </w:r>
      </w:hyperlink>
      <w:r>
        <w:rPr>
          <w:sz w:val="24"/>
          <w:szCs w:val="24"/>
        </w:rPr>
        <w:t>)</w:t>
      </w:r>
      <w:r w:rsidRPr="006A576C">
        <w:rPr>
          <w:sz w:val="24"/>
          <w:szCs w:val="24"/>
        </w:rPr>
        <w:t>;</w:t>
      </w:r>
      <w:r>
        <w:rPr>
          <w:sz w:val="24"/>
          <w:szCs w:val="24"/>
        </w:rPr>
        <w:t xml:space="preserve"> </w:t>
      </w:r>
      <w:r w:rsidRPr="006A576C">
        <w:rPr>
          <w:sz w:val="24"/>
          <w:szCs w:val="24"/>
        </w:rPr>
        <w:t xml:space="preserve"> </w:t>
      </w:r>
    </w:p>
    <w:p w:rsidR="00C80C07" w:rsidRDefault="00C80C07" w:rsidP="00C80C07">
      <w:pPr>
        <w:pStyle w:val="P10"/>
        <w:ind w:firstLine="0"/>
        <w:rPr>
          <w:sz w:val="24"/>
          <w:szCs w:val="24"/>
        </w:rPr>
      </w:pPr>
      <w:r w:rsidRPr="006A576C">
        <w:rPr>
          <w:b/>
          <w:sz w:val="24"/>
          <w:szCs w:val="24"/>
        </w:rPr>
        <w:t>Адрес</w:t>
      </w:r>
      <w:r w:rsidRPr="006A576C">
        <w:rPr>
          <w:sz w:val="24"/>
          <w:szCs w:val="24"/>
        </w:rPr>
        <w:t xml:space="preserve">: Санкт-Петербург, Россия; Тел.: 7 (812) 597-65-71, </w:t>
      </w:r>
    </w:p>
    <w:p w:rsidR="00C80C07" w:rsidRPr="006A576C" w:rsidRDefault="00C80C07" w:rsidP="00C80C07">
      <w:pPr>
        <w:pStyle w:val="P10"/>
        <w:ind w:firstLine="0"/>
        <w:rPr>
          <w:sz w:val="24"/>
          <w:szCs w:val="24"/>
        </w:rPr>
      </w:pPr>
      <w:r w:rsidRPr="001A793D">
        <w:rPr>
          <w:b/>
          <w:sz w:val="24"/>
          <w:szCs w:val="24"/>
        </w:rPr>
        <w:t>Сайт</w:t>
      </w:r>
      <w:r>
        <w:rPr>
          <w:sz w:val="24"/>
          <w:szCs w:val="24"/>
        </w:rPr>
        <w:t xml:space="preserve">: </w:t>
      </w:r>
      <w:hyperlink r:id="rId11" w:history="1">
        <w:r w:rsidRPr="004E78CF">
          <w:rPr>
            <w:rStyle w:val="a4"/>
            <w:sz w:val="24"/>
            <w:szCs w:val="24"/>
          </w:rPr>
          <w:t>http://peacefromharmony.org/?cat=ru_c&amp;key=286</w:t>
        </w:r>
      </w:hyperlink>
      <w:r>
        <w:rPr>
          <w:sz w:val="24"/>
          <w:szCs w:val="24"/>
        </w:rPr>
        <w:t xml:space="preserve"> </w:t>
      </w:r>
    </w:p>
    <w:p w:rsidR="00C80C07" w:rsidRPr="006A576C" w:rsidRDefault="00C80C07" w:rsidP="00C80C07">
      <w:pPr>
        <w:pStyle w:val="P10"/>
        <w:ind w:firstLine="0"/>
        <w:rPr>
          <w:sz w:val="24"/>
          <w:szCs w:val="24"/>
          <w:lang w:val="en-US"/>
        </w:rPr>
      </w:pPr>
      <w:r w:rsidRPr="006A576C">
        <w:rPr>
          <w:b/>
          <w:sz w:val="24"/>
          <w:szCs w:val="24"/>
          <w:lang w:val="en-US"/>
        </w:rPr>
        <w:t>E-mail</w:t>
      </w:r>
      <w:r w:rsidRPr="006A576C">
        <w:rPr>
          <w:sz w:val="24"/>
          <w:szCs w:val="24"/>
          <w:lang w:val="en-US"/>
        </w:rPr>
        <w:t xml:space="preserve">: </w:t>
      </w:r>
      <w:hyperlink r:id="rId12" w:history="1">
        <w:r w:rsidRPr="006A576C">
          <w:rPr>
            <w:rStyle w:val="a4"/>
            <w:sz w:val="24"/>
            <w:szCs w:val="24"/>
            <w:lang w:val="en-US"/>
          </w:rPr>
          <w:t>leo.semashko@gmail.com</w:t>
        </w:r>
      </w:hyperlink>
    </w:p>
    <w:p w:rsidR="00C80C07" w:rsidRDefault="00C80C07" w:rsidP="00C80C07">
      <w:pPr>
        <w:ind w:firstLine="0"/>
      </w:pPr>
      <w:r>
        <w:t xml:space="preserve">28-07-18 </w:t>
      </w:r>
    </w:p>
    <w:p w:rsidR="00C80C07" w:rsidRPr="0082590C" w:rsidRDefault="00C80C07" w:rsidP="00C80C07">
      <w:pPr>
        <w:ind w:firstLine="0"/>
      </w:pPr>
    </w:p>
    <w:p w:rsidR="00C80C07" w:rsidRPr="00677604" w:rsidRDefault="00C80C07" w:rsidP="008B1A7C">
      <w:pPr>
        <w:ind w:firstLine="708"/>
        <w:jc w:val="center"/>
        <w:rPr>
          <w:sz w:val="32"/>
          <w:szCs w:val="32"/>
        </w:rPr>
      </w:pPr>
    </w:p>
    <w:p w:rsidR="002707D6" w:rsidRPr="00677604" w:rsidRDefault="002707D6" w:rsidP="002707D6">
      <w:pPr>
        <w:ind w:firstLine="708"/>
      </w:pPr>
    </w:p>
    <w:p w:rsidR="002707D6" w:rsidRDefault="002707D6" w:rsidP="002707D6">
      <w:pPr>
        <w:ind w:firstLine="0"/>
      </w:pPr>
      <w:r w:rsidRPr="002707D6">
        <w:t>А</w:t>
      </w:r>
      <w:r>
        <w:t>б</w:t>
      </w:r>
      <w:r w:rsidRPr="002707D6">
        <w:t>стракт</w:t>
      </w:r>
      <w:r w:rsidR="00C80C07">
        <w:t xml:space="preserve">. </w:t>
      </w:r>
      <w:r>
        <w:t>Более</w:t>
      </w:r>
      <w:r w:rsidRPr="002707D6">
        <w:t xml:space="preserve"> 50 </w:t>
      </w:r>
      <w:r>
        <w:t>лет</w:t>
      </w:r>
      <w:r w:rsidRPr="002707D6">
        <w:t xml:space="preserve"> </w:t>
      </w:r>
      <w:r>
        <w:t>назад</w:t>
      </w:r>
      <w:r w:rsidRPr="002707D6">
        <w:t xml:space="preserve"> </w:t>
      </w:r>
      <w:r>
        <w:t>Президент</w:t>
      </w:r>
      <w:r w:rsidRPr="002707D6">
        <w:t xml:space="preserve"> </w:t>
      </w:r>
      <w:r>
        <w:t>США</w:t>
      </w:r>
      <w:r w:rsidRPr="002707D6">
        <w:t xml:space="preserve"> </w:t>
      </w:r>
      <w:r>
        <w:t>Джон</w:t>
      </w:r>
      <w:r w:rsidRPr="002707D6">
        <w:t xml:space="preserve"> </w:t>
      </w:r>
      <w:r>
        <w:t>Кеннеди</w:t>
      </w:r>
      <w:r w:rsidR="004A0209">
        <w:t>,</w:t>
      </w:r>
      <w:r w:rsidRPr="002707D6">
        <w:t xml:space="preserve"> </w:t>
      </w:r>
      <w:r>
        <w:t>выступая</w:t>
      </w:r>
      <w:r w:rsidRPr="002707D6">
        <w:t xml:space="preserve"> </w:t>
      </w:r>
      <w:r>
        <w:t>в</w:t>
      </w:r>
      <w:r w:rsidRPr="002707D6">
        <w:t xml:space="preserve"> </w:t>
      </w:r>
      <w:r>
        <w:t>ООН</w:t>
      </w:r>
      <w:r w:rsidR="004A0209">
        <w:t>,</w:t>
      </w:r>
      <w:r w:rsidRPr="002707D6">
        <w:t xml:space="preserve"> </w:t>
      </w:r>
      <w:r>
        <w:t>сформулировал абсолютную самоочевидную истину современности</w:t>
      </w:r>
      <w:r w:rsidRPr="002707D6">
        <w:t xml:space="preserve">: </w:t>
      </w:r>
      <w:r w:rsidRPr="002707D6">
        <w:rPr>
          <w:color w:val="000000" w:themeColor="text1"/>
        </w:rPr>
        <w:t>“</w:t>
      </w:r>
      <w:r w:rsidRPr="002707D6">
        <w:rPr>
          <w:b/>
          <w:i/>
          <w:color w:val="000000" w:themeColor="text1"/>
        </w:rPr>
        <w:t>Человечество должно покончить с войной прежде, чем война покончит с человечеством</w:t>
      </w:r>
      <w:proofErr w:type="gramStart"/>
      <w:r w:rsidRPr="002707D6">
        <w:rPr>
          <w:color w:val="000000" w:themeColor="text1"/>
          <w:szCs w:val="24"/>
        </w:rPr>
        <w:t>.”</w:t>
      </w:r>
      <w:r w:rsidRPr="002707D6">
        <w:t xml:space="preserve"> </w:t>
      </w:r>
      <w:proofErr w:type="gramEnd"/>
    </w:p>
    <w:p w:rsidR="002707D6" w:rsidRDefault="002707D6" w:rsidP="002707D6">
      <w:pPr>
        <w:ind w:firstLine="0"/>
      </w:pPr>
      <w:r>
        <w:t xml:space="preserve">  </w:t>
      </w:r>
      <w:r>
        <w:tab/>
        <w:t>Но, к сожалению, до сих пор остаются без ответа вытекающие из этой истины вопросы: «</w:t>
      </w:r>
      <w:r w:rsidRPr="002707D6">
        <w:rPr>
          <w:b/>
          <w:i/>
        </w:rPr>
        <w:t>Кто, Как, на</w:t>
      </w:r>
      <w:proofErr w:type="gramStart"/>
      <w:r w:rsidRPr="002707D6">
        <w:rPr>
          <w:b/>
          <w:i/>
        </w:rPr>
        <w:t xml:space="preserve"> К</w:t>
      </w:r>
      <w:proofErr w:type="gramEnd"/>
      <w:r w:rsidRPr="002707D6">
        <w:rPr>
          <w:b/>
          <w:i/>
        </w:rPr>
        <w:t>аком уровне и Когда положит конец войне и питающему ее милитаризму</w:t>
      </w:r>
      <w:r>
        <w:t>?»</w:t>
      </w:r>
    </w:p>
    <w:p w:rsidR="00A83B7F" w:rsidRDefault="00A83B7F" w:rsidP="00A83B7F">
      <w:pPr>
        <w:ind w:firstLine="708"/>
      </w:pPr>
      <w:r>
        <w:t>Первая попытка дать научный ответ на эти вопросы предпринята социокибернетической «</w:t>
      </w:r>
      <w:r w:rsidRPr="004E68FD">
        <w:rPr>
          <w:b/>
          <w:i/>
        </w:rPr>
        <w:t>Наукой Глобального Мира</w:t>
      </w:r>
      <w:r>
        <w:t xml:space="preserve">», созданной в ГСГ усилиями 174 ее соавторов (в том числе нескольких лауреатов Нобелевской премии и Президента Индии) из 34 стран в течение 11 лет упорной командной работы. </w:t>
      </w:r>
    </w:p>
    <w:p w:rsidR="00530BA0" w:rsidRDefault="00A83B7F" w:rsidP="00A83B7F">
      <w:pPr>
        <w:ind w:firstLine="708"/>
      </w:pPr>
      <w:r>
        <w:t xml:space="preserve">Формула </w:t>
      </w:r>
      <w:r w:rsidR="004E68FD">
        <w:t>ее</w:t>
      </w:r>
      <w:r>
        <w:t xml:space="preserve"> научного ответа проста: «</w:t>
      </w:r>
      <w:r w:rsidRPr="004E68FD">
        <w:rPr>
          <w:b/>
          <w:i/>
        </w:rPr>
        <w:t>Созна</w:t>
      </w:r>
      <w:r w:rsidR="004E68FD" w:rsidRPr="004E68FD">
        <w:rPr>
          <w:b/>
          <w:i/>
        </w:rPr>
        <w:t>тельный</w:t>
      </w:r>
      <w:r w:rsidRPr="004E68FD">
        <w:rPr>
          <w:b/>
          <w:i/>
        </w:rPr>
        <w:t xml:space="preserve"> мир из </w:t>
      </w:r>
      <w:r w:rsidR="00677604">
        <w:rPr>
          <w:b/>
          <w:i/>
        </w:rPr>
        <w:t xml:space="preserve">структурной </w:t>
      </w:r>
      <w:r w:rsidRPr="004E68FD">
        <w:rPr>
          <w:b/>
          <w:i/>
        </w:rPr>
        <w:t xml:space="preserve">гармонии </w:t>
      </w:r>
      <w:r w:rsidR="004E68FD" w:rsidRPr="004E68FD">
        <w:rPr>
          <w:b/>
          <w:i/>
        </w:rPr>
        <w:t>сферонов исключает войны</w:t>
      </w:r>
      <w:r>
        <w:t>». Это означает, что конец войн</w:t>
      </w:r>
      <w:r w:rsidR="004E68FD">
        <w:t>ам</w:t>
      </w:r>
      <w:r>
        <w:t xml:space="preserve"> и </w:t>
      </w:r>
      <w:r w:rsidR="004E68FD">
        <w:t xml:space="preserve">порождающему их </w:t>
      </w:r>
      <w:r>
        <w:t>милитаризм</w:t>
      </w:r>
      <w:r w:rsidR="004E68FD">
        <w:t>у</w:t>
      </w:r>
      <w:r>
        <w:t xml:space="preserve"> мо</w:t>
      </w:r>
      <w:r w:rsidR="004E68FD">
        <w:t>же</w:t>
      </w:r>
      <w:r>
        <w:t xml:space="preserve">т быть </w:t>
      </w:r>
      <w:r w:rsidR="004E68FD">
        <w:t xml:space="preserve">сознательно </w:t>
      </w:r>
      <w:r>
        <w:t>по</w:t>
      </w:r>
      <w:r w:rsidR="004E68FD">
        <w:t xml:space="preserve">ложен </w:t>
      </w:r>
      <w:r>
        <w:t>только на генетическом уровне структурной гармонии глобального мира сферонов</w:t>
      </w:r>
      <w:r w:rsidR="004E68FD">
        <w:t xml:space="preserve"> на основе ее научного знания, которого нет до сих пор и которое впервые было предложено </w:t>
      </w:r>
      <w:r w:rsidR="00805EAD">
        <w:t xml:space="preserve">в </w:t>
      </w:r>
      <w:r w:rsidR="004E68FD">
        <w:t>упомянутой науке. В ней социально генетические с</w:t>
      </w:r>
      <w:r>
        <w:t xml:space="preserve">фероны </w:t>
      </w:r>
      <w:r w:rsidR="004E68FD">
        <w:t xml:space="preserve">определяются как </w:t>
      </w:r>
      <w:r>
        <w:t xml:space="preserve">самые глубокие </w:t>
      </w:r>
      <w:r w:rsidR="004E68FD">
        <w:t xml:space="preserve">устойчивые </w:t>
      </w:r>
      <w:r>
        <w:t>стохастические структурные классы/сообщества</w:t>
      </w:r>
      <w:r w:rsidR="00530BA0">
        <w:t xml:space="preserve"> населения, которые заняты в столь же генетически устойчивых</w:t>
      </w:r>
      <w:r>
        <w:t xml:space="preserve"> четырех сферах общественного </w:t>
      </w:r>
      <w:r>
        <w:lastRenderedPageBreak/>
        <w:t xml:space="preserve">производства как вечный и непрерывный социальный </w:t>
      </w:r>
      <w:r w:rsidR="00530BA0">
        <w:t xml:space="preserve">процесс </w:t>
      </w:r>
      <w:r>
        <w:t>«аутопоэз</w:t>
      </w:r>
      <w:r w:rsidR="00530BA0">
        <w:t>иса</w:t>
      </w:r>
      <w:r>
        <w:t>» (самопроизводств</w:t>
      </w:r>
      <w:r w:rsidR="00530BA0">
        <w:t>а по</w:t>
      </w:r>
      <w:r>
        <w:t xml:space="preserve"> </w:t>
      </w:r>
      <w:r w:rsidR="00530BA0">
        <w:t>У. Матурана</w:t>
      </w:r>
      <w:r>
        <w:t>) человечества.</w:t>
      </w:r>
      <w:r w:rsidR="00530BA0">
        <w:t xml:space="preserve"> </w:t>
      </w:r>
    </w:p>
    <w:p w:rsidR="00530BA0" w:rsidRDefault="00530BA0" w:rsidP="00A83B7F">
      <w:pPr>
        <w:ind w:firstLine="708"/>
      </w:pPr>
      <w:r>
        <w:t>О</w:t>
      </w:r>
      <w:r w:rsidR="00A83B7F">
        <w:t xml:space="preserve">ткрытие сферонов </w:t>
      </w:r>
      <w:r>
        <w:t xml:space="preserve">было доказано </w:t>
      </w:r>
      <w:r w:rsidR="00A83B7F">
        <w:t xml:space="preserve">в ГСГ, и в настоящее время это подтверждается статистическими исследованиями </w:t>
      </w:r>
      <w:r>
        <w:t xml:space="preserve">в разных </w:t>
      </w:r>
      <w:r w:rsidR="00A83B7F">
        <w:t>стран</w:t>
      </w:r>
      <w:r>
        <w:t>ах</w:t>
      </w:r>
      <w:r w:rsidR="00A83B7F">
        <w:t xml:space="preserve">, число которых растет. В </w:t>
      </w:r>
      <w:r>
        <w:t xml:space="preserve">нашей </w:t>
      </w:r>
      <w:r w:rsidR="00A83B7F">
        <w:t>статье представлены результаты статистического исследования динамики российских сферонов 2010</w:t>
      </w:r>
      <w:r w:rsidR="00677604">
        <w:t>, 1996  и 1991</w:t>
      </w:r>
      <w:r w:rsidR="00A83B7F">
        <w:t xml:space="preserve"> год</w:t>
      </w:r>
      <w:r w:rsidR="00677604">
        <w:t>ов</w:t>
      </w:r>
      <w:r w:rsidR="00A83B7F">
        <w:t xml:space="preserve"> на основе </w:t>
      </w:r>
      <w:r>
        <w:t xml:space="preserve">соответствующих национальных </w:t>
      </w:r>
      <w:r w:rsidR="00A83B7F">
        <w:t>переписей населения</w:t>
      </w:r>
      <w:r w:rsidR="00677604">
        <w:t xml:space="preserve"> и </w:t>
      </w:r>
      <w:r w:rsidR="000A19E3">
        <w:t xml:space="preserve">других </w:t>
      </w:r>
      <w:r w:rsidR="00677604">
        <w:t>статистических данных</w:t>
      </w:r>
      <w:r w:rsidR="00A83B7F">
        <w:t xml:space="preserve">. </w:t>
      </w:r>
      <w:r w:rsidR="000A19E3">
        <w:t xml:space="preserve">Свидетельства из других стран представлены в аналогичных исследованиях из Ганы, Индии, Нигерии и Пакистана. </w:t>
      </w:r>
    </w:p>
    <w:p w:rsidR="00C80C07" w:rsidRDefault="00C80C07" w:rsidP="00A83B7F">
      <w:pPr>
        <w:ind w:firstLine="708"/>
      </w:pPr>
    </w:p>
    <w:p w:rsidR="00A83B7F" w:rsidRDefault="00A83B7F" w:rsidP="00C80C07">
      <w:pPr>
        <w:ind w:firstLine="0"/>
      </w:pPr>
      <w:r w:rsidRPr="00530BA0">
        <w:rPr>
          <w:i/>
        </w:rPr>
        <w:t>Ключевые слова</w:t>
      </w:r>
      <w:r>
        <w:t xml:space="preserve">: </w:t>
      </w:r>
      <w:proofErr w:type="spellStart"/>
      <w:r>
        <w:t>сфероны</w:t>
      </w:r>
      <w:proofErr w:type="spellEnd"/>
      <w:r>
        <w:t xml:space="preserve">, глобальный мир, </w:t>
      </w:r>
      <w:r w:rsidR="00530BA0">
        <w:t>структурная</w:t>
      </w:r>
      <w:r>
        <w:t xml:space="preserve"> гармония, </w:t>
      </w:r>
      <w:r w:rsidR="00530BA0">
        <w:t xml:space="preserve">наука глобального мира, </w:t>
      </w:r>
      <w:r>
        <w:t>теория сфер</w:t>
      </w:r>
      <w:r w:rsidR="00530BA0">
        <w:t>о</w:t>
      </w:r>
      <w:r>
        <w:t>нов,</w:t>
      </w:r>
      <w:r w:rsidR="00530BA0">
        <w:t xml:space="preserve"> </w:t>
      </w:r>
      <w:proofErr w:type="spellStart"/>
      <w:r w:rsidR="00530BA0">
        <w:t>тетрасоциология</w:t>
      </w:r>
      <w:proofErr w:type="spellEnd"/>
      <w:r w:rsidR="00530BA0">
        <w:t>/</w:t>
      </w:r>
      <w:proofErr w:type="spellStart"/>
      <w:r w:rsidR="00530BA0">
        <w:t>социокибернетика</w:t>
      </w:r>
      <w:proofErr w:type="spellEnd"/>
      <w:r w:rsidR="00530BA0">
        <w:t>,</w:t>
      </w:r>
      <w:r>
        <w:t xml:space="preserve"> национальная статистика </w:t>
      </w:r>
      <w:proofErr w:type="spellStart"/>
      <w:r>
        <w:t>сферонов</w:t>
      </w:r>
      <w:proofErr w:type="spellEnd"/>
    </w:p>
    <w:p w:rsidR="00C80C07" w:rsidRDefault="00C80C07" w:rsidP="00C80C07">
      <w:pPr>
        <w:ind w:firstLine="0"/>
      </w:pPr>
      <w:proofErr w:type="spellStart"/>
      <w:proofErr w:type="gramStart"/>
      <w:r w:rsidRPr="00C80C07">
        <w:rPr>
          <w:lang w:val="en-US"/>
        </w:rPr>
        <w:t>spherons</w:t>
      </w:r>
      <w:proofErr w:type="spellEnd"/>
      <w:proofErr w:type="gramEnd"/>
      <w:r w:rsidRPr="00C80C07">
        <w:rPr>
          <w:lang w:val="en-US"/>
        </w:rPr>
        <w:t xml:space="preserve">, global peace, structural harmony, global world science, </w:t>
      </w:r>
      <w:proofErr w:type="spellStart"/>
      <w:r w:rsidRPr="00C80C07">
        <w:rPr>
          <w:lang w:val="en-US"/>
        </w:rPr>
        <w:t>spheron</w:t>
      </w:r>
      <w:proofErr w:type="spellEnd"/>
      <w:r w:rsidRPr="00C80C07">
        <w:rPr>
          <w:lang w:val="en-US"/>
        </w:rPr>
        <w:t xml:space="preserve"> theory, </w:t>
      </w:r>
      <w:proofErr w:type="spellStart"/>
      <w:r w:rsidRPr="00C80C07">
        <w:rPr>
          <w:lang w:val="en-US"/>
        </w:rPr>
        <w:t>tetrasociology</w:t>
      </w:r>
      <w:proofErr w:type="spellEnd"/>
      <w:r w:rsidRPr="00C80C07">
        <w:rPr>
          <w:lang w:val="en-US"/>
        </w:rPr>
        <w:t xml:space="preserve"> / </w:t>
      </w:r>
      <w:proofErr w:type="spellStart"/>
      <w:r w:rsidRPr="00C80C07">
        <w:rPr>
          <w:lang w:val="en-US"/>
        </w:rPr>
        <w:t>sociocybernetics</w:t>
      </w:r>
      <w:proofErr w:type="spellEnd"/>
      <w:r w:rsidRPr="00C80C07">
        <w:rPr>
          <w:lang w:val="en-US"/>
        </w:rPr>
        <w:t xml:space="preserve">, national statistics of </w:t>
      </w:r>
      <w:proofErr w:type="spellStart"/>
      <w:r w:rsidRPr="00C80C07">
        <w:rPr>
          <w:lang w:val="en-US"/>
        </w:rPr>
        <w:t>spherons</w:t>
      </w:r>
      <w:proofErr w:type="spellEnd"/>
    </w:p>
    <w:p w:rsidR="00C80C07" w:rsidRPr="00C80C07" w:rsidRDefault="00C80C07" w:rsidP="00C80C07">
      <w:pPr>
        <w:ind w:firstLine="0"/>
      </w:pPr>
      <w:bookmarkStart w:id="1" w:name="_GoBack"/>
      <w:bookmarkEnd w:id="1"/>
    </w:p>
    <w:p w:rsidR="006A576C" w:rsidRPr="00C80C07" w:rsidRDefault="006A576C" w:rsidP="006A576C">
      <w:pPr>
        <w:pStyle w:val="P8"/>
        <w:rPr>
          <w:sz w:val="24"/>
          <w:szCs w:val="24"/>
          <w:lang w:val="en-US"/>
        </w:rPr>
      </w:pPr>
    </w:p>
    <w:p w:rsidR="006A576C" w:rsidRPr="006A576C" w:rsidRDefault="006A576C" w:rsidP="006A576C">
      <w:pPr>
        <w:jc w:val="center"/>
        <w:rPr>
          <w:rFonts w:cs="Times New Roman"/>
          <w:szCs w:val="24"/>
        </w:rPr>
      </w:pPr>
      <w:r w:rsidRPr="006A576C">
        <w:rPr>
          <w:rFonts w:cs="Times New Roman"/>
          <w:szCs w:val="24"/>
        </w:rPr>
        <w:t>Содержание</w:t>
      </w:r>
    </w:p>
    <w:p w:rsidR="006A576C" w:rsidRPr="006A576C" w:rsidRDefault="006A576C" w:rsidP="006A576C">
      <w:pPr>
        <w:pStyle w:val="a5"/>
        <w:numPr>
          <w:ilvl w:val="0"/>
          <w:numId w:val="2"/>
        </w:numPr>
        <w:spacing w:after="0" w:line="240" w:lineRule="auto"/>
        <w:ind w:left="397" w:hanging="57"/>
        <w:contextualSpacing/>
        <w:rPr>
          <w:rFonts w:ascii="Times New Roman" w:hAnsi="Times New Roman" w:cs="Times New Roman"/>
          <w:sz w:val="24"/>
          <w:szCs w:val="24"/>
        </w:rPr>
      </w:pPr>
      <w:r w:rsidRPr="006A576C">
        <w:rPr>
          <w:rFonts w:ascii="Times New Roman" w:hAnsi="Times New Roman" w:cs="Times New Roman"/>
          <w:sz w:val="24"/>
          <w:szCs w:val="24"/>
        </w:rPr>
        <w:t>Задачи исследования</w:t>
      </w:r>
    </w:p>
    <w:p w:rsidR="006A576C" w:rsidRPr="00FD7154" w:rsidRDefault="006A576C" w:rsidP="006A576C">
      <w:pPr>
        <w:pStyle w:val="a5"/>
        <w:numPr>
          <w:ilvl w:val="0"/>
          <w:numId w:val="2"/>
        </w:numPr>
        <w:spacing w:after="0" w:line="240" w:lineRule="auto"/>
        <w:ind w:left="397" w:hanging="57"/>
        <w:contextualSpacing/>
        <w:rPr>
          <w:rFonts w:ascii="Times New Roman" w:hAnsi="Times New Roman" w:cs="Times New Roman"/>
          <w:sz w:val="24"/>
          <w:szCs w:val="24"/>
        </w:rPr>
      </w:pPr>
      <w:r w:rsidRPr="006A576C">
        <w:rPr>
          <w:rFonts w:ascii="Times New Roman" w:hAnsi="Times New Roman" w:cs="Times New Roman"/>
          <w:sz w:val="24"/>
          <w:szCs w:val="24"/>
        </w:rPr>
        <w:t xml:space="preserve">Определение </w:t>
      </w:r>
      <w:r w:rsidRPr="00FD7154">
        <w:rPr>
          <w:rFonts w:ascii="Times New Roman" w:hAnsi="Times New Roman" w:cs="Times New Roman"/>
          <w:sz w:val="24"/>
          <w:szCs w:val="24"/>
        </w:rPr>
        <w:t>СФЕРОНОВ</w:t>
      </w:r>
      <w:r w:rsidR="009C6316" w:rsidRPr="00FD7154">
        <w:rPr>
          <w:rFonts w:ascii="Times New Roman" w:hAnsi="Times New Roman" w:cs="Times New Roman"/>
          <w:sz w:val="24"/>
          <w:szCs w:val="24"/>
        </w:rPr>
        <w:t xml:space="preserve"> и их социокибернетического генома</w:t>
      </w:r>
    </w:p>
    <w:p w:rsidR="006A576C" w:rsidRPr="00FD7154" w:rsidRDefault="0066003E" w:rsidP="006A576C">
      <w:pPr>
        <w:pStyle w:val="a5"/>
        <w:numPr>
          <w:ilvl w:val="0"/>
          <w:numId w:val="2"/>
        </w:numPr>
        <w:spacing w:after="0" w:line="240" w:lineRule="auto"/>
        <w:ind w:left="397" w:hanging="57"/>
        <w:contextualSpacing/>
        <w:rPr>
          <w:rFonts w:ascii="Times New Roman" w:hAnsi="Times New Roman" w:cs="Times New Roman"/>
          <w:sz w:val="24"/>
          <w:szCs w:val="24"/>
        </w:rPr>
      </w:pPr>
      <w:r w:rsidRPr="00FD7154">
        <w:rPr>
          <w:rFonts w:ascii="Times New Roman" w:hAnsi="Times New Roman" w:cs="Times New Roman"/>
          <w:sz w:val="24"/>
          <w:szCs w:val="24"/>
        </w:rPr>
        <w:t>С</w:t>
      </w:r>
      <w:r w:rsidR="006A576C" w:rsidRPr="00FD7154">
        <w:rPr>
          <w:rFonts w:ascii="Times New Roman" w:hAnsi="Times New Roman" w:cs="Times New Roman"/>
          <w:sz w:val="24"/>
          <w:szCs w:val="24"/>
        </w:rPr>
        <w:t>ферные показатели</w:t>
      </w:r>
      <w:r w:rsidRPr="00FD7154">
        <w:rPr>
          <w:rFonts w:ascii="Times New Roman" w:hAnsi="Times New Roman" w:cs="Times New Roman"/>
          <w:sz w:val="24"/>
          <w:szCs w:val="24"/>
        </w:rPr>
        <w:t xml:space="preserve"> СФЕРОНОВ</w:t>
      </w:r>
    </w:p>
    <w:p w:rsidR="006A576C" w:rsidRPr="006A576C" w:rsidRDefault="006A576C" w:rsidP="006A576C">
      <w:pPr>
        <w:pStyle w:val="a5"/>
        <w:numPr>
          <w:ilvl w:val="0"/>
          <w:numId w:val="2"/>
        </w:numPr>
        <w:spacing w:after="0" w:line="240" w:lineRule="auto"/>
        <w:ind w:left="397" w:hanging="57"/>
        <w:contextualSpacing/>
        <w:jc w:val="both"/>
        <w:rPr>
          <w:rFonts w:ascii="Times New Roman" w:hAnsi="Times New Roman" w:cs="Times New Roman"/>
          <w:sz w:val="24"/>
          <w:szCs w:val="24"/>
        </w:rPr>
      </w:pPr>
      <w:r w:rsidRPr="00FD7154">
        <w:rPr>
          <w:rFonts w:ascii="Times New Roman" w:hAnsi="Times New Roman" w:cs="Times New Roman"/>
          <w:sz w:val="24"/>
          <w:szCs w:val="24"/>
        </w:rPr>
        <w:t>Источники ст</w:t>
      </w:r>
      <w:r w:rsidRPr="006A576C">
        <w:rPr>
          <w:rFonts w:ascii="Times New Roman" w:hAnsi="Times New Roman" w:cs="Times New Roman"/>
          <w:sz w:val="24"/>
          <w:szCs w:val="24"/>
        </w:rPr>
        <w:t>атистических данных о занятости и незанятости населения в РФ</w:t>
      </w:r>
    </w:p>
    <w:p w:rsidR="006A576C" w:rsidRPr="006A576C" w:rsidRDefault="006A576C" w:rsidP="006A576C">
      <w:pPr>
        <w:pStyle w:val="a5"/>
        <w:numPr>
          <w:ilvl w:val="0"/>
          <w:numId w:val="2"/>
        </w:numPr>
        <w:spacing w:after="0" w:line="240" w:lineRule="auto"/>
        <w:ind w:left="397" w:hanging="57"/>
        <w:contextualSpacing/>
        <w:rPr>
          <w:rFonts w:ascii="Times New Roman" w:hAnsi="Times New Roman" w:cs="Times New Roman"/>
          <w:sz w:val="24"/>
          <w:szCs w:val="24"/>
        </w:rPr>
      </w:pPr>
      <w:r w:rsidRPr="006A576C">
        <w:rPr>
          <w:rFonts w:ascii="Times New Roman" w:hAnsi="Times New Roman" w:cs="Times New Roman"/>
          <w:sz w:val="24"/>
          <w:szCs w:val="24"/>
        </w:rPr>
        <w:t>Классификации по видам экономической деятельности и категориям персонала</w:t>
      </w:r>
    </w:p>
    <w:p w:rsidR="006A576C" w:rsidRPr="006A576C" w:rsidRDefault="006A576C" w:rsidP="006A576C">
      <w:pPr>
        <w:pStyle w:val="a5"/>
        <w:numPr>
          <w:ilvl w:val="0"/>
          <w:numId w:val="2"/>
        </w:numPr>
        <w:spacing w:after="0" w:line="240" w:lineRule="auto"/>
        <w:ind w:left="397" w:hanging="57"/>
        <w:contextualSpacing/>
        <w:rPr>
          <w:rFonts w:ascii="Times New Roman" w:hAnsi="Times New Roman" w:cs="Times New Roman"/>
          <w:sz w:val="24"/>
          <w:szCs w:val="24"/>
        </w:rPr>
      </w:pPr>
      <w:r w:rsidRPr="006A576C">
        <w:rPr>
          <w:rFonts w:ascii="Times New Roman" w:hAnsi="Times New Roman" w:cs="Times New Roman"/>
          <w:sz w:val="24"/>
          <w:szCs w:val="24"/>
        </w:rPr>
        <w:t>Методика определения численности СФЕРОНОВ России на основе статистических данных населения РФ</w:t>
      </w:r>
    </w:p>
    <w:p w:rsidR="006A576C" w:rsidRPr="006A576C" w:rsidRDefault="006A576C" w:rsidP="006A576C">
      <w:pPr>
        <w:pStyle w:val="a5"/>
        <w:numPr>
          <w:ilvl w:val="0"/>
          <w:numId w:val="2"/>
        </w:numPr>
        <w:spacing w:after="0" w:line="240" w:lineRule="auto"/>
        <w:ind w:left="397" w:hanging="57"/>
        <w:contextualSpacing/>
        <w:rPr>
          <w:rFonts w:ascii="Times New Roman" w:hAnsi="Times New Roman" w:cs="Times New Roman"/>
          <w:sz w:val="24"/>
          <w:szCs w:val="24"/>
        </w:rPr>
      </w:pPr>
      <w:r w:rsidRPr="006A576C">
        <w:rPr>
          <w:rFonts w:ascii="Times New Roman" w:hAnsi="Times New Roman" w:cs="Times New Roman"/>
          <w:sz w:val="24"/>
          <w:szCs w:val="24"/>
        </w:rPr>
        <w:t>Среднегодовая численность населения РФ за 2010 г.</w:t>
      </w:r>
    </w:p>
    <w:p w:rsidR="006A576C" w:rsidRPr="006A576C" w:rsidRDefault="006A576C" w:rsidP="006A576C">
      <w:pPr>
        <w:pStyle w:val="a5"/>
        <w:numPr>
          <w:ilvl w:val="0"/>
          <w:numId w:val="2"/>
        </w:numPr>
        <w:spacing w:after="0" w:line="240" w:lineRule="auto"/>
        <w:ind w:left="397" w:hanging="57"/>
        <w:contextualSpacing/>
        <w:rPr>
          <w:rFonts w:ascii="Times New Roman" w:hAnsi="Times New Roman" w:cs="Times New Roman"/>
          <w:sz w:val="24"/>
          <w:szCs w:val="24"/>
        </w:rPr>
      </w:pPr>
      <w:r w:rsidRPr="006A576C">
        <w:rPr>
          <w:rFonts w:ascii="Times New Roman" w:hAnsi="Times New Roman" w:cs="Times New Roman"/>
          <w:sz w:val="24"/>
          <w:szCs w:val="24"/>
        </w:rPr>
        <w:t>Определение численности неработающего населения (Л1н) РФ за 2010 г.</w:t>
      </w:r>
    </w:p>
    <w:p w:rsidR="006A576C" w:rsidRPr="006A576C" w:rsidRDefault="006A576C" w:rsidP="006A576C">
      <w:pPr>
        <w:pStyle w:val="a5"/>
        <w:numPr>
          <w:ilvl w:val="0"/>
          <w:numId w:val="2"/>
        </w:numPr>
        <w:spacing w:after="0" w:line="240" w:lineRule="auto"/>
        <w:ind w:left="397" w:hanging="57"/>
        <w:contextualSpacing/>
        <w:rPr>
          <w:rFonts w:ascii="Times New Roman" w:hAnsi="Times New Roman" w:cs="Times New Roman"/>
          <w:sz w:val="24"/>
          <w:szCs w:val="24"/>
        </w:rPr>
      </w:pPr>
      <w:r w:rsidRPr="006A576C">
        <w:rPr>
          <w:rFonts w:ascii="Times New Roman" w:hAnsi="Times New Roman" w:cs="Times New Roman"/>
          <w:sz w:val="24"/>
          <w:szCs w:val="24"/>
        </w:rPr>
        <w:t>Численность СФЕРОНОВ РФ за 2010 г.</w:t>
      </w:r>
    </w:p>
    <w:p w:rsidR="006A576C" w:rsidRPr="006A576C" w:rsidRDefault="006A576C" w:rsidP="006A576C">
      <w:pPr>
        <w:pStyle w:val="a5"/>
        <w:numPr>
          <w:ilvl w:val="0"/>
          <w:numId w:val="2"/>
        </w:numPr>
        <w:spacing w:after="0" w:line="240" w:lineRule="auto"/>
        <w:ind w:left="397" w:hanging="57"/>
        <w:contextualSpacing/>
        <w:rPr>
          <w:rFonts w:ascii="Times New Roman" w:hAnsi="Times New Roman" w:cs="Times New Roman"/>
          <w:sz w:val="24"/>
          <w:szCs w:val="24"/>
        </w:rPr>
      </w:pPr>
      <w:r w:rsidRPr="006A576C">
        <w:rPr>
          <w:rFonts w:ascii="Times New Roman" w:hAnsi="Times New Roman" w:cs="Times New Roman"/>
          <w:sz w:val="24"/>
          <w:szCs w:val="24"/>
        </w:rPr>
        <w:t>Численность СФЕРОНОВ России за 1991 и 1996 гг.</w:t>
      </w:r>
    </w:p>
    <w:p w:rsidR="006A576C" w:rsidRPr="006A576C" w:rsidRDefault="006A576C" w:rsidP="006A576C">
      <w:pPr>
        <w:pStyle w:val="a5"/>
        <w:numPr>
          <w:ilvl w:val="0"/>
          <w:numId w:val="2"/>
        </w:numPr>
        <w:spacing w:after="0" w:line="240" w:lineRule="auto"/>
        <w:ind w:left="397" w:hanging="57"/>
        <w:contextualSpacing/>
        <w:jc w:val="both"/>
        <w:rPr>
          <w:rFonts w:ascii="Times New Roman" w:hAnsi="Times New Roman" w:cs="Times New Roman"/>
          <w:sz w:val="24"/>
          <w:szCs w:val="24"/>
        </w:rPr>
      </w:pPr>
      <w:r w:rsidRPr="006A576C">
        <w:rPr>
          <w:rFonts w:ascii="Times New Roman" w:hAnsi="Times New Roman" w:cs="Times New Roman"/>
          <w:sz w:val="24"/>
          <w:szCs w:val="24"/>
        </w:rPr>
        <w:t>Заключение: проблемы и значение исследования</w:t>
      </w:r>
    </w:p>
    <w:p w:rsidR="006A576C" w:rsidRPr="006A576C" w:rsidRDefault="006A576C" w:rsidP="006A576C">
      <w:pPr>
        <w:pStyle w:val="a5"/>
        <w:numPr>
          <w:ilvl w:val="0"/>
          <w:numId w:val="2"/>
        </w:numPr>
        <w:spacing w:after="0" w:line="240" w:lineRule="auto"/>
        <w:ind w:left="397" w:hanging="57"/>
        <w:contextualSpacing/>
        <w:jc w:val="both"/>
        <w:rPr>
          <w:rFonts w:ascii="Times New Roman" w:hAnsi="Times New Roman" w:cs="Times New Roman"/>
          <w:sz w:val="24"/>
          <w:szCs w:val="24"/>
        </w:rPr>
      </w:pPr>
      <w:r w:rsidRPr="006A576C">
        <w:rPr>
          <w:rFonts w:ascii="Times New Roman" w:hAnsi="Times New Roman" w:cs="Times New Roman"/>
          <w:sz w:val="24"/>
          <w:szCs w:val="24"/>
        </w:rPr>
        <w:t>Литература</w:t>
      </w:r>
    </w:p>
    <w:p w:rsidR="006A576C" w:rsidRPr="006A576C" w:rsidRDefault="006A576C" w:rsidP="006A576C">
      <w:pPr>
        <w:pStyle w:val="P8"/>
        <w:rPr>
          <w:sz w:val="24"/>
          <w:szCs w:val="24"/>
        </w:rPr>
      </w:pPr>
    </w:p>
    <w:p w:rsidR="006A576C" w:rsidRPr="006A576C" w:rsidRDefault="006A576C" w:rsidP="006A576C">
      <w:pPr>
        <w:pStyle w:val="H10B"/>
        <w:rPr>
          <w:szCs w:val="24"/>
        </w:rPr>
      </w:pPr>
      <w:r w:rsidRPr="006A576C">
        <w:rPr>
          <w:szCs w:val="24"/>
        </w:rPr>
        <w:t xml:space="preserve">1. </w:t>
      </w:r>
      <w:r w:rsidRPr="006A576C">
        <w:rPr>
          <w:szCs w:val="24"/>
          <w:lang w:val="ru-RU"/>
        </w:rPr>
        <w:t>Задачи исследования</w:t>
      </w:r>
    </w:p>
    <w:p w:rsidR="006A576C" w:rsidRPr="006A576C" w:rsidRDefault="006A576C" w:rsidP="006A576C">
      <w:pPr>
        <w:pStyle w:val="P10"/>
        <w:rPr>
          <w:sz w:val="24"/>
          <w:szCs w:val="24"/>
        </w:rPr>
      </w:pPr>
      <w:r w:rsidRPr="006A576C">
        <w:rPr>
          <w:sz w:val="24"/>
          <w:szCs w:val="24"/>
        </w:rPr>
        <w:t>Цель нашего статистического исследования – определить численное распределение населения РФ по сферным классам, СФЕРОНАМ за 2010</w:t>
      </w:r>
      <w:r w:rsidR="00FD7154">
        <w:rPr>
          <w:sz w:val="24"/>
          <w:szCs w:val="24"/>
        </w:rPr>
        <w:t>, 1996 и 1991</w:t>
      </w:r>
      <w:r w:rsidRPr="006A576C">
        <w:rPr>
          <w:sz w:val="24"/>
          <w:szCs w:val="24"/>
        </w:rPr>
        <w:t> г</w:t>
      </w:r>
      <w:r w:rsidR="00FD7154">
        <w:rPr>
          <w:sz w:val="24"/>
          <w:szCs w:val="24"/>
        </w:rPr>
        <w:t>г</w:t>
      </w:r>
      <w:r w:rsidRPr="006A576C">
        <w:rPr>
          <w:sz w:val="24"/>
          <w:szCs w:val="24"/>
        </w:rPr>
        <w:t>. Для достижения данной цели в работе решены следующие задачи:</w:t>
      </w:r>
    </w:p>
    <w:p w:rsidR="006A576C" w:rsidRPr="006A576C" w:rsidRDefault="006A576C" w:rsidP="006A576C">
      <w:pPr>
        <w:pStyle w:val="P10"/>
        <w:numPr>
          <w:ilvl w:val="0"/>
          <w:numId w:val="5"/>
        </w:numPr>
        <w:ind w:left="340" w:hanging="227"/>
        <w:rPr>
          <w:sz w:val="24"/>
          <w:szCs w:val="24"/>
        </w:rPr>
      </w:pPr>
      <w:r w:rsidRPr="006A576C">
        <w:rPr>
          <w:sz w:val="24"/>
          <w:szCs w:val="24"/>
        </w:rPr>
        <w:t xml:space="preserve">Сформулировано определение СФЕРОНОВ (сферных классов населения); </w:t>
      </w:r>
    </w:p>
    <w:p w:rsidR="006A576C" w:rsidRPr="006A576C" w:rsidRDefault="006A576C" w:rsidP="006A576C">
      <w:pPr>
        <w:pStyle w:val="P10"/>
        <w:numPr>
          <w:ilvl w:val="0"/>
          <w:numId w:val="5"/>
        </w:numPr>
        <w:ind w:left="340" w:hanging="227"/>
        <w:rPr>
          <w:sz w:val="24"/>
          <w:szCs w:val="24"/>
        </w:rPr>
      </w:pPr>
      <w:r w:rsidRPr="006A576C">
        <w:rPr>
          <w:sz w:val="24"/>
          <w:szCs w:val="24"/>
        </w:rPr>
        <w:t>Сформирована классификация СФЕРОНОВ и их сферны</w:t>
      </w:r>
      <w:r w:rsidR="006A3B55">
        <w:rPr>
          <w:sz w:val="24"/>
          <w:szCs w:val="24"/>
        </w:rPr>
        <w:t>х</w:t>
      </w:r>
      <w:r w:rsidRPr="006A576C">
        <w:rPr>
          <w:sz w:val="24"/>
          <w:szCs w:val="24"/>
        </w:rPr>
        <w:t xml:space="preserve"> показател</w:t>
      </w:r>
      <w:r w:rsidR="006A3B55">
        <w:rPr>
          <w:sz w:val="24"/>
          <w:szCs w:val="24"/>
        </w:rPr>
        <w:t>ей</w:t>
      </w:r>
      <w:r w:rsidRPr="006A576C">
        <w:rPr>
          <w:sz w:val="24"/>
          <w:szCs w:val="24"/>
        </w:rPr>
        <w:t>;</w:t>
      </w:r>
    </w:p>
    <w:p w:rsidR="006A576C" w:rsidRPr="006A576C" w:rsidRDefault="006A576C" w:rsidP="006A576C">
      <w:pPr>
        <w:pStyle w:val="P10"/>
        <w:numPr>
          <w:ilvl w:val="0"/>
          <w:numId w:val="5"/>
        </w:numPr>
        <w:ind w:left="340" w:hanging="227"/>
        <w:rPr>
          <w:sz w:val="24"/>
          <w:szCs w:val="24"/>
        </w:rPr>
      </w:pPr>
      <w:r w:rsidRPr="006A576C">
        <w:rPr>
          <w:sz w:val="24"/>
          <w:szCs w:val="24"/>
        </w:rPr>
        <w:t>Построена методика определения численности СФЕРОНОВ России на основе статистических данных населения РФ;</w:t>
      </w:r>
    </w:p>
    <w:p w:rsidR="006A576C" w:rsidRPr="006A576C" w:rsidRDefault="006A576C" w:rsidP="006A576C">
      <w:pPr>
        <w:pStyle w:val="P10"/>
        <w:numPr>
          <w:ilvl w:val="0"/>
          <w:numId w:val="5"/>
        </w:numPr>
        <w:ind w:left="340" w:hanging="227"/>
        <w:rPr>
          <w:spacing w:val="-2"/>
          <w:sz w:val="24"/>
          <w:szCs w:val="24"/>
        </w:rPr>
      </w:pPr>
      <w:r w:rsidRPr="006A576C">
        <w:rPr>
          <w:spacing w:val="-4"/>
          <w:sz w:val="24"/>
          <w:szCs w:val="24"/>
        </w:rPr>
        <w:t>Изучены источники</w:t>
      </w:r>
      <w:r w:rsidRPr="006A576C">
        <w:rPr>
          <w:spacing w:val="-2"/>
          <w:sz w:val="24"/>
          <w:szCs w:val="24"/>
        </w:rPr>
        <w:t xml:space="preserve"> статистических данных о занятости и незанятости населения в РФ;</w:t>
      </w:r>
    </w:p>
    <w:p w:rsidR="006A576C" w:rsidRPr="006A576C" w:rsidRDefault="006A576C" w:rsidP="006A576C">
      <w:pPr>
        <w:pStyle w:val="P10"/>
        <w:numPr>
          <w:ilvl w:val="0"/>
          <w:numId w:val="5"/>
        </w:numPr>
        <w:ind w:left="340" w:hanging="227"/>
        <w:rPr>
          <w:sz w:val="24"/>
          <w:szCs w:val="24"/>
        </w:rPr>
      </w:pPr>
      <w:r w:rsidRPr="006A576C">
        <w:rPr>
          <w:sz w:val="24"/>
          <w:szCs w:val="24"/>
        </w:rPr>
        <w:t>Рассмотрены классификации по видам экономической деятельности и категориям персонала, применяемые в настоящее время в России;</w:t>
      </w:r>
    </w:p>
    <w:p w:rsidR="006A576C" w:rsidRPr="006A576C" w:rsidRDefault="006A576C" w:rsidP="006A576C">
      <w:pPr>
        <w:pStyle w:val="P10"/>
        <w:numPr>
          <w:ilvl w:val="0"/>
          <w:numId w:val="5"/>
        </w:numPr>
        <w:ind w:left="340" w:hanging="227"/>
        <w:rPr>
          <w:sz w:val="24"/>
          <w:szCs w:val="24"/>
        </w:rPr>
      </w:pPr>
      <w:r w:rsidRPr="006A576C">
        <w:rPr>
          <w:sz w:val="24"/>
          <w:szCs w:val="24"/>
        </w:rPr>
        <w:t>Собраны данные, характеризующие занятость по видам экономической деятельности, категориям персонала, и неработающего населения;</w:t>
      </w:r>
    </w:p>
    <w:p w:rsidR="006A576C" w:rsidRPr="006A576C" w:rsidRDefault="006A576C" w:rsidP="006A576C">
      <w:pPr>
        <w:pStyle w:val="P10"/>
        <w:numPr>
          <w:ilvl w:val="0"/>
          <w:numId w:val="5"/>
        </w:numPr>
        <w:ind w:left="340" w:hanging="227"/>
        <w:rPr>
          <w:sz w:val="24"/>
          <w:szCs w:val="24"/>
        </w:rPr>
      </w:pPr>
      <w:r w:rsidRPr="006A576C">
        <w:rPr>
          <w:sz w:val="24"/>
          <w:szCs w:val="24"/>
        </w:rPr>
        <w:t>Проведена группировка населения РФ по СФЕРОНАМ за 2010</w:t>
      </w:r>
      <w:r w:rsidR="0082590C">
        <w:rPr>
          <w:sz w:val="24"/>
          <w:szCs w:val="24"/>
        </w:rPr>
        <w:t>, 1996 и 1991</w:t>
      </w:r>
      <w:r w:rsidRPr="006A576C">
        <w:rPr>
          <w:sz w:val="24"/>
          <w:szCs w:val="24"/>
        </w:rPr>
        <w:t> </w:t>
      </w:r>
      <w:r w:rsidR="0082590C">
        <w:rPr>
          <w:sz w:val="24"/>
          <w:szCs w:val="24"/>
        </w:rPr>
        <w:t>г</w:t>
      </w:r>
      <w:r w:rsidRPr="006A576C">
        <w:rPr>
          <w:sz w:val="24"/>
          <w:szCs w:val="24"/>
        </w:rPr>
        <w:t>г., которая выражена в итоговой таблице численности.</w:t>
      </w:r>
    </w:p>
    <w:p w:rsidR="006A576C" w:rsidRPr="0082590C" w:rsidRDefault="006A576C" w:rsidP="006A576C">
      <w:pPr>
        <w:pStyle w:val="P10"/>
        <w:rPr>
          <w:sz w:val="24"/>
          <w:szCs w:val="24"/>
        </w:rPr>
      </w:pPr>
      <w:r w:rsidRPr="006A576C">
        <w:rPr>
          <w:sz w:val="24"/>
          <w:szCs w:val="24"/>
        </w:rPr>
        <w:t>Значение исследования определяется тем фактом, что люди/население, составляющие СФЕРОНЫ – это главная производительная сила общества, это приоритетный социальный ресурс, который производит все другие ресурсы о</w:t>
      </w:r>
      <w:r w:rsidRPr="0082590C">
        <w:rPr>
          <w:sz w:val="24"/>
          <w:szCs w:val="24"/>
        </w:rPr>
        <w:t xml:space="preserve">бщества, включая самого себя. Поэтому статистика </w:t>
      </w:r>
      <w:r w:rsidR="006A3B55" w:rsidRPr="0082590C">
        <w:rPr>
          <w:sz w:val="24"/>
          <w:szCs w:val="24"/>
        </w:rPr>
        <w:t xml:space="preserve">занятости Сферонов </w:t>
      </w:r>
      <w:r w:rsidRPr="0082590C">
        <w:rPr>
          <w:sz w:val="24"/>
          <w:szCs w:val="24"/>
        </w:rPr>
        <w:t>населения</w:t>
      </w:r>
      <w:r w:rsidR="006A3B55" w:rsidRPr="0082590C">
        <w:rPr>
          <w:sz w:val="24"/>
          <w:szCs w:val="24"/>
        </w:rPr>
        <w:t xml:space="preserve"> </w:t>
      </w:r>
      <w:r w:rsidRPr="0082590C">
        <w:rPr>
          <w:sz w:val="24"/>
          <w:szCs w:val="24"/>
        </w:rPr>
        <w:t>имеет особо важное значение</w:t>
      </w:r>
      <w:r w:rsidR="006A3B55" w:rsidRPr="0082590C">
        <w:rPr>
          <w:sz w:val="24"/>
          <w:szCs w:val="24"/>
        </w:rPr>
        <w:t xml:space="preserve"> для сознательного регулирования их генетической структурной гармонии</w:t>
      </w:r>
      <w:r w:rsidRPr="0082590C">
        <w:rPr>
          <w:sz w:val="24"/>
          <w:szCs w:val="24"/>
        </w:rPr>
        <w:t>,</w:t>
      </w:r>
      <w:r w:rsidR="006A3B55" w:rsidRPr="0082590C">
        <w:rPr>
          <w:sz w:val="24"/>
          <w:szCs w:val="24"/>
        </w:rPr>
        <w:t xml:space="preserve"> исключающей дисбалансы, диспропорции, кризисы и вооруженные конфликты, следовательно, обеспечивающей устойчивый мир и процветание на национальном и глобальном уровнях. </w:t>
      </w:r>
    </w:p>
    <w:p w:rsidR="006A576C" w:rsidRPr="0082590C" w:rsidRDefault="006A576C" w:rsidP="006A576C">
      <w:pPr>
        <w:pStyle w:val="P8"/>
        <w:rPr>
          <w:sz w:val="24"/>
          <w:szCs w:val="24"/>
        </w:rPr>
      </w:pPr>
    </w:p>
    <w:p w:rsidR="006A576C" w:rsidRPr="009C6316" w:rsidRDefault="006A576C" w:rsidP="006A576C">
      <w:pPr>
        <w:pStyle w:val="H10B"/>
        <w:rPr>
          <w:szCs w:val="24"/>
          <w:lang w:val="ru-RU"/>
        </w:rPr>
      </w:pPr>
      <w:r w:rsidRPr="006A576C">
        <w:rPr>
          <w:szCs w:val="24"/>
          <w:lang w:val="ru-RU"/>
        </w:rPr>
        <w:t>2. Определение СФЕРОНОВ</w:t>
      </w:r>
      <w:r w:rsidR="009C6316" w:rsidRPr="009C6316">
        <w:rPr>
          <w:szCs w:val="24"/>
          <w:lang w:val="ru-RU"/>
        </w:rPr>
        <w:t xml:space="preserve"> </w:t>
      </w:r>
      <w:r w:rsidR="009C6316">
        <w:rPr>
          <w:szCs w:val="24"/>
          <w:lang w:val="ru-RU"/>
        </w:rPr>
        <w:t>и их социокибернетического генома</w:t>
      </w:r>
      <w:r w:rsidR="0082590C">
        <w:rPr>
          <w:szCs w:val="24"/>
          <w:lang w:val="ru-RU"/>
        </w:rPr>
        <w:t xml:space="preserve"> (СОЦИОНОМА)</w:t>
      </w:r>
    </w:p>
    <w:p w:rsidR="006A576C" w:rsidRPr="006A576C" w:rsidRDefault="006A576C" w:rsidP="006A576C">
      <w:pPr>
        <w:pStyle w:val="P10"/>
        <w:rPr>
          <w:sz w:val="24"/>
          <w:szCs w:val="24"/>
        </w:rPr>
      </w:pPr>
    </w:p>
    <w:p w:rsidR="003E16EF" w:rsidRPr="0082590C" w:rsidRDefault="00663349" w:rsidP="006A576C">
      <w:pPr>
        <w:pStyle w:val="P10"/>
        <w:rPr>
          <w:sz w:val="24"/>
          <w:szCs w:val="24"/>
        </w:rPr>
      </w:pPr>
      <w:r>
        <w:rPr>
          <w:sz w:val="24"/>
          <w:szCs w:val="24"/>
        </w:rPr>
        <w:t>СФЕРОНЫ или</w:t>
      </w:r>
      <w:r w:rsidR="006A576C" w:rsidRPr="006A576C">
        <w:rPr>
          <w:sz w:val="24"/>
          <w:szCs w:val="24"/>
        </w:rPr>
        <w:t xml:space="preserve"> сферные классы населения – это предельно большие группы населения, охватывающие его в целом, занятые в четырех сферах общественного производства ресурсов ЛИОВ (люди, информация, </w:t>
      </w:r>
      <w:r w:rsidR="006A576C" w:rsidRPr="0082590C">
        <w:rPr>
          <w:sz w:val="24"/>
          <w:szCs w:val="24"/>
        </w:rPr>
        <w:t>организация, вещи) и различающиеся по основной (по вре</w:t>
      </w:r>
      <w:r w:rsidRPr="0082590C">
        <w:rPr>
          <w:sz w:val="24"/>
          <w:szCs w:val="24"/>
        </w:rPr>
        <w:t>мени) занятости в одной из сфер</w:t>
      </w:r>
      <w:r w:rsidR="006A576C" w:rsidRPr="0082590C">
        <w:rPr>
          <w:sz w:val="24"/>
          <w:szCs w:val="24"/>
        </w:rPr>
        <w:t xml:space="preserve"> [5, 84].</w:t>
      </w:r>
      <w:r w:rsidR="003E16EF" w:rsidRPr="0082590C">
        <w:rPr>
          <w:sz w:val="24"/>
          <w:szCs w:val="24"/>
        </w:rPr>
        <w:t xml:space="preserve"> Наиболее полный и детальный теоретический анализ Сферонов представлен в фундаментальной книге ГСГ «Наука Глобального Мира», в Главе 1 [6а, 20-52].</w:t>
      </w:r>
    </w:p>
    <w:p w:rsidR="006A576C" w:rsidRPr="0082590C" w:rsidRDefault="006A576C" w:rsidP="0066003E">
      <w:pPr>
        <w:pStyle w:val="P10"/>
        <w:ind w:firstLine="708"/>
        <w:rPr>
          <w:b/>
          <w:sz w:val="24"/>
          <w:szCs w:val="24"/>
        </w:rPr>
      </w:pPr>
      <w:r w:rsidRPr="0082590C">
        <w:rPr>
          <w:b/>
          <w:sz w:val="24"/>
          <w:szCs w:val="24"/>
        </w:rPr>
        <w:t>Четыре сферы производства:</w:t>
      </w:r>
    </w:p>
    <w:p w:rsidR="006A576C" w:rsidRPr="006A576C" w:rsidRDefault="006A576C" w:rsidP="006A576C">
      <w:pPr>
        <w:pStyle w:val="P10"/>
        <w:numPr>
          <w:ilvl w:val="0"/>
          <w:numId w:val="3"/>
        </w:numPr>
        <w:ind w:left="397" w:hanging="57"/>
        <w:rPr>
          <w:sz w:val="24"/>
          <w:szCs w:val="24"/>
        </w:rPr>
      </w:pPr>
      <w:r w:rsidRPr="006A576C">
        <w:rPr>
          <w:sz w:val="24"/>
          <w:szCs w:val="24"/>
        </w:rPr>
        <w:t>Социальная сфера, или Социосфера (С), предметом и продуктом которой являются Л (люди);</w:t>
      </w:r>
    </w:p>
    <w:p w:rsidR="006A576C" w:rsidRPr="006A576C" w:rsidRDefault="006A576C" w:rsidP="006A576C">
      <w:pPr>
        <w:pStyle w:val="P10"/>
        <w:numPr>
          <w:ilvl w:val="0"/>
          <w:numId w:val="3"/>
        </w:numPr>
        <w:ind w:left="397" w:hanging="57"/>
        <w:rPr>
          <w:sz w:val="24"/>
          <w:szCs w:val="24"/>
        </w:rPr>
      </w:pPr>
      <w:r w:rsidRPr="006A576C">
        <w:rPr>
          <w:sz w:val="24"/>
          <w:szCs w:val="24"/>
        </w:rPr>
        <w:t>Информационная сфера, или Инфосфера (И), предметом и продуктом которой является</w:t>
      </w:r>
      <w:proofErr w:type="gramStart"/>
      <w:r w:rsidRPr="006A576C">
        <w:rPr>
          <w:sz w:val="24"/>
          <w:szCs w:val="24"/>
        </w:rPr>
        <w:t xml:space="preserve"> И</w:t>
      </w:r>
      <w:proofErr w:type="gramEnd"/>
      <w:r w:rsidRPr="006A576C">
        <w:rPr>
          <w:sz w:val="24"/>
          <w:szCs w:val="24"/>
        </w:rPr>
        <w:t xml:space="preserve"> (информация);</w:t>
      </w:r>
    </w:p>
    <w:p w:rsidR="006A576C" w:rsidRPr="006A576C" w:rsidRDefault="006A576C" w:rsidP="006A576C">
      <w:pPr>
        <w:pStyle w:val="P10"/>
        <w:numPr>
          <w:ilvl w:val="0"/>
          <w:numId w:val="3"/>
        </w:numPr>
        <w:ind w:left="397" w:hanging="57"/>
        <w:rPr>
          <w:sz w:val="24"/>
          <w:szCs w:val="24"/>
        </w:rPr>
      </w:pPr>
      <w:r w:rsidRPr="006A576C">
        <w:rPr>
          <w:sz w:val="24"/>
          <w:szCs w:val="24"/>
        </w:rPr>
        <w:t>Организационная сфера, или Оргсфера (О), предметом и продуктом которой являются</w:t>
      </w:r>
      <w:proofErr w:type="gramStart"/>
      <w:r w:rsidRPr="006A576C">
        <w:rPr>
          <w:sz w:val="24"/>
          <w:szCs w:val="24"/>
        </w:rPr>
        <w:t xml:space="preserve"> О</w:t>
      </w:r>
      <w:proofErr w:type="gramEnd"/>
      <w:r w:rsidRPr="006A576C">
        <w:rPr>
          <w:sz w:val="24"/>
          <w:szCs w:val="24"/>
        </w:rPr>
        <w:t xml:space="preserve"> (организация, управление, политика, право, финансы, оборона и т.п.);</w:t>
      </w:r>
    </w:p>
    <w:p w:rsidR="006A576C" w:rsidRDefault="006A576C" w:rsidP="006A576C">
      <w:pPr>
        <w:pStyle w:val="P10"/>
        <w:numPr>
          <w:ilvl w:val="0"/>
          <w:numId w:val="3"/>
        </w:numPr>
        <w:ind w:left="397" w:hanging="57"/>
        <w:rPr>
          <w:sz w:val="24"/>
          <w:szCs w:val="24"/>
        </w:rPr>
      </w:pPr>
      <w:r w:rsidRPr="006A576C">
        <w:rPr>
          <w:sz w:val="24"/>
          <w:szCs w:val="24"/>
        </w:rPr>
        <w:t xml:space="preserve">Техническая (экономическая/экологическая) сфера, или Техноэкосфера (Т), предметом и продуктом которой являются В (вещи, включающие все материальные блага и услуги). </w:t>
      </w:r>
    </w:p>
    <w:p w:rsidR="009111B5" w:rsidRPr="009111B5" w:rsidRDefault="009111B5" w:rsidP="009111B5">
      <w:pPr>
        <w:pStyle w:val="P10"/>
        <w:ind w:left="397" w:firstLine="0"/>
        <w:rPr>
          <w:sz w:val="24"/>
          <w:szCs w:val="24"/>
        </w:rPr>
      </w:pPr>
      <w:r>
        <w:rPr>
          <w:sz w:val="24"/>
          <w:szCs w:val="24"/>
        </w:rPr>
        <w:t xml:space="preserve">Вместе они названы «СИОТ-сферы». </w:t>
      </w:r>
    </w:p>
    <w:p w:rsidR="006A576C" w:rsidRPr="006A576C" w:rsidRDefault="006A576C" w:rsidP="0066003E">
      <w:pPr>
        <w:pStyle w:val="P10"/>
        <w:ind w:firstLine="708"/>
        <w:rPr>
          <w:sz w:val="24"/>
          <w:szCs w:val="24"/>
        </w:rPr>
      </w:pPr>
      <w:r w:rsidRPr="006A576C">
        <w:rPr>
          <w:b/>
          <w:sz w:val="24"/>
          <w:szCs w:val="24"/>
        </w:rPr>
        <w:t>Четыре СФЕРОНА</w:t>
      </w:r>
      <w:r w:rsidRPr="006A576C">
        <w:rPr>
          <w:sz w:val="24"/>
          <w:szCs w:val="24"/>
        </w:rPr>
        <w:t>, сферных класса, занятые в сферах СИОТ это:</w:t>
      </w:r>
    </w:p>
    <w:p w:rsidR="006A576C" w:rsidRPr="006A576C" w:rsidRDefault="006A576C" w:rsidP="006A576C">
      <w:pPr>
        <w:pStyle w:val="P10"/>
        <w:numPr>
          <w:ilvl w:val="0"/>
          <w:numId w:val="4"/>
        </w:numPr>
        <w:ind w:left="397" w:hanging="57"/>
        <w:rPr>
          <w:sz w:val="24"/>
          <w:szCs w:val="24"/>
        </w:rPr>
      </w:pPr>
      <w:r w:rsidRPr="006A576C">
        <w:rPr>
          <w:sz w:val="24"/>
          <w:szCs w:val="24"/>
        </w:rPr>
        <w:t xml:space="preserve">СОЦИОКЛАСС, люди, занятые в </w:t>
      </w:r>
      <w:proofErr w:type="spellStart"/>
      <w:r w:rsidRPr="006A576C">
        <w:rPr>
          <w:sz w:val="24"/>
          <w:szCs w:val="24"/>
        </w:rPr>
        <w:t>социосфере</w:t>
      </w:r>
      <w:proofErr w:type="spellEnd"/>
      <w:r w:rsidRPr="006A576C">
        <w:rPr>
          <w:sz w:val="24"/>
          <w:szCs w:val="24"/>
        </w:rPr>
        <w:t xml:space="preserve">, предмет и продукт которых – люди; </w:t>
      </w:r>
    </w:p>
    <w:p w:rsidR="006A576C" w:rsidRPr="006A576C" w:rsidRDefault="006A576C" w:rsidP="006A576C">
      <w:pPr>
        <w:pStyle w:val="P10"/>
        <w:numPr>
          <w:ilvl w:val="0"/>
          <w:numId w:val="4"/>
        </w:numPr>
        <w:ind w:left="397" w:hanging="57"/>
        <w:rPr>
          <w:sz w:val="24"/>
          <w:szCs w:val="24"/>
        </w:rPr>
      </w:pPr>
      <w:r w:rsidRPr="006A576C">
        <w:rPr>
          <w:sz w:val="24"/>
          <w:szCs w:val="24"/>
        </w:rPr>
        <w:t xml:space="preserve">ИНФОКЛАСС, люди, занятые в </w:t>
      </w:r>
      <w:proofErr w:type="spellStart"/>
      <w:r w:rsidRPr="006A576C">
        <w:rPr>
          <w:sz w:val="24"/>
          <w:szCs w:val="24"/>
        </w:rPr>
        <w:t>инфосфере</w:t>
      </w:r>
      <w:proofErr w:type="spellEnd"/>
      <w:r w:rsidRPr="006A576C">
        <w:rPr>
          <w:sz w:val="24"/>
          <w:szCs w:val="24"/>
        </w:rPr>
        <w:t xml:space="preserve">, предмет и продукт которых – информация; </w:t>
      </w:r>
    </w:p>
    <w:p w:rsidR="006A576C" w:rsidRPr="006A576C" w:rsidRDefault="006A576C" w:rsidP="006A576C">
      <w:pPr>
        <w:pStyle w:val="P10"/>
        <w:numPr>
          <w:ilvl w:val="0"/>
          <w:numId w:val="4"/>
        </w:numPr>
        <w:ind w:left="397" w:hanging="57"/>
        <w:rPr>
          <w:sz w:val="24"/>
          <w:szCs w:val="24"/>
        </w:rPr>
      </w:pPr>
      <w:r w:rsidRPr="006A576C">
        <w:rPr>
          <w:sz w:val="24"/>
          <w:szCs w:val="24"/>
        </w:rPr>
        <w:t xml:space="preserve">ОРГКЛАСС, люди, занятые в оргсфере, предмет и продукт которых – организация; </w:t>
      </w:r>
    </w:p>
    <w:p w:rsidR="006A576C" w:rsidRPr="0082590C" w:rsidRDefault="006A576C" w:rsidP="006A576C">
      <w:pPr>
        <w:pStyle w:val="P10"/>
        <w:numPr>
          <w:ilvl w:val="0"/>
          <w:numId w:val="4"/>
        </w:numPr>
        <w:ind w:left="397" w:hanging="57"/>
        <w:rPr>
          <w:sz w:val="24"/>
          <w:szCs w:val="24"/>
        </w:rPr>
      </w:pPr>
      <w:r w:rsidRPr="006A576C">
        <w:rPr>
          <w:sz w:val="24"/>
          <w:szCs w:val="24"/>
        </w:rPr>
        <w:t xml:space="preserve">ТЕХНОКЛАСС, люди, занятые в </w:t>
      </w:r>
      <w:proofErr w:type="spellStart"/>
      <w:r w:rsidRPr="006A576C">
        <w:rPr>
          <w:sz w:val="24"/>
          <w:szCs w:val="24"/>
        </w:rPr>
        <w:t>техноэкосфере</w:t>
      </w:r>
      <w:proofErr w:type="spellEnd"/>
      <w:r w:rsidRPr="006A576C">
        <w:rPr>
          <w:sz w:val="24"/>
          <w:szCs w:val="24"/>
        </w:rPr>
        <w:t xml:space="preserve">, предмет и продукт которых – вещи. См. </w:t>
      </w:r>
      <w:r w:rsidRPr="0082590C">
        <w:rPr>
          <w:sz w:val="24"/>
          <w:szCs w:val="24"/>
        </w:rPr>
        <w:t>также [6, 31–39].</w:t>
      </w:r>
      <w:r w:rsidR="009C6316" w:rsidRPr="0082590C">
        <w:rPr>
          <w:sz w:val="24"/>
          <w:szCs w:val="24"/>
        </w:rPr>
        <w:t xml:space="preserve"> </w:t>
      </w:r>
      <w:r w:rsidR="009111B5" w:rsidRPr="0082590C">
        <w:rPr>
          <w:sz w:val="24"/>
          <w:szCs w:val="24"/>
        </w:rPr>
        <w:t xml:space="preserve">Вместе они названы «СИОТ-классы/Сфероны». </w:t>
      </w:r>
    </w:p>
    <w:p w:rsidR="000D617C" w:rsidRPr="0082590C" w:rsidRDefault="0066003E" w:rsidP="009C6316">
      <w:pPr>
        <w:pStyle w:val="P10"/>
        <w:ind w:firstLine="708"/>
        <w:rPr>
          <w:sz w:val="24"/>
          <w:szCs w:val="24"/>
        </w:rPr>
      </w:pPr>
      <w:r w:rsidRPr="0082590C">
        <w:rPr>
          <w:b/>
          <w:sz w:val="24"/>
          <w:szCs w:val="24"/>
        </w:rPr>
        <w:t>СОЦИОНОМ</w:t>
      </w:r>
      <w:r w:rsidRPr="0082590C">
        <w:rPr>
          <w:sz w:val="24"/>
          <w:szCs w:val="24"/>
        </w:rPr>
        <w:t xml:space="preserve">. </w:t>
      </w:r>
      <w:r w:rsidR="009C6316" w:rsidRPr="0082590C">
        <w:rPr>
          <w:sz w:val="24"/>
          <w:szCs w:val="24"/>
        </w:rPr>
        <w:t xml:space="preserve">Четыре социальных </w:t>
      </w:r>
      <w:r w:rsidR="00B402AB" w:rsidRPr="0082590C">
        <w:rPr>
          <w:sz w:val="24"/>
          <w:szCs w:val="24"/>
        </w:rPr>
        <w:t xml:space="preserve">сферных </w:t>
      </w:r>
      <w:r w:rsidR="009C6316" w:rsidRPr="0082590C">
        <w:rPr>
          <w:sz w:val="24"/>
          <w:szCs w:val="24"/>
        </w:rPr>
        <w:t xml:space="preserve">ресурса ЛИОВ, производимые соответствующими четырьмя Сферонами в соответствующих четырех сферах производства, объединяющими соответствующие четыре процесса: производство, распределение, обмен и потребление составляют общий и константный для всех обществ и на всех его уровнях социальный, точнее </w:t>
      </w:r>
      <w:r w:rsidR="009C6316" w:rsidRPr="0082590C">
        <w:rPr>
          <w:b/>
          <w:sz w:val="24"/>
          <w:szCs w:val="24"/>
          <w:u w:val="single"/>
        </w:rPr>
        <w:t>социокибернетический геном, сокращенно: СОЦИОНОМ</w:t>
      </w:r>
      <w:r w:rsidR="009C6316" w:rsidRPr="0082590C">
        <w:rPr>
          <w:sz w:val="24"/>
          <w:szCs w:val="24"/>
        </w:rPr>
        <w:t xml:space="preserve">. Он является социокибернетическим, потому что представляет собой целостную </w:t>
      </w:r>
      <w:r w:rsidR="00CA63C6" w:rsidRPr="0082590C">
        <w:rPr>
          <w:sz w:val="24"/>
          <w:szCs w:val="24"/>
        </w:rPr>
        <w:t xml:space="preserve">нелинейную </w:t>
      </w:r>
      <w:r w:rsidR="009C6316" w:rsidRPr="0082590C">
        <w:rPr>
          <w:sz w:val="24"/>
          <w:szCs w:val="24"/>
        </w:rPr>
        <w:t>систему прямы</w:t>
      </w:r>
      <w:r w:rsidR="006F05D3" w:rsidRPr="0082590C">
        <w:rPr>
          <w:sz w:val="24"/>
          <w:szCs w:val="24"/>
        </w:rPr>
        <w:t>х</w:t>
      </w:r>
      <w:r w:rsidR="009C6316" w:rsidRPr="0082590C">
        <w:rPr>
          <w:sz w:val="24"/>
          <w:szCs w:val="24"/>
        </w:rPr>
        <w:t xml:space="preserve"> и обратных, регулирующих</w:t>
      </w:r>
      <w:r w:rsidR="006F05D3" w:rsidRPr="0082590C">
        <w:rPr>
          <w:sz w:val="24"/>
          <w:szCs w:val="24"/>
        </w:rPr>
        <w:t>,</w:t>
      </w:r>
      <w:r w:rsidR="00CA63C6" w:rsidRPr="0082590C">
        <w:rPr>
          <w:sz w:val="24"/>
          <w:szCs w:val="24"/>
        </w:rPr>
        <w:t xml:space="preserve"> стохастических </w:t>
      </w:r>
      <w:r w:rsidR="006F05D3" w:rsidRPr="0082590C">
        <w:rPr>
          <w:sz w:val="24"/>
          <w:szCs w:val="24"/>
        </w:rPr>
        <w:t xml:space="preserve">кибернетических взаимодействий в рамках единой самоорганизующейся структурной гармонии сфер и сферонов </w:t>
      </w:r>
      <w:r w:rsidR="000D617C" w:rsidRPr="0082590C">
        <w:rPr>
          <w:sz w:val="24"/>
          <w:szCs w:val="24"/>
        </w:rPr>
        <w:t>общественного производства любой формы и любого уровня</w:t>
      </w:r>
      <w:r w:rsidR="00CA63C6" w:rsidRPr="0082590C">
        <w:rPr>
          <w:sz w:val="24"/>
          <w:szCs w:val="24"/>
        </w:rPr>
        <w:t xml:space="preserve">. </w:t>
      </w:r>
    </w:p>
    <w:p w:rsidR="009C6316" w:rsidRPr="0082590C" w:rsidRDefault="00CA63C6" w:rsidP="009C6316">
      <w:pPr>
        <w:pStyle w:val="P10"/>
        <w:ind w:firstLine="708"/>
        <w:rPr>
          <w:sz w:val="24"/>
          <w:szCs w:val="24"/>
        </w:rPr>
      </w:pPr>
      <w:r w:rsidRPr="0082590C">
        <w:rPr>
          <w:sz w:val="24"/>
          <w:szCs w:val="24"/>
        </w:rPr>
        <w:t xml:space="preserve">Его движущей энергией, производительной силой, сердцем и кровью являются сфероны. Это геном устойчивого развития и длительной жизни, </w:t>
      </w:r>
      <w:r w:rsidR="000D617C" w:rsidRPr="0082590C">
        <w:rPr>
          <w:sz w:val="24"/>
          <w:szCs w:val="24"/>
        </w:rPr>
        <w:t>социального «</w:t>
      </w:r>
      <w:r w:rsidRPr="0082590C">
        <w:rPr>
          <w:sz w:val="24"/>
          <w:szCs w:val="24"/>
        </w:rPr>
        <w:t>аутопоэзиса</w:t>
      </w:r>
      <w:r w:rsidR="000D617C" w:rsidRPr="0082590C">
        <w:rPr>
          <w:sz w:val="24"/>
          <w:szCs w:val="24"/>
        </w:rPr>
        <w:t xml:space="preserve">» по У. </w:t>
      </w:r>
      <w:proofErr w:type="spellStart"/>
      <w:r w:rsidR="000D617C" w:rsidRPr="0082590C">
        <w:rPr>
          <w:sz w:val="24"/>
          <w:szCs w:val="24"/>
        </w:rPr>
        <w:t>Матуране</w:t>
      </w:r>
      <w:proofErr w:type="spellEnd"/>
      <w:r w:rsidR="000D617C" w:rsidRPr="0082590C">
        <w:rPr>
          <w:sz w:val="24"/>
          <w:szCs w:val="24"/>
        </w:rPr>
        <w:t>,</w:t>
      </w:r>
      <w:r w:rsidRPr="0082590C">
        <w:rPr>
          <w:sz w:val="24"/>
          <w:szCs w:val="24"/>
        </w:rPr>
        <w:t xml:space="preserve"> человеческого общества как вида живой природ</w:t>
      </w:r>
      <w:r w:rsidR="000D617C" w:rsidRPr="0082590C">
        <w:rPr>
          <w:sz w:val="24"/>
          <w:szCs w:val="24"/>
        </w:rPr>
        <w:t>ы</w:t>
      </w:r>
      <w:r w:rsidRPr="0082590C">
        <w:rPr>
          <w:sz w:val="24"/>
          <w:szCs w:val="24"/>
        </w:rPr>
        <w:t xml:space="preserve">. Он исключает войны и любое самоуничтожение по определению, которые могут быть только частичными и временными генетическими патологиями некоторых локальных обществ, которые либо отмирают естественным путём или излечиваются от них тем же естественным путем. </w:t>
      </w:r>
      <w:r w:rsidR="006F05D3" w:rsidRPr="0082590C">
        <w:rPr>
          <w:sz w:val="24"/>
          <w:szCs w:val="24"/>
        </w:rPr>
        <w:t xml:space="preserve">Поэтому, СОЦИОНОМ – это геном глобального мира и его генетический код, который сохраняется постоянным во всем разнообразии его бесконечных </w:t>
      </w:r>
      <w:r w:rsidR="00B402AB" w:rsidRPr="0082590C">
        <w:rPr>
          <w:sz w:val="24"/>
          <w:szCs w:val="24"/>
        </w:rPr>
        <w:t>социокультурных</w:t>
      </w:r>
      <w:r w:rsidR="006F05D3" w:rsidRPr="0082590C">
        <w:rPr>
          <w:sz w:val="24"/>
          <w:szCs w:val="24"/>
        </w:rPr>
        <w:t xml:space="preserve"> форм историческо</w:t>
      </w:r>
      <w:r w:rsidR="00285057" w:rsidRPr="0082590C">
        <w:rPr>
          <w:sz w:val="24"/>
          <w:szCs w:val="24"/>
        </w:rPr>
        <w:t xml:space="preserve">й эволюции </w:t>
      </w:r>
      <w:r w:rsidR="006F05D3" w:rsidRPr="0082590C">
        <w:rPr>
          <w:sz w:val="24"/>
          <w:szCs w:val="24"/>
        </w:rPr>
        <w:t xml:space="preserve">человеческого вида. </w:t>
      </w:r>
      <w:r w:rsidR="006F05D3" w:rsidRPr="0082590C">
        <w:rPr>
          <w:b/>
          <w:sz w:val="24"/>
          <w:szCs w:val="24"/>
          <w:u w:val="single"/>
        </w:rPr>
        <w:t>Только мир обладает геномом и генетикой</w:t>
      </w:r>
      <w:r w:rsidR="000D617C" w:rsidRPr="0082590C">
        <w:rPr>
          <w:b/>
          <w:sz w:val="24"/>
          <w:szCs w:val="24"/>
          <w:u w:val="single"/>
        </w:rPr>
        <w:t xml:space="preserve">, война лишена его </w:t>
      </w:r>
      <w:r w:rsidR="000D617C" w:rsidRPr="0082590C">
        <w:rPr>
          <w:sz w:val="24"/>
          <w:szCs w:val="24"/>
        </w:rPr>
        <w:t>и представляе</w:t>
      </w:r>
      <w:r w:rsidR="006F05D3" w:rsidRPr="0082590C">
        <w:rPr>
          <w:sz w:val="24"/>
          <w:szCs w:val="24"/>
        </w:rPr>
        <w:t>т лишь его частичную и временную патологию как некоторый сбой</w:t>
      </w:r>
      <w:r w:rsidR="00B402AB" w:rsidRPr="0082590C">
        <w:rPr>
          <w:sz w:val="24"/>
          <w:szCs w:val="24"/>
        </w:rPr>
        <w:t xml:space="preserve"> или поломку</w:t>
      </w:r>
      <w:r w:rsidR="006F05D3" w:rsidRPr="0082590C">
        <w:rPr>
          <w:sz w:val="24"/>
          <w:szCs w:val="24"/>
        </w:rPr>
        <w:t xml:space="preserve"> в </w:t>
      </w:r>
      <w:r w:rsidR="00B402AB" w:rsidRPr="0082590C">
        <w:rPr>
          <w:sz w:val="24"/>
          <w:szCs w:val="24"/>
        </w:rPr>
        <w:t xml:space="preserve">его </w:t>
      </w:r>
      <w:r w:rsidR="006F05D3" w:rsidRPr="0082590C">
        <w:rPr>
          <w:sz w:val="24"/>
          <w:szCs w:val="24"/>
        </w:rPr>
        <w:t xml:space="preserve">структурной </w:t>
      </w:r>
      <w:r w:rsidR="000D617C" w:rsidRPr="0082590C">
        <w:rPr>
          <w:sz w:val="24"/>
          <w:szCs w:val="24"/>
        </w:rPr>
        <w:t xml:space="preserve">кибернетической </w:t>
      </w:r>
      <w:r w:rsidR="006F05D3" w:rsidRPr="0082590C">
        <w:rPr>
          <w:sz w:val="24"/>
          <w:szCs w:val="24"/>
        </w:rPr>
        <w:t xml:space="preserve">гармонии сфер и сферонов общественного </w:t>
      </w:r>
      <w:r w:rsidR="000D617C" w:rsidRPr="0082590C">
        <w:rPr>
          <w:sz w:val="24"/>
          <w:szCs w:val="24"/>
        </w:rPr>
        <w:t>производства</w:t>
      </w:r>
      <w:r w:rsidR="006F05D3" w:rsidRPr="0082590C">
        <w:rPr>
          <w:sz w:val="24"/>
          <w:szCs w:val="24"/>
        </w:rPr>
        <w:t xml:space="preserve">. </w:t>
      </w:r>
    </w:p>
    <w:p w:rsidR="00A40FC1" w:rsidRPr="0082590C" w:rsidRDefault="000D617C" w:rsidP="00C75E06">
      <w:pPr>
        <w:pStyle w:val="P10"/>
        <w:ind w:firstLine="708"/>
        <w:rPr>
          <w:sz w:val="24"/>
          <w:szCs w:val="24"/>
        </w:rPr>
      </w:pPr>
      <w:r w:rsidRPr="0082590C">
        <w:rPr>
          <w:sz w:val="24"/>
          <w:szCs w:val="24"/>
        </w:rPr>
        <w:t>Открытие и развитие социокибернетической теории сферонов и их генома продолжается более 40 лет</w:t>
      </w:r>
      <w:r w:rsidR="009550E2" w:rsidRPr="0082590C">
        <w:rPr>
          <w:sz w:val="24"/>
          <w:szCs w:val="24"/>
        </w:rPr>
        <w:t xml:space="preserve">. Это </w:t>
      </w:r>
      <w:r w:rsidRPr="0082590C">
        <w:rPr>
          <w:sz w:val="24"/>
          <w:szCs w:val="24"/>
        </w:rPr>
        <w:t xml:space="preserve">происходило в русле тетрасоциологии как </w:t>
      </w:r>
      <w:r w:rsidR="009550E2" w:rsidRPr="0082590C">
        <w:rPr>
          <w:sz w:val="24"/>
          <w:szCs w:val="24"/>
        </w:rPr>
        <w:t xml:space="preserve">социокибернетики </w:t>
      </w:r>
      <w:r w:rsidRPr="0082590C">
        <w:rPr>
          <w:sz w:val="24"/>
          <w:szCs w:val="24"/>
        </w:rPr>
        <w:t xml:space="preserve">третьего порядка </w:t>
      </w:r>
      <w:r w:rsidR="009550E2" w:rsidRPr="0082590C">
        <w:rPr>
          <w:sz w:val="24"/>
          <w:szCs w:val="24"/>
        </w:rPr>
        <w:t xml:space="preserve">(социокибернетика сфер и сферонов общественного производства) </w:t>
      </w:r>
      <w:r w:rsidRPr="0082590C">
        <w:rPr>
          <w:sz w:val="24"/>
          <w:szCs w:val="24"/>
        </w:rPr>
        <w:t>и представлено во множестве научных работ, конечно, в наиболее полном и совершенном виде в последних книгах [</w:t>
      </w:r>
      <w:r w:rsidR="002A7130" w:rsidRPr="0082590C">
        <w:rPr>
          <w:sz w:val="24"/>
          <w:szCs w:val="24"/>
        </w:rPr>
        <w:t>6; 6а</w:t>
      </w:r>
      <w:r w:rsidRPr="0082590C">
        <w:rPr>
          <w:sz w:val="24"/>
          <w:szCs w:val="24"/>
        </w:rPr>
        <w:t xml:space="preserve">]. </w:t>
      </w:r>
      <w:r w:rsidR="009550E2" w:rsidRPr="0082590C">
        <w:rPr>
          <w:sz w:val="24"/>
          <w:szCs w:val="24"/>
        </w:rPr>
        <w:t>Наиболее краткое последнее описание социокибернетического генома смотреть здесь: [6</w:t>
      </w:r>
      <w:r w:rsidR="009550E2" w:rsidRPr="0082590C">
        <w:rPr>
          <w:sz w:val="24"/>
          <w:szCs w:val="24"/>
          <w:lang w:val="en-US"/>
        </w:rPr>
        <w:t>b</w:t>
      </w:r>
      <w:r w:rsidR="009550E2" w:rsidRPr="0082590C">
        <w:rPr>
          <w:sz w:val="24"/>
          <w:szCs w:val="24"/>
        </w:rPr>
        <w:t>].</w:t>
      </w:r>
      <w:r w:rsidR="009550E2" w:rsidRPr="0082590C">
        <w:rPr>
          <w:b/>
          <w:sz w:val="24"/>
          <w:szCs w:val="24"/>
        </w:rPr>
        <w:t xml:space="preserve"> </w:t>
      </w:r>
      <w:r w:rsidRPr="0082590C">
        <w:rPr>
          <w:sz w:val="24"/>
          <w:szCs w:val="24"/>
        </w:rPr>
        <w:t xml:space="preserve">Теория сферонов и их генома составляет генетику глобального мира, которая </w:t>
      </w:r>
      <w:r w:rsidRPr="0082590C">
        <w:rPr>
          <w:sz w:val="24"/>
          <w:szCs w:val="24"/>
        </w:rPr>
        <w:lastRenderedPageBreak/>
        <w:t>становится доступной сознательному регулированию только при наличии с</w:t>
      </w:r>
      <w:r w:rsidR="00C75E06" w:rsidRPr="0082590C">
        <w:rPr>
          <w:sz w:val="24"/>
          <w:szCs w:val="24"/>
        </w:rPr>
        <w:t>оответствующего научного знания,</w:t>
      </w:r>
      <w:r w:rsidRPr="0082590C">
        <w:rPr>
          <w:sz w:val="24"/>
          <w:szCs w:val="24"/>
        </w:rPr>
        <w:t xml:space="preserve"> его</w:t>
      </w:r>
      <w:r w:rsidR="00C75E06" w:rsidRPr="0082590C">
        <w:rPr>
          <w:sz w:val="24"/>
          <w:szCs w:val="24"/>
        </w:rPr>
        <w:t xml:space="preserve"> цифровых технологий и соответствующей социогенной инженерии управления и ремонта некоторых частей соционома в </w:t>
      </w:r>
      <w:r w:rsidR="00C12B9B" w:rsidRPr="0082590C">
        <w:rPr>
          <w:sz w:val="24"/>
          <w:szCs w:val="24"/>
        </w:rPr>
        <w:t xml:space="preserve">его частичных </w:t>
      </w:r>
      <w:r w:rsidR="00C75E06" w:rsidRPr="0082590C">
        <w:rPr>
          <w:sz w:val="24"/>
          <w:szCs w:val="24"/>
        </w:rPr>
        <w:t>милитаристск</w:t>
      </w:r>
      <w:r w:rsidR="00C12B9B" w:rsidRPr="0082590C">
        <w:rPr>
          <w:sz w:val="24"/>
          <w:szCs w:val="24"/>
        </w:rPr>
        <w:t>их</w:t>
      </w:r>
      <w:r w:rsidR="00C75E06" w:rsidRPr="0082590C">
        <w:rPr>
          <w:sz w:val="24"/>
          <w:szCs w:val="24"/>
        </w:rPr>
        <w:t xml:space="preserve"> патологи</w:t>
      </w:r>
      <w:r w:rsidR="00C12B9B" w:rsidRPr="0082590C">
        <w:rPr>
          <w:sz w:val="24"/>
          <w:szCs w:val="24"/>
        </w:rPr>
        <w:t>ях</w:t>
      </w:r>
      <w:r w:rsidR="00C75E06" w:rsidRPr="0082590C">
        <w:rPr>
          <w:sz w:val="24"/>
          <w:szCs w:val="24"/>
        </w:rPr>
        <w:t xml:space="preserve">. </w:t>
      </w:r>
      <w:r w:rsidR="00A40FC1" w:rsidRPr="0082590C">
        <w:rPr>
          <w:b/>
          <w:sz w:val="24"/>
          <w:szCs w:val="24"/>
          <w:u w:val="single"/>
        </w:rPr>
        <w:t>Только генетически миро</w:t>
      </w:r>
      <w:r w:rsidR="00015954" w:rsidRPr="0082590C">
        <w:rPr>
          <w:b/>
          <w:sz w:val="24"/>
          <w:szCs w:val="24"/>
          <w:u w:val="single"/>
        </w:rPr>
        <w:t xml:space="preserve">строительные </w:t>
      </w:r>
      <w:r w:rsidR="00A40FC1" w:rsidRPr="0082590C">
        <w:rPr>
          <w:b/>
          <w:sz w:val="24"/>
          <w:szCs w:val="24"/>
          <w:u w:val="single"/>
        </w:rPr>
        <w:t>сфероны</w:t>
      </w:r>
      <w:r w:rsidR="001F2681" w:rsidRPr="0082590C">
        <w:rPr>
          <w:b/>
          <w:sz w:val="24"/>
          <w:szCs w:val="24"/>
          <w:u w:val="single"/>
        </w:rPr>
        <w:t>, научно осознающие с</w:t>
      </w:r>
      <w:r w:rsidR="005C54A0" w:rsidRPr="0082590C">
        <w:rPr>
          <w:b/>
          <w:sz w:val="24"/>
          <w:szCs w:val="24"/>
          <w:u w:val="single"/>
        </w:rPr>
        <w:t>обственную мирную</w:t>
      </w:r>
      <w:r w:rsidR="001F2681" w:rsidRPr="0082590C">
        <w:rPr>
          <w:b/>
          <w:sz w:val="24"/>
          <w:szCs w:val="24"/>
          <w:u w:val="single"/>
        </w:rPr>
        <w:t xml:space="preserve"> генетику, </w:t>
      </w:r>
      <w:r w:rsidR="00A40FC1" w:rsidRPr="0082590C">
        <w:rPr>
          <w:b/>
          <w:sz w:val="24"/>
          <w:szCs w:val="24"/>
          <w:u w:val="single"/>
        </w:rPr>
        <w:t>способны положить конец войнам и милитаризму</w:t>
      </w:r>
      <w:r w:rsidR="00A40FC1" w:rsidRPr="0082590C">
        <w:rPr>
          <w:sz w:val="24"/>
          <w:szCs w:val="24"/>
        </w:rPr>
        <w:t>. Только они способны сделать это ненасильственно, на адекватном генетическом уровне</w:t>
      </w:r>
      <w:r w:rsidR="00015954" w:rsidRPr="0082590C">
        <w:rPr>
          <w:sz w:val="24"/>
          <w:szCs w:val="24"/>
        </w:rPr>
        <w:t>,</w:t>
      </w:r>
      <w:r w:rsidR="00A40FC1" w:rsidRPr="0082590C">
        <w:rPr>
          <w:sz w:val="24"/>
          <w:szCs w:val="24"/>
        </w:rPr>
        <w:t xml:space="preserve"> научно управляя своей </w:t>
      </w:r>
      <w:r w:rsidR="00A0360C" w:rsidRPr="0082590C">
        <w:rPr>
          <w:sz w:val="24"/>
          <w:szCs w:val="24"/>
        </w:rPr>
        <w:t xml:space="preserve">структурной </w:t>
      </w:r>
      <w:r w:rsidR="00A40FC1" w:rsidRPr="0082590C">
        <w:rPr>
          <w:sz w:val="24"/>
          <w:szCs w:val="24"/>
        </w:rPr>
        <w:t>гармонией, чтобы предотвратить и э</w:t>
      </w:r>
      <w:r w:rsidR="00B402AB" w:rsidRPr="0082590C">
        <w:rPr>
          <w:sz w:val="24"/>
          <w:szCs w:val="24"/>
        </w:rPr>
        <w:t xml:space="preserve">лиминировать </w:t>
      </w:r>
      <w:r w:rsidR="00A40FC1" w:rsidRPr="0082590C">
        <w:rPr>
          <w:sz w:val="24"/>
          <w:szCs w:val="24"/>
        </w:rPr>
        <w:t xml:space="preserve">любые причины войн. </w:t>
      </w:r>
      <w:r w:rsidR="002A7130" w:rsidRPr="0082590C">
        <w:rPr>
          <w:sz w:val="24"/>
          <w:szCs w:val="24"/>
        </w:rPr>
        <w:t xml:space="preserve">Поэтому, покончить с войной человечество сможет тогда, когда оно овладеет генетикой глобального мира в структурной гармонии его сферонов. </w:t>
      </w:r>
    </w:p>
    <w:p w:rsidR="006A576C" w:rsidRPr="0082590C" w:rsidRDefault="00990D23" w:rsidP="00C75E06">
      <w:pPr>
        <w:pStyle w:val="P10"/>
        <w:ind w:firstLine="708"/>
        <w:rPr>
          <w:sz w:val="24"/>
          <w:szCs w:val="24"/>
        </w:rPr>
      </w:pPr>
      <w:r w:rsidRPr="0082590C">
        <w:rPr>
          <w:sz w:val="24"/>
          <w:szCs w:val="24"/>
        </w:rPr>
        <w:t xml:space="preserve">Схематически социокибернетический геном структурной гармонии глобального мира сферонов представлен следующим образом. </w:t>
      </w:r>
    </w:p>
    <w:p w:rsidR="00240414" w:rsidRPr="0082590C" w:rsidRDefault="00240414" w:rsidP="00C75E06">
      <w:pPr>
        <w:pStyle w:val="P10"/>
        <w:ind w:firstLine="708"/>
        <w:rPr>
          <w:sz w:val="24"/>
          <w:szCs w:val="24"/>
        </w:rPr>
      </w:pPr>
    </w:p>
    <w:p w:rsidR="00240414" w:rsidRPr="0082590C" w:rsidRDefault="00240414" w:rsidP="00C75E06">
      <w:pPr>
        <w:pStyle w:val="P10"/>
        <w:ind w:firstLine="708"/>
        <w:rPr>
          <w:sz w:val="24"/>
          <w:szCs w:val="24"/>
        </w:rPr>
      </w:pPr>
      <w:r w:rsidRPr="0082590C">
        <w:rPr>
          <w:b/>
          <w:sz w:val="24"/>
          <w:szCs w:val="24"/>
        </w:rPr>
        <w:t>СОЦИОКИБЕРНЕТИЧЕСКИЙ ГЕНОМ структурной гармонии сфер и сферонов</w:t>
      </w:r>
      <w:r w:rsidRPr="0082590C">
        <w:rPr>
          <w:sz w:val="24"/>
          <w:szCs w:val="24"/>
        </w:rPr>
        <w:t>:</w:t>
      </w:r>
    </w:p>
    <w:p w:rsidR="00240414" w:rsidRDefault="00240414" w:rsidP="00C75E06">
      <w:pPr>
        <w:pStyle w:val="P10"/>
        <w:ind w:firstLine="708"/>
        <w:rPr>
          <w:sz w:val="24"/>
          <w:szCs w:val="24"/>
        </w:rPr>
      </w:pPr>
    </w:p>
    <w:p w:rsidR="00990D23" w:rsidRDefault="00240414" w:rsidP="00240414">
      <w:pPr>
        <w:pStyle w:val="P10"/>
        <w:ind w:firstLine="708"/>
        <w:jc w:val="center"/>
        <w:rPr>
          <w:sz w:val="24"/>
          <w:szCs w:val="24"/>
        </w:rPr>
      </w:pPr>
      <w:r w:rsidRPr="005A50FA">
        <w:rPr>
          <w:noProof/>
          <w:lang w:eastAsia="ru-RU"/>
        </w:rPr>
        <w:drawing>
          <wp:inline distT="0" distB="0" distL="0" distR="0" wp14:anchorId="57A54338" wp14:editId="7A10A810">
            <wp:extent cx="6153150" cy="351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3511550"/>
                    </a:xfrm>
                    <a:prstGeom prst="rect">
                      <a:avLst/>
                    </a:prstGeom>
                    <a:noFill/>
                    <a:ln>
                      <a:noFill/>
                    </a:ln>
                  </pic:spPr>
                </pic:pic>
              </a:graphicData>
            </a:graphic>
          </wp:inline>
        </w:drawing>
      </w:r>
    </w:p>
    <w:p w:rsidR="00C75E06" w:rsidRPr="0082590C" w:rsidRDefault="00240414" w:rsidP="00240414">
      <w:pPr>
        <w:pStyle w:val="P10"/>
        <w:ind w:left="708" w:firstLine="708"/>
        <w:rPr>
          <w:sz w:val="24"/>
          <w:szCs w:val="24"/>
        </w:rPr>
      </w:pPr>
      <w:r w:rsidRPr="0082590C">
        <w:rPr>
          <w:sz w:val="24"/>
          <w:szCs w:val="24"/>
        </w:rPr>
        <w:t xml:space="preserve">Более детально о социономе и его значении см. здесь [6; 6а и др.]. </w:t>
      </w:r>
    </w:p>
    <w:p w:rsidR="00A40FC1" w:rsidRPr="0082590C" w:rsidRDefault="00A40FC1" w:rsidP="00A40FC1">
      <w:pPr>
        <w:jc w:val="center"/>
        <w:rPr>
          <w:sz w:val="28"/>
          <w:szCs w:val="28"/>
        </w:rPr>
      </w:pPr>
      <w:r w:rsidRPr="0082590C">
        <w:t xml:space="preserve">и Видео: </w:t>
      </w:r>
      <w:hyperlink r:id="rId14" w:history="1">
        <w:r w:rsidRPr="0082590C">
          <w:rPr>
            <w:rStyle w:val="a4"/>
            <w:color w:val="auto"/>
            <w:sz w:val="20"/>
            <w:szCs w:val="20"/>
          </w:rPr>
          <w:t>http://youtu.be/FRTyag-wq0c</w:t>
        </w:r>
      </w:hyperlink>
      <w:r w:rsidR="0082590C">
        <w:rPr>
          <w:rStyle w:val="a4"/>
          <w:color w:val="auto"/>
          <w:sz w:val="20"/>
          <w:szCs w:val="20"/>
        </w:rPr>
        <w:t xml:space="preserve"> </w:t>
      </w:r>
    </w:p>
    <w:p w:rsidR="00240414" w:rsidRPr="0082590C" w:rsidRDefault="00240414" w:rsidP="00240414">
      <w:pPr>
        <w:pStyle w:val="P10"/>
        <w:ind w:left="708" w:firstLine="708"/>
        <w:rPr>
          <w:sz w:val="24"/>
          <w:szCs w:val="24"/>
        </w:rPr>
      </w:pPr>
      <w:r w:rsidRPr="0082590C">
        <w:rPr>
          <w:sz w:val="24"/>
          <w:szCs w:val="24"/>
        </w:rPr>
        <w:t>Очевидно, что ключевая роль в социономе</w:t>
      </w:r>
      <w:r w:rsidR="00A40FC1" w:rsidRPr="0082590C">
        <w:rPr>
          <w:sz w:val="24"/>
          <w:szCs w:val="24"/>
        </w:rPr>
        <w:t xml:space="preserve"> среди его 16 фундаментальных элементов</w:t>
      </w:r>
      <w:r w:rsidRPr="0082590C">
        <w:rPr>
          <w:sz w:val="24"/>
          <w:szCs w:val="24"/>
        </w:rPr>
        <w:t xml:space="preserve"> принадлежит сферонам, которые постоянно </w:t>
      </w:r>
      <w:r w:rsidR="00C65026" w:rsidRPr="0082590C">
        <w:rPr>
          <w:sz w:val="24"/>
          <w:szCs w:val="24"/>
        </w:rPr>
        <w:t>воспроизводят</w:t>
      </w:r>
      <w:r w:rsidRPr="0082590C">
        <w:rPr>
          <w:sz w:val="24"/>
          <w:szCs w:val="24"/>
        </w:rPr>
        <w:t xml:space="preserve"> его как пчелы</w:t>
      </w:r>
      <w:r w:rsidR="00A40FC1" w:rsidRPr="0082590C">
        <w:rPr>
          <w:sz w:val="24"/>
          <w:szCs w:val="24"/>
        </w:rPr>
        <w:t xml:space="preserve"> в роевых процессах</w:t>
      </w:r>
      <w:r w:rsidRPr="0082590C">
        <w:rPr>
          <w:sz w:val="24"/>
          <w:szCs w:val="24"/>
        </w:rPr>
        <w:t>, поэтому их статистическое исследование на всех уровнях</w:t>
      </w:r>
      <w:r w:rsidR="00C65026" w:rsidRPr="0082590C">
        <w:rPr>
          <w:sz w:val="24"/>
          <w:szCs w:val="24"/>
        </w:rPr>
        <w:t xml:space="preserve">, особенно на национальном, имеет решающее значение для установления мира в каждой стране, а значит и на глобальном уровне. Именно этому исследованию посвящена наша работа. </w:t>
      </w:r>
    </w:p>
    <w:p w:rsidR="00C75E06" w:rsidRPr="0082590C" w:rsidRDefault="00C75E06" w:rsidP="00C75E06">
      <w:pPr>
        <w:pStyle w:val="P10"/>
        <w:ind w:firstLine="708"/>
        <w:rPr>
          <w:sz w:val="24"/>
          <w:szCs w:val="24"/>
        </w:rPr>
      </w:pPr>
    </w:p>
    <w:p w:rsidR="00900BA4" w:rsidRPr="0082590C" w:rsidRDefault="00900BA4" w:rsidP="00900BA4">
      <w:pPr>
        <w:pStyle w:val="a5"/>
        <w:spacing w:after="0" w:line="240" w:lineRule="auto"/>
        <w:ind w:left="757"/>
        <w:contextualSpacing/>
        <w:jc w:val="center"/>
        <w:rPr>
          <w:rFonts w:ascii="Times New Roman" w:hAnsi="Times New Roman" w:cs="Times New Roman"/>
          <w:b/>
          <w:sz w:val="24"/>
          <w:szCs w:val="24"/>
        </w:rPr>
      </w:pPr>
      <w:r w:rsidRPr="0082590C">
        <w:rPr>
          <w:rFonts w:ascii="Times New Roman" w:hAnsi="Times New Roman" w:cs="Times New Roman"/>
          <w:sz w:val="24"/>
          <w:szCs w:val="24"/>
        </w:rPr>
        <w:t xml:space="preserve">3. </w:t>
      </w:r>
      <w:r w:rsidRPr="0082590C">
        <w:rPr>
          <w:rFonts w:ascii="Times New Roman" w:hAnsi="Times New Roman" w:cs="Times New Roman"/>
          <w:b/>
          <w:sz w:val="24"/>
          <w:szCs w:val="24"/>
        </w:rPr>
        <w:t>Сферные показатели СФЕРОНОВ</w:t>
      </w:r>
    </w:p>
    <w:p w:rsidR="006A576C" w:rsidRPr="0082590C" w:rsidRDefault="006A576C" w:rsidP="006A576C">
      <w:pPr>
        <w:pStyle w:val="P10"/>
        <w:rPr>
          <w:sz w:val="24"/>
          <w:szCs w:val="24"/>
        </w:rPr>
      </w:pPr>
      <w:r w:rsidRPr="0082590C">
        <w:rPr>
          <w:sz w:val="24"/>
          <w:szCs w:val="24"/>
        </w:rPr>
        <w:t xml:space="preserve">СФЕРОНЫ в целом и отдельные люди, составляющие их, различаются по критерию основной (по времени) </w:t>
      </w:r>
      <w:r w:rsidRPr="006A576C">
        <w:rPr>
          <w:sz w:val="24"/>
          <w:szCs w:val="24"/>
        </w:rPr>
        <w:t>занятости в одной из четырех сфер общества. (Занятость СФЕРОНОВ рассмотрена более детально в параграфе 1.6. первой главы</w:t>
      </w:r>
      <w:r w:rsidR="00E174B6" w:rsidRPr="0019282A">
        <w:rPr>
          <w:sz w:val="24"/>
          <w:szCs w:val="24"/>
        </w:rPr>
        <w:t xml:space="preserve"> [6</w:t>
      </w:r>
      <w:r w:rsidR="00E174B6">
        <w:rPr>
          <w:sz w:val="24"/>
          <w:szCs w:val="24"/>
          <w:lang w:val="en-US"/>
        </w:rPr>
        <w:t>a</w:t>
      </w:r>
      <w:r w:rsidR="00E174B6" w:rsidRPr="0019282A">
        <w:rPr>
          <w:sz w:val="24"/>
          <w:szCs w:val="24"/>
        </w:rPr>
        <w:t>]</w:t>
      </w:r>
      <w:r w:rsidRPr="006A576C">
        <w:rPr>
          <w:sz w:val="24"/>
          <w:szCs w:val="24"/>
        </w:rPr>
        <w:t>). Занятость людей – это их универсальная жизненная характеристика от рождения до смерти. Все другие свойства людей, по которым они различаются, – труд, собственность, власть, образование и подобные – являются ее частными проявлениями и / или продуктами. Всё время жизни людей есть занятость воспроизводством тех или иных ресурсов общества, в том числе и прежде всего самих себя. В рамках многомерной топологи</w:t>
      </w:r>
      <w:r w:rsidRPr="0082590C">
        <w:rPr>
          <w:sz w:val="24"/>
          <w:szCs w:val="24"/>
        </w:rPr>
        <w:t>и жизненной занятости людей различаются два ее принципиальных кластера:</w:t>
      </w:r>
    </w:p>
    <w:p w:rsidR="0066003E" w:rsidRPr="0082590C" w:rsidRDefault="0066003E" w:rsidP="0066003E">
      <w:pPr>
        <w:tabs>
          <w:tab w:val="left" w:pos="1280"/>
          <w:tab w:val="center" w:pos="4960"/>
        </w:tabs>
        <w:ind w:firstLine="0"/>
        <w:rPr>
          <w:szCs w:val="24"/>
        </w:rPr>
      </w:pPr>
      <w:r w:rsidRPr="0082590C">
        <w:rPr>
          <w:i/>
          <w:szCs w:val="24"/>
        </w:rPr>
        <w:lastRenderedPageBreak/>
        <w:tab/>
        <w:t>ДВА КЛАСТЕРА ЗАНЯТОСТИ СФЕРОНОВ</w:t>
      </w:r>
      <w:r w:rsidRPr="0082590C">
        <w:rPr>
          <w:szCs w:val="24"/>
        </w:rPr>
        <w:t>. В рамках многомерной топологии жизненной занятости людей различаются два ее принципиальных кластера:</w:t>
      </w:r>
    </w:p>
    <w:p w:rsidR="0066003E" w:rsidRPr="0082590C" w:rsidRDefault="0066003E" w:rsidP="0066003E">
      <w:pPr>
        <w:pStyle w:val="P10"/>
        <w:rPr>
          <w:sz w:val="24"/>
          <w:szCs w:val="24"/>
        </w:rPr>
      </w:pPr>
      <w:r w:rsidRPr="0082590C">
        <w:rPr>
          <w:sz w:val="24"/>
          <w:szCs w:val="24"/>
        </w:rPr>
        <w:t xml:space="preserve">1. Самопроизводство или ‘аутопоэзис’ – это занятость каждого человека собой («Я») от рождения до смерти в таких процессах как питание, сон, </w:t>
      </w:r>
      <w:r w:rsidR="0019282A" w:rsidRPr="0082590C">
        <w:rPr>
          <w:sz w:val="24"/>
          <w:szCs w:val="24"/>
        </w:rPr>
        <w:t xml:space="preserve">секс, гигиена, </w:t>
      </w:r>
      <w:r w:rsidRPr="0082590C">
        <w:rPr>
          <w:sz w:val="24"/>
          <w:szCs w:val="24"/>
        </w:rPr>
        <w:t>обучение, коммуникация,</w:t>
      </w:r>
      <w:r w:rsidR="0019282A" w:rsidRPr="0082590C">
        <w:rPr>
          <w:sz w:val="24"/>
          <w:szCs w:val="24"/>
        </w:rPr>
        <w:t xml:space="preserve"> </w:t>
      </w:r>
      <w:r w:rsidRPr="0082590C">
        <w:rPr>
          <w:sz w:val="24"/>
          <w:szCs w:val="24"/>
        </w:rPr>
        <w:t>отдых</w:t>
      </w:r>
      <w:r w:rsidR="0019282A" w:rsidRPr="0082590C">
        <w:rPr>
          <w:sz w:val="24"/>
          <w:szCs w:val="24"/>
        </w:rPr>
        <w:t>, исцеление</w:t>
      </w:r>
      <w:r w:rsidRPr="0082590C">
        <w:rPr>
          <w:sz w:val="24"/>
          <w:szCs w:val="24"/>
        </w:rPr>
        <w:t xml:space="preserve"> и т.п. Термин самопроизводство (</w:t>
      </w:r>
      <w:r w:rsidRPr="0082590C">
        <w:rPr>
          <w:sz w:val="24"/>
          <w:szCs w:val="24"/>
          <w:lang w:eastAsia="ru-RU"/>
        </w:rPr>
        <w:t>аутопоэзис</w:t>
      </w:r>
      <w:r w:rsidRPr="0082590C">
        <w:rPr>
          <w:sz w:val="24"/>
          <w:szCs w:val="24"/>
        </w:rPr>
        <w:t xml:space="preserve">) впервые был введен Умберто </w:t>
      </w:r>
      <w:proofErr w:type="spellStart"/>
      <w:r w:rsidRPr="0082590C">
        <w:rPr>
          <w:sz w:val="24"/>
          <w:szCs w:val="24"/>
        </w:rPr>
        <w:t>Матурана</w:t>
      </w:r>
      <w:proofErr w:type="spellEnd"/>
      <w:r w:rsidRPr="0082590C">
        <w:rPr>
          <w:sz w:val="24"/>
          <w:szCs w:val="24"/>
        </w:rPr>
        <w:t xml:space="preserve"> и Франсиско </w:t>
      </w:r>
      <w:proofErr w:type="spellStart"/>
      <w:r w:rsidRPr="0082590C">
        <w:rPr>
          <w:sz w:val="24"/>
          <w:szCs w:val="24"/>
        </w:rPr>
        <w:t>Варела</w:t>
      </w:r>
      <w:proofErr w:type="spellEnd"/>
      <w:r w:rsidRPr="0082590C">
        <w:rPr>
          <w:sz w:val="24"/>
          <w:szCs w:val="24"/>
        </w:rPr>
        <w:t xml:space="preserve"> (1973) [</w:t>
      </w:r>
      <w:r w:rsidR="008B33D1" w:rsidRPr="0082590C">
        <w:rPr>
          <w:sz w:val="24"/>
          <w:szCs w:val="24"/>
        </w:rPr>
        <w:t>6</w:t>
      </w:r>
      <w:r w:rsidR="008B33D1" w:rsidRPr="0082590C">
        <w:rPr>
          <w:sz w:val="24"/>
          <w:szCs w:val="24"/>
          <w:lang w:val="en-US"/>
        </w:rPr>
        <w:t>e</w:t>
      </w:r>
      <w:r w:rsidRPr="0082590C">
        <w:rPr>
          <w:sz w:val="24"/>
          <w:szCs w:val="24"/>
        </w:rPr>
        <w:t xml:space="preserve">] для теоретической биологии, чтобы описать </w:t>
      </w:r>
      <w:proofErr w:type="spellStart"/>
      <w:r w:rsidRPr="0082590C">
        <w:rPr>
          <w:sz w:val="24"/>
          <w:szCs w:val="24"/>
        </w:rPr>
        <w:t>самовоспроизводство</w:t>
      </w:r>
      <w:proofErr w:type="spellEnd"/>
      <w:r w:rsidRPr="0082590C">
        <w:rPr>
          <w:sz w:val="24"/>
          <w:szCs w:val="24"/>
        </w:rPr>
        <w:t xml:space="preserve"> живых клеток. В 1990 г. они были переосмыслены в социологии </w:t>
      </w:r>
      <w:proofErr w:type="spellStart"/>
      <w:r w:rsidRPr="0082590C">
        <w:rPr>
          <w:sz w:val="24"/>
          <w:szCs w:val="24"/>
        </w:rPr>
        <w:t>Никласа</w:t>
      </w:r>
      <w:proofErr w:type="spellEnd"/>
      <w:r w:rsidRPr="0082590C">
        <w:rPr>
          <w:sz w:val="24"/>
          <w:szCs w:val="24"/>
        </w:rPr>
        <w:t xml:space="preserve"> </w:t>
      </w:r>
      <w:proofErr w:type="spellStart"/>
      <w:r w:rsidRPr="0082590C">
        <w:rPr>
          <w:sz w:val="24"/>
          <w:szCs w:val="24"/>
        </w:rPr>
        <w:t>Лумана</w:t>
      </w:r>
      <w:proofErr w:type="spellEnd"/>
      <w:r w:rsidRPr="0082590C">
        <w:rPr>
          <w:sz w:val="24"/>
          <w:szCs w:val="24"/>
        </w:rPr>
        <w:t xml:space="preserve"> для характеристики человеческой коммуникации как основного элемента социальной системы [</w:t>
      </w:r>
      <w:r w:rsidR="008B33D1" w:rsidRPr="0082590C">
        <w:rPr>
          <w:sz w:val="24"/>
          <w:szCs w:val="24"/>
        </w:rPr>
        <w:t>6</w:t>
      </w:r>
      <w:r w:rsidR="008B33D1" w:rsidRPr="0082590C">
        <w:rPr>
          <w:sz w:val="24"/>
          <w:szCs w:val="24"/>
          <w:lang w:val="en-US"/>
        </w:rPr>
        <w:t>d</w:t>
      </w:r>
      <w:r w:rsidRPr="0082590C">
        <w:rPr>
          <w:sz w:val="24"/>
          <w:szCs w:val="24"/>
        </w:rPr>
        <w:t xml:space="preserve">]. </w:t>
      </w:r>
      <w:proofErr w:type="spellStart"/>
      <w:r w:rsidRPr="0082590C">
        <w:rPr>
          <w:sz w:val="24"/>
          <w:szCs w:val="24"/>
        </w:rPr>
        <w:t>Самопроизводство</w:t>
      </w:r>
      <w:proofErr w:type="spellEnd"/>
      <w:r w:rsidRPr="0082590C">
        <w:rPr>
          <w:sz w:val="24"/>
          <w:szCs w:val="24"/>
        </w:rPr>
        <w:t xml:space="preserve"> принадлежит только </w:t>
      </w:r>
      <w:proofErr w:type="spellStart"/>
      <w:r w:rsidRPr="0082590C">
        <w:rPr>
          <w:sz w:val="24"/>
          <w:szCs w:val="24"/>
        </w:rPr>
        <w:t>социосфере</w:t>
      </w:r>
      <w:proofErr w:type="spellEnd"/>
      <w:r w:rsidRPr="0082590C">
        <w:rPr>
          <w:sz w:val="24"/>
          <w:szCs w:val="24"/>
        </w:rPr>
        <w:t xml:space="preserve">, включает все виды активности человека кроме экономической / трудовой активности, которая выделяется в отдельный кластер занятости, связанный со всеми другими ресурсами кроме </w:t>
      </w:r>
      <w:r w:rsidR="008B33D1" w:rsidRPr="0082590C">
        <w:rPr>
          <w:sz w:val="24"/>
          <w:szCs w:val="24"/>
        </w:rPr>
        <w:t xml:space="preserve">собственного </w:t>
      </w:r>
      <w:r w:rsidRPr="0082590C">
        <w:rPr>
          <w:sz w:val="24"/>
          <w:szCs w:val="24"/>
        </w:rPr>
        <w:t xml:space="preserve">«Я». </w:t>
      </w:r>
    </w:p>
    <w:p w:rsidR="0066003E" w:rsidRPr="0082590C" w:rsidRDefault="0066003E" w:rsidP="0066003E">
      <w:pPr>
        <w:pStyle w:val="P10"/>
        <w:rPr>
          <w:sz w:val="24"/>
          <w:szCs w:val="24"/>
        </w:rPr>
      </w:pPr>
      <w:r w:rsidRPr="0082590C">
        <w:rPr>
          <w:sz w:val="24"/>
          <w:szCs w:val="24"/>
        </w:rPr>
        <w:t>2. Трудовая или экономическая занятость людей другими ресурсами, кроме «Я». Как правило, она формально установлена нормами трудовой активности общества. Трудовая деятельность составляет часть самопроизводства как «трудовой стаж» или как «стаж трудовой активности» человека, которые составляют часть жизни человека.</w:t>
      </w:r>
    </w:p>
    <w:p w:rsidR="0066003E" w:rsidRPr="0082590C" w:rsidRDefault="0066003E" w:rsidP="0066003E">
      <w:pPr>
        <w:pStyle w:val="P10"/>
        <w:rPr>
          <w:sz w:val="24"/>
          <w:szCs w:val="24"/>
        </w:rPr>
      </w:pPr>
      <w:r w:rsidRPr="0082590C">
        <w:rPr>
          <w:sz w:val="24"/>
          <w:szCs w:val="24"/>
        </w:rPr>
        <w:t>Эти два кластера занятости делят все население на две части:</w:t>
      </w:r>
    </w:p>
    <w:p w:rsidR="0066003E" w:rsidRPr="0082590C" w:rsidRDefault="0066003E" w:rsidP="0066003E">
      <w:pPr>
        <w:pStyle w:val="P10"/>
        <w:numPr>
          <w:ilvl w:val="0"/>
          <w:numId w:val="6"/>
        </w:numPr>
        <w:ind w:left="397" w:hanging="57"/>
        <w:rPr>
          <w:sz w:val="24"/>
          <w:szCs w:val="24"/>
        </w:rPr>
      </w:pPr>
      <w:r w:rsidRPr="0082590C">
        <w:rPr>
          <w:sz w:val="24"/>
          <w:szCs w:val="24"/>
        </w:rPr>
        <w:t xml:space="preserve">Неработающее (экономически неактивное) население, занятое в </w:t>
      </w:r>
      <w:proofErr w:type="spellStart"/>
      <w:r w:rsidRPr="0082590C">
        <w:rPr>
          <w:sz w:val="24"/>
          <w:szCs w:val="24"/>
        </w:rPr>
        <w:t>социосфере</w:t>
      </w:r>
      <w:proofErr w:type="spellEnd"/>
      <w:r w:rsidRPr="0082590C">
        <w:rPr>
          <w:sz w:val="24"/>
          <w:szCs w:val="24"/>
        </w:rPr>
        <w:t xml:space="preserve"> </w:t>
      </w:r>
      <w:proofErr w:type="spellStart"/>
      <w:r w:rsidRPr="0082590C">
        <w:rPr>
          <w:sz w:val="24"/>
          <w:szCs w:val="24"/>
        </w:rPr>
        <w:t>самопроизводством</w:t>
      </w:r>
      <w:proofErr w:type="spellEnd"/>
      <w:r w:rsidRPr="0082590C">
        <w:rPr>
          <w:sz w:val="24"/>
          <w:szCs w:val="24"/>
        </w:rPr>
        <w:t>, ‘</w:t>
      </w:r>
      <w:proofErr w:type="spellStart"/>
      <w:r w:rsidRPr="0082590C">
        <w:rPr>
          <w:sz w:val="24"/>
          <w:szCs w:val="24"/>
        </w:rPr>
        <w:t>аутопозисом</w:t>
      </w:r>
      <w:proofErr w:type="spellEnd"/>
      <w:r w:rsidRPr="0082590C">
        <w:rPr>
          <w:sz w:val="24"/>
          <w:szCs w:val="24"/>
        </w:rPr>
        <w:t>’.</w:t>
      </w:r>
    </w:p>
    <w:p w:rsidR="0066003E" w:rsidRPr="0082590C" w:rsidRDefault="0066003E" w:rsidP="0066003E">
      <w:pPr>
        <w:pStyle w:val="P10"/>
        <w:numPr>
          <w:ilvl w:val="0"/>
          <w:numId w:val="6"/>
        </w:numPr>
        <w:ind w:left="397" w:hanging="57"/>
        <w:rPr>
          <w:sz w:val="24"/>
          <w:szCs w:val="24"/>
        </w:rPr>
      </w:pPr>
      <w:r w:rsidRPr="0082590C">
        <w:rPr>
          <w:sz w:val="24"/>
          <w:szCs w:val="24"/>
        </w:rPr>
        <w:t xml:space="preserve">Работающее или экономически активное население, занятое во всех сферах. </w:t>
      </w:r>
    </w:p>
    <w:p w:rsidR="006A576C" w:rsidRPr="006A576C" w:rsidRDefault="006A576C" w:rsidP="006A576C">
      <w:pPr>
        <w:pStyle w:val="P10"/>
        <w:rPr>
          <w:sz w:val="24"/>
          <w:szCs w:val="24"/>
        </w:rPr>
      </w:pPr>
      <w:r w:rsidRPr="0082590C">
        <w:rPr>
          <w:sz w:val="24"/>
          <w:szCs w:val="24"/>
        </w:rPr>
        <w:t>Кажд</w:t>
      </w:r>
      <w:r w:rsidRPr="006A576C">
        <w:rPr>
          <w:sz w:val="24"/>
          <w:szCs w:val="24"/>
        </w:rPr>
        <w:t xml:space="preserve">ый сферный класс – это отдельный СФЕРОН, охватывающий часть населения, занятую в одной из четырех сфер общественного производства. В сумме численность четырех СФЕРОНОВ составляет численность населения в целом. Это выражается простой формулой: Л = Л1 (Л1н + Л1р) + Л2 + Л3 + Л4. </w:t>
      </w:r>
    </w:p>
    <w:p w:rsidR="006A576C" w:rsidRPr="0082590C" w:rsidRDefault="006A576C" w:rsidP="006A576C">
      <w:pPr>
        <w:pStyle w:val="P10"/>
        <w:rPr>
          <w:sz w:val="24"/>
          <w:szCs w:val="24"/>
        </w:rPr>
      </w:pPr>
      <w:r w:rsidRPr="006A576C">
        <w:rPr>
          <w:sz w:val="24"/>
          <w:szCs w:val="24"/>
        </w:rPr>
        <w:t xml:space="preserve">Задача </w:t>
      </w:r>
      <w:r w:rsidRPr="0082590C">
        <w:rPr>
          <w:sz w:val="24"/>
          <w:szCs w:val="24"/>
        </w:rPr>
        <w:t xml:space="preserve">данного исследования состоит в том, чтобы определить численность каждого СФЕРОНА России в </w:t>
      </w:r>
      <w:r w:rsidR="003916F5" w:rsidRPr="0082590C">
        <w:rPr>
          <w:sz w:val="24"/>
          <w:szCs w:val="24"/>
        </w:rPr>
        <w:t xml:space="preserve">указанные годы </w:t>
      </w:r>
      <w:r w:rsidR="0066003E" w:rsidRPr="0082590C">
        <w:rPr>
          <w:sz w:val="24"/>
          <w:szCs w:val="24"/>
        </w:rPr>
        <w:t>и сравнить их</w:t>
      </w:r>
      <w:r w:rsidR="003916F5" w:rsidRPr="0082590C">
        <w:rPr>
          <w:sz w:val="24"/>
          <w:szCs w:val="24"/>
        </w:rPr>
        <w:t xml:space="preserve"> между собой</w:t>
      </w:r>
      <w:r w:rsidR="0066003E" w:rsidRPr="0082590C">
        <w:rPr>
          <w:sz w:val="24"/>
          <w:szCs w:val="24"/>
        </w:rPr>
        <w:t>, чтобы понять их динамику и тренды во времени</w:t>
      </w:r>
      <w:r w:rsidRPr="0082590C">
        <w:rPr>
          <w:sz w:val="24"/>
          <w:szCs w:val="24"/>
        </w:rPr>
        <w:t xml:space="preserve">. </w:t>
      </w:r>
      <w:r w:rsidR="00900BA4" w:rsidRPr="0082590C">
        <w:rPr>
          <w:sz w:val="24"/>
          <w:szCs w:val="24"/>
        </w:rPr>
        <w:t xml:space="preserve">Для этого вводятся следующие сферные показатели сферонов. </w:t>
      </w:r>
    </w:p>
    <w:p w:rsidR="00607AE6" w:rsidRPr="0082590C" w:rsidRDefault="00607AE6" w:rsidP="00607AE6">
      <w:pPr>
        <w:tabs>
          <w:tab w:val="center" w:pos="4960"/>
        </w:tabs>
        <w:ind w:firstLine="0"/>
      </w:pPr>
      <w:r w:rsidRPr="0082590C">
        <w:tab/>
        <w:t xml:space="preserve">         Сферные показатели, которые используются для выражения Сферонов, определяются следующим образом: </w:t>
      </w:r>
    </w:p>
    <w:p w:rsidR="00607AE6" w:rsidRPr="0082590C" w:rsidRDefault="00607AE6" w:rsidP="0038497A">
      <w:pPr>
        <w:tabs>
          <w:tab w:val="left" w:pos="1700"/>
          <w:tab w:val="center" w:pos="4960"/>
          <w:tab w:val="left" w:pos="7780"/>
          <w:tab w:val="left" w:pos="7830"/>
        </w:tabs>
        <w:ind w:firstLine="0"/>
        <w:jc w:val="left"/>
        <w:rPr>
          <w:b/>
          <w:lang w:val="en-US"/>
        </w:rPr>
      </w:pPr>
      <w:r w:rsidRPr="00C80C07">
        <w:rPr>
          <w:b/>
        </w:rPr>
        <w:tab/>
      </w:r>
      <w:r w:rsidRPr="00C80C07">
        <w:rPr>
          <w:b/>
        </w:rPr>
        <w:tab/>
      </w:r>
      <w:r w:rsidRPr="0082590C">
        <w:rPr>
          <w:b/>
        </w:rPr>
        <w:t>Таблица</w:t>
      </w:r>
      <w:r w:rsidRPr="0082590C">
        <w:rPr>
          <w:b/>
          <w:lang w:val="en-US"/>
        </w:rPr>
        <w:t xml:space="preserve"> 1. </w:t>
      </w:r>
      <w:r w:rsidRPr="0082590C">
        <w:rPr>
          <w:b/>
        </w:rPr>
        <w:t>Сферные</w:t>
      </w:r>
      <w:r w:rsidRPr="0082590C">
        <w:rPr>
          <w:b/>
          <w:lang w:val="en-US"/>
        </w:rPr>
        <w:t xml:space="preserve"> </w:t>
      </w:r>
      <w:r w:rsidRPr="0082590C">
        <w:rPr>
          <w:b/>
        </w:rPr>
        <w:t>показатели</w:t>
      </w:r>
      <w:r w:rsidRPr="0082590C">
        <w:rPr>
          <w:b/>
          <w:lang w:val="en-US"/>
        </w:rPr>
        <w:t xml:space="preserve"> </w:t>
      </w:r>
      <w:r w:rsidRPr="0082590C">
        <w:rPr>
          <w:b/>
        </w:rPr>
        <w:t>Сферонов</w:t>
      </w:r>
      <w:r w:rsidRPr="0082590C">
        <w:rPr>
          <w:b/>
          <w:lang w:val="en-US"/>
        </w:rPr>
        <w:tab/>
      </w:r>
      <w:r w:rsidR="0038497A" w:rsidRPr="0082590C">
        <w:rPr>
          <w:b/>
          <w:lang w:val="en-US"/>
        </w:rPr>
        <w:tab/>
      </w:r>
    </w:p>
    <w:tbl>
      <w:tblPr>
        <w:tblStyle w:val="a7"/>
        <w:tblW w:w="9918" w:type="dxa"/>
        <w:tblLook w:val="04A0" w:firstRow="1" w:lastRow="0" w:firstColumn="1" w:lastColumn="0" w:noHBand="0" w:noVBand="1"/>
      </w:tblPr>
      <w:tblGrid>
        <w:gridCol w:w="1413"/>
        <w:gridCol w:w="8505"/>
      </w:tblGrid>
      <w:tr w:rsidR="00607AE6" w:rsidRPr="0082590C" w:rsidTr="00015954">
        <w:tc>
          <w:tcPr>
            <w:tcW w:w="1413" w:type="dxa"/>
          </w:tcPr>
          <w:p w:rsidR="00607AE6" w:rsidRPr="0082590C" w:rsidRDefault="00607AE6" w:rsidP="00015954">
            <w:pPr>
              <w:tabs>
                <w:tab w:val="center" w:pos="4960"/>
                <w:tab w:val="left" w:pos="7830"/>
              </w:tabs>
              <w:ind w:firstLine="0"/>
              <w:jc w:val="center"/>
              <w:rPr>
                <w:b/>
              </w:rPr>
            </w:pPr>
            <w:r w:rsidRPr="0082590C">
              <w:rPr>
                <w:b/>
              </w:rPr>
              <w:t>Л</w:t>
            </w:r>
          </w:p>
        </w:tc>
        <w:tc>
          <w:tcPr>
            <w:tcW w:w="8505" w:type="dxa"/>
          </w:tcPr>
          <w:p w:rsidR="00607AE6" w:rsidRPr="0082590C" w:rsidRDefault="00607AE6" w:rsidP="00015954">
            <w:pPr>
              <w:tabs>
                <w:tab w:val="center" w:pos="4960"/>
                <w:tab w:val="left" w:pos="7830"/>
              </w:tabs>
              <w:ind w:firstLine="0"/>
              <w:jc w:val="left"/>
            </w:pPr>
            <w:r w:rsidRPr="0082590C">
              <w:t>Население/люди в целом на любом уровне и любой общности от семьи, школы и города до страны и мира в целом.</w:t>
            </w:r>
          </w:p>
        </w:tc>
      </w:tr>
      <w:tr w:rsidR="00607AE6" w:rsidRPr="0082590C" w:rsidTr="00015954">
        <w:tc>
          <w:tcPr>
            <w:tcW w:w="1413" w:type="dxa"/>
          </w:tcPr>
          <w:p w:rsidR="00607AE6" w:rsidRPr="0082590C" w:rsidRDefault="00607AE6" w:rsidP="00015954">
            <w:pPr>
              <w:tabs>
                <w:tab w:val="center" w:pos="4960"/>
                <w:tab w:val="left" w:pos="7830"/>
              </w:tabs>
              <w:ind w:firstLine="0"/>
              <w:jc w:val="center"/>
              <w:rPr>
                <w:b/>
              </w:rPr>
            </w:pPr>
            <w:r w:rsidRPr="0082590C">
              <w:rPr>
                <w:b/>
              </w:rPr>
              <w:t>Л1</w:t>
            </w:r>
          </w:p>
        </w:tc>
        <w:tc>
          <w:tcPr>
            <w:tcW w:w="8505" w:type="dxa"/>
          </w:tcPr>
          <w:p w:rsidR="00607AE6" w:rsidRPr="0082590C" w:rsidRDefault="00607AE6" w:rsidP="00015954">
            <w:pPr>
              <w:tabs>
                <w:tab w:val="center" w:pos="4960"/>
                <w:tab w:val="left" w:pos="7830"/>
              </w:tabs>
              <w:ind w:firstLine="0"/>
              <w:jc w:val="left"/>
            </w:pPr>
            <w:r w:rsidRPr="0082590C">
              <w:t xml:space="preserve">Социокласс, </w:t>
            </w:r>
            <w:r w:rsidRPr="0082590C">
              <w:rPr>
                <w:b/>
                <w:u w:val="single"/>
              </w:rPr>
              <w:t>Сферон-1</w:t>
            </w:r>
            <w:r w:rsidRPr="0082590C">
              <w:t>, который занят в отраслях социосферы (первой сферы);</w:t>
            </w:r>
          </w:p>
        </w:tc>
      </w:tr>
      <w:tr w:rsidR="00607AE6" w:rsidRPr="0082590C" w:rsidTr="00015954">
        <w:tc>
          <w:tcPr>
            <w:tcW w:w="1413" w:type="dxa"/>
          </w:tcPr>
          <w:p w:rsidR="00607AE6" w:rsidRPr="0082590C" w:rsidRDefault="00607AE6" w:rsidP="00015954">
            <w:pPr>
              <w:tabs>
                <w:tab w:val="center" w:pos="4960"/>
                <w:tab w:val="left" w:pos="7830"/>
              </w:tabs>
              <w:ind w:firstLine="0"/>
              <w:jc w:val="center"/>
              <w:rPr>
                <w:b/>
              </w:rPr>
            </w:pPr>
            <w:r w:rsidRPr="0082590C">
              <w:rPr>
                <w:b/>
              </w:rPr>
              <w:t>Л1н</w:t>
            </w:r>
          </w:p>
        </w:tc>
        <w:tc>
          <w:tcPr>
            <w:tcW w:w="8505" w:type="dxa"/>
          </w:tcPr>
          <w:p w:rsidR="00607AE6" w:rsidRPr="0082590C" w:rsidRDefault="00607AE6" w:rsidP="00015954">
            <w:pPr>
              <w:tabs>
                <w:tab w:val="center" w:pos="4960"/>
                <w:tab w:val="left" w:pos="7830"/>
              </w:tabs>
              <w:ind w:firstLine="0"/>
              <w:jc w:val="left"/>
            </w:pPr>
            <w:r w:rsidRPr="0082590C">
              <w:t>Неработающее население, занятое в самопроизводстве (‘аутопоэзисе’, Матурана [10]) социосферы и составляющие первую часть Сферона-1;</w:t>
            </w:r>
          </w:p>
        </w:tc>
      </w:tr>
      <w:tr w:rsidR="00607AE6" w:rsidRPr="0082590C" w:rsidTr="00015954">
        <w:tc>
          <w:tcPr>
            <w:tcW w:w="1413" w:type="dxa"/>
          </w:tcPr>
          <w:p w:rsidR="00607AE6" w:rsidRPr="0082590C" w:rsidRDefault="00607AE6" w:rsidP="00015954">
            <w:pPr>
              <w:tabs>
                <w:tab w:val="center" w:pos="4960"/>
                <w:tab w:val="left" w:pos="7830"/>
              </w:tabs>
              <w:ind w:firstLine="0"/>
              <w:jc w:val="center"/>
              <w:rPr>
                <w:b/>
              </w:rPr>
            </w:pPr>
            <w:r w:rsidRPr="0082590C">
              <w:rPr>
                <w:b/>
              </w:rPr>
              <w:t>Л1р</w:t>
            </w:r>
          </w:p>
        </w:tc>
        <w:tc>
          <w:tcPr>
            <w:tcW w:w="8505" w:type="dxa"/>
          </w:tcPr>
          <w:p w:rsidR="00607AE6" w:rsidRPr="0082590C" w:rsidRDefault="00607AE6" w:rsidP="00015954">
            <w:pPr>
              <w:tabs>
                <w:tab w:val="center" w:pos="4960"/>
                <w:tab w:val="left" w:pos="7830"/>
              </w:tabs>
              <w:ind w:firstLine="0"/>
              <w:jc w:val="left"/>
            </w:pPr>
            <w:r w:rsidRPr="0082590C">
              <w:t xml:space="preserve">Работающее население в отраслях социосферы и составляющее вторую часть Сферона-1. Следовательно, Л1 = Л1н + Л1р; </w:t>
            </w:r>
          </w:p>
        </w:tc>
      </w:tr>
      <w:tr w:rsidR="00607AE6" w:rsidRPr="0082590C" w:rsidTr="00015954">
        <w:tc>
          <w:tcPr>
            <w:tcW w:w="1413" w:type="dxa"/>
          </w:tcPr>
          <w:p w:rsidR="00607AE6" w:rsidRPr="0082590C" w:rsidRDefault="00607AE6" w:rsidP="00015954">
            <w:pPr>
              <w:tabs>
                <w:tab w:val="center" w:pos="4960"/>
                <w:tab w:val="left" w:pos="7830"/>
              </w:tabs>
              <w:ind w:firstLine="0"/>
              <w:jc w:val="center"/>
              <w:rPr>
                <w:b/>
              </w:rPr>
            </w:pPr>
            <w:r w:rsidRPr="0082590C">
              <w:rPr>
                <w:b/>
              </w:rPr>
              <w:t>Л2</w:t>
            </w:r>
          </w:p>
        </w:tc>
        <w:tc>
          <w:tcPr>
            <w:tcW w:w="8505" w:type="dxa"/>
          </w:tcPr>
          <w:p w:rsidR="00607AE6" w:rsidRPr="0082590C" w:rsidRDefault="00607AE6" w:rsidP="00015954">
            <w:pPr>
              <w:tabs>
                <w:tab w:val="center" w:pos="4960"/>
                <w:tab w:val="left" w:pos="7830"/>
              </w:tabs>
              <w:ind w:firstLine="0"/>
              <w:jc w:val="left"/>
            </w:pPr>
            <w:r w:rsidRPr="0082590C">
              <w:t xml:space="preserve">Инфокласс, </w:t>
            </w:r>
            <w:r w:rsidRPr="0082590C">
              <w:rPr>
                <w:b/>
                <w:u w:val="single"/>
              </w:rPr>
              <w:t>Сферон-2</w:t>
            </w:r>
            <w:r w:rsidRPr="0082590C">
              <w:t>, который занят в отраслях инфосферы (второй сферы);</w:t>
            </w:r>
          </w:p>
        </w:tc>
      </w:tr>
      <w:tr w:rsidR="00607AE6" w:rsidRPr="0082590C" w:rsidTr="00015954">
        <w:tc>
          <w:tcPr>
            <w:tcW w:w="1413" w:type="dxa"/>
          </w:tcPr>
          <w:p w:rsidR="00607AE6" w:rsidRPr="0082590C" w:rsidRDefault="00607AE6" w:rsidP="00015954">
            <w:pPr>
              <w:tabs>
                <w:tab w:val="center" w:pos="4960"/>
                <w:tab w:val="left" w:pos="7830"/>
              </w:tabs>
              <w:ind w:firstLine="0"/>
              <w:jc w:val="center"/>
              <w:rPr>
                <w:b/>
              </w:rPr>
            </w:pPr>
            <w:r w:rsidRPr="0082590C">
              <w:rPr>
                <w:b/>
              </w:rPr>
              <w:t>Л3</w:t>
            </w:r>
          </w:p>
        </w:tc>
        <w:tc>
          <w:tcPr>
            <w:tcW w:w="8505" w:type="dxa"/>
          </w:tcPr>
          <w:p w:rsidR="00607AE6" w:rsidRPr="0082590C" w:rsidRDefault="00607AE6" w:rsidP="00015954">
            <w:pPr>
              <w:tabs>
                <w:tab w:val="center" w:pos="4960"/>
                <w:tab w:val="left" w:pos="7830"/>
              </w:tabs>
              <w:ind w:firstLine="0"/>
              <w:jc w:val="left"/>
            </w:pPr>
            <w:r w:rsidRPr="0082590C">
              <w:t xml:space="preserve">Оргкласс, </w:t>
            </w:r>
            <w:r w:rsidRPr="0082590C">
              <w:rPr>
                <w:b/>
                <w:u w:val="single"/>
              </w:rPr>
              <w:t>Сферон-3</w:t>
            </w:r>
            <w:r w:rsidRPr="0082590C">
              <w:t>, который занят в отраслях оргсферы (третьей сферы);</w:t>
            </w:r>
          </w:p>
        </w:tc>
      </w:tr>
      <w:tr w:rsidR="00607AE6" w:rsidRPr="0082590C" w:rsidTr="00015954">
        <w:tc>
          <w:tcPr>
            <w:tcW w:w="1413" w:type="dxa"/>
          </w:tcPr>
          <w:p w:rsidR="00607AE6" w:rsidRPr="0082590C" w:rsidRDefault="00607AE6" w:rsidP="00015954">
            <w:pPr>
              <w:tabs>
                <w:tab w:val="center" w:pos="4960"/>
                <w:tab w:val="left" w:pos="7830"/>
              </w:tabs>
              <w:ind w:firstLine="0"/>
              <w:jc w:val="center"/>
              <w:rPr>
                <w:b/>
              </w:rPr>
            </w:pPr>
            <w:r w:rsidRPr="0082590C">
              <w:rPr>
                <w:b/>
              </w:rPr>
              <w:t>Л4</w:t>
            </w:r>
          </w:p>
        </w:tc>
        <w:tc>
          <w:tcPr>
            <w:tcW w:w="8505" w:type="dxa"/>
          </w:tcPr>
          <w:p w:rsidR="00607AE6" w:rsidRPr="0082590C" w:rsidRDefault="00607AE6" w:rsidP="00015954">
            <w:pPr>
              <w:tabs>
                <w:tab w:val="center" w:pos="4960"/>
                <w:tab w:val="left" w:pos="7830"/>
              </w:tabs>
              <w:ind w:firstLine="0"/>
              <w:jc w:val="left"/>
            </w:pPr>
            <w:r w:rsidRPr="0082590C">
              <w:t xml:space="preserve">Технокласс, </w:t>
            </w:r>
            <w:r w:rsidRPr="0082590C">
              <w:rPr>
                <w:b/>
                <w:u w:val="single"/>
              </w:rPr>
              <w:t>Сферон-4</w:t>
            </w:r>
            <w:r w:rsidRPr="0082590C">
              <w:t xml:space="preserve">, который занят в отраслях техносферы (экономическая, четвертая сфера). </w:t>
            </w:r>
          </w:p>
        </w:tc>
      </w:tr>
    </w:tbl>
    <w:p w:rsidR="00607AE6" w:rsidRPr="0082590C" w:rsidRDefault="00607AE6" w:rsidP="00607AE6">
      <w:pPr>
        <w:tabs>
          <w:tab w:val="center" w:pos="4960"/>
          <w:tab w:val="left" w:pos="7830"/>
        </w:tabs>
        <w:ind w:firstLine="0"/>
        <w:jc w:val="left"/>
      </w:pPr>
    </w:p>
    <w:p w:rsidR="00607AE6" w:rsidRPr="0082590C" w:rsidRDefault="00607AE6" w:rsidP="00607AE6">
      <w:pPr>
        <w:tabs>
          <w:tab w:val="center" w:pos="4960"/>
        </w:tabs>
        <w:ind w:firstLine="0"/>
      </w:pPr>
      <w:r w:rsidRPr="0082590C">
        <w:t xml:space="preserve">          Каждый сферный класс представляет собой отдельный Сферон, включающий ту часть населения, которое занято в одной из четырех сфер общественного производства. В общем, число людей в четырех Сферонах составляет общую численность населения. Это выражается формулой: </w:t>
      </w:r>
      <w:r w:rsidRPr="0082590C">
        <w:rPr>
          <w:b/>
          <w:u w:val="single"/>
        </w:rPr>
        <w:t>Л = Л1 (Л1н + Л1р) + Л2 + Л3 + Л4</w:t>
      </w:r>
      <w:r w:rsidRPr="0082590C">
        <w:t xml:space="preserve"> или: </w:t>
      </w:r>
    </w:p>
    <w:p w:rsidR="00607AE6" w:rsidRPr="0082590C" w:rsidRDefault="00607AE6" w:rsidP="00607AE6">
      <w:pPr>
        <w:tabs>
          <w:tab w:val="center" w:pos="4960"/>
        </w:tabs>
        <w:ind w:firstLine="0"/>
      </w:pPr>
      <w:r w:rsidRPr="0082590C">
        <w:rPr>
          <w:b/>
          <w:u w:val="single"/>
        </w:rPr>
        <w:t>Население/Люди = Сферон-1 (неработающие + работающие</w:t>
      </w:r>
      <w:r w:rsidR="005243EB" w:rsidRPr="0082590C">
        <w:rPr>
          <w:b/>
          <w:u w:val="single"/>
        </w:rPr>
        <w:t xml:space="preserve"> в этой сфере</w:t>
      </w:r>
      <w:r w:rsidRPr="0082590C">
        <w:rPr>
          <w:b/>
          <w:u w:val="single"/>
        </w:rPr>
        <w:t>) + Сферон-2 + Сферон-3 + Сферон-4</w:t>
      </w:r>
      <w:r w:rsidRPr="0082590C">
        <w:t xml:space="preserve">. Это фундаментальная формула населения/людей любой общности от семьи, города, страны до человечества в целом в сферных показателях Сферонов. </w:t>
      </w:r>
    </w:p>
    <w:p w:rsidR="00A338E2" w:rsidRPr="0082590C" w:rsidRDefault="00607AE6" w:rsidP="00607AE6">
      <w:r w:rsidRPr="0082590C">
        <w:t xml:space="preserve">Принципиальное достоинство и преимущество сферных показателей заключается в том, что они обеспечивают глобальную цифровизацию всех национальных статистических показателей, составляют их общий знаменатель, логически упорядочивают/систематизируют/интегрируют их и открывают дорогу цифровой экономике, </w:t>
      </w:r>
      <w:r w:rsidRPr="0082590C">
        <w:lastRenderedPageBreak/>
        <w:t>цифровому глобальному миру через цифровое/сознательное предотвращение всех войн и ненасильственное разрешение всех конфликтов. Сферные показатели агрегируют</w:t>
      </w:r>
      <w:r w:rsidR="00440396" w:rsidRPr="0082590C">
        <w:t xml:space="preserve"> и дезагрегируют</w:t>
      </w:r>
      <w:r w:rsidRPr="0082590C">
        <w:t xml:space="preserve"> показатели традиционной статистики по специальной технологии, выходящей за границы нашего исследования. Мы не касаемся этих </w:t>
      </w:r>
      <w:r w:rsidR="001C4280" w:rsidRPr="0082590C">
        <w:t xml:space="preserve">технических </w:t>
      </w:r>
      <w:r w:rsidRPr="0082590C">
        <w:t xml:space="preserve">вопросов здесь, потому что они детально исследованы в предшествующих работах </w:t>
      </w:r>
      <w:r w:rsidRPr="0082590C">
        <w:rPr>
          <w:rFonts w:cs="Times New Roman"/>
          <w:szCs w:val="24"/>
        </w:rPr>
        <w:t>[</w:t>
      </w:r>
      <w:r w:rsidR="00A7704D" w:rsidRPr="0082590C">
        <w:rPr>
          <w:rFonts w:cs="Times New Roman"/>
          <w:szCs w:val="24"/>
        </w:rPr>
        <w:t>5</w:t>
      </w:r>
      <w:r w:rsidRPr="0082590C">
        <w:rPr>
          <w:rFonts w:cs="Times New Roman"/>
          <w:szCs w:val="24"/>
        </w:rPr>
        <w:t xml:space="preserve">; </w:t>
      </w:r>
      <w:r w:rsidR="00A7704D" w:rsidRPr="0082590C">
        <w:rPr>
          <w:rFonts w:cs="Times New Roman"/>
          <w:szCs w:val="24"/>
        </w:rPr>
        <w:t>6</w:t>
      </w:r>
      <w:r w:rsidRPr="0082590C">
        <w:rPr>
          <w:rFonts w:cs="Times New Roman"/>
          <w:szCs w:val="24"/>
        </w:rPr>
        <w:t xml:space="preserve">; </w:t>
      </w:r>
      <w:r w:rsidR="00A7704D" w:rsidRPr="0082590C">
        <w:rPr>
          <w:rFonts w:cs="Times New Roman"/>
          <w:szCs w:val="24"/>
        </w:rPr>
        <w:t>6</w:t>
      </w:r>
      <w:r w:rsidR="00A7704D" w:rsidRPr="0082590C">
        <w:rPr>
          <w:rFonts w:cs="Times New Roman"/>
          <w:szCs w:val="24"/>
          <w:lang w:val="en-US"/>
        </w:rPr>
        <w:t>a</w:t>
      </w:r>
      <w:r w:rsidR="00A7704D" w:rsidRPr="0082590C">
        <w:rPr>
          <w:rFonts w:cs="Times New Roman"/>
          <w:szCs w:val="24"/>
        </w:rPr>
        <w:t>-</w:t>
      </w:r>
      <w:r w:rsidR="00A7704D" w:rsidRPr="0082590C">
        <w:rPr>
          <w:rFonts w:cs="Times New Roman"/>
          <w:szCs w:val="24"/>
          <w:lang w:val="en-US"/>
        </w:rPr>
        <w:t>d</w:t>
      </w:r>
      <w:r w:rsidRPr="0082590C">
        <w:rPr>
          <w:rFonts w:cs="Times New Roman"/>
          <w:szCs w:val="24"/>
        </w:rPr>
        <w:t xml:space="preserve">]. </w:t>
      </w:r>
      <w:r w:rsidRPr="0082590C">
        <w:t xml:space="preserve"> </w:t>
      </w:r>
    </w:p>
    <w:p w:rsidR="00607AE6" w:rsidRPr="0082590C" w:rsidRDefault="00A338E2" w:rsidP="00607AE6">
      <w:r w:rsidRPr="0082590C">
        <w:t xml:space="preserve">Сферные показатели вместе с их цифровыми </w:t>
      </w:r>
      <w:r w:rsidR="00A7704D" w:rsidRPr="0082590C">
        <w:t xml:space="preserve">статистическими </w:t>
      </w:r>
      <w:r w:rsidRPr="0082590C">
        <w:t>технологиями компози</w:t>
      </w:r>
      <w:r w:rsidR="00A7704D" w:rsidRPr="0082590C">
        <w:t>ции, декомпозиции, исчисления, моделирования и прогнозирования</w:t>
      </w:r>
      <w:r w:rsidRPr="0082590C">
        <w:t xml:space="preserve"> составляют </w:t>
      </w:r>
      <w:r w:rsidRPr="0082590C">
        <w:rPr>
          <w:b/>
        </w:rPr>
        <w:t>инновационную цифровую глобальную статистику (</w:t>
      </w:r>
      <w:proofErr w:type="spellStart"/>
      <w:r w:rsidRPr="0082590C">
        <w:rPr>
          <w:b/>
        </w:rPr>
        <w:t>глобстат</w:t>
      </w:r>
      <w:proofErr w:type="spellEnd"/>
      <w:r w:rsidRPr="0082590C">
        <w:rPr>
          <w:b/>
        </w:rPr>
        <w:t>)</w:t>
      </w:r>
      <w:r w:rsidRPr="0082590C">
        <w:t>, пригодную для всех стран, отраслей, корпораций, городов и прочих единиц мирового общественного производства</w:t>
      </w:r>
      <w:r w:rsidR="00A7704D" w:rsidRPr="0082590C">
        <w:t xml:space="preserve"> как необходимый инструмент его цифровой экономики и глобального мира</w:t>
      </w:r>
      <w:r w:rsidRPr="0082590C">
        <w:t xml:space="preserve">. </w:t>
      </w:r>
    </w:p>
    <w:p w:rsidR="006A576C" w:rsidRPr="0082590C" w:rsidRDefault="006A576C" w:rsidP="006A576C">
      <w:pPr>
        <w:pStyle w:val="P8"/>
        <w:rPr>
          <w:sz w:val="24"/>
          <w:szCs w:val="24"/>
        </w:rPr>
      </w:pPr>
    </w:p>
    <w:p w:rsidR="006A576C" w:rsidRPr="0082590C" w:rsidRDefault="006A576C" w:rsidP="006A576C">
      <w:pPr>
        <w:pStyle w:val="H10B"/>
        <w:rPr>
          <w:szCs w:val="24"/>
          <w:lang w:val="ru-RU"/>
        </w:rPr>
      </w:pPr>
      <w:r w:rsidRPr="0082590C">
        <w:rPr>
          <w:szCs w:val="24"/>
          <w:lang w:val="ru-RU"/>
        </w:rPr>
        <w:t>4. Источники статистических данных о занятости и незанятости населения в РФ</w:t>
      </w:r>
    </w:p>
    <w:p w:rsidR="006A576C" w:rsidRPr="0082590C" w:rsidRDefault="006A576C" w:rsidP="006A576C">
      <w:pPr>
        <w:pStyle w:val="P10"/>
        <w:rPr>
          <w:sz w:val="24"/>
          <w:szCs w:val="24"/>
        </w:rPr>
      </w:pPr>
      <w:r w:rsidRPr="0082590C">
        <w:rPr>
          <w:sz w:val="24"/>
          <w:szCs w:val="24"/>
        </w:rPr>
        <w:t xml:space="preserve">Так как классификация населения по СФЕРОНАМ неизвестна статистике и не используется в ней, то их численность может быть определена косвенным образом по имеющимся статистическим данным. </w:t>
      </w:r>
    </w:p>
    <w:p w:rsidR="006A576C" w:rsidRPr="0082590C" w:rsidRDefault="006A576C" w:rsidP="006A576C">
      <w:pPr>
        <w:pStyle w:val="P10"/>
        <w:rPr>
          <w:sz w:val="24"/>
          <w:szCs w:val="24"/>
        </w:rPr>
      </w:pPr>
      <w:r w:rsidRPr="0082590C">
        <w:rPr>
          <w:sz w:val="24"/>
          <w:szCs w:val="24"/>
        </w:rPr>
        <w:t xml:space="preserve">В данном исследовании использовались </w:t>
      </w:r>
      <w:r w:rsidRPr="0082590C">
        <w:rPr>
          <w:b/>
          <w:sz w:val="24"/>
          <w:szCs w:val="24"/>
        </w:rPr>
        <w:t>три</w:t>
      </w:r>
      <w:r w:rsidRPr="0082590C">
        <w:rPr>
          <w:sz w:val="24"/>
          <w:szCs w:val="24"/>
        </w:rPr>
        <w:t xml:space="preserve"> основных источника статистических данных о занятости и незанятости населения в РФ:</w:t>
      </w:r>
    </w:p>
    <w:p w:rsidR="006A576C" w:rsidRPr="0082590C" w:rsidRDefault="006A576C" w:rsidP="006A576C">
      <w:pPr>
        <w:pStyle w:val="P10"/>
        <w:numPr>
          <w:ilvl w:val="0"/>
          <w:numId w:val="7"/>
        </w:numPr>
        <w:ind w:left="340" w:hanging="227"/>
        <w:rPr>
          <w:sz w:val="24"/>
          <w:szCs w:val="24"/>
        </w:rPr>
      </w:pPr>
      <w:r w:rsidRPr="0082590C">
        <w:rPr>
          <w:sz w:val="24"/>
          <w:szCs w:val="24"/>
        </w:rPr>
        <w:t>Данные Всероссийской переписи населения раунда 2010 г. (ВПН-2010), опубликованные в 11 томах [7; 8; 9; 10; 11];</w:t>
      </w:r>
    </w:p>
    <w:p w:rsidR="006A576C" w:rsidRPr="0082590C" w:rsidRDefault="006A576C" w:rsidP="006A576C">
      <w:pPr>
        <w:pStyle w:val="P10"/>
        <w:numPr>
          <w:ilvl w:val="0"/>
          <w:numId w:val="7"/>
        </w:numPr>
        <w:ind w:left="340" w:hanging="227"/>
        <w:rPr>
          <w:sz w:val="24"/>
          <w:szCs w:val="24"/>
        </w:rPr>
      </w:pPr>
      <w:r w:rsidRPr="0082590C">
        <w:rPr>
          <w:sz w:val="24"/>
          <w:szCs w:val="24"/>
        </w:rPr>
        <w:t>Данные о распределении работников предприятий и организаций по видам экономической деятельности в среднем за 2010 г. [2];</w:t>
      </w:r>
    </w:p>
    <w:p w:rsidR="006A576C" w:rsidRPr="0082590C" w:rsidRDefault="006A576C" w:rsidP="006A576C">
      <w:pPr>
        <w:pStyle w:val="P10"/>
        <w:numPr>
          <w:ilvl w:val="0"/>
          <w:numId w:val="7"/>
        </w:numPr>
        <w:ind w:left="340" w:hanging="227"/>
        <w:rPr>
          <w:sz w:val="24"/>
          <w:szCs w:val="24"/>
        </w:rPr>
      </w:pPr>
      <w:r w:rsidRPr="0082590C">
        <w:rPr>
          <w:sz w:val="24"/>
          <w:szCs w:val="24"/>
        </w:rPr>
        <w:t xml:space="preserve">Выборочные данные о численности персонала организаций по видам деятельности и по категориям персонала [2]; </w:t>
      </w:r>
    </w:p>
    <w:p w:rsidR="006A576C" w:rsidRPr="006A576C" w:rsidRDefault="006A576C" w:rsidP="006A576C">
      <w:pPr>
        <w:pStyle w:val="P10"/>
        <w:rPr>
          <w:sz w:val="24"/>
          <w:szCs w:val="24"/>
        </w:rPr>
      </w:pPr>
      <w:r w:rsidRPr="0082590C">
        <w:rPr>
          <w:sz w:val="24"/>
          <w:szCs w:val="24"/>
        </w:rPr>
        <w:t>В 2010 г. в ходе переписи переписывалось постоянное население России. Перепись проводилась по месту постоянного (обычного) жительства населения, которое могло совпадать или не совпадать с адресом, по которому человек зарегистрирован. В каждом жилом помещении переписывались все постоянно (обычно) проживавшие в нем, включая и тех, кто на момент пер</w:t>
      </w:r>
      <w:r w:rsidRPr="006A576C">
        <w:rPr>
          <w:sz w:val="24"/>
          <w:szCs w:val="24"/>
        </w:rPr>
        <w:t xml:space="preserve">еписи временно отсутствовал (до 1 года). </w:t>
      </w:r>
    </w:p>
    <w:p w:rsidR="006A576C" w:rsidRPr="006A576C" w:rsidRDefault="006A576C" w:rsidP="006A576C">
      <w:pPr>
        <w:pStyle w:val="P10"/>
        <w:rPr>
          <w:sz w:val="24"/>
          <w:szCs w:val="24"/>
        </w:rPr>
      </w:pPr>
      <w:r w:rsidRPr="006A576C">
        <w:rPr>
          <w:sz w:val="24"/>
          <w:szCs w:val="24"/>
        </w:rPr>
        <w:t>Постоянно проживающее население распределялось по категориям домашних хозяйств с выделением населения, проживающего:</w:t>
      </w:r>
    </w:p>
    <w:p w:rsidR="006A576C" w:rsidRPr="006A576C" w:rsidRDefault="006A576C" w:rsidP="006A576C">
      <w:pPr>
        <w:pStyle w:val="P10"/>
        <w:numPr>
          <w:ilvl w:val="0"/>
          <w:numId w:val="7"/>
        </w:numPr>
        <w:ind w:left="340" w:hanging="227"/>
        <w:rPr>
          <w:sz w:val="24"/>
          <w:szCs w:val="24"/>
        </w:rPr>
      </w:pPr>
      <w:r w:rsidRPr="006A576C">
        <w:rPr>
          <w:sz w:val="24"/>
          <w:szCs w:val="24"/>
        </w:rPr>
        <w:t>в частных домохозяйствах;</w:t>
      </w:r>
    </w:p>
    <w:p w:rsidR="006A576C" w:rsidRPr="006A576C" w:rsidRDefault="006A576C" w:rsidP="006A576C">
      <w:pPr>
        <w:pStyle w:val="P10"/>
        <w:numPr>
          <w:ilvl w:val="0"/>
          <w:numId w:val="7"/>
        </w:numPr>
        <w:ind w:left="340" w:hanging="227"/>
        <w:rPr>
          <w:sz w:val="24"/>
          <w:szCs w:val="24"/>
        </w:rPr>
      </w:pPr>
      <w:r w:rsidRPr="006A576C">
        <w:rPr>
          <w:sz w:val="24"/>
          <w:szCs w:val="24"/>
        </w:rPr>
        <w:t xml:space="preserve">в коллективных домохозяйствах, </w:t>
      </w:r>
    </w:p>
    <w:p w:rsidR="006A576C" w:rsidRPr="006A576C" w:rsidRDefault="006A576C" w:rsidP="006A576C">
      <w:pPr>
        <w:pStyle w:val="P10"/>
        <w:numPr>
          <w:ilvl w:val="0"/>
          <w:numId w:val="7"/>
        </w:numPr>
        <w:ind w:left="340" w:hanging="227"/>
        <w:rPr>
          <w:sz w:val="24"/>
          <w:szCs w:val="24"/>
        </w:rPr>
      </w:pPr>
      <w:r w:rsidRPr="006A576C">
        <w:rPr>
          <w:sz w:val="24"/>
          <w:szCs w:val="24"/>
        </w:rPr>
        <w:t>в домохозяйствах бездомных.</w:t>
      </w:r>
    </w:p>
    <w:p w:rsidR="006A576C" w:rsidRPr="006A576C" w:rsidRDefault="006A576C" w:rsidP="006A576C">
      <w:pPr>
        <w:pStyle w:val="P10"/>
        <w:rPr>
          <w:sz w:val="24"/>
          <w:szCs w:val="24"/>
        </w:rPr>
      </w:pPr>
      <w:r w:rsidRPr="006A576C">
        <w:rPr>
          <w:sz w:val="24"/>
          <w:szCs w:val="24"/>
        </w:rPr>
        <w:t>Население, проживающее в частных домохозяйствах, распределялось по полу и возрасту с выделением:</w:t>
      </w:r>
    </w:p>
    <w:p w:rsidR="006A576C" w:rsidRPr="006A576C" w:rsidRDefault="006A576C" w:rsidP="006A576C">
      <w:pPr>
        <w:pStyle w:val="P10"/>
        <w:numPr>
          <w:ilvl w:val="0"/>
          <w:numId w:val="7"/>
        </w:numPr>
        <w:ind w:left="340" w:hanging="227"/>
        <w:rPr>
          <w:sz w:val="24"/>
          <w:szCs w:val="24"/>
        </w:rPr>
      </w:pPr>
      <w:r w:rsidRPr="006A576C">
        <w:rPr>
          <w:sz w:val="24"/>
          <w:szCs w:val="24"/>
        </w:rPr>
        <w:t>детей и подростков в возрасте 0–14 лет;</w:t>
      </w:r>
    </w:p>
    <w:p w:rsidR="006A576C" w:rsidRPr="006A576C" w:rsidRDefault="006A576C" w:rsidP="006A576C">
      <w:pPr>
        <w:pStyle w:val="P10"/>
        <w:numPr>
          <w:ilvl w:val="0"/>
          <w:numId w:val="7"/>
        </w:numPr>
        <w:ind w:left="340" w:hanging="227"/>
        <w:rPr>
          <w:sz w:val="24"/>
          <w:szCs w:val="24"/>
        </w:rPr>
      </w:pPr>
      <w:r w:rsidRPr="006A576C">
        <w:rPr>
          <w:sz w:val="24"/>
          <w:szCs w:val="24"/>
        </w:rPr>
        <w:t>население в возрасте 15–72 лет; именно среди занятого населения в данной возрастной группе проводятся выборочные наблюдения о занятости и профессиональном составе работающих в после переписной период;</w:t>
      </w:r>
    </w:p>
    <w:p w:rsidR="006A576C" w:rsidRPr="006A576C" w:rsidRDefault="006A576C" w:rsidP="006A576C">
      <w:pPr>
        <w:pStyle w:val="P10"/>
        <w:numPr>
          <w:ilvl w:val="0"/>
          <w:numId w:val="7"/>
        </w:numPr>
        <w:ind w:left="340" w:hanging="227"/>
        <w:rPr>
          <w:sz w:val="24"/>
          <w:szCs w:val="24"/>
        </w:rPr>
      </w:pPr>
      <w:r w:rsidRPr="006A576C">
        <w:rPr>
          <w:sz w:val="24"/>
          <w:szCs w:val="24"/>
        </w:rPr>
        <w:t>лица в возрасте 73 лет и старше.</w:t>
      </w:r>
    </w:p>
    <w:p w:rsidR="006A576C" w:rsidRPr="006A576C" w:rsidRDefault="006A576C" w:rsidP="006A576C">
      <w:pPr>
        <w:pStyle w:val="P10"/>
        <w:rPr>
          <w:sz w:val="24"/>
          <w:szCs w:val="24"/>
        </w:rPr>
      </w:pPr>
      <w:r w:rsidRPr="006A576C">
        <w:rPr>
          <w:sz w:val="24"/>
          <w:szCs w:val="24"/>
        </w:rPr>
        <w:t xml:space="preserve">Этот источник позволяет определить численность населения, занятого </w:t>
      </w:r>
      <w:proofErr w:type="spellStart"/>
      <w:r w:rsidRPr="006A576C">
        <w:rPr>
          <w:sz w:val="24"/>
          <w:szCs w:val="24"/>
        </w:rPr>
        <w:t>самопроизводством</w:t>
      </w:r>
      <w:proofErr w:type="spellEnd"/>
      <w:r w:rsidRPr="006A576C">
        <w:rPr>
          <w:sz w:val="24"/>
          <w:szCs w:val="24"/>
        </w:rPr>
        <w:t xml:space="preserve">, или неработающего (экономически неактивного) населения, которое составляет часть социокласса и выражается сферным показателем </w:t>
      </w:r>
      <w:r w:rsidRPr="006A576C">
        <w:rPr>
          <w:b/>
          <w:sz w:val="24"/>
          <w:szCs w:val="24"/>
        </w:rPr>
        <w:t>Л1н</w:t>
      </w:r>
      <w:r w:rsidRPr="006A576C">
        <w:rPr>
          <w:sz w:val="24"/>
          <w:szCs w:val="24"/>
        </w:rPr>
        <w:t>.</w:t>
      </w:r>
    </w:p>
    <w:p w:rsidR="006A576C" w:rsidRPr="006A576C" w:rsidRDefault="006A576C" w:rsidP="006A576C">
      <w:pPr>
        <w:pStyle w:val="P8"/>
        <w:rPr>
          <w:sz w:val="24"/>
          <w:szCs w:val="24"/>
        </w:rPr>
      </w:pPr>
    </w:p>
    <w:p w:rsidR="006A576C" w:rsidRPr="006A576C" w:rsidRDefault="006A576C" w:rsidP="006A576C">
      <w:pPr>
        <w:pStyle w:val="H10B"/>
        <w:rPr>
          <w:szCs w:val="24"/>
          <w:lang w:val="ru-RU"/>
        </w:rPr>
      </w:pPr>
      <w:r w:rsidRPr="006A576C">
        <w:rPr>
          <w:szCs w:val="24"/>
          <w:lang w:val="ru-RU"/>
        </w:rPr>
        <w:t>5. Классификации по видам экономической деятельности и категориям персонала</w:t>
      </w:r>
    </w:p>
    <w:p w:rsidR="006A576C" w:rsidRPr="006A576C" w:rsidRDefault="006A576C" w:rsidP="006A576C">
      <w:pPr>
        <w:pStyle w:val="P10"/>
        <w:rPr>
          <w:sz w:val="24"/>
          <w:szCs w:val="24"/>
        </w:rPr>
      </w:pPr>
      <w:r w:rsidRPr="006A576C">
        <w:rPr>
          <w:sz w:val="24"/>
          <w:szCs w:val="24"/>
        </w:rPr>
        <w:t xml:space="preserve">В данном исследовании использованы </w:t>
      </w:r>
      <w:r w:rsidRPr="006A576C">
        <w:rPr>
          <w:b/>
          <w:sz w:val="24"/>
          <w:szCs w:val="24"/>
        </w:rPr>
        <w:t>три</w:t>
      </w:r>
      <w:r w:rsidRPr="006A576C">
        <w:rPr>
          <w:sz w:val="24"/>
          <w:szCs w:val="24"/>
        </w:rPr>
        <w:t xml:space="preserve"> статистические классификации: </w:t>
      </w:r>
    </w:p>
    <w:p w:rsidR="006A576C" w:rsidRPr="006A576C" w:rsidRDefault="006A576C" w:rsidP="006A576C">
      <w:pPr>
        <w:pStyle w:val="OL"/>
        <w:rPr>
          <w:sz w:val="24"/>
          <w:szCs w:val="24"/>
        </w:rPr>
      </w:pPr>
      <w:r w:rsidRPr="006A576C">
        <w:rPr>
          <w:sz w:val="24"/>
          <w:szCs w:val="24"/>
        </w:rPr>
        <w:t xml:space="preserve">по экономической активности, </w:t>
      </w:r>
    </w:p>
    <w:p w:rsidR="006A576C" w:rsidRPr="006A576C" w:rsidRDefault="006A576C" w:rsidP="006A576C">
      <w:pPr>
        <w:pStyle w:val="P10"/>
        <w:numPr>
          <w:ilvl w:val="0"/>
          <w:numId w:val="8"/>
        </w:numPr>
        <w:ind w:left="397" w:hanging="57"/>
        <w:rPr>
          <w:sz w:val="24"/>
          <w:szCs w:val="24"/>
        </w:rPr>
      </w:pPr>
      <w:r w:rsidRPr="006A576C">
        <w:rPr>
          <w:sz w:val="24"/>
          <w:szCs w:val="24"/>
        </w:rPr>
        <w:t xml:space="preserve">по видам экономической деятельности и </w:t>
      </w:r>
    </w:p>
    <w:p w:rsidR="006A576C" w:rsidRPr="006A576C" w:rsidRDefault="006A576C" w:rsidP="006A576C">
      <w:pPr>
        <w:pStyle w:val="P10"/>
        <w:numPr>
          <w:ilvl w:val="0"/>
          <w:numId w:val="8"/>
        </w:numPr>
        <w:ind w:left="397" w:hanging="57"/>
        <w:rPr>
          <w:sz w:val="24"/>
          <w:szCs w:val="24"/>
        </w:rPr>
      </w:pPr>
      <w:r w:rsidRPr="006A576C">
        <w:rPr>
          <w:sz w:val="24"/>
          <w:szCs w:val="24"/>
        </w:rPr>
        <w:t xml:space="preserve">по категориям персонала. </w:t>
      </w:r>
    </w:p>
    <w:p w:rsidR="006A576C" w:rsidRPr="006A576C" w:rsidRDefault="006A576C" w:rsidP="006A576C">
      <w:pPr>
        <w:pStyle w:val="P10"/>
        <w:rPr>
          <w:sz w:val="24"/>
          <w:szCs w:val="24"/>
        </w:rPr>
      </w:pPr>
      <w:r w:rsidRPr="006A576C">
        <w:rPr>
          <w:sz w:val="24"/>
          <w:szCs w:val="24"/>
        </w:rPr>
        <w:t>Эти классификации позволяют определить численность СФЕРОНОВ, занятых в четырех сферах, по численности занятых в отраслях каждой сферы.</w:t>
      </w:r>
    </w:p>
    <w:p w:rsidR="006A576C" w:rsidRPr="006A576C" w:rsidRDefault="006A576C" w:rsidP="006A576C">
      <w:pPr>
        <w:pStyle w:val="P10"/>
        <w:rPr>
          <w:sz w:val="24"/>
          <w:szCs w:val="24"/>
        </w:rPr>
      </w:pPr>
      <w:r w:rsidRPr="006A576C">
        <w:rPr>
          <w:sz w:val="24"/>
          <w:szCs w:val="24"/>
        </w:rPr>
        <w:t>Классификация по экономической активности использовалась по материалам ВПН-2010 г.</w:t>
      </w:r>
    </w:p>
    <w:p w:rsidR="006A576C" w:rsidRPr="006A576C" w:rsidRDefault="006A576C" w:rsidP="006A576C">
      <w:pPr>
        <w:pStyle w:val="P10"/>
        <w:rPr>
          <w:sz w:val="24"/>
          <w:szCs w:val="24"/>
        </w:rPr>
      </w:pPr>
      <w:r w:rsidRPr="006A576C">
        <w:rPr>
          <w:b/>
          <w:i/>
          <w:sz w:val="24"/>
          <w:szCs w:val="24"/>
        </w:rPr>
        <w:lastRenderedPageBreak/>
        <w:t>К экономически активному населению</w:t>
      </w:r>
      <w:r w:rsidRPr="006A576C">
        <w:rPr>
          <w:sz w:val="24"/>
          <w:szCs w:val="24"/>
        </w:rPr>
        <w:t xml:space="preserve"> относились лица в возрасте 15–72 лет, которые за неделю до начала переписи (с 7 по 13 октября 2010 года) занимались экономической деятельностью или искали работу и были готовы приступить к ней. Экономически активное население подразделяется на занятых в экономике и безработных. (Безработные заняты </w:t>
      </w:r>
      <w:proofErr w:type="spellStart"/>
      <w:r w:rsidRPr="006A576C">
        <w:rPr>
          <w:sz w:val="24"/>
          <w:szCs w:val="24"/>
        </w:rPr>
        <w:t>самопроизводством</w:t>
      </w:r>
      <w:proofErr w:type="spellEnd"/>
      <w:r w:rsidRPr="006A576C">
        <w:rPr>
          <w:sz w:val="24"/>
          <w:szCs w:val="24"/>
        </w:rPr>
        <w:t xml:space="preserve"> и относятся в классификации СФЕРОНОВ к </w:t>
      </w:r>
      <w:r w:rsidRPr="006A576C">
        <w:rPr>
          <w:b/>
          <w:sz w:val="24"/>
          <w:szCs w:val="24"/>
        </w:rPr>
        <w:t>Л1н</w:t>
      </w:r>
      <w:r w:rsidRPr="006A576C">
        <w:rPr>
          <w:sz w:val="24"/>
          <w:szCs w:val="24"/>
        </w:rPr>
        <w:t>).</w:t>
      </w:r>
    </w:p>
    <w:p w:rsidR="006A576C" w:rsidRPr="006A576C" w:rsidRDefault="006A576C" w:rsidP="006A576C">
      <w:pPr>
        <w:pStyle w:val="P10"/>
        <w:rPr>
          <w:sz w:val="24"/>
          <w:szCs w:val="24"/>
        </w:rPr>
      </w:pPr>
      <w:r w:rsidRPr="006A576C">
        <w:rPr>
          <w:b/>
          <w:i/>
          <w:sz w:val="24"/>
          <w:szCs w:val="24"/>
        </w:rPr>
        <w:t>К занятым в экономике</w:t>
      </w:r>
      <w:r w:rsidRPr="006A576C">
        <w:rPr>
          <w:sz w:val="24"/>
          <w:szCs w:val="24"/>
        </w:rPr>
        <w:t xml:space="preserve"> относились лица, которые за неделю до начала переписи (с 7 по 13 октября 2010 г.) выполняли независимо от сроков получения непосредственной оплаты или дохода за свою деятельность какую-либо работу (хотя бы один час в неделю), приносящую заработок или доход, вне зависимости от того, была ли это постоянная, временная, сезонная, случайная или другая работа (включая индивидуальную трудовую деятельность и оказание различных услуг частным лицам, оплачиваемую общественную работу, работу без оплаты на своем семейном предприятии, в крестьянском/фермерском хозяйстве, различного рода подработки как периодические, так и разового характера).</w:t>
      </w:r>
    </w:p>
    <w:p w:rsidR="006A576C" w:rsidRPr="006A576C" w:rsidRDefault="006A576C" w:rsidP="006A576C">
      <w:pPr>
        <w:pStyle w:val="P10"/>
        <w:rPr>
          <w:sz w:val="24"/>
          <w:szCs w:val="24"/>
        </w:rPr>
      </w:pPr>
      <w:r w:rsidRPr="006A576C">
        <w:rPr>
          <w:sz w:val="24"/>
          <w:szCs w:val="24"/>
        </w:rPr>
        <w:t>Занятыми считались также лица, выполнявшие в домашнем хозяйстве работы по производству товаров или услуг, в том числе продукции сельского, лесного хозяйства, охоты, рыболовства и ее переработке, если производимая продукция предназначена для реализации на рынке.</w:t>
      </w:r>
    </w:p>
    <w:p w:rsidR="006A576C" w:rsidRPr="006A576C" w:rsidRDefault="006A576C" w:rsidP="006A576C">
      <w:pPr>
        <w:pStyle w:val="P10"/>
        <w:rPr>
          <w:sz w:val="24"/>
          <w:szCs w:val="24"/>
        </w:rPr>
      </w:pPr>
      <w:r w:rsidRPr="006A576C">
        <w:rPr>
          <w:sz w:val="24"/>
          <w:szCs w:val="24"/>
        </w:rPr>
        <w:t>Лица, владевшие собственным предприятием или собственным делом и работающие на нем, но на обследуемой неделе на работе отсутствовавшие по любой причине, считались занятыми, если в период их отсутствия предприятие (дело) продолжало функционировать.</w:t>
      </w:r>
    </w:p>
    <w:p w:rsidR="006A576C" w:rsidRPr="006A576C" w:rsidRDefault="006A576C" w:rsidP="006A576C">
      <w:pPr>
        <w:pStyle w:val="P10"/>
        <w:rPr>
          <w:sz w:val="24"/>
          <w:szCs w:val="24"/>
        </w:rPr>
      </w:pPr>
      <w:r w:rsidRPr="006A576C">
        <w:rPr>
          <w:sz w:val="24"/>
          <w:szCs w:val="24"/>
        </w:rPr>
        <w:t>Занятыми в экономике считались временно отсутствовавшие на работе из-за болезни или травмы, ухода за больными, ежегодного отпуска или неоплачиваемого отпуска по собственному желанию, выходных дней, отгулов, возмещения сверхурочных работ или работ в праздничные (выходные) дни, работы по специальному графику, нахождения в резерве, установленного законом отпуска по беременности, родам, и уходу за ребенком, обучения или переподготовки вне своего рабочего места, учебного отпуска, отпуска без или с сохранением содержания по инициативе администрации.</w:t>
      </w:r>
    </w:p>
    <w:p w:rsidR="006A576C" w:rsidRPr="006A576C" w:rsidRDefault="006A576C" w:rsidP="006A576C">
      <w:pPr>
        <w:pStyle w:val="P10"/>
        <w:rPr>
          <w:sz w:val="24"/>
          <w:szCs w:val="24"/>
        </w:rPr>
      </w:pPr>
      <w:r w:rsidRPr="006A576C">
        <w:rPr>
          <w:sz w:val="24"/>
          <w:szCs w:val="24"/>
        </w:rPr>
        <w:t>Студенты и пенсионеры, имевшие какую-либо работу в указанный период, также относятся к числу занятых в экономике.</w:t>
      </w:r>
    </w:p>
    <w:p w:rsidR="006A576C" w:rsidRPr="006A576C" w:rsidRDefault="006A576C" w:rsidP="006A576C">
      <w:pPr>
        <w:pStyle w:val="P10"/>
        <w:rPr>
          <w:sz w:val="24"/>
          <w:szCs w:val="24"/>
          <w:lang w:eastAsia="ru-RU"/>
        </w:rPr>
      </w:pPr>
      <w:r w:rsidRPr="006A576C">
        <w:rPr>
          <w:sz w:val="24"/>
          <w:szCs w:val="24"/>
          <w:lang w:eastAsia="ru-RU"/>
        </w:rPr>
        <w:t>Данные о среднегодовой численности занятых в экономике в после переписной период формируются по основной работе гражданского населения один раз в год при составлении баланса трудовых ресурсов на основе сведений организаций, материалов выборочного обследования населения по проблемам занятости, данных органов исполнительной власти. В среднегодовую численность занятых включаются работающие иностранные граждане, как постоянно проживающие, так и временно находящиеся на территории Российской Федерации.</w:t>
      </w:r>
    </w:p>
    <w:p w:rsidR="006A576C" w:rsidRPr="006A576C" w:rsidRDefault="006A576C" w:rsidP="006A576C">
      <w:pPr>
        <w:pStyle w:val="P10"/>
        <w:rPr>
          <w:sz w:val="24"/>
          <w:szCs w:val="24"/>
        </w:rPr>
      </w:pPr>
      <w:r w:rsidRPr="006A576C">
        <w:rPr>
          <w:sz w:val="24"/>
          <w:szCs w:val="24"/>
        </w:rPr>
        <w:t>В ходе проведения переписи населения</w:t>
      </w:r>
      <w:r w:rsidRPr="006A576C">
        <w:rPr>
          <w:b/>
          <w:i/>
          <w:sz w:val="24"/>
          <w:szCs w:val="24"/>
        </w:rPr>
        <w:t xml:space="preserve"> не считались занятыми в экономике</w:t>
      </w:r>
      <w:r w:rsidRPr="006A576C">
        <w:rPr>
          <w:sz w:val="24"/>
          <w:szCs w:val="24"/>
        </w:rPr>
        <w:t xml:space="preserve"> те, кто с 7 по 13 октября 2010 года только учился в образовательном учреждении профессионального образования дневной формы обучения; производил продукцию в личном подсобном хозяйстве для собственного потребления; оказывал услуги в собственном домашнем хозяйстве по уборке дома, приготовлению пищи и тому подобные услуги; оказывал услуги бесплатно для различных лиц или благотворительных организаций, родительских комитетов, комитетов ветеранов, больниц или домов престарелых и т. п.; владел акциями какого-либо предприятия или общества без непосредственного участия в экономической деятельности этой организации; занимался попрошайничеством (даже если оно приносило доход) или сбором бутылок и т. п.</w:t>
      </w:r>
    </w:p>
    <w:p w:rsidR="006A576C" w:rsidRPr="006A576C" w:rsidRDefault="006A576C" w:rsidP="006A576C">
      <w:pPr>
        <w:pStyle w:val="P10"/>
        <w:rPr>
          <w:sz w:val="24"/>
          <w:szCs w:val="24"/>
        </w:rPr>
      </w:pPr>
      <w:r w:rsidRPr="006A576C">
        <w:rPr>
          <w:b/>
          <w:i/>
          <w:sz w:val="24"/>
          <w:szCs w:val="24"/>
        </w:rPr>
        <w:t>К безработным</w:t>
      </w:r>
      <w:r w:rsidRPr="006A576C">
        <w:rPr>
          <w:sz w:val="24"/>
          <w:szCs w:val="24"/>
        </w:rPr>
        <w:t xml:space="preserve"> относились лица, которые на обследуемой неделе не имели работы (доходного занятия) и при этом:</w:t>
      </w:r>
    </w:p>
    <w:p w:rsidR="006A576C" w:rsidRPr="006A576C" w:rsidRDefault="006A576C" w:rsidP="006A576C">
      <w:pPr>
        <w:pStyle w:val="P10"/>
        <w:rPr>
          <w:sz w:val="24"/>
          <w:szCs w:val="24"/>
        </w:rPr>
      </w:pPr>
      <w:r w:rsidRPr="006A576C">
        <w:rPr>
          <w:sz w:val="24"/>
          <w:szCs w:val="24"/>
        </w:rPr>
        <w:t>- занимались поиском работы и были готовы приступить к работе в течение обследуемой недели. Поиском работы считается обращение в государственную или коммерческую службу занятости, использование или размещение объявления в средствах массовой информации, непосредственное обращение к администрации предприятия или работодателю, использование личных связей и т.п., организация собственного дела;</w:t>
      </w:r>
    </w:p>
    <w:p w:rsidR="006A576C" w:rsidRPr="006A576C" w:rsidRDefault="006A576C" w:rsidP="006A576C">
      <w:pPr>
        <w:pStyle w:val="P10"/>
        <w:rPr>
          <w:sz w:val="24"/>
          <w:szCs w:val="24"/>
        </w:rPr>
      </w:pPr>
      <w:r w:rsidRPr="006A576C">
        <w:rPr>
          <w:sz w:val="24"/>
          <w:szCs w:val="24"/>
        </w:rPr>
        <w:t>- нашли работу и приступали к ней в течение 2 недель после обследуемой недели;</w:t>
      </w:r>
    </w:p>
    <w:p w:rsidR="006A576C" w:rsidRPr="006A576C" w:rsidRDefault="006A576C" w:rsidP="006A576C">
      <w:pPr>
        <w:pStyle w:val="P10"/>
        <w:rPr>
          <w:sz w:val="24"/>
          <w:szCs w:val="24"/>
        </w:rPr>
      </w:pPr>
      <w:r w:rsidRPr="006A576C">
        <w:rPr>
          <w:sz w:val="24"/>
          <w:szCs w:val="24"/>
        </w:rPr>
        <w:lastRenderedPageBreak/>
        <w:t>- нашли работу и ожидали ответа от администрации или работодателя (при этом срок ожидания ответа не должен превышать один месяц).</w:t>
      </w:r>
    </w:p>
    <w:p w:rsidR="006A576C" w:rsidRPr="006A576C" w:rsidRDefault="006A576C" w:rsidP="006A576C">
      <w:pPr>
        <w:pStyle w:val="P10"/>
        <w:rPr>
          <w:sz w:val="24"/>
          <w:szCs w:val="24"/>
        </w:rPr>
      </w:pPr>
      <w:r w:rsidRPr="006A576C">
        <w:rPr>
          <w:sz w:val="24"/>
          <w:szCs w:val="24"/>
        </w:rPr>
        <w:t>Для лиц, организующих собственное дело, периодом поиска работы считалась деятельность до регистрации предприятия. Деятельность после регистрации предприятия считалась занятостью на собственном предприятии.</w:t>
      </w:r>
    </w:p>
    <w:p w:rsidR="006A576C" w:rsidRPr="006A576C" w:rsidRDefault="006A576C" w:rsidP="006A576C">
      <w:pPr>
        <w:pStyle w:val="P10"/>
        <w:rPr>
          <w:sz w:val="24"/>
          <w:szCs w:val="24"/>
        </w:rPr>
      </w:pPr>
      <w:r w:rsidRPr="006A576C">
        <w:rPr>
          <w:sz w:val="24"/>
          <w:szCs w:val="24"/>
        </w:rPr>
        <w:t>Учащиеся, студенты, пенсионеры учитывались в качестве безработных, если они на обследуемой неделе занимались поиском работы и были готовы приступить к ней.</w:t>
      </w:r>
    </w:p>
    <w:p w:rsidR="006A576C" w:rsidRPr="006A576C" w:rsidRDefault="006A576C" w:rsidP="006A576C">
      <w:pPr>
        <w:pStyle w:val="P10"/>
        <w:rPr>
          <w:sz w:val="24"/>
          <w:szCs w:val="24"/>
        </w:rPr>
      </w:pPr>
      <w:r w:rsidRPr="006A576C">
        <w:rPr>
          <w:b/>
          <w:sz w:val="24"/>
          <w:szCs w:val="24"/>
        </w:rPr>
        <w:t>Экономически неактивное население</w:t>
      </w:r>
      <w:r w:rsidRPr="006A576C">
        <w:rPr>
          <w:sz w:val="24"/>
          <w:szCs w:val="24"/>
        </w:rPr>
        <w:t xml:space="preserve"> – лица в возрасте 15–72 лет, которые не являлись занятыми в экономике или безработными в течение обследуемой недели. [3]</w:t>
      </w:r>
    </w:p>
    <w:p w:rsidR="006A576C" w:rsidRPr="006A576C" w:rsidRDefault="006A576C" w:rsidP="006A576C">
      <w:pPr>
        <w:pStyle w:val="P10"/>
        <w:rPr>
          <w:sz w:val="24"/>
          <w:szCs w:val="24"/>
        </w:rPr>
      </w:pPr>
      <w:r w:rsidRPr="006A576C">
        <w:rPr>
          <w:b/>
          <w:i/>
          <w:sz w:val="24"/>
          <w:szCs w:val="24"/>
        </w:rPr>
        <w:t xml:space="preserve">Классификация по экономической активности </w:t>
      </w:r>
      <w:r w:rsidRPr="006A576C">
        <w:rPr>
          <w:sz w:val="24"/>
          <w:szCs w:val="24"/>
        </w:rPr>
        <w:t>использовалась для выделения следующих категорий населения в возрасте 15–72 лет:</w:t>
      </w:r>
    </w:p>
    <w:p w:rsidR="006A576C" w:rsidRPr="006A576C" w:rsidRDefault="006A576C" w:rsidP="006A576C">
      <w:pPr>
        <w:pStyle w:val="P10"/>
        <w:numPr>
          <w:ilvl w:val="0"/>
          <w:numId w:val="9"/>
        </w:numPr>
        <w:ind w:left="340" w:hanging="227"/>
        <w:rPr>
          <w:sz w:val="24"/>
          <w:szCs w:val="24"/>
        </w:rPr>
      </w:pPr>
      <w:r w:rsidRPr="006A576C">
        <w:rPr>
          <w:sz w:val="24"/>
          <w:szCs w:val="24"/>
        </w:rPr>
        <w:t>Экономически активное население (занятые и безработные);</w:t>
      </w:r>
    </w:p>
    <w:p w:rsidR="006A576C" w:rsidRPr="006A576C" w:rsidRDefault="006A576C" w:rsidP="006A576C">
      <w:pPr>
        <w:pStyle w:val="P10"/>
        <w:numPr>
          <w:ilvl w:val="0"/>
          <w:numId w:val="9"/>
        </w:numPr>
        <w:ind w:left="340" w:hanging="227"/>
        <w:rPr>
          <w:sz w:val="24"/>
          <w:szCs w:val="24"/>
        </w:rPr>
      </w:pPr>
      <w:r w:rsidRPr="006A576C">
        <w:rPr>
          <w:sz w:val="24"/>
          <w:szCs w:val="24"/>
        </w:rPr>
        <w:t>Экономически неактивное население (стипендиаты, пенсионеры, лица, получающие пособия, кроме пособия по безработице; занятые в личном подсобном хозяйстве, прочие);</w:t>
      </w:r>
    </w:p>
    <w:p w:rsidR="006A576C" w:rsidRPr="006A576C" w:rsidRDefault="006A576C" w:rsidP="006A576C">
      <w:pPr>
        <w:pStyle w:val="P10"/>
        <w:numPr>
          <w:ilvl w:val="0"/>
          <w:numId w:val="9"/>
        </w:numPr>
        <w:ind w:left="340" w:hanging="227"/>
        <w:rPr>
          <w:sz w:val="24"/>
          <w:szCs w:val="24"/>
        </w:rPr>
      </w:pPr>
      <w:r w:rsidRPr="006A576C">
        <w:rPr>
          <w:sz w:val="24"/>
          <w:szCs w:val="24"/>
        </w:rPr>
        <w:t>Лица, не указавшие экономическую активность.</w:t>
      </w:r>
    </w:p>
    <w:p w:rsidR="006A576C" w:rsidRPr="006A576C" w:rsidRDefault="006A576C" w:rsidP="006A576C">
      <w:pPr>
        <w:pStyle w:val="P10"/>
        <w:rPr>
          <w:sz w:val="24"/>
          <w:szCs w:val="24"/>
          <w:lang w:val="en-US"/>
        </w:rPr>
      </w:pPr>
      <w:r w:rsidRPr="006A576C">
        <w:rPr>
          <w:sz w:val="24"/>
          <w:szCs w:val="24"/>
        </w:rPr>
        <w:t xml:space="preserve">Группировка хозяйственных единиц (предприятий) </w:t>
      </w:r>
      <w:r w:rsidRPr="006A576C">
        <w:rPr>
          <w:b/>
          <w:i/>
          <w:sz w:val="24"/>
          <w:szCs w:val="24"/>
        </w:rPr>
        <w:t>по видам экономической деятельности</w:t>
      </w:r>
      <w:r w:rsidRPr="006A576C">
        <w:rPr>
          <w:sz w:val="24"/>
          <w:szCs w:val="24"/>
        </w:rPr>
        <w:t xml:space="preserve"> (ВЭД) производилось с применением Общероссийского классификатора видов экономической деятельности (ОКВЭД ОК 029-2007 (КДЕС ред.1.1)), принятого и введенного в действие </w:t>
      </w:r>
      <w:r w:rsidRPr="006A576C">
        <w:rPr>
          <w:b/>
          <w:sz w:val="24"/>
          <w:szCs w:val="24"/>
        </w:rPr>
        <w:t>с 1 января 2008 г</w:t>
      </w:r>
      <w:r w:rsidRPr="006A576C">
        <w:rPr>
          <w:sz w:val="24"/>
          <w:szCs w:val="24"/>
        </w:rPr>
        <w:t xml:space="preserve">. ОКВЭД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(далее – КДЕС Ред. 1) – </w:t>
      </w:r>
      <w:proofErr w:type="spellStart"/>
      <w:r w:rsidRPr="006A576C">
        <w:rPr>
          <w:sz w:val="24"/>
          <w:szCs w:val="24"/>
        </w:rPr>
        <w:t>Statistical</w:t>
      </w:r>
      <w:proofErr w:type="spellEnd"/>
      <w:r w:rsidRPr="006A576C">
        <w:rPr>
          <w:sz w:val="24"/>
          <w:szCs w:val="24"/>
        </w:rPr>
        <w:t xml:space="preserve"> </w:t>
      </w:r>
      <w:proofErr w:type="spellStart"/>
      <w:r w:rsidRPr="006A576C">
        <w:rPr>
          <w:sz w:val="24"/>
          <w:szCs w:val="24"/>
        </w:rPr>
        <w:t>classification</w:t>
      </w:r>
      <w:proofErr w:type="spellEnd"/>
      <w:r w:rsidRPr="006A576C">
        <w:rPr>
          <w:sz w:val="24"/>
          <w:szCs w:val="24"/>
        </w:rPr>
        <w:t xml:space="preserve"> of </w:t>
      </w:r>
      <w:proofErr w:type="spellStart"/>
      <w:r w:rsidRPr="006A576C">
        <w:rPr>
          <w:sz w:val="24"/>
          <w:szCs w:val="24"/>
        </w:rPr>
        <w:t>economic</w:t>
      </w:r>
      <w:proofErr w:type="spellEnd"/>
      <w:r w:rsidRPr="006A576C">
        <w:rPr>
          <w:sz w:val="24"/>
          <w:szCs w:val="24"/>
        </w:rPr>
        <w:t xml:space="preserve"> </w:t>
      </w:r>
      <w:proofErr w:type="spellStart"/>
      <w:r w:rsidRPr="006A576C">
        <w:rPr>
          <w:sz w:val="24"/>
          <w:szCs w:val="24"/>
        </w:rPr>
        <w:t>activities</w:t>
      </w:r>
      <w:proofErr w:type="spellEnd"/>
      <w:r w:rsidRPr="006A576C">
        <w:rPr>
          <w:sz w:val="24"/>
          <w:szCs w:val="24"/>
        </w:rPr>
        <w:t xml:space="preserve"> </w:t>
      </w:r>
      <w:proofErr w:type="spellStart"/>
      <w:r w:rsidRPr="006A576C">
        <w:rPr>
          <w:sz w:val="24"/>
          <w:szCs w:val="24"/>
        </w:rPr>
        <w:t>in</w:t>
      </w:r>
      <w:proofErr w:type="spellEnd"/>
      <w:r w:rsidRPr="006A576C">
        <w:rPr>
          <w:sz w:val="24"/>
          <w:szCs w:val="24"/>
        </w:rPr>
        <w:t xml:space="preserve"> the European </w:t>
      </w:r>
      <w:proofErr w:type="spellStart"/>
      <w:r w:rsidRPr="006A576C">
        <w:rPr>
          <w:sz w:val="24"/>
          <w:szCs w:val="24"/>
        </w:rPr>
        <w:t>Community</w:t>
      </w:r>
      <w:proofErr w:type="spellEnd"/>
      <w:r w:rsidRPr="006A576C">
        <w:rPr>
          <w:sz w:val="24"/>
          <w:szCs w:val="24"/>
        </w:rPr>
        <w:t xml:space="preserve"> (NACE </w:t>
      </w:r>
      <w:proofErr w:type="spellStart"/>
      <w:r w:rsidRPr="006A576C">
        <w:rPr>
          <w:sz w:val="24"/>
          <w:szCs w:val="24"/>
        </w:rPr>
        <w:t>Rev</w:t>
      </w:r>
      <w:proofErr w:type="spellEnd"/>
      <w:r w:rsidRPr="006A576C">
        <w:rPr>
          <w:sz w:val="24"/>
          <w:szCs w:val="24"/>
        </w:rPr>
        <w:t>. 1) путем сохранения в ОКВЭД из КДЕС Ред. 1 кодов (до четырех знаков включительно) и наименований соответствующих позиций без изменения объемов понятий. Выделяются следующие виды деятельности [12]:</w:t>
      </w:r>
    </w:p>
    <w:p w:rsidR="006A576C" w:rsidRPr="0082590C" w:rsidRDefault="008B33D1" w:rsidP="006A576C">
      <w:pPr>
        <w:pStyle w:val="P10"/>
        <w:ind w:firstLine="0"/>
        <w:jc w:val="center"/>
        <w:rPr>
          <w:b/>
          <w:sz w:val="24"/>
          <w:szCs w:val="24"/>
          <w:lang w:val="en-US"/>
        </w:rPr>
      </w:pPr>
      <w:r w:rsidRPr="0082590C">
        <w:rPr>
          <w:b/>
          <w:sz w:val="24"/>
          <w:szCs w:val="24"/>
        </w:rPr>
        <w:t>Таблица 2</w:t>
      </w:r>
    </w:p>
    <w:tbl>
      <w:tblPr>
        <w:tblStyle w:val="a7"/>
        <w:tblW w:w="5000" w:type="pct"/>
        <w:tblLook w:val="00A0" w:firstRow="1" w:lastRow="0" w:firstColumn="1" w:lastColumn="0" w:noHBand="0" w:noVBand="0"/>
      </w:tblPr>
      <w:tblGrid>
        <w:gridCol w:w="1012"/>
        <w:gridCol w:w="9125"/>
      </w:tblGrid>
      <w:tr w:rsidR="006A576C" w:rsidRPr="006A576C" w:rsidTr="009C6316">
        <w:tc>
          <w:tcPr>
            <w:tcW w:w="499" w:type="pct"/>
          </w:tcPr>
          <w:p w:rsidR="006A576C" w:rsidRPr="006A576C" w:rsidRDefault="006A576C" w:rsidP="009C6316">
            <w:pPr>
              <w:jc w:val="center"/>
              <w:rPr>
                <w:szCs w:val="24"/>
              </w:rPr>
            </w:pPr>
            <w:r w:rsidRPr="006A576C">
              <w:rPr>
                <w:szCs w:val="24"/>
              </w:rPr>
              <w:t>Раздел</w:t>
            </w:r>
          </w:p>
        </w:tc>
        <w:tc>
          <w:tcPr>
            <w:tcW w:w="4501" w:type="pct"/>
          </w:tcPr>
          <w:p w:rsidR="006A576C" w:rsidRPr="006A576C" w:rsidRDefault="006A576C" w:rsidP="009C6316">
            <w:pPr>
              <w:jc w:val="center"/>
              <w:rPr>
                <w:szCs w:val="24"/>
              </w:rPr>
            </w:pPr>
            <w:r w:rsidRPr="006A576C">
              <w:rPr>
                <w:szCs w:val="24"/>
              </w:rPr>
              <w:t>Вид экономической деятельности</w:t>
            </w:r>
          </w:p>
        </w:tc>
      </w:tr>
      <w:tr w:rsidR="006A576C" w:rsidRPr="006A576C" w:rsidTr="009C6316">
        <w:tc>
          <w:tcPr>
            <w:tcW w:w="499" w:type="pct"/>
          </w:tcPr>
          <w:p w:rsidR="006A576C" w:rsidRPr="006A576C" w:rsidRDefault="006A576C" w:rsidP="009C6316">
            <w:pPr>
              <w:jc w:val="center"/>
              <w:rPr>
                <w:sz w:val="22"/>
                <w:szCs w:val="22"/>
              </w:rPr>
            </w:pPr>
            <w:r w:rsidRPr="006A576C">
              <w:rPr>
                <w:sz w:val="22"/>
                <w:szCs w:val="22"/>
              </w:rPr>
              <w:t>А</w:t>
            </w:r>
          </w:p>
        </w:tc>
        <w:tc>
          <w:tcPr>
            <w:tcW w:w="4501" w:type="pct"/>
          </w:tcPr>
          <w:p w:rsidR="006A576C" w:rsidRPr="006A576C" w:rsidRDefault="006A576C" w:rsidP="009C6316">
            <w:pPr>
              <w:rPr>
                <w:sz w:val="22"/>
                <w:szCs w:val="22"/>
              </w:rPr>
            </w:pPr>
            <w:r w:rsidRPr="006A576C">
              <w:rPr>
                <w:sz w:val="22"/>
                <w:szCs w:val="22"/>
              </w:rPr>
              <w:t>СЕЛЬСКОЕ ХОЗЯЙСТВО, ОХОТА И ЛЕСНОЕ ХОЗЯЙСТВО</w:t>
            </w:r>
          </w:p>
        </w:tc>
      </w:tr>
      <w:tr w:rsidR="006A576C" w:rsidRPr="006A576C" w:rsidTr="009C6316">
        <w:tc>
          <w:tcPr>
            <w:tcW w:w="499" w:type="pct"/>
          </w:tcPr>
          <w:p w:rsidR="006A576C" w:rsidRPr="006A576C" w:rsidRDefault="00C80C07" w:rsidP="009C6316">
            <w:pPr>
              <w:tabs>
                <w:tab w:val="right" w:leader="dot" w:pos="10195"/>
              </w:tabs>
              <w:jc w:val="center"/>
              <w:rPr>
                <w:noProof/>
                <w:sz w:val="22"/>
                <w:szCs w:val="22"/>
              </w:rPr>
            </w:pPr>
            <w:hyperlink w:anchor="_Toc315166853" w:history="1">
              <w:r w:rsidR="006A576C" w:rsidRPr="006A576C">
                <w:rPr>
                  <w:noProof/>
                  <w:sz w:val="22"/>
                  <w:szCs w:val="22"/>
                </w:rPr>
                <w:t>B</w:t>
              </w:r>
            </w:hyperlink>
          </w:p>
        </w:tc>
        <w:tc>
          <w:tcPr>
            <w:tcW w:w="4501" w:type="pct"/>
          </w:tcPr>
          <w:p w:rsidR="006A576C" w:rsidRPr="006A576C" w:rsidRDefault="006A576C" w:rsidP="009C6316">
            <w:pPr>
              <w:rPr>
                <w:sz w:val="22"/>
                <w:szCs w:val="22"/>
              </w:rPr>
            </w:pPr>
            <w:r w:rsidRPr="006A576C">
              <w:rPr>
                <w:sz w:val="22"/>
                <w:szCs w:val="22"/>
              </w:rPr>
              <w:t>РЫБОЛОВСТВО, РЫБОВОДСТВО</w:t>
            </w:r>
          </w:p>
        </w:tc>
      </w:tr>
      <w:tr w:rsidR="006A576C" w:rsidRPr="006A576C" w:rsidTr="009C6316">
        <w:tc>
          <w:tcPr>
            <w:tcW w:w="499" w:type="pct"/>
          </w:tcPr>
          <w:p w:rsidR="006A576C" w:rsidRPr="006A576C" w:rsidRDefault="006A576C" w:rsidP="009C6316">
            <w:pPr>
              <w:jc w:val="center"/>
              <w:rPr>
                <w:sz w:val="22"/>
                <w:szCs w:val="22"/>
              </w:rPr>
            </w:pPr>
            <w:r w:rsidRPr="006A576C">
              <w:rPr>
                <w:sz w:val="22"/>
                <w:szCs w:val="22"/>
              </w:rPr>
              <w:t>С</w:t>
            </w:r>
          </w:p>
        </w:tc>
        <w:tc>
          <w:tcPr>
            <w:tcW w:w="4501" w:type="pct"/>
          </w:tcPr>
          <w:p w:rsidR="006A576C" w:rsidRPr="006A576C" w:rsidRDefault="00C80C07" w:rsidP="009C6316">
            <w:pPr>
              <w:rPr>
                <w:sz w:val="22"/>
                <w:szCs w:val="22"/>
              </w:rPr>
            </w:pPr>
            <w:hyperlink w:anchor="_Toc315166854" w:history="1">
              <w:r w:rsidR="006A576C" w:rsidRPr="006A576C">
                <w:rPr>
                  <w:noProof/>
                  <w:sz w:val="22"/>
                  <w:szCs w:val="22"/>
                </w:rPr>
                <w:t>ДОБЫЧА ПОЛЕЗНЫХ ИСКОПАЕМЫХ</w:t>
              </w:r>
            </w:hyperlink>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D</w:t>
            </w:r>
          </w:p>
        </w:tc>
        <w:tc>
          <w:tcPr>
            <w:tcW w:w="4501" w:type="pct"/>
          </w:tcPr>
          <w:p w:rsidR="006A576C" w:rsidRPr="006A576C" w:rsidRDefault="00C80C07" w:rsidP="009C6316">
            <w:pPr>
              <w:tabs>
                <w:tab w:val="right" w:leader="dot" w:pos="10195"/>
              </w:tabs>
              <w:rPr>
                <w:sz w:val="22"/>
                <w:szCs w:val="22"/>
              </w:rPr>
            </w:pPr>
            <w:hyperlink w:anchor="_Toc315166855" w:history="1">
              <w:r w:rsidR="006A576C" w:rsidRPr="006A576C">
                <w:rPr>
                  <w:noProof/>
                  <w:sz w:val="22"/>
                  <w:szCs w:val="22"/>
                </w:rPr>
                <w:t>ОБРАБАТЫВАЮЩИЕ ПРОИЗВОДСТВА</w:t>
              </w:r>
            </w:hyperlink>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E</w:t>
            </w:r>
          </w:p>
        </w:tc>
        <w:tc>
          <w:tcPr>
            <w:tcW w:w="4501" w:type="pct"/>
          </w:tcPr>
          <w:p w:rsidR="006A576C" w:rsidRPr="006A576C" w:rsidRDefault="006A576C" w:rsidP="009C6316">
            <w:pPr>
              <w:rPr>
                <w:sz w:val="22"/>
                <w:szCs w:val="22"/>
              </w:rPr>
            </w:pPr>
            <w:r w:rsidRPr="006A576C">
              <w:rPr>
                <w:sz w:val="22"/>
                <w:szCs w:val="22"/>
              </w:rPr>
              <w:t>ПРОИЗВОДСТВО И РАСПРЕДЕЛЕНИЕ ЭЛЕКТРОЭНЕРГИИ, ГАЗА И ВОДЫ</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F</w:t>
            </w:r>
          </w:p>
        </w:tc>
        <w:tc>
          <w:tcPr>
            <w:tcW w:w="4501" w:type="pct"/>
          </w:tcPr>
          <w:p w:rsidR="006A576C" w:rsidRPr="006A576C" w:rsidRDefault="006A576C" w:rsidP="009C6316">
            <w:pPr>
              <w:rPr>
                <w:sz w:val="22"/>
                <w:szCs w:val="22"/>
              </w:rPr>
            </w:pPr>
            <w:r w:rsidRPr="006A576C">
              <w:rPr>
                <w:sz w:val="22"/>
                <w:szCs w:val="22"/>
              </w:rPr>
              <w:t>СТРОИТЕЛЬСТВО</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G</w:t>
            </w:r>
          </w:p>
        </w:tc>
        <w:tc>
          <w:tcPr>
            <w:tcW w:w="4501" w:type="pct"/>
          </w:tcPr>
          <w:p w:rsidR="006A576C" w:rsidRPr="006A576C" w:rsidRDefault="006A576C" w:rsidP="009C6316">
            <w:pPr>
              <w:rPr>
                <w:sz w:val="22"/>
                <w:szCs w:val="22"/>
              </w:rPr>
            </w:pPr>
            <w:r w:rsidRPr="006A576C">
              <w:rPr>
                <w:sz w:val="22"/>
                <w:szCs w:val="22"/>
              </w:rPr>
              <w:t>ОПТОВАЯ И РОЗНИЧНАЯ ТОРГОВЛЯ; РЕМОНТ АВТОТРАНСПОРТНЫХ СРЕДСТВ, МОТОЦИКЛОВ, БЫТОВЫХ ИЗДЕЛИЙ И ПРЕДМЕТОВ ЛИЧНОГОПОЛЬЗОВАНИЯ</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H</w:t>
            </w:r>
          </w:p>
        </w:tc>
        <w:tc>
          <w:tcPr>
            <w:tcW w:w="4501" w:type="pct"/>
          </w:tcPr>
          <w:p w:rsidR="006A576C" w:rsidRPr="006A576C" w:rsidRDefault="00C80C07" w:rsidP="009C6316">
            <w:pPr>
              <w:tabs>
                <w:tab w:val="right" w:leader="dot" w:pos="10195"/>
              </w:tabs>
              <w:rPr>
                <w:sz w:val="22"/>
                <w:szCs w:val="22"/>
              </w:rPr>
            </w:pPr>
            <w:hyperlink w:anchor="_Toc315166859" w:history="1">
              <w:r w:rsidR="006A576C" w:rsidRPr="006A576C">
                <w:rPr>
                  <w:noProof/>
                  <w:sz w:val="22"/>
                  <w:szCs w:val="22"/>
                </w:rPr>
                <w:t>ГОСТИНИЦЫ И РЕСТОРАНЫ</w:t>
              </w:r>
            </w:hyperlink>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I</w:t>
            </w:r>
          </w:p>
        </w:tc>
        <w:tc>
          <w:tcPr>
            <w:tcW w:w="4501" w:type="pct"/>
          </w:tcPr>
          <w:p w:rsidR="006A576C" w:rsidRPr="006A576C" w:rsidRDefault="006A576C" w:rsidP="009C6316">
            <w:pPr>
              <w:rPr>
                <w:sz w:val="22"/>
                <w:szCs w:val="22"/>
              </w:rPr>
            </w:pPr>
            <w:r w:rsidRPr="006A576C">
              <w:rPr>
                <w:sz w:val="22"/>
                <w:szCs w:val="22"/>
              </w:rPr>
              <w:t>ТРАНСПОРТ И СВЯЗЬ</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J</w:t>
            </w:r>
          </w:p>
        </w:tc>
        <w:tc>
          <w:tcPr>
            <w:tcW w:w="4501" w:type="pct"/>
          </w:tcPr>
          <w:p w:rsidR="006A576C" w:rsidRPr="006A576C" w:rsidRDefault="006A576C" w:rsidP="009C6316">
            <w:pPr>
              <w:rPr>
                <w:sz w:val="22"/>
                <w:szCs w:val="22"/>
              </w:rPr>
            </w:pPr>
            <w:r w:rsidRPr="006A576C">
              <w:rPr>
                <w:sz w:val="22"/>
                <w:szCs w:val="22"/>
              </w:rPr>
              <w:t>ФИНАНСОВАЯ ДЕЯТЕЛЬНОСТЬ</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K</w:t>
            </w:r>
          </w:p>
        </w:tc>
        <w:tc>
          <w:tcPr>
            <w:tcW w:w="4501" w:type="pct"/>
          </w:tcPr>
          <w:p w:rsidR="006A576C" w:rsidRPr="006A576C" w:rsidRDefault="006A576C" w:rsidP="009C6316">
            <w:pPr>
              <w:rPr>
                <w:sz w:val="22"/>
                <w:szCs w:val="22"/>
              </w:rPr>
            </w:pPr>
            <w:r w:rsidRPr="006A576C">
              <w:rPr>
                <w:sz w:val="22"/>
                <w:szCs w:val="22"/>
              </w:rPr>
              <w:t>ОПЕРАЦИИ С НЕДВИЖИМЫМ ИМУЩЕСТВОМ, АРЕНДА И ПРЕДОСТАВЛЕНИЕ УСЛУГ</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L</w:t>
            </w:r>
          </w:p>
        </w:tc>
        <w:tc>
          <w:tcPr>
            <w:tcW w:w="4501" w:type="pct"/>
          </w:tcPr>
          <w:p w:rsidR="006A576C" w:rsidRPr="006A576C" w:rsidRDefault="006A576C" w:rsidP="009C6316">
            <w:pPr>
              <w:rPr>
                <w:sz w:val="22"/>
                <w:szCs w:val="22"/>
              </w:rPr>
            </w:pPr>
            <w:r w:rsidRPr="006A576C">
              <w:rPr>
                <w:sz w:val="22"/>
                <w:szCs w:val="22"/>
              </w:rPr>
              <w:t>ГОСУДАРСТВЕННОЕ УПРАВЛЕНИЕ И ОБЕСПЕЧЕНИЕ ВОЕННОЙ БЕЗОПАСНОСТИ; СОЦИАЛЬНОЕ СТРАХОВАНИЕ</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M</w:t>
            </w:r>
          </w:p>
        </w:tc>
        <w:tc>
          <w:tcPr>
            <w:tcW w:w="4501" w:type="pct"/>
          </w:tcPr>
          <w:p w:rsidR="006A576C" w:rsidRPr="006A576C" w:rsidRDefault="006A576C" w:rsidP="009C6316">
            <w:pPr>
              <w:rPr>
                <w:sz w:val="22"/>
                <w:szCs w:val="22"/>
              </w:rPr>
            </w:pPr>
            <w:r w:rsidRPr="006A576C">
              <w:rPr>
                <w:sz w:val="22"/>
                <w:szCs w:val="22"/>
              </w:rPr>
              <w:t>ОБРАЗОВАНИЕ</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N</w:t>
            </w:r>
          </w:p>
        </w:tc>
        <w:tc>
          <w:tcPr>
            <w:tcW w:w="4501" w:type="pct"/>
          </w:tcPr>
          <w:p w:rsidR="006A576C" w:rsidRPr="006A576C" w:rsidRDefault="00C80C07" w:rsidP="009C6316">
            <w:pPr>
              <w:tabs>
                <w:tab w:val="right" w:leader="dot" w:pos="10195"/>
              </w:tabs>
              <w:rPr>
                <w:sz w:val="22"/>
                <w:szCs w:val="22"/>
              </w:rPr>
            </w:pPr>
            <w:hyperlink w:anchor="_Toc315166865" w:history="1">
              <w:r w:rsidR="006A576C" w:rsidRPr="006A576C">
                <w:rPr>
                  <w:noProof/>
                  <w:sz w:val="22"/>
                  <w:szCs w:val="22"/>
                </w:rPr>
                <w:t>ЗДРАВООХРАНЕНИЕ И ПРЕДОСТАВЛЕНИЕ СОЦИАЛЬНЫХ УСЛУГ</w:t>
              </w:r>
            </w:hyperlink>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O</w:t>
            </w:r>
          </w:p>
        </w:tc>
        <w:tc>
          <w:tcPr>
            <w:tcW w:w="4501" w:type="pct"/>
          </w:tcPr>
          <w:p w:rsidR="006A576C" w:rsidRPr="006A576C" w:rsidRDefault="006A576C" w:rsidP="009C6316">
            <w:pPr>
              <w:rPr>
                <w:sz w:val="22"/>
                <w:szCs w:val="22"/>
              </w:rPr>
            </w:pPr>
            <w:r w:rsidRPr="006A576C">
              <w:rPr>
                <w:sz w:val="22"/>
                <w:szCs w:val="22"/>
              </w:rPr>
              <w:t>ПРЕДОСТАВЛЕНИЕ ПРОЧИХ КОММУНАЛЬНЫХ, СОЦИАЛЬНЫХ И ПЕРСОНАЛЬНЫХ УСЛУГ</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P</w:t>
            </w:r>
          </w:p>
        </w:tc>
        <w:tc>
          <w:tcPr>
            <w:tcW w:w="4501" w:type="pct"/>
          </w:tcPr>
          <w:p w:rsidR="006A576C" w:rsidRPr="006A576C" w:rsidRDefault="006A576C" w:rsidP="009C6316">
            <w:pPr>
              <w:rPr>
                <w:sz w:val="22"/>
                <w:szCs w:val="22"/>
              </w:rPr>
            </w:pPr>
            <w:r w:rsidRPr="006A576C">
              <w:rPr>
                <w:sz w:val="22"/>
                <w:szCs w:val="22"/>
              </w:rPr>
              <w:t>ДЕЯТЕЛЬНОСТЬ ДОМАШНИХ ХОЗЯЙСТВ</w:t>
            </w:r>
          </w:p>
        </w:tc>
      </w:tr>
      <w:tr w:rsidR="006A576C" w:rsidRPr="006A576C" w:rsidTr="009C6316">
        <w:tc>
          <w:tcPr>
            <w:tcW w:w="499" w:type="pct"/>
          </w:tcPr>
          <w:p w:rsidR="006A576C" w:rsidRPr="006A576C" w:rsidRDefault="006A576C" w:rsidP="009C6316">
            <w:pPr>
              <w:jc w:val="center"/>
              <w:rPr>
                <w:sz w:val="22"/>
                <w:szCs w:val="22"/>
                <w:lang w:val="en-US"/>
              </w:rPr>
            </w:pPr>
            <w:r w:rsidRPr="006A576C">
              <w:rPr>
                <w:sz w:val="22"/>
                <w:szCs w:val="22"/>
                <w:lang w:val="en-US"/>
              </w:rPr>
              <w:t>Q</w:t>
            </w:r>
          </w:p>
        </w:tc>
        <w:tc>
          <w:tcPr>
            <w:tcW w:w="4501" w:type="pct"/>
          </w:tcPr>
          <w:p w:rsidR="006A576C" w:rsidRPr="006A576C" w:rsidRDefault="00C80C07" w:rsidP="009C6316">
            <w:pPr>
              <w:rPr>
                <w:sz w:val="22"/>
                <w:szCs w:val="22"/>
              </w:rPr>
            </w:pPr>
            <w:hyperlink w:anchor="_Toc315166868" w:history="1">
              <w:r w:rsidR="006A576C" w:rsidRPr="006A576C">
                <w:rPr>
                  <w:noProof/>
                  <w:sz w:val="22"/>
                  <w:szCs w:val="22"/>
                </w:rPr>
                <w:t>ДЕЯТЕЛЬНОСТЬ ЭКСТЕРРИТОРИАЛЬНЫХ ОРГАНИЗАЦИЙ</w:t>
              </w:r>
            </w:hyperlink>
          </w:p>
        </w:tc>
      </w:tr>
    </w:tbl>
    <w:p w:rsidR="006A576C" w:rsidRPr="006A576C" w:rsidRDefault="006A576C" w:rsidP="006A576C">
      <w:pPr>
        <w:pStyle w:val="P10"/>
        <w:rPr>
          <w:sz w:val="24"/>
          <w:szCs w:val="24"/>
        </w:rPr>
      </w:pPr>
      <w:r w:rsidRPr="006A576C">
        <w:rPr>
          <w:sz w:val="24"/>
          <w:szCs w:val="24"/>
        </w:rPr>
        <w:t xml:space="preserve">В процессе выборочного обследования списочной численности организаций по профессиональным группам и видам экономической деятельности, проведенного по состоянию на 31 октября 2012 г., выделены следующие </w:t>
      </w:r>
      <w:r w:rsidRPr="006A576C">
        <w:rPr>
          <w:b/>
          <w:sz w:val="24"/>
          <w:szCs w:val="24"/>
        </w:rPr>
        <w:t>категории персонала</w:t>
      </w:r>
      <w:r w:rsidRPr="006A576C">
        <w:rPr>
          <w:sz w:val="24"/>
          <w:szCs w:val="24"/>
        </w:rPr>
        <w:t>:</w:t>
      </w:r>
    </w:p>
    <w:p w:rsidR="006A576C" w:rsidRPr="006A576C" w:rsidRDefault="006A576C" w:rsidP="006A576C">
      <w:pPr>
        <w:pStyle w:val="UL"/>
        <w:rPr>
          <w:sz w:val="24"/>
        </w:rPr>
      </w:pPr>
      <w:r w:rsidRPr="006A576C">
        <w:rPr>
          <w:sz w:val="24"/>
        </w:rPr>
        <w:lastRenderedPageBreak/>
        <w:t>руководители организаций и их структурных подразделений (служб);</w:t>
      </w:r>
    </w:p>
    <w:p w:rsidR="006A576C" w:rsidRPr="006A576C" w:rsidRDefault="006A576C" w:rsidP="006A576C">
      <w:pPr>
        <w:pStyle w:val="a5"/>
        <w:numPr>
          <w:ilvl w:val="0"/>
          <w:numId w:val="1"/>
        </w:numPr>
        <w:spacing w:after="0" w:line="240" w:lineRule="auto"/>
        <w:ind w:left="340" w:hanging="227"/>
        <w:contextualSpacing/>
        <w:jc w:val="both"/>
        <w:rPr>
          <w:rFonts w:ascii="Times New Roman" w:hAnsi="Times New Roman" w:cs="Times New Roman"/>
          <w:sz w:val="24"/>
          <w:szCs w:val="24"/>
        </w:rPr>
      </w:pPr>
      <w:r w:rsidRPr="006A576C">
        <w:rPr>
          <w:rFonts w:ascii="Times New Roman" w:hAnsi="Times New Roman" w:cs="Times New Roman"/>
          <w:sz w:val="24"/>
          <w:szCs w:val="24"/>
        </w:rPr>
        <w:t>специалисты высшего уровня квалификации;</w:t>
      </w:r>
    </w:p>
    <w:p w:rsidR="006A576C" w:rsidRPr="006A576C" w:rsidRDefault="006A576C" w:rsidP="006A576C">
      <w:pPr>
        <w:pStyle w:val="a5"/>
        <w:numPr>
          <w:ilvl w:val="0"/>
          <w:numId w:val="1"/>
        </w:numPr>
        <w:spacing w:after="0" w:line="240" w:lineRule="auto"/>
        <w:ind w:left="340" w:hanging="227"/>
        <w:contextualSpacing/>
        <w:jc w:val="both"/>
        <w:rPr>
          <w:rFonts w:ascii="Times New Roman" w:hAnsi="Times New Roman" w:cs="Times New Roman"/>
          <w:sz w:val="24"/>
          <w:szCs w:val="24"/>
        </w:rPr>
      </w:pPr>
      <w:r w:rsidRPr="006A576C">
        <w:rPr>
          <w:rFonts w:ascii="Times New Roman" w:hAnsi="Times New Roman" w:cs="Times New Roman"/>
          <w:sz w:val="24"/>
          <w:szCs w:val="24"/>
        </w:rPr>
        <w:t>специалисты среднего уровня квалификации;</w:t>
      </w:r>
    </w:p>
    <w:p w:rsidR="006A576C" w:rsidRPr="006A576C" w:rsidRDefault="006A576C" w:rsidP="006A576C">
      <w:pPr>
        <w:pStyle w:val="a5"/>
        <w:numPr>
          <w:ilvl w:val="0"/>
          <w:numId w:val="1"/>
        </w:numPr>
        <w:spacing w:after="0" w:line="240" w:lineRule="auto"/>
        <w:ind w:left="340" w:hanging="227"/>
        <w:contextualSpacing/>
        <w:jc w:val="both"/>
        <w:rPr>
          <w:rFonts w:ascii="Times New Roman" w:hAnsi="Times New Roman" w:cs="Times New Roman"/>
          <w:sz w:val="24"/>
          <w:szCs w:val="24"/>
        </w:rPr>
      </w:pPr>
      <w:r w:rsidRPr="006A576C">
        <w:rPr>
          <w:rFonts w:ascii="Times New Roman" w:hAnsi="Times New Roman" w:cs="Times New Roman"/>
          <w:sz w:val="24"/>
          <w:szCs w:val="24"/>
        </w:rPr>
        <w:t>работники, занятые подготовкой информации, оформлением документации, учётом и обслуживанием;</w:t>
      </w:r>
    </w:p>
    <w:p w:rsidR="006A576C" w:rsidRPr="006A576C" w:rsidRDefault="006A576C" w:rsidP="006A576C">
      <w:pPr>
        <w:pStyle w:val="a5"/>
        <w:numPr>
          <w:ilvl w:val="0"/>
          <w:numId w:val="1"/>
        </w:numPr>
        <w:spacing w:after="0" w:line="240" w:lineRule="auto"/>
        <w:ind w:left="340" w:hanging="227"/>
        <w:contextualSpacing/>
        <w:jc w:val="both"/>
        <w:rPr>
          <w:rFonts w:ascii="Times New Roman" w:hAnsi="Times New Roman" w:cs="Times New Roman"/>
          <w:sz w:val="24"/>
          <w:szCs w:val="24"/>
        </w:rPr>
      </w:pPr>
      <w:r w:rsidRPr="006A576C">
        <w:rPr>
          <w:rFonts w:ascii="Times New Roman" w:hAnsi="Times New Roman" w:cs="Times New Roman"/>
          <w:sz w:val="24"/>
          <w:szCs w:val="24"/>
        </w:rPr>
        <w:t>работники сферы обслуживания, жилищно-коммунального хозяйства, торговли и родственных видов деятельности;</w:t>
      </w:r>
    </w:p>
    <w:p w:rsidR="006A576C" w:rsidRPr="006A576C" w:rsidRDefault="006A576C" w:rsidP="006A576C">
      <w:pPr>
        <w:pStyle w:val="a5"/>
        <w:numPr>
          <w:ilvl w:val="0"/>
          <w:numId w:val="1"/>
        </w:numPr>
        <w:spacing w:after="0" w:line="240" w:lineRule="auto"/>
        <w:ind w:left="340" w:hanging="227"/>
        <w:contextualSpacing/>
        <w:jc w:val="both"/>
        <w:rPr>
          <w:rFonts w:ascii="Times New Roman" w:hAnsi="Times New Roman" w:cs="Times New Roman"/>
          <w:sz w:val="24"/>
          <w:szCs w:val="24"/>
        </w:rPr>
      </w:pPr>
      <w:r w:rsidRPr="006A576C">
        <w:rPr>
          <w:rFonts w:ascii="Times New Roman" w:hAnsi="Times New Roman" w:cs="Times New Roman"/>
          <w:sz w:val="24"/>
          <w:szCs w:val="24"/>
        </w:rPr>
        <w:t>квалифицированные работники, сельского, лесного, охотничьего хозяйств, рыбоводства и рыболовства;</w:t>
      </w:r>
    </w:p>
    <w:p w:rsidR="006A576C" w:rsidRPr="006A576C" w:rsidRDefault="006A576C" w:rsidP="006A576C">
      <w:pPr>
        <w:pStyle w:val="a5"/>
        <w:numPr>
          <w:ilvl w:val="0"/>
          <w:numId w:val="1"/>
        </w:numPr>
        <w:spacing w:after="0" w:line="240" w:lineRule="auto"/>
        <w:ind w:left="340" w:hanging="227"/>
        <w:contextualSpacing/>
        <w:jc w:val="both"/>
        <w:rPr>
          <w:rFonts w:ascii="Times New Roman" w:hAnsi="Times New Roman" w:cs="Times New Roman"/>
          <w:sz w:val="24"/>
          <w:szCs w:val="24"/>
        </w:rPr>
      </w:pPr>
      <w:r w:rsidRPr="006A576C">
        <w:rPr>
          <w:rFonts w:ascii="Times New Roman" w:hAnsi="Times New Roman" w:cs="Times New Roman"/>
          <w:sz w:val="24"/>
          <w:szCs w:val="24"/>
        </w:rPr>
        <w:t>квалифицированные рабочие промышленных предприятий, строительства, транспорта, связи, геологии и разведки недр;</w:t>
      </w:r>
    </w:p>
    <w:p w:rsidR="006A576C" w:rsidRPr="006A576C" w:rsidRDefault="006A576C" w:rsidP="006A576C">
      <w:pPr>
        <w:pStyle w:val="a5"/>
        <w:numPr>
          <w:ilvl w:val="0"/>
          <w:numId w:val="1"/>
        </w:numPr>
        <w:spacing w:after="0" w:line="240" w:lineRule="auto"/>
        <w:ind w:left="340" w:hanging="227"/>
        <w:contextualSpacing/>
        <w:jc w:val="both"/>
        <w:rPr>
          <w:rFonts w:ascii="Times New Roman" w:hAnsi="Times New Roman" w:cs="Times New Roman"/>
          <w:sz w:val="24"/>
          <w:szCs w:val="24"/>
        </w:rPr>
      </w:pPr>
      <w:r w:rsidRPr="006A576C">
        <w:rPr>
          <w:rFonts w:ascii="Times New Roman" w:hAnsi="Times New Roman" w:cs="Times New Roman"/>
          <w:sz w:val="24"/>
          <w:szCs w:val="24"/>
        </w:rPr>
        <w:t>операторы, аппаратчики, машинисты установок и машин;</w:t>
      </w:r>
    </w:p>
    <w:p w:rsidR="006A576C" w:rsidRPr="006A576C" w:rsidRDefault="006A576C" w:rsidP="006A576C">
      <w:pPr>
        <w:pStyle w:val="a5"/>
        <w:numPr>
          <w:ilvl w:val="0"/>
          <w:numId w:val="1"/>
        </w:numPr>
        <w:spacing w:after="0" w:line="240" w:lineRule="auto"/>
        <w:ind w:left="340" w:hanging="227"/>
        <w:contextualSpacing/>
        <w:jc w:val="both"/>
        <w:rPr>
          <w:rFonts w:ascii="Times New Roman" w:hAnsi="Times New Roman" w:cs="Times New Roman"/>
          <w:sz w:val="24"/>
          <w:szCs w:val="24"/>
        </w:rPr>
      </w:pPr>
      <w:r w:rsidRPr="006A576C">
        <w:rPr>
          <w:rFonts w:ascii="Times New Roman" w:hAnsi="Times New Roman" w:cs="Times New Roman"/>
          <w:sz w:val="24"/>
          <w:szCs w:val="24"/>
        </w:rPr>
        <w:t>неквалифицированные рабочие.</w:t>
      </w:r>
    </w:p>
    <w:p w:rsidR="006A576C" w:rsidRPr="006A576C" w:rsidRDefault="006A576C" w:rsidP="006A576C">
      <w:pPr>
        <w:pStyle w:val="P10"/>
        <w:rPr>
          <w:sz w:val="24"/>
          <w:szCs w:val="24"/>
        </w:rPr>
      </w:pPr>
      <w:r w:rsidRPr="006A576C">
        <w:rPr>
          <w:sz w:val="24"/>
          <w:szCs w:val="24"/>
        </w:rPr>
        <w:t xml:space="preserve">Вышеперечисленные категории персонала были сгруппированы в </w:t>
      </w:r>
      <w:r w:rsidRPr="006A576C">
        <w:rPr>
          <w:b/>
          <w:sz w:val="24"/>
          <w:szCs w:val="24"/>
        </w:rPr>
        <w:t>четыре</w:t>
      </w:r>
      <w:r w:rsidRPr="006A576C">
        <w:rPr>
          <w:sz w:val="24"/>
          <w:szCs w:val="24"/>
        </w:rPr>
        <w:t xml:space="preserve"> группы для выделения четырех сферных классов, СФЕРОНОВ:</w:t>
      </w:r>
    </w:p>
    <w:p w:rsidR="006A576C" w:rsidRPr="006A576C" w:rsidRDefault="006A576C" w:rsidP="006A576C">
      <w:pPr>
        <w:pStyle w:val="P10"/>
        <w:numPr>
          <w:ilvl w:val="0"/>
          <w:numId w:val="10"/>
        </w:numPr>
        <w:ind w:left="397" w:hanging="57"/>
        <w:rPr>
          <w:spacing w:val="-2"/>
          <w:sz w:val="24"/>
          <w:szCs w:val="24"/>
        </w:rPr>
      </w:pPr>
      <w:r w:rsidRPr="006A576C">
        <w:rPr>
          <w:spacing w:val="-2"/>
          <w:sz w:val="24"/>
          <w:szCs w:val="24"/>
        </w:rPr>
        <w:t>руководители организаций и их структурных подразделений (служб) – Л3, Оргкласс;</w:t>
      </w:r>
    </w:p>
    <w:p w:rsidR="006A576C" w:rsidRPr="006A576C" w:rsidRDefault="006A576C" w:rsidP="006A576C">
      <w:pPr>
        <w:pStyle w:val="P10"/>
        <w:numPr>
          <w:ilvl w:val="0"/>
          <w:numId w:val="10"/>
        </w:numPr>
        <w:ind w:left="397" w:hanging="57"/>
        <w:rPr>
          <w:sz w:val="24"/>
          <w:szCs w:val="24"/>
        </w:rPr>
      </w:pPr>
      <w:r w:rsidRPr="006A576C">
        <w:rPr>
          <w:sz w:val="24"/>
          <w:szCs w:val="24"/>
        </w:rPr>
        <w:t>специалисты высшего и среднего уровня квалификации, занятые обучением и медицинским обслуживанием персонала – Л1р, Социокласс;</w:t>
      </w:r>
    </w:p>
    <w:p w:rsidR="006A576C" w:rsidRPr="006A576C" w:rsidRDefault="006A576C" w:rsidP="006A576C">
      <w:pPr>
        <w:pStyle w:val="P10"/>
        <w:numPr>
          <w:ilvl w:val="0"/>
          <w:numId w:val="10"/>
        </w:numPr>
        <w:ind w:left="397" w:hanging="57"/>
        <w:rPr>
          <w:sz w:val="24"/>
          <w:szCs w:val="24"/>
        </w:rPr>
      </w:pPr>
      <w:r w:rsidRPr="006A576C">
        <w:rPr>
          <w:sz w:val="24"/>
          <w:szCs w:val="24"/>
        </w:rPr>
        <w:t>работники и специалисты, занятые подготовкой информации, оформлением документации и учётом – Л2, Инфокласс;</w:t>
      </w:r>
    </w:p>
    <w:p w:rsidR="006A576C" w:rsidRPr="006A576C" w:rsidRDefault="006A576C" w:rsidP="006A576C">
      <w:pPr>
        <w:pStyle w:val="P10"/>
        <w:numPr>
          <w:ilvl w:val="0"/>
          <w:numId w:val="10"/>
        </w:numPr>
        <w:ind w:left="397" w:hanging="57"/>
        <w:rPr>
          <w:sz w:val="24"/>
          <w:szCs w:val="24"/>
        </w:rPr>
      </w:pPr>
      <w:r w:rsidRPr="006A576C">
        <w:rPr>
          <w:sz w:val="24"/>
          <w:szCs w:val="24"/>
        </w:rPr>
        <w:t>иные категории персонала, кроме руководителей и работников, занятых подготовкой информации, оформлением документации, учётом и обслуживанием – Л4, Технокласс;</w:t>
      </w:r>
    </w:p>
    <w:p w:rsidR="006A576C" w:rsidRPr="006A576C" w:rsidRDefault="006A576C" w:rsidP="006A576C">
      <w:pPr>
        <w:pStyle w:val="P10"/>
        <w:rPr>
          <w:sz w:val="24"/>
          <w:szCs w:val="24"/>
        </w:rPr>
      </w:pPr>
      <w:r w:rsidRPr="006A576C">
        <w:rPr>
          <w:sz w:val="24"/>
          <w:szCs w:val="24"/>
        </w:rPr>
        <w:t>При этом к категории работников, занятых подготовкой информации, оформлением документации, учетом и обслуживанием отнесены следующие группы персонала:</w:t>
      </w:r>
    </w:p>
    <w:p w:rsidR="006A576C" w:rsidRPr="006A576C" w:rsidRDefault="006A576C" w:rsidP="006A576C">
      <w:pPr>
        <w:pStyle w:val="UL"/>
        <w:rPr>
          <w:sz w:val="24"/>
        </w:rPr>
      </w:pPr>
      <w:r w:rsidRPr="006A576C">
        <w:rPr>
          <w:sz w:val="24"/>
        </w:rPr>
        <w:t>Стенографистки и машинистки;</w:t>
      </w:r>
    </w:p>
    <w:p w:rsidR="006A576C" w:rsidRPr="006A576C" w:rsidRDefault="006A576C" w:rsidP="006A576C">
      <w:pPr>
        <w:pStyle w:val="UL"/>
        <w:rPr>
          <w:sz w:val="24"/>
        </w:rPr>
      </w:pPr>
      <w:r w:rsidRPr="006A576C">
        <w:rPr>
          <w:sz w:val="24"/>
        </w:rPr>
        <w:t>Операторы, использующие специальное оборудование для подготовки и передачи информации (принтер, телетайп, телефакс, телекс, шифровальное оборудование и электронная почта);</w:t>
      </w:r>
    </w:p>
    <w:p w:rsidR="006A576C" w:rsidRPr="006A576C" w:rsidRDefault="006A576C" w:rsidP="006A576C">
      <w:pPr>
        <w:pStyle w:val="UL"/>
        <w:rPr>
          <w:sz w:val="24"/>
        </w:rPr>
      </w:pPr>
      <w:r w:rsidRPr="006A576C">
        <w:rPr>
          <w:sz w:val="24"/>
        </w:rPr>
        <w:t>Операторы электронно-вычислительных машин (компьютеров), занятые вводом различной информации;</w:t>
      </w:r>
    </w:p>
    <w:p w:rsidR="006A576C" w:rsidRPr="006A576C" w:rsidRDefault="006A576C" w:rsidP="006A576C">
      <w:pPr>
        <w:pStyle w:val="UL"/>
        <w:rPr>
          <w:sz w:val="24"/>
        </w:rPr>
      </w:pPr>
      <w:r w:rsidRPr="006A576C">
        <w:rPr>
          <w:sz w:val="24"/>
        </w:rPr>
        <w:t>Операторы вычислительных машин (счетные машины, калькуляторы, фактурные машины);</w:t>
      </w:r>
    </w:p>
    <w:p w:rsidR="006A576C" w:rsidRPr="006A576C" w:rsidRDefault="006A576C" w:rsidP="006A576C">
      <w:pPr>
        <w:pStyle w:val="UL"/>
        <w:rPr>
          <w:sz w:val="24"/>
        </w:rPr>
      </w:pPr>
      <w:r w:rsidRPr="006A576C">
        <w:rPr>
          <w:sz w:val="24"/>
        </w:rPr>
        <w:t>Секретари и делопроизводители;</w:t>
      </w:r>
    </w:p>
    <w:p w:rsidR="006A576C" w:rsidRPr="006A576C" w:rsidRDefault="006A576C" w:rsidP="006A576C">
      <w:pPr>
        <w:pStyle w:val="UL"/>
        <w:rPr>
          <w:sz w:val="24"/>
        </w:rPr>
      </w:pPr>
      <w:r w:rsidRPr="006A576C">
        <w:rPr>
          <w:sz w:val="24"/>
        </w:rPr>
        <w:t>Служащие, занятые бухгалтерскими операциями и учетом;</w:t>
      </w:r>
    </w:p>
    <w:p w:rsidR="006A576C" w:rsidRPr="006A576C" w:rsidRDefault="006A576C" w:rsidP="006A576C">
      <w:pPr>
        <w:pStyle w:val="UL"/>
        <w:rPr>
          <w:sz w:val="24"/>
        </w:rPr>
      </w:pPr>
      <w:r w:rsidRPr="006A576C">
        <w:rPr>
          <w:sz w:val="24"/>
        </w:rPr>
        <w:t>Служащие, занятые обработкой статистической и финансовой информации;</w:t>
      </w:r>
    </w:p>
    <w:p w:rsidR="006A576C" w:rsidRPr="006A576C" w:rsidRDefault="006A576C" w:rsidP="006A576C">
      <w:pPr>
        <w:pStyle w:val="UL"/>
        <w:rPr>
          <w:sz w:val="24"/>
        </w:rPr>
      </w:pPr>
      <w:r w:rsidRPr="006A576C">
        <w:rPr>
          <w:sz w:val="24"/>
        </w:rPr>
        <w:t>Работники, занятые учетом, приемом и выдачей товаров;</w:t>
      </w:r>
    </w:p>
    <w:p w:rsidR="006A576C" w:rsidRPr="006A576C" w:rsidRDefault="006A576C" w:rsidP="006A576C">
      <w:pPr>
        <w:pStyle w:val="UL"/>
        <w:rPr>
          <w:sz w:val="24"/>
        </w:rPr>
      </w:pPr>
      <w:r w:rsidRPr="006A576C">
        <w:rPr>
          <w:sz w:val="24"/>
        </w:rPr>
        <w:t>Служащие, занятые диспетчеризацией производства;</w:t>
      </w:r>
    </w:p>
    <w:p w:rsidR="006A576C" w:rsidRPr="006A576C" w:rsidRDefault="006A576C" w:rsidP="006A576C">
      <w:pPr>
        <w:pStyle w:val="UL"/>
        <w:rPr>
          <w:sz w:val="24"/>
        </w:rPr>
      </w:pPr>
      <w:r w:rsidRPr="006A576C">
        <w:rPr>
          <w:sz w:val="24"/>
        </w:rPr>
        <w:t>Служащие, занятые учетом и дежурные на транспорте;</w:t>
      </w:r>
    </w:p>
    <w:p w:rsidR="006A576C" w:rsidRPr="006A576C" w:rsidRDefault="006A576C" w:rsidP="006A576C">
      <w:pPr>
        <w:pStyle w:val="UL"/>
        <w:rPr>
          <w:sz w:val="24"/>
        </w:rPr>
      </w:pPr>
      <w:r w:rsidRPr="006A576C">
        <w:rPr>
          <w:sz w:val="24"/>
        </w:rPr>
        <w:t>Служащие библиотек и занятые картотеками;</w:t>
      </w:r>
    </w:p>
    <w:p w:rsidR="006A576C" w:rsidRPr="006A576C" w:rsidRDefault="006A576C" w:rsidP="006A576C">
      <w:pPr>
        <w:pStyle w:val="UL"/>
        <w:rPr>
          <w:sz w:val="24"/>
        </w:rPr>
      </w:pPr>
      <w:r w:rsidRPr="006A576C">
        <w:rPr>
          <w:sz w:val="24"/>
        </w:rPr>
        <w:t>Кодировщики, корректоры и родственные профессии;</w:t>
      </w:r>
    </w:p>
    <w:p w:rsidR="006A576C" w:rsidRPr="006A576C" w:rsidRDefault="006A576C" w:rsidP="006A576C">
      <w:pPr>
        <w:pStyle w:val="UL"/>
        <w:rPr>
          <w:sz w:val="24"/>
        </w:rPr>
      </w:pPr>
      <w:r w:rsidRPr="006A576C">
        <w:rPr>
          <w:sz w:val="24"/>
        </w:rPr>
        <w:t>Другие служащие, занятые подготовкой информации, оформлением документации и учетом;</w:t>
      </w:r>
    </w:p>
    <w:p w:rsidR="006A576C" w:rsidRPr="006A576C" w:rsidRDefault="006A576C" w:rsidP="006A576C">
      <w:pPr>
        <w:pStyle w:val="UL"/>
        <w:rPr>
          <w:sz w:val="24"/>
        </w:rPr>
      </w:pPr>
      <w:r w:rsidRPr="006A576C">
        <w:rPr>
          <w:sz w:val="24"/>
        </w:rPr>
        <w:t>Кассиры, включая билетных кассиров;</w:t>
      </w:r>
    </w:p>
    <w:p w:rsidR="006A576C" w:rsidRPr="006A576C" w:rsidRDefault="006A576C" w:rsidP="006A576C">
      <w:pPr>
        <w:pStyle w:val="UL"/>
        <w:rPr>
          <w:sz w:val="24"/>
        </w:rPr>
      </w:pPr>
      <w:r w:rsidRPr="006A576C">
        <w:rPr>
          <w:sz w:val="24"/>
        </w:rPr>
        <w:t>Кассиры банков и родственные профессии;</w:t>
      </w:r>
    </w:p>
    <w:p w:rsidR="006A576C" w:rsidRPr="006A576C" w:rsidRDefault="006A576C" w:rsidP="006A576C">
      <w:pPr>
        <w:pStyle w:val="UL"/>
        <w:rPr>
          <w:spacing w:val="-2"/>
          <w:sz w:val="24"/>
        </w:rPr>
      </w:pPr>
      <w:r w:rsidRPr="006A576C">
        <w:rPr>
          <w:spacing w:val="-4"/>
          <w:sz w:val="24"/>
        </w:rPr>
        <w:t>Работники по</w:t>
      </w:r>
      <w:r w:rsidRPr="006A576C">
        <w:rPr>
          <w:spacing w:val="-2"/>
          <w:sz w:val="24"/>
        </w:rPr>
        <w:t xml:space="preserve"> получению платежей по счетам, просроченных и других наличных сумм;</w:t>
      </w:r>
    </w:p>
    <w:p w:rsidR="006A576C" w:rsidRPr="006A576C" w:rsidRDefault="006A576C" w:rsidP="006A576C">
      <w:pPr>
        <w:pStyle w:val="UL"/>
        <w:rPr>
          <w:sz w:val="24"/>
        </w:rPr>
      </w:pPr>
      <w:r w:rsidRPr="006A576C">
        <w:rPr>
          <w:sz w:val="24"/>
        </w:rPr>
        <w:t>Служащие, занятые приемом и информированием посетителей (регистраторы, дежурные бюро пропусков, по выдаче справок и другие).</w:t>
      </w:r>
    </w:p>
    <w:p w:rsidR="006A576C" w:rsidRPr="006A576C" w:rsidRDefault="006A576C" w:rsidP="006A576C">
      <w:pPr>
        <w:pStyle w:val="P10"/>
        <w:rPr>
          <w:sz w:val="24"/>
          <w:szCs w:val="24"/>
        </w:rPr>
      </w:pPr>
      <w:r w:rsidRPr="006A576C">
        <w:rPr>
          <w:sz w:val="24"/>
          <w:szCs w:val="24"/>
        </w:rPr>
        <w:t>К этой же группе относятся специалисты научных и проектных организаций, учреждений культуры, искусства, СМИ, рекламы и подобные.</w:t>
      </w:r>
    </w:p>
    <w:p w:rsidR="006A576C" w:rsidRPr="006A576C" w:rsidRDefault="006A576C" w:rsidP="006A576C">
      <w:pPr>
        <w:pStyle w:val="P10"/>
        <w:rPr>
          <w:sz w:val="24"/>
          <w:szCs w:val="24"/>
        </w:rPr>
      </w:pPr>
      <w:r w:rsidRPr="006A576C">
        <w:rPr>
          <w:sz w:val="24"/>
          <w:szCs w:val="24"/>
        </w:rPr>
        <w:t xml:space="preserve">В связи с тем, что к выделенной выше категории работников, занятых подготовкой информации, оформлением документации, учетом и обслуживанием относятся работники – служащие, не имеющие специального профессионального образования, необходима корректировка такой численности. Такая корректировка связана с добавлением к численности </w:t>
      </w:r>
      <w:r w:rsidRPr="006A576C">
        <w:rPr>
          <w:sz w:val="24"/>
          <w:szCs w:val="24"/>
        </w:rPr>
        <w:lastRenderedPageBreak/>
        <w:t xml:space="preserve">работников-служащих работников, имеющих среднее и высшее профессиональное образование и занятых обработкой и анализом информации. К сожалению, данные о численности специалистов со средним и высшим профессиональным образованием, занятых обработкой и анализом информации, отсутствует в статистике РФ. </w:t>
      </w:r>
    </w:p>
    <w:p w:rsidR="006A576C" w:rsidRPr="006A576C" w:rsidRDefault="006A576C" w:rsidP="006A576C">
      <w:pPr>
        <w:pStyle w:val="P8"/>
        <w:rPr>
          <w:sz w:val="24"/>
          <w:szCs w:val="24"/>
        </w:rPr>
      </w:pPr>
    </w:p>
    <w:p w:rsidR="006A576C" w:rsidRPr="006A576C" w:rsidRDefault="006A576C" w:rsidP="006A576C">
      <w:pPr>
        <w:pStyle w:val="H10B"/>
        <w:rPr>
          <w:szCs w:val="24"/>
          <w:lang w:val="ru-RU"/>
        </w:rPr>
      </w:pPr>
      <w:r w:rsidRPr="006A576C">
        <w:rPr>
          <w:szCs w:val="24"/>
          <w:lang w:val="ru-RU"/>
        </w:rPr>
        <w:t>6. Методика определения численности СФЕРОНОВ России на основе статистических данных населения РФ</w:t>
      </w:r>
    </w:p>
    <w:p w:rsidR="006A576C" w:rsidRPr="006A576C" w:rsidRDefault="006A576C" w:rsidP="006A576C">
      <w:pPr>
        <w:pStyle w:val="P10"/>
        <w:rPr>
          <w:sz w:val="24"/>
          <w:szCs w:val="24"/>
        </w:rPr>
      </w:pPr>
      <w:r w:rsidRPr="006A576C">
        <w:rPr>
          <w:sz w:val="24"/>
          <w:szCs w:val="24"/>
        </w:rPr>
        <w:t xml:space="preserve">Методика определения численности СФЕРОНОВ занятого (работающего, экономически активного) населения России представляет собой наложение и совокупное применение двух традиционных статистических классификаций (ВЭД и категорий персонала) на структуру СФЕРОНОВ. Или, иными словами, статистическая информация численности занятых в ВЭД и по категориям персонала дифференцируется и группируется по структуре четырех СФЕРОНОВ (кроме неработающего населения, занятого </w:t>
      </w:r>
      <w:proofErr w:type="spellStart"/>
      <w:r w:rsidRPr="006A576C">
        <w:rPr>
          <w:sz w:val="24"/>
          <w:szCs w:val="24"/>
        </w:rPr>
        <w:t>самопроизводством</w:t>
      </w:r>
      <w:proofErr w:type="spellEnd"/>
      <w:r w:rsidRPr="006A576C">
        <w:rPr>
          <w:sz w:val="24"/>
          <w:szCs w:val="24"/>
        </w:rPr>
        <w:t>). Эта методика может быть выражена следующей таблицей.</w:t>
      </w:r>
    </w:p>
    <w:p w:rsidR="006A576C" w:rsidRPr="0082590C" w:rsidRDefault="006A576C" w:rsidP="006A576C">
      <w:pPr>
        <w:pStyle w:val="P10"/>
        <w:ind w:firstLine="0"/>
        <w:jc w:val="center"/>
        <w:rPr>
          <w:sz w:val="24"/>
          <w:szCs w:val="24"/>
        </w:rPr>
      </w:pPr>
      <w:r w:rsidRPr="0082590C">
        <w:rPr>
          <w:b/>
          <w:sz w:val="24"/>
          <w:szCs w:val="24"/>
        </w:rPr>
        <w:t>Та</w:t>
      </w:r>
      <w:r w:rsidR="008B33D1" w:rsidRPr="0082590C">
        <w:rPr>
          <w:b/>
          <w:sz w:val="24"/>
          <w:szCs w:val="24"/>
        </w:rPr>
        <w:t>блица 3</w:t>
      </w:r>
      <w:r w:rsidRPr="0082590C">
        <w:rPr>
          <w:sz w:val="24"/>
          <w:szCs w:val="24"/>
        </w:rPr>
        <w:t>. ВЭД по категориям персонала</w:t>
      </w:r>
    </w:p>
    <w:tbl>
      <w:tblPr>
        <w:tblStyle w:val="a7"/>
        <w:tblW w:w="5000" w:type="pct"/>
        <w:tblLook w:val="00A0" w:firstRow="1" w:lastRow="0" w:firstColumn="1" w:lastColumn="0" w:noHBand="0" w:noVBand="0"/>
      </w:tblPr>
      <w:tblGrid>
        <w:gridCol w:w="7180"/>
        <w:gridCol w:w="856"/>
        <w:gridCol w:w="701"/>
        <w:gridCol w:w="701"/>
        <w:gridCol w:w="699"/>
      </w:tblGrid>
      <w:tr w:rsidR="006A576C" w:rsidRPr="006A576C" w:rsidTr="009C6316">
        <w:trPr>
          <w:trHeight w:val="77"/>
        </w:trPr>
        <w:tc>
          <w:tcPr>
            <w:tcW w:w="3541" w:type="pct"/>
            <w:vMerge w:val="restart"/>
          </w:tcPr>
          <w:p w:rsidR="006A576C" w:rsidRPr="006A576C" w:rsidRDefault="006A576C" w:rsidP="009C6316">
            <w:pPr>
              <w:jc w:val="center"/>
              <w:rPr>
                <w:szCs w:val="24"/>
              </w:rPr>
            </w:pPr>
            <w:r w:rsidRPr="006A576C">
              <w:rPr>
                <w:szCs w:val="24"/>
              </w:rPr>
              <w:t>Вид экономической деятельности</w:t>
            </w:r>
          </w:p>
        </w:tc>
        <w:tc>
          <w:tcPr>
            <w:tcW w:w="1459" w:type="pct"/>
            <w:gridSpan w:val="4"/>
          </w:tcPr>
          <w:p w:rsidR="006A576C" w:rsidRPr="006A576C" w:rsidRDefault="006A576C" w:rsidP="009C6316">
            <w:pPr>
              <w:jc w:val="center"/>
              <w:rPr>
                <w:szCs w:val="24"/>
              </w:rPr>
            </w:pPr>
            <w:r w:rsidRPr="006A576C">
              <w:rPr>
                <w:szCs w:val="24"/>
              </w:rPr>
              <w:t>Категории персонала</w:t>
            </w:r>
          </w:p>
        </w:tc>
      </w:tr>
      <w:tr w:rsidR="006A576C" w:rsidRPr="006A576C" w:rsidTr="009C6316">
        <w:trPr>
          <w:trHeight w:val="76"/>
        </w:trPr>
        <w:tc>
          <w:tcPr>
            <w:tcW w:w="3541" w:type="pct"/>
            <w:vMerge/>
          </w:tcPr>
          <w:p w:rsidR="006A576C" w:rsidRPr="006A576C" w:rsidRDefault="006A576C" w:rsidP="009C6316">
            <w:pPr>
              <w:jc w:val="center"/>
              <w:rPr>
                <w:szCs w:val="24"/>
              </w:rPr>
            </w:pPr>
          </w:p>
        </w:tc>
        <w:tc>
          <w:tcPr>
            <w:tcW w:w="422" w:type="pct"/>
          </w:tcPr>
          <w:p w:rsidR="006A576C" w:rsidRPr="006A576C" w:rsidRDefault="006A576C" w:rsidP="009C6316">
            <w:pPr>
              <w:jc w:val="center"/>
              <w:rPr>
                <w:szCs w:val="24"/>
              </w:rPr>
            </w:pPr>
            <w:r w:rsidRPr="006A576C">
              <w:rPr>
                <w:szCs w:val="24"/>
              </w:rPr>
              <w:t>Л1р</w:t>
            </w:r>
          </w:p>
        </w:tc>
        <w:tc>
          <w:tcPr>
            <w:tcW w:w="346" w:type="pct"/>
          </w:tcPr>
          <w:p w:rsidR="006A576C" w:rsidRPr="006A576C" w:rsidRDefault="006A576C" w:rsidP="009C6316">
            <w:pPr>
              <w:jc w:val="center"/>
              <w:rPr>
                <w:szCs w:val="24"/>
              </w:rPr>
            </w:pPr>
            <w:r w:rsidRPr="006A576C">
              <w:rPr>
                <w:szCs w:val="24"/>
              </w:rPr>
              <w:t>Л2</w:t>
            </w:r>
          </w:p>
        </w:tc>
        <w:tc>
          <w:tcPr>
            <w:tcW w:w="346" w:type="pct"/>
          </w:tcPr>
          <w:p w:rsidR="006A576C" w:rsidRPr="006A576C" w:rsidRDefault="006A576C" w:rsidP="009C6316">
            <w:pPr>
              <w:jc w:val="center"/>
              <w:rPr>
                <w:szCs w:val="24"/>
              </w:rPr>
            </w:pPr>
            <w:r w:rsidRPr="006A576C">
              <w:rPr>
                <w:szCs w:val="24"/>
              </w:rPr>
              <w:t>Л3</w:t>
            </w:r>
          </w:p>
        </w:tc>
        <w:tc>
          <w:tcPr>
            <w:tcW w:w="346" w:type="pct"/>
          </w:tcPr>
          <w:p w:rsidR="006A576C" w:rsidRPr="006A576C" w:rsidRDefault="006A576C" w:rsidP="009C6316">
            <w:pPr>
              <w:jc w:val="center"/>
              <w:rPr>
                <w:szCs w:val="24"/>
              </w:rPr>
            </w:pPr>
            <w:r w:rsidRPr="006A576C">
              <w:rPr>
                <w:szCs w:val="24"/>
              </w:rPr>
              <w:t>Л4</w:t>
            </w:r>
          </w:p>
        </w:tc>
      </w:tr>
      <w:tr w:rsidR="006A576C" w:rsidRPr="006A576C" w:rsidTr="009C6316">
        <w:tc>
          <w:tcPr>
            <w:tcW w:w="3541" w:type="pct"/>
          </w:tcPr>
          <w:p w:rsidR="006A576C" w:rsidRPr="006A576C" w:rsidRDefault="006A576C" w:rsidP="00A96D22">
            <w:pPr>
              <w:rPr>
                <w:szCs w:val="24"/>
              </w:rPr>
            </w:pPr>
            <w:r w:rsidRPr="006A576C">
              <w:rPr>
                <w:szCs w:val="24"/>
              </w:rPr>
              <w:t>ВИДЫ ЭКОНОМИЧЕСКОЙ ДЕЯТЕЛЬНОСТИ, Таблица</w:t>
            </w:r>
            <w:r w:rsidR="00A96D22">
              <w:rPr>
                <w:szCs w:val="24"/>
                <w:lang w:val="en-US"/>
              </w:rPr>
              <w:t xml:space="preserve"> 2</w:t>
            </w:r>
            <w:r w:rsidRPr="006A576C">
              <w:rPr>
                <w:szCs w:val="24"/>
              </w:rPr>
              <w:t>.</w:t>
            </w:r>
          </w:p>
        </w:tc>
        <w:tc>
          <w:tcPr>
            <w:tcW w:w="422" w:type="pct"/>
          </w:tcPr>
          <w:p w:rsidR="006A576C" w:rsidRPr="006A576C" w:rsidRDefault="006A576C" w:rsidP="009C6316">
            <w:pPr>
              <w:rPr>
                <w:szCs w:val="24"/>
              </w:rPr>
            </w:pPr>
          </w:p>
        </w:tc>
        <w:tc>
          <w:tcPr>
            <w:tcW w:w="346" w:type="pct"/>
          </w:tcPr>
          <w:p w:rsidR="006A576C" w:rsidRPr="006A576C" w:rsidRDefault="006A576C" w:rsidP="009C6316">
            <w:pPr>
              <w:rPr>
                <w:szCs w:val="24"/>
              </w:rPr>
            </w:pPr>
          </w:p>
        </w:tc>
        <w:tc>
          <w:tcPr>
            <w:tcW w:w="346" w:type="pct"/>
          </w:tcPr>
          <w:p w:rsidR="006A576C" w:rsidRPr="006A576C" w:rsidRDefault="006A576C" w:rsidP="009C6316">
            <w:pPr>
              <w:rPr>
                <w:szCs w:val="24"/>
              </w:rPr>
            </w:pPr>
          </w:p>
        </w:tc>
        <w:tc>
          <w:tcPr>
            <w:tcW w:w="346" w:type="pct"/>
          </w:tcPr>
          <w:p w:rsidR="006A576C" w:rsidRPr="006A576C" w:rsidRDefault="006A576C" w:rsidP="009C6316">
            <w:pPr>
              <w:rPr>
                <w:szCs w:val="24"/>
              </w:rPr>
            </w:pPr>
          </w:p>
        </w:tc>
      </w:tr>
    </w:tbl>
    <w:p w:rsidR="006A576C" w:rsidRPr="006A576C" w:rsidRDefault="006A576C" w:rsidP="006A576C">
      <w:pPr>
        <w:pStyle w:val="P10"/>
        <w:rPr>
          <w:sz w:val="24"/>
          <w:szCs w:val="24"/>
        </w:rPr>
      </w:pPr>
      <w:r w:rsidRPr="006A576C">
        <w:rPr>
          <w:sz w:val="24"/>
          <w:szCs w:val="24"/>
        </w:rPr>
        <w:t xml:space="preserve">Применение этой методики к статистическим данным занятого (экономически активного) населения России с учетом неработающего (экономически неактивного) населения позволит определить численность СФЕРОНОВ России в полной численности ее населения за 2010 год по данным переписи. </w:t>
      </w:r>
    </w:p>
    <w:p w:rsidR="006A576C" w:rsidRPr="006A576C" w:rsidRDefault="006A576C" w:rsidP="006A576C">
      <w:pPr>
        <w:pStyle w:val="P8"/>
        <w:rPr>
          <w:sz w:val="24"/>
          <w:szCs w:val="24"/>
        </w:rPr>
      </w:pPr>
    </w:p>
    <w:p w:rsidR="006A576C" w:rsidRPr="006A576C" w:rsidRDefault="006A576C" w:rsidP="006A576C">
      <w:pPr>
        <w:pStyle w:val="H10B"/>
        <w:rPr>
          <w:szCs w:val="24"/>
          <w:lang w:val="ru-RU"/>
        </w:rPr>
      </w:pPr>
      <w:r w:rsidRPr="006A576C">
        <w:rPr>
          <w:szCs w:val="24"/>
          <w:lang w:val="ru-RU"/>
        </w:rPr>
        <w:t>7. Среднегодовая численность населения РФ за 2010</w:t>
      </w:r>
      <w:r w:rsidRPr="006A576C">
        <w:rPr>
          <w:szCs w:val="24"/>
        </w:rPr>
        <w:t> </w:t>
      </w:r>
      <w:r w:rsidRPr="006A576C">
        <w:rPr>
          <w:szCs w:val="24"/>
          <w:lang w:val="ru-RU"/>
        </w:rPr>
        <w:t>г.</w:t>
      </w:r>
    </w:p>
    <w:p w:rsidR="006A576C" w:rsidRPr="006A576C" w:rsidRDefault="006A576C" w:rsidP="006A576C">
      <w:pPr>
        <w:pStyle w:val="P10"/>
        <w:rPr>
          <w:sz w:val="24"/>
          <w:szCs w:val="24"/>
        </w:rPr>
      </w:pPr>
      <w:r w:rsidRPr="006A576C">
        <w:rPr>
          <w:sz w:val="24"/>
          <w:szCs w:val="24"/>
        </w:rPr>
        <w:t>Среднегодовая численность населения РФ за 2010 г. составила 142,938 млн. человек. Она вычислена по средней хронологической кварталов 2010 г. На среднегодовую численность осуществляется расчет показателей в среднем на душу населения (дохода, жилищной обеспеченности, потребления и др.). Поэтому в данной работе использовалась именно среднегодовая численность населения и среднегодовая численность занятых как наиболее устойчивые данные за год [1; 4].</w:t>
      </w:r>
    </w:p>
    <w:p w:rsidR="006A576C" w:rsidRPr="006A576C" w:rsidRDefault="006A576C" w:rsidP="006A576C">
      <w:pPr>
        <w:pStyle w:val="P8"/>
        <w:rPr>
          <w:sz w:val="24"/>
          <w:szCs w:val="24"/>
        </w:rPr>
      </w:pPr>
    </w:p>
    <w:p w:rsidR="006A576C" w:rsidRPr="006A576C" w:rsidRDefault="006A576C" w:rsidP="006A576C">
      <w:pPr>
        <w:pStyle w:val="H10B"/>
        <w:rPr>
          <w:szCs w:val="24"/>
          <w:lang w:val="ru-RU"/>
        </w:rPr>
      </w:pPr>
      <w:r w:rsidRPr="006A576C">
        <w:rPr>
          <w:szCs w:val="24"/>
          <w:lang w:val="ru-RU"/>
        </w:rPr>
        <w:t>8. Определение численности Л1н (неработающего населения) РФ за 2010</w:t>
      </w:r>
      <w:r w:rsidRPr="006A576C">
        <w:rPr>
          <w:szCs w:val="24"/>
        </w:rPr>
        <w:t> </w:t>
      </w:r>
      <w:r w:rsidRPr="006A576C">
        <w:rPr>
          <w:szCs w:val="24"/>
          <w:lang w:val="ru-RU"/>
        </w:rPr>
        <w:t>г.</w:t>
      </w:r>
    </w:p>
    <w:p w:rsidR="006A576C" w:rsidRPr="006A576C" w:rsidRDefault="006A576C" w:rsidP="006A576C">
      <w:pPr>
        <w:pStyle w:val="P10"/>
        <w:rPr>
          <w:sz w:val="24"/>
          <w:szCs w:val="24"/>
        </w:rPr>
      </w:pPr>
      <w:r w:rsidRPr="006A576C">
        <w:rPr>
          <w:sz w:val="24"/>
          <w:szCs w:val="24"/>
        </w:rPr>
        <w:t xml:space="preserve">По данным ВПН-2010 о половозрастном составе населения, проживающего в частных домохозяйствах, выделены следующие возрастные группы и вычислена структура неработающего населения, занятого </w:t>
      </w:r>
      <w:proofErr w:type="spellStart"/>
      <w:r w:rsidRPr="006A576C">
        <w:rPr>
          <w:sz w:val="24"/>
          <w:szCs w:val="24"/>
        </w:rPr>
        <w:t>самопроизводством</w:t>
      </w:r>
      <w:proofErr w:type="spellEnd"/>
      <w:r w:rsidRPr="006A576C">
        <w:rPr>
          <w:sz w:val="24"/>
          <w:szCs w:val="24"/>
        </w:rPr>
        <w:t xml:space="preserve"> [3; 7: 8; 9; 10; 11]:</w:t>
      </w:r>
    </w:p>
    <w:p w:rsidR="006A576C" w:rsidRPr="0082590C" w:rsidRDefault="008B33D1" w:rsidP="006A576C">
      <w:pPr>
        <w:pStyle w:val="P10"/>
        <w:ind w:firstLine="0"/>
        <w:jc w:val="center"/>
        <w:rPr>
          <w:sz w:val="24"/>
          <w:szCs w:val="24"/>
        </w:rPr>
      </w:pPr>
      <w:r w:rsidRPr="0082590C">
        <w:rPr>
          <w:b/>
          <w:sz w:val="24"/>
          <w:szCs w:val="24"/>
        </w:rPr>
        <w:t>Таблица 4</w:t>
      </w:r>
      <w:r w:rsidR="006A576C" w:rsidRPr="0082590C">
        <w:rPr>
          <w:sz w:val="24"/>
          <w:szCs w:val="24"/>
        </w:rPr>
        <w:t xml:space="preserve">. Занятые </w:t>
      </w:r>
      <w:proofErr w:type="spellStart"/>
      <w:r w:rsidR="006A576C" w:rsidRPr="0082590C">
        <w:rPr>
          <w:sz w:val="24"/>
          <w:szCs w:val="24"/>
        </w:rPr>
        <w:t>самопроизводством</w:t>
      </w:r>
      <w:proofErr w:type="spellEnd"/>
      <w:r w:rsidR="006A576C" w:rsidRPr="0082590C">
        <w:rPr>
          <w:sz w:val="24"/>
          <w:szCs w:val="24"/>
        </w:rPr>
        <w:t xml:space="preserve"> (неработающие, экономически неактивные)</w:t>
      </w:r>
    </w:p>
    <w:tbl>
      <w:tblPr>
        <w:tblStyle w:val="a7"/>
        <w:tblW w:w="5000" w:type="pct"/>
        <w:tblLook w:val="01E0" w:firstRow="1" w:lastRow="1" w:firstColumn="1" w:lastColumn="1" w:noHBand="0" w:noVBand="0"/>
      </w:tblPr>
      <w:tblGrid>
        <w:gridCol w:w="1213"/>
        <w:gridCol w:w="7017"/>
        <w:gridCol w:w="987"/>
        <w:gridCol w:w="920"/>
      </w:tblGrid>
      <w:tr w:rsidR="006A576C" w:rsidRPr="0082590C" w:rsidTr="009C6316">
        <w:tc>
          <w:tcPr>
            <w:tcW w:w="598" w:type="pct"/>
          </w:tcPr>
          <w:p w:rsidR="006A576C" w:rsidRPr="0082590C" w:rsidRDefault="006A576C" w:rsidP="009C6316">
            <w:pPr>
              <w:jc w:val="center"/>
              <w:rPr>
                <w:b/>
                <w:szCs w:val="24"/>
              </w:rPr>
            </w:pPr>
            <w:r w:rsidRPr="0082590C">
              <w:rPr>
                <w:b/>
                <w:szCs w:val="24"/>
              </w:rPr>
              <w:t>Л1н</w:t>
            </w:r>
          </w:p>
        </w:tc>
        <w:tc>
          <w:tcPr>
            <w:tcW w:w="3461" w:type="pct"/>
          </w:tcPr>
          <w:p w:rsidR="006A576C" w:rsidRPr="0082590C" w:rsidRDefault="006A576C" w:rsidP="009C6316">
            <w:pPr>
              <w:jc w:val="center"/>
              <w:rPr>
                <w:b/>
                <w:szCs w:val="24"/>
              </w:rPr>
            </w:pPr>
            <w:r w:rsidRPr="0082590C">
              <w:rPr>
                <w:b/>
                <w:szCs w:val="24"/>
              </w:rPr>
              <w:t xml:space="preserve">Л1н = занятые </w:t>
            </w:r>
            <w:proofErr w:type="spellStart"/>
            <w:r w:rsidRPr="0082590C">
              <w:rPr>
                <w:b/>
                <w:szCs w:val="24"/>
              </w:rPr>
              <w:t>самопроизводством</w:t>
            </w:r>
            <w:proofErr w:type="spellEnd"/>
            <w:r w:rsidRPr="0082590C">
              <w:rPr>
                <w:b/>
                <w:szCs w:val="24"/>
              </w:rPr>
              <w:t>, сумма неработающих (экономически неактивных):</w:t>
            </w:r>
          </w:p>
        </w:tc>
        <w:tc>
          <w:tcPr>
            <w:tcW w:w="487" w:type="pct"/>
          </w:tcPr>
          <w:p w:rsidR="006A576C" w:rsidRPr="0082590C" w:rsidRDefault="006A576C" w:rsidP="009C6316">
            <w:pPr>
              <w:jc w:val="center"/>
              <w:rPr>
                <w:b/>
                <w:szCs w:val="24"/>
              </w:rPr>
            </w:pPr>
            <w:r w:rsidRPr="0082590C">
              <w:rPr>
                <w:b/>
                <w:szCs w:val="24"/>
              </w:rPr>
              <w:t>73,629</w:t>
            </w:r>
          </w:p>
        </w:tc>
        <w:tc>
          <w:tcPr>
            <w:tcW w:w="455" w:type="pct"/>
          </w:tcPr>
          <w:p w:rsidR="006A576C" w:rsidRPr="0082590C" w:rsidRDefault="006A576C" w:rsidP="009C6316">
            <w:pPr>
              <w:jc w:val="center"/>
              <w:rPr>
                <w:b/>
                <w:szCs w:val="24"/>
              </w:rPr>
            </w:pPr>
            <w:r w:rsidRPr="0082590C">
              <w:rPr>
                <w:b/>
                <w:szCs w:val="24"/>
              </w:rPr>
              <w:t>100%</w:t>
            </w:r>
          </w:p>
        </w:tc>
      </w:tr>
      <w:tr w:rsidR="006A576C" w:rsidRPr="0082590C" w:rsidTr="009C6316">
        <w:tc>
          <w:tcPr>
            <w:tcW w:w="598" w:type="pct"/>
          </w:tcPr>
          <w:p w:rsidR="006A576C" w:rsidRPr="0082590C" w:rsidRDefault="006A576C" w:rsidP="009C6316">
            <w:pPr>
              <w:jc w:val="center"/>
              <w:rPr>
                <w:szCs w:val="24"/>
              </w:rPr>
            </w:pPr>
          </w:p>
        </w:tc>
        <w:tc>
          <w:tcPr>
            <w:tcW w:w="3461" w:type="pct"/>
          </w:tcPr>
          <w:p w:rsidR="006A576C" w:rsidRPr="0082590C" w:rsidRDefault="006A576C" w:rsidP="009C6316">
            <w:pPr>
              <w:jc w:val="center"/>
              <w:rPr>
                <w:szCs w:val="24"/>
              </w:rPr>
            </w:pPr>
            <w:r w:rsidRPr="0082590C">
              <w:rPr>
                <w:szCs w:val="24"/>
              </w:rPr>
              <w:t>Возрастная группа 0–14 лет:</w:t>
            </w:r>
          </w:p>
        </w:tc>
        <w:tc>
          <w:tcPr>
            <w:tcW w:w="487" w:type="pct"/>
          </w:tcPr>
          <w:p w:rsidR="006A576C" w:rsidRPr="0082590C" w:rsidRDefault="006A576C" w:rsidP="009C6316">
            <w:pPr>
              <w:jc w:val="center"/>
              <w:rPr>
                <w:szCs w:val="24"/>
              </w:rPr>
            </w:pPr>
            <w:r w:rsidRPr="0082590C">
              <w:rPr>
                <w:szCs w:val="24"/>
              </w:rPr>
              <w:t>21,398</w:t>
            </w:r>
          </w:p>
        </w:tc>
        <w:tc>
          <w:tcPr>
            <w:tcW w:w="455" w:type="pct"/>
          </w:tcPr>
          <w:p w:rsidR="006A576C" w:rsidRPr="0082590C" w:rsidRDefault="006A576C" w:rsidP="009C6316">
            <w:pPr>
              <w:jc w:val="center"/>
              <w:rPr>
                <w:szCs w:val="24"/>
              </w:rPr>
            </w:pPr>
            <w:r w:rsidRPr="0082590C">
              <w:rPr>
                <w:szCs w:val="24"/>
              </w:rPr>
              <w:t>29,1</w:t>
            </w:r>
          </w:p>
        </w:tc>
      </w:tr>
      <w:tr w:rsidR="006A576C" w:rsidRPr="0082590C" w:rsidTr="009C6316">
        <w:tc>
          <w:tcPr>
            <w:tcW w:w="598" w:type="pct"/>
          </w:tcPr>
          <w:p w:rsidR="006A576C" w:rsidRPr="0082590C" w:rsidRDefault="006A576C" w:rsidP="009C6316">
            <w:pPr>
              <w:jc w:val="center"/>
              <w:rPr>
                <w:szCs w:val="24"/>
              </w:rPr>
            </w:pPr>
          </w:p>
        </w:tc>
        <w:tc>
          <w:tcPr>
            <w:tcW w:w="3461" w:type="pct"/>
          </w:tcPr>
          <w:p w:rsidR="006A576C" w:rsidRPr="0082590C" w:rsidRDefault="006A576C" w:rsidP="009C6316">
            <w:pPr>
              <w:jc w:val="center"/>
              <w:rPr>
                <w:szCs w:val="24"/>
              </w:rPr>
            </w:pPr>
            <w:r w:rsidRPr="0082590C">
              <w:rPr>
                <w:szCs w:val="24"/>
              </w:rPr>
              <w:t>Возрастная группа 15–72 лет, не активные:</w:t>
            </w:r>
          </w:p>
        </w:tc>
        <w:tc>
          <w:tcPr>
            <w:tcW w:w="487" w:type="pct"/>
          </w:tcPr>
          <w:p w:rsidR="006A576C" w:rsidRPr="0082590C" w:rsidRDefault="006A576C" w:rsidP="009C6316">
            <w:pPr>
              <w:jc w:val="center"/>
              <w:rPr>
                <w:szCs w:val="24"/>
              </w:rPr>
            </w:pPr>
            <w:r w:rsidRPr="0082590C">
              <w:rPr>
                <w:szCs w:val="24"/>
              </w:rPr>
              <w:t>33,708</w:t>
            </w:r>
          </w:p>
        </w:tc>
        <w:tc>
          <w:tcPr>
            <w:tcW w:w="455" w:type="pct"/>
          </w:tcPr>
          <w:p w:rsidR="006A576C" w:rsidRPr="0082590C" w:rsidRDefault="006A576C" w:rsidP="009C6316">
            <w:pPr>
              <w:jc w:val="center"/>
              <w:rPr>
                <w:szCs w:val="24"/>
              </w:rPr>
            </w:pPr>
            <w:r w:rsidRPr="0082590C">
              <w:rPr>
                <w:szCs w:val="24"/>
              </w:rPr>
              <w:t>45,8</w:t>
            </w:r>
          </w:p>
        </w:tc>
      </w:tr>
      <w:tr w:rsidR="006A576C" w:rsidRPr="0082590C" w:rsidTr="009C6316">
        <w:tc>
          <w:tcPr>
            <w:tcW w:w="598" w:type="pct"/>
          </w:tcPr>
          <w:p w:rsidR="006A576C" w:rsidRPr="0082590C" w:rsidRDefault="006A576C" w:rsidP="009C6316">
            <w:pPr>
              <w:jc w:val="center"/>
              <w:rPr>
                <w:szCs w:val="24"/>
              </w:rPr>
            </w:pPr>
          </w:p>
        </w:tc>
        <w:tc>
          <w:tcPr>
            <w:tcW w:w="3461" w:type="pct"/>
          </w:tcPr>
          <w:p w:rsidR="006A576C" w:rsidRPr="0082590C" w:rsidRDefault="006A576C" w:rsidP="009C6316">
            <w:pPr>
              <w:jc w:val="center"/>
              <w:rPr>
                <w:szCs w:val="24"/>
              </w:rPr>
            </w:pPr>
            <w:r w:rsidRPr="0082590C">
              <w:rPr>
                <w:szCs w:val="24"/>
              </w:rPr>
              <w:t>Возрастная группа 15–72 лет, безработные:</w:t>
            </w:r>
          </w:p>
        </w:tc>
        <w:tc>
          <w:tcPr>
            <w:tcW w:w="487" w:type="pct"/>
          </w:tcPr>
          <w:p w:rsidR="006A576C" w:rsidRPr="0082590C" w:rsidRDefault="006A576C" w:rsidP="009C6316">
            <w:pPr>
              <w:jc w:val="center"/>
              <w:rPr>
                <w:szCs w:val="24"/>
              </w:rPr>
            </w:pPr>
            <w:r w:rsidRPr="0082590C">
              <w:rPr>
                <w:szCs w:val="24"/>
              </w:rPr>
              <w:t>6,647</w:t>
            </w:r>
          </w:p>
        </w:tc>
        <w:tc>
          <w:tcPr>
            <w:tcW w:w="455" w:type="pct"/>
          </w:tcPr>
          <w:p w:rsidR="006A576C" w:rsidRPr="0082590C" w:rsidRDefault="006A576C" w:rsidP="009C6316">
            <w:pPr>
              <w:jc w:val="center"/>
              <w:rPr>
                <w:szCs w:val="24"/>
              </w:rPr>
            </w:pPr>
            <w:r w:rsidRPr="0082590C">
              <w:rPr>
                <w:szCs w:val="24"/>
              </w:rPr>
              <w:t>9,0</w:t>
            </w:r>
          </w:p>
        </w:tc>
      </w:tr>
      <w:tr w:rsidR="006A576C" w:rsidRPr="0082590C" w:rsidTr="009C6316">
        <w:tc>
          <w:tcPr>
            <w:tcW w:w="598" w:type="pct"/>
          </w:tcPr>
          <w:p w:rsidR="006A576C" w:rsidRPr="0082590C" w:rsidRDefault="006A576C" w:rsidP="009C6316">
            <w:pPr>
              <w:jc w:val="center"/>
              <w:rPr>
                <w:szCs w:val="24"/>
              </w:rPr>
            </w:pPr>
          </w:p>
        </w:tc>
        <w:tc>
          <w:tcPr>
            <w:tcW w:w="3461" w:type="pct"/>
          </w:tcPr>
          <w:p w:rsidR="006A576C" w:rsidRPr="0082590C" w:rsidRDefault="006A576C" w:rsidP="009C6316">
            <w:pPr>
              <w:jc w:val="center"/>
              <w:rPr>
                <w:szCs w:val="24"/>
              </w:rPr>
            </w:pPr>
            <w:r w:rsidRPr="0082590C">
              <w:rPr>
                <w:szCs w:val="24"/>
              </w:rPr>
              <w:t>Возрастная группа 15–72 лет, бездомные:</w:t>
            </w:r>
          </w:p>
        </w:tc>
        <w:tc>
          <w:tcPr>
            <w:tcW w:w="487" w:type="pct"/>
          </w:tcPr>
          <w:p w:rsidR="006A576C" w:rsidRPr="0082590C" w:rsidRDefault="006A576C" w:rsidP="009C6316">
            <w:pPr>
              <w:jc w:val="center"/>
              <w:rPr>
                <w:szCs w:val="24"/>
              </w:rPr>
            </w:pPr>
            <w:r w:rsidRPr="0082590C">
              <w:rPr>
                <w:szCs w:val="24"/>
              </w:rPr>
              <w:t>0,064</w:t>
            </w:r>
          </w:p>
        </w:tc>
        <w:tc>
          <w:tcPr>
            <w:tcW w:w="455" w:type="pct"/>
          </w:tcPr>
          <w:p w:rsidR="006A576C" w:rsidRPr="0082590C" w:rsidRDefault="006A576C" w:rsidP="009C6316">
            <w:pPr>
              <w:jc w:val="center"/>
              <w:rPr>
                <w:szCs w:val="24"/>
              </w:rPr>
            </w:pPr>
            <w:r w:rsidRPr="0082590C">
              <w:rPr>
                <w:szCs w:val="24"/>
              </w:rPr>
              <w:t>0,1</w:t>
            </w:r>
          </w:p>
        </w:tc>
      </w:tr>
      <w:tr w:rsidR="006A576C" w:rsidRPr="0082590C" w:rsidTr="009C6316">
        <w:tc>
          <w:tcPr>
            <w:tcW w:w="598" w:type="pct"/>
          </w:tcPr>
          <w:p w:rsidR="006A576C" w:rsidRPr="0082590C" w:rsidRDefault="006A576C" w:rsidP="009C6316">
            <w:pPr>
              <w:jc w:val="center"/>
              <w:rPr>
                <w:szCs w:val="24"/>
              </w:rPr>
            </w:pPr>
          </w:p>
        </w:tc>
        <w:tc>
          <w:tcPr>
            <w:tcW w:w="3461" w:type="pct"/>
          </w:tcPr>
          <w:p w:rsidR="006A576C" w:rsidRPr="0082590C" w:rsidRDefault="006A576C" w:rsidP="009C6316">
            <w:pPr>
              <w:jc w:val="center"/>
              <w:rPr>
                <w:szCs w:val="24"/>
              </w:rPr>
            </w:pPr>
            <w:r w:rsidRPr="0082590C">
              <w:rPr>
                <w:szCs w:val="24"/>
              </w:rPr>
              <w:t xml:space="preserve">Возрастная группа 73 и старше, не активные: </w:t>
            </w:r>
          </w:p>
        </w:tc>
        <w:tc>
          <w:tcPr>
            <w:tcW w:w="487" w:type="pct"/>
          </w:tcPr>
          <w:p w:rsidR="006A576C" w:rsidRPr="0082590C" w:rsidRDefault="006A576C" w:rsidP="009C6316">
            <w:pPr>
              <w:jc w:val="center"/>
              <w:rPr>
                <w:szCs w:val="24"/>
              </w:rPr>
            </w:pPr>
            <w:r w:rsidRPr="0082590C">
              <w:rPr>
                <w:szCs w:val="24"/>
              </w:rPr>
              <w:t>9,979</w:t>
            </w:r>
          </w:p>
        </w:tc>
        <w:tc>
          <w:tcPr>
            <w:tcW w:w="455" w:type="pct"/>
          </w:tcPr>
          <w:p w:rsidR="006A576C" w:rsidRPr="0082590C" w:rsidRDefault="006A576C" w:rsidP="009C6316">
            <w:pPr>
              <w:jc w:val="center"/>
              <w:rPr>
                <w:szCs w:val="24"/>
              </w:rPr>
            </w:pPr>
            <w:r w:rsidRPr="0082590C">
              <w:rPr>
                <w:szCs w:val="24"/>
              </w:rPr>
              <w:t>13,6</w:t>
            </w:r>
          </w:p>
        </w:tc>
      </w:tr>
      <w:tr w:rsidR="006A576C" w:rsidRPr="0082590C" w:rsidTr="009C6316">
        <w:tc>
          <w:tcPr>
            <w:tcW w:w="598" w:type="pct"/>
          </w:tcPr>
          <w:p w:rsidR="006A576C" w:rsidRPr="0082590C" w:rsidRDefault="006A576C" w:rsidP="009C6316">
            <w:pPr>
              <w:jc w:val="center"/>
              <w:rPr>
                <w:szCs w:val="24"/>
              </w:rPr>
            </w:pPr>
          </w:p>
        </w:tc>
        <w:tc>
          <w:tcPr>
            <w:tcW w:w="3461" w:type="pct"/>
          </w:tcPr>
          <w:p w:rsidR="006A576C" w:rsidRPr="0082590C" w:rsidRDefault="006A576C" w:rsidP="009C6316">
            <w:pPr>
              <w:jc w:val="center"/>
              <w:rPr>
                <w:szCs w:val="24"/>
              </w:rPr>
            </w:pPr>
            <w:r w:rsidRPr="0082590C">
              <w:rPr>
                <w:szCs w:val="24"/>
              </w:rPr>
              <w:t xml:space="preserve">Другие: </w:t>
            </w:r>
          </w:p>
        </w:tc>
        <w:tc>
          <w:tcPr>
            <w:tcW w:w="487" w:type="pct"/>
          </w:tcPr>
          <w:p w:rsidR="006A576C" w:rsidRPr="0082590C" w:rsidRDefault="006A576C" w:rsidP="009C6316">
            <w:pPr>
              <w:jc w:val="center"/>
              <w:rPr>
                <w:szCs w:val="24"/>
              </w:rPr>
            </w:pPr>
            <w:r w:rsidRPr="0082590C">
              <w:rPr>
                <w:szCs w:val="24"/>
              </w:rPr>
              <w:t>1,833</w:t>
            </w:r>
          </w:p>
        </w:tc>
        <w:tc>
          <w:tcPr>
            <w:tcW w:w="455" w:type="pct"/>
          </w:tcPr>
          <w:p w:rsidR="006A576C" w:rsidRPr="0082590C" w:rsidRDefault="006A576C" w:rsidP="009C6316">
            <w:pPr>
              <w:jc w:val="center"/>
              <w:rPr>
                <w:szCs w:val="24"/>
              </w:rPr>
            </w:pPr>
            <w:r w:rsidRPr="0082590C">
              <w:rPr>
                <w:szCs w:val="24"/>
              </w:rPr>
              <w:t>2,5</w:t>
            </w:r>
          </w:p>
        </w:tc>
      </w:tr>
    </w:tbl>
    <w:p w:rsidR="006A576C" w:rsidRPr="006A576C" w:rsidRDefault="006A576C" w:rsidP="006A576C">
      <w:pPr>
        <w:pStyle w:val="P10"/>
        <w:rPr>
          <w:sz w:val="24"/>
          <w:szCs w:val="24"/>
        </w:rPr>
      </w:pPr>
      <w:r w:rsidRPr="0082590C">
        <w:rPr>
          <w:sz w:val="24"/>
          <w:szCs w:val="24"/>
        </w:rPr>
        <w:lastRenderedPageBreak/>
        <w:t>Вы</w:t>
      </w:r>
      <w:r w:rsidRPr="006A576C">
        <w:rPr>
          <w:sz w:val="24"/>
          <w:szCs w:val="24"/>
        </w:rPr>
        <w:t>числено по данным ВПН-2010, том 7 табл. 1. Население частных домохозяйств по возрастным группам, полу и экономической активности [11]:</w:t>
      </w:r>
    </w:p>
    <w:p w:rsidR="006A576C" w:rsidRPr="006A576C" w:rsidRDefault="00C80C07" w:rsidP="006A576C">
      <w:pPr>
        <w:pStyle w:val="P10"/>
        <w:rPr>
          <w:sz w:val="24"/>
          <w:szCs w:val="24"/>
        </w:rPr>
      </w:pPr>
      <w:hyperlink r:id="rId15" w:history="1">
        <w:r w:rsidR="006A576C" w:rsidRPr="006A576C">
          <w:rPr>
            <w:rStyle w:val="a4"/>
            <w:sz w:val="24"/>
            <w:szCs w:val="24"/>
          </w:rPr>
          <w:t>http://www.gks.ru/free_doc/new_site/perepis2010/croc/perepis_itogi1612.htm</w:t>
        </w:r>
      </w:hyperlink>
    </w:p>
    <w:p w:rsidR="006A576C" w:rsidRPr="006A576C" w:rsidRDefault="006A576C" w:rsidP="006A576C">
      <w:pPr>
        <w:pStyle w:val="P8"/>
        <w:rPr>
          <w:sz w:val="24"/>
          <w:szCs w:val="24"/>
        </w:rPr>
      </w:pPr>
    </w:p>
    <w:p w:rsidR="006A576C" w:rsidRPr="006A576C" w:rsidRDefault="006A576C" w:rsidP="006A576C">
      <w:pPr>
        <w:pStyle w:val="H10B"/>
        <w:rPr>
          <w:szCs w:val="24"/>
          <w:lang w:val="ru-RU"/>
        </w:rPr>
      </w:pPr>
      <w:r w:rsidRPr="006A576C">
        <w:rPr>
          <w:szCs w:val="24"/>
          <w:lang w:val="ru-RU"/>
        </w:rPr>
        <w:t>9. Численность СФЕРОНОВ РФ за 2010 г.</w:t>
      </w:r>
    </w:p>
    <w:p w:rsidR="0082590C" w:rsidRDefault="0082590C" w:rsidP="006A576C">
      <w:pPr>
        <w:pStyle w:val="P10"/>
        <w:ind w:firstLine="0"/>
        <w:jc w:val="center"/>
        <w:rPr>
          <w:b/>
          <w:color w:val="FF0000"/>
          <w:sz w:val="24"/>
          <w:szCs w:val="24"/>
        </w:rPr>
      </w:pPr>
    </w:p>
    <w:p w:rsidR="006A576C" w:rsidRPr="0082590C" w:rsidRDefault="008B33D1" w:rsidP="006A576C">
      <w:pPr>
        <w:pStyle w:val="P10"/>
        <w:ind w:firstLine="0"/>
        <w:jc w:val="center"/>
        <w:rPr>
          <w:sz w:val="24"/>
          <w:szCs w:val="24"/>
        </w:rPr>
      </w:pPr>
      <w:r w:rsidRPr="0082590C">
        <w:rPr>
          <w:b/>
          <w:sz w:val="24"/>
          <w:szCs w:val="24"/>
        </w:rPr>
        <w:t>Таблица 5</w:t>
      </w:r>
      <w:r w:rsidR="006A576C" w:rsidRPr="0082590C">
        <w:rPr>
          <w:sz w:val="24"/>
          <w:szCs w:val="24"/>
        </w:rPr>
        <w:t>. Численность СФЕРОНОВ населения РОССИИ в 2010 г. в млн. чел.</w:t>
      </w:r>
    </w:p>
    <w:tbl>
      <w:tblPr>
        <w:tblStyle w:val="a7"/>
        <w:tblW w:w="5000" w:type="pct"/>
        <w:tblLook w:val="01E0" w:firstRow="1" w:lastRow="1" w:firstColumn="1" w:lastColumn="1" w:noHBand="0" w:noVBand="0"/>
      </w:tblPr>
      <w:tblGrid>
        <w:gridCol w:w="1701"/>
        <w:gridCol w:w="6591"/>
        <w:gridCol w:w="1115"/>
        <w:gridCol w:w="730"/>
      </w:tblGrid>
      <w:tr w:rsidR="006A576C" w:rsidRPr="006A576C" w:rsidTr="009C6316">
        <w:tc>
          <w:tcPr>
            <w:tcW w:w="839" w:type="pct"/>
          </w:tcPr>
          <w:p w:rsidR="006A576C" w:rsidRPr="006A576C" w:rsidRDefault="006A576C" w:rsidP="009C6316">
            <w:pPr>
              <w:jc w:val="center"/>
              <w:rPr>
                <w:szCs w:val="24"/>
              </w:rPr>
            </w:pPr>
            <w:r w:rsidRPr="006A576C">
              <w:rPr>
                <w:szCs w:val="24"/>
              </w:rPr>
              <w:t>Сферный показатель</w:t>
            </w:r>
          </w:p>
        </w:tc>
        <w:tc>
          <w:tcPr>
            <w:tcW w:w="3251" w:type="pct"/>
          </w:tcPr>
          <w:p w:rsidR="006A576C" w:rsidRPr="006A576C" w:rsidRDefault="006A576C" w:rsidP="009C6316">
            <w:pPr>
              <w:jc w:val="center"/>
              <w:rPr>
                <w:szCs w:val="24"/>
              </w:rPr>
            </w:pPr>
            <w:r w:rsidRPr="006A576C">
              <w:rPr>
                <w:szCs w:val="24"/>
              </w:rPr>
              <w:t>Занятые в отраслях четырех сфер</w:t>
            </w:r>
          </w:p>
        </w:tc>
        <w:tc>
          <w:tcPr>
            <w:tcW w:w="550" w:type="pct"/>
          </w:tcPr>
          <w:p w:rsidR="006A576C" w:rsidRPr="006A576C" w:rsidRDefault="006A576C" w:rsidP="009C6316">
            <w:pPr>
              <w:jc w:val="center"/>
              <w:rPr>
                <w:szCs w:val="24"/>
              </w:rPr>
            </w:pPr>
            <w:r w:rsidRPr="006A576C">
              <w:rPr>
                <w:szCs w:val="24"/>
              </w:rPr>
              <w:t>2010 г.</w:t>
            </w:r>
          </w:p>
        </w:tc>
        <w:tc>
          <w:tcPr>
            <w:tcW w:w="360" w:type="pct"/>
          </w:tcPr>
          <w:p w:rsidR="006A576C" w:rsidRPr="006A576C" w:rsidRDefault="006A576C" w:rsidP="009C6316">
            <w:pPr>
              <w:jc w:val="center"/>
              <w:rPr>
                <w:b/>
                <w:szCs w:val="24"/>
              </w:rPr>
            </w:pPr>
            <w:r w:rsidRPr="006A576C">
              <w:rPr>
                <w:szCs w:val="24"/>
              </w:rPr>
              <w:t xml:space="preserve">% </w:t>
            </w:r>
          </w:p>
        </w:tc>
      </w:tr>
      <w:tr w:rsidR="006A576C" w:rsidRPr="006A576C" w:rsidTr="009C6316">
        <w:tc>
          <w:tcPr>
            <w:tcW w:w="839" w:type="pct"/>
          </w:tcPr>
          <w:p w:rsidR="006A576C" w:rsidRPr="006A576C" w:rsidRDefault="006A576C" w:rsidP="009C6316">
            <w:pPr>
              <w:jc w:val="center"/>
              <w:rPr>
                <w:b/>
                <w:szCs w:val="24"/>
              </w:rPr>
            </w:pPr>
            <w:r w:rsidRPr="006A576C">
              <w:rPr>
                <w:b/>
                <w:szCs w:val="24"/>
              </w:rPr>
              <w:t>Л</w:t>
            </w:r>
          </w:p>
        </w:tc>
        <w:tc>
          <w:tcPr>
            <w:tcW w:w="3251" w:type="pct"/>
          </w:tcPr>
          <w:p w:rsidR="006A576C" w:rsidRPr="006A576C" w:rsidRDefault="006A576C" w:rsidP="009C6316">
            <w:pPr>
              <w:jc w:val="center"/>
              <w:rPr>
                <w:b/>
                <w:szCs w:val="24"/>
              </w:rPr>
            </w:pPr>
            <w:r w:rsidRPr="006A576C">
              <w:rPr>
                <w:b/>
                <w:szCs w:val="24"/>
              </w:rPr>
              <w:t>Все население России: Л = Л1+Л2+Л3+Л4</w:t>
            </w:r>
          </w:p>
        </w:tc>
        <w:tc>
          <w:tcPr>
            <w:tcW w:w="550" w:type="pct"/>
          </w:tcPr>
          <w:p w:rsidR="006A576C" w:rsidRPr="006A576C" w:rsidRDefault="006A576C" w:rsidP="009C6316">
            <w:pPr>
              <w:jc w:val="center"/>
              <w:rPr>
                <w:b/>
                <w:szCs w:val="24"/>
              </w:rPr>
            </w:pPr>
            <w:r w:rsidRPr="006A576C">
              <w:rPr>
                <w:b/>
                <w:szCs w:val="24"/>
              </w:rPr>
              <w:t>142,938</w:t>
            </w:r>
          </w:p>
        </w:tc>
        <w:tc>
          <w:tcPr>
            <w:tcW w:w="360" w:type="pct"/>
          </w:tcPr>
          <w:p w:rsidR="006A576C" w:rsidRPr="006A576C" w:rsidRDefault="006A576C" w:rsidP="009C6316">
            <w:pPr>
              <w:jc w:val="center"/>
              <w:rPr>
                <w:b/>
                <w:szCs w:val="24"/>
              </w:rPr>
            </w:pPr>
            <w:r w:rsidRPr="006A576C">
              <w:rPr>
                <w:b/>
                <w:szCs w:val="24"/>
              </w:rPr>
              <w:t>100</w:t>
            </w:r>
          </w:p>
        </w:tc>
      </w:tr>
      <w:tr w:rsidR="006A576C" w:rsidRPr="006A576C" w:rsidTr="009C6316">
        <w:tc>
          <w:tcPr>
            <w:tcW w:w="839" w:type="pct"/>
          </w:tcPr>
          <w:p w:rsidR="006A576C" w:rsidRPr="006A576C" w:rsidRDefault="006A576C" w:rsidP="009C6316">
            <w:pPr>
              <w:jc w:val="center"/>
              <w:rPr>
                <w:b/>
                <w:szCs w:val="24"/>
              </w:rPr>
            </w:pPr>
            <w:r w:rsidRPr="006A576C">
              <w:rPr>
                <w:b/>
                <w:szCs w:val="24"/>
              </w:rPr>
              <w:t>Л1</w:t>
            </w:r>
          </w:p>
        </w:tc>
        <w:tc>
          <w:tcPr>
            <w:tcW w:w="3251" w:type="pct"/>
          </w:tcPr>
          <w:p w:rsidR="00A96D22" w:rsidRDefault="006A576C" w:rsidP="009C6316">
            <w:pPr>
              <w:jc w:val="center"/>
              <w:rPr>
                <w:b/>
                <w:szCs w:val="24"/>
              </w:rPr>
            </w:pPr>
            <w:r w:rsidRPr="006A576C">
              <w:rPr>
                <w:b/>
                <w:szCs w:val="24"/>
              </w:rPr>
              <w:t xml:space="preserve">Социокласс, </w:t>
            </w:r>
            <w:r w:rsidR="00A96D22">
              <w:rPr>
                <w:b/>
                <w:szCs w:val="24"/>
              </w:rPr>
              <w:t xml:space="preserve">Сферон-1: </w:t>
            </w:r>
          </w:p>
          <w:p w:rsidR="006A576C" w:rsidRPr="006A576C" w:rsidRDefault="006A576C" w:rsidP="009C6316">
            <w:pPr>
              <w:jc w:val="center"/>
              <w:rPr>
                <w:b/>
                <w:szCs w:val="24"/>
              </w:rPr>
            </w:pPr>
            <w:r w:rsidRPr="006A576C">
              <w:rPr>
                <w:b/>
                <w:szCs w:val="24"/>
              </w:rPr>
              <w:t>Л1 = Л1р + Л1н</w:t>
            </w:r>
          </w:p>
        </w:tc>
        <w:tc>
          <w:tcPr>
            <w:tcW w:w="550" w:type="pct"/>
          </w:tcPr>
          <w:p w:rsidR="006A576C" w:rsidRPr="006A576C" w:rsidRDefault="006A576C" w:rsidP="009C6316">
            <w:pPr>
              <w:jc w:val="center"/>
              <w:rPr>
                <w:b/>
                <w:szCs w:val="24"/>
              </w:rPr>
            </w:pPr>
            <w:r w:rsidRPr="006A576C">
              <w:rPr>
                <w:b/>
                <w:szCs w:val="24"/>
              </w:rPr>
              <w:t>84,988</w:t>
            </w:r>
          </w:p>
        </w:tc>
        <w:tc>
          <w:tcPr>
            <w:tcW w:w="360" w:type="pct"/>
          </w:tcPr>
          <w:p w:rsidR="006A576C" w:rsidRPr="006A576C" w:rsidRDefault="006A576C" w:rsidP="009C6316">
            <w:pPr>
              <w:jc w:val="center"/>
              <w:rPr>
                <w:szCs w:val="24"/>
              </w:rPr>
            </w:pPr>
            <w:r w:rsidRPr="006A576C">
              <w:rPr>
                <w:szCs w:val="24"/>
              </w:rPr>
              <w:t>59,4</w:t>
            </w:r>
          </w:p>
        </w:tc>
      </w:tr>
      <w:tr w:rsidR="006A576C" w:rsidRPr="006A576C" w:rsidTr="009C6316">
        <w:tc>
          <w:tcPr>
            <w:tcW w:w="839" w:type="pct"/>
          </w:tcPr>
          <w:p w:rsidR="006A576C" w:rsidRPr="006A576C" w:rsidRDefault="006A576C" w:rsidP="009C6316">
            <w:pPr>
              <w:jc w:val="center"/>
              <w:rPr>
                <w:b/>
                <w:szCs w:val="24"/>
              </w:rPr>
            </w:pPr>
            <w:r w:rsidRPr="006A576C">
              <w:rPr>
                <w:b/>
                <w:szCs w:val="24"/>
              </w:rPr>
              <w:t>Л1р</w:t>
            </w:r>
          </w:p>
        </w:tc>
        <w:tc>
          <w:tcPr>
            <w:tcW w:w="3251" w:type="pct"/>
          </w:tcPr>
          <w:p w:rsidR="006A576C" w:rsidRPr="006A576C" w:rsidRDefault="006A576C" w:rsidP="009C6316">
            <w:pPr>
              <w:jc w:val="center"/>
              <w:rPr>
                <w:b/>
                <w:szCs w:val="24"/>
              </w:rPr>
            </w:pPr>
            <w:r w:rsidRPr="006A576C">
              <w:rPr>
                <w:b/>
                <w:szCs w:val="24"/>
              </w:rPr>
              <w:t>Л1р = сумма занятых (работающих) в отраслях социосферы:</w:t>
            </w:r>
          </w:p>
        </w:tc>
        <w:tc>
          <w:tcPr>
            <w:tcW w:w="550" w:type="pct"/>
          </w:tcPr>
          <w:p w:rsidR="006A576C" w:rsidRPr="006A576C" w:rsidRDefault="006A576C" w:rsidP="009C6316">
            <w:pPr>
              <w:jc w:val="center"/>
              <w:rPr>
                <w:b/>
                <w:szCs w:val="24"/>
              </w:rPr>
            </w:pPr>
            <w:r w:rsidRPr="006A576C">
              <w:rPr>
                <w:b/>
                <w:szCs w:val="24"/>
              </w:rPr>
              <w:t>11,359</w:t>
            </w:r>
          </w:p>
        </w:tc>
        <w:tc>
          <w:tcPr>
            <w:tcW w:w="360" w:type="pct"/>
          </w:tcPr>
          <w:p w:rsidR="006A576C" w:rsidRPr="006A576C" w:rsidRDefault="006A576C" w:rsidP="009C6316">
            <w:pPr>
              <w:jc w:val="center"/>
              <w:rPr>
                <w:szCs w:val="24"/>
              </w:rPr>
            </w:pPr>
            <w:r w:rsidRPr="006A576C">
              <w:rPr>
                <w:szCs w:val="24"/>
              </w:rPr>
              <w:t>7,9</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lang w:val="en-US"/>
              </w:rPr>
            </w:pPr>
            <w:r w:rsidRPr="006A576C">
              <w:rPr>
                <w:szCs w:val="24"/>
                <w:lang w:val="en-US"/>
              </w:rPr>
              <w:t>M</w:t>
            </w:r>
            <w:r w:rsidRPr="006A576C">
              <w:rPr>
                <w:szCs w:val="24"/>
              </w:rPr>
              <w:tab/>
              <w:t>ОБРАЗОВАНИЕ</w:t>
            </w:r>
          </w:p>
        </w:tc>
        <w:tc>
          <w:tcPr>
            <w:tcW w:w="550" w:type="pct"/>
          </w:tcPr>
          <w:p w:rsidR="006A576C" w:rsidRPr="006A576C" w:rsidRDefault="006A576C" w:rsidP="009C6316">
            <w:pPr>
              <w:jc w:val="center"/>
              <w:rPr>
                <w:szCs w:val="24"/>
              </w:rPr>
            </w:pPr>
            <w:r w:rsidRPr="006A576C">
              <w:rPr>
                <w:szCs w:val="24"/>
              </w:rPr>
              <w:t>5,109</w:t>
            </w:r>
          </w:p>
        </w:tc>
        <w:tc>
          <w:tcPr>
            <w:tcW w:w="360" w:type="pct"/>
          </w:tcPr>
          <w:p w:rsidR="006A576C" w:rsidRPr="006A576C" w:rsidRDefault="006A576C" w:rsidP="009C6316">
            <w:pPr>
              <w:jc w:val="center"/>
              <w:rPr>
                <w:szCs w:val="24"/>
              </w:rPr>
            </w:pPr>
            <w:r w:rsidRPr="006A576C">
              <w:rPr>
                <w:szCs w:val="24"/>
              </w:rPr>
              <w:t>3,6</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lang w:val="en-US"/>
              </w:rPr>
              <w:t>N</w:t>
            </w:r>
            <w:r w:rsidRPr="006A576C">
              <w:rPr>
                <w:szCs w:val="24"/>
              </w:rPr>
              <w:tab/>
              <w:t>ЗДРАВООХРАНЕНИЕ И ПРЕДОСТАВЛЕНИЕ СОЦИАЛЬНЫХ УСЛУГ</w:t>
            </w:r>
          </w:p>
        </w:tc>
        <w:tc>
          <w:tcPr>
            <w:tcW w:w="550" w:type="pct"/>
          </w:tcPr>
          <w:p w:rsidR="006A576C" w:rsidRPr="006A576C" w:rsidRDefault="006A576C" w:rsidP="009C6316">
            <w:pPr>
              <w:jc w:val="center"/>
              <w:rPr>
                <w:szCs w:val="24"/>
              </w:rPr>
            </w:pPr>
            <w:r w:rsidRPr="006A576C">
              <w:rPr>
                <w:szCs w:val="24"/>
              </w:rPr>
              <w:t>4,203</w:t>
            </w:r>
          </w:p>
        </w:tc>
        <w:tc>
          <w:tcPr>
            <w:tcW w:w="360" w:type="pct"/>
          </w:tcPr>
          <w:p w:rsidR="006A576C" w:rsidRPr="006A576C" w:rsidRDefault="006A576C" w:rsidP="009C6316">
            <w:pPr>
              <w:jc w:val="center"/>
              <w:rPr>
                <w:szCs w:val="24"/>
              </w:rPr>
            </w:pPr>
            <w:r w:rsidRPr="006A576C">
              <w:rPr>
                <w:szCs w:val="24"/>
              </w:rPr>
              <w:t>2,9</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lang w:val="en-US"/>
              </w:rPr>
              <w:t>O</w:t>
            </w:r>
            <w:r w:rsidRPr="006A576C">
              <w:rPr>
                <w:szCs w:val="24"/>
              </w:rPr>
              <w:tab/>
              <w:t>ПРЕДОСТАВЛЕНИЕ ПРОЧИХ КОММУНАЛЬНЫХ, СОЦИАЛЬНЫХ И ПЕРСОНАЛЬНЫХ УСЛУГ</w:t>
            </w:r>
          </w:p>
        </w:tc>
        <w:tc>
          <w:tcPr>
            <w:tcW w:w="550" w:type="pct"/>
          </w:tcPr>
          <w:p w:rsidR="006A576C" w:rsidRPr="006A576C" w:rsidRDefault="006A576C" w:rsidP="009C6316">
            <w:pPr>
              <w:jc w:val="center"/>
              <w:rPr>
                <w:szCs w:val="24"/>
              </w:rPr>
            </w:pPr>
            <w:r w:rsidRPr="006A576C">
              <w:rPr>
                <w:szCs w:val="24"/>
              </w:rPr>
              <w:t>2,046</w:t>
            </w:r>
          </w:p>
        </w:tc>
        <w:tc>
          <w:tcPr>
            <w:tcW w:w="360" w:type="pct"/>
          </w:tcPr>
          <w:p w:rsidR="006A576C" w:rsidRPr="006A576C" w:rsidRDefault="006A576C" w:rsidP="009C6316">
            <w:pPr>
              <w:jc w:val="center"/>
              <w:rPr>
                <w:szCs w:val="24"/>
              </w:rPr>
            </w:pPr>
            <w:r w:rsidRPr="006A576C">
              <w:rPr>
                <w:szCs w:val="24"/>
              </w:rPr>
              <w:t>1,4</w:t>
            </w:r>
          </w:p>
        </w:tc>
      </w:tr>
      <w:tr w:rsidR="006A576C" w:rsidRPr="006A576C" w:rsidTr="009C6316">
        <w:tc>
          <w:tcPr>
            <w:tcW w:w="839" w:type="pct"/>
          </w:tcPr>
          <w:p w:rsidR="006A576C" w:rsidRPr="006A576C" w:rsidRDefault="006A576C" w:rsidP="009C6316">
            <w:pPr>
              <w:jc w:val="center"/>
              <w:rPr>
                <w:b/>
                <w:szCs w:val="24"/>
              </w:rPr>
            </w:pPr>
            <w:r w:rsidRPr="006A576C">
              <w:rPr>
                <w:b/>
                <w:szCs w:val="24"/>
              </w:rPr>
              <w:t>Л1н</w:t>
            </w:r>
          </w:p>
        </w:tc>
        <w:tc>
          <w:tcPr>
            <w:tcW w:w="3251" w:type="pct"/>
          </w:tcPr>
          <w:p w:rsidR="006A576C" w:rsidRPr="006A576C" w:rsidRDefault="006A576C" w:rsidP="009C6316">
            <w:pPr>
              <w:jc w:val="center"/>
              <w:rPr>
                <w:b/>
                <w:szCs w:val="24"/>
              </w:rPr>
            </w:pPr>
            <w:r w:rsidRPr="006A576C">
              <w:rPr>
                <w:b/>
                <w:szCs w:val="24"/>
              </w:rPr>
              <w:t xml:space="preserve">Л1н = занятые </w:t>
            </w:r>
            <w:proofErr w:type="spellStart"/>
            <w:r w:rsidRPr="006A576C">
              <w:rPr>
                <w:b/>
                <w:szCs w:val="24"/>
              </w:rPr>
              <w:t>самопроизводством</w:t>
            </w:r>
            <w:proofErr w:type="spellEnd"/>
            <w:r w:rsidRPr="006A576C">
              <w:rPr>
                <w:b/>
                <w:szCs w:val="24"/>
              </w:rPr>
              <w:t>, сумма неработающих (экономически неактивных):</w:t>
            </w:r>
          </w:p>
        </w:tc>
        <w:tc>
          <w:tcPr>
            <w:tcW w:w="550" w:type="pct"/>
          </w:tcPr>
          <w:p w:rsidR="006A576C" w:rsidRPr="006A576C" w:rsidRDefault="006A576C" w:rsidP="009C6316">
            <w:pPr>
              <w:jc w:val="center"/>
              <w:rPr>
                <w:b/>
                <w:szCs w:val="24"/>
              </w:rPr>
            </w:pPr>
            <w:r w:rsidRPr="006A576C">
              <w:rPr>
                <w:b/>
                <w:szCs w:val="24"/>
              </w:rPr>
              <w:t>73,629</w:t>
            </w:r>
          </w:p>
        </w:tc>
        <w:tc>
          <w:tcPr>
            <w:tcW w:w="360" w:type="pct"/>
          </w:tcPr>
          <w:p w:rsidR="006A576C" w:rsidRPr="006A576C" w:rsidRDefault="006A576C" w:rsidP="009C6316">
            <w:pPr>
              <w:jc w:val="center"/>
              <w:rPr>
                <w:szCs w:val="24"/>
              </w:rPr>
            </w:pPr>
            <w:r w:rsidRPr="006A576C">
              <w:rPr>
                <w:szCs w:val="24"/>
              </w:rPr>
              <w:t>51,5</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Возрастная группа 0–14 лет:</w:t>
            </w:r>
          </w:p>
        </w:tc>
        <w:tc>
          <w:tcPr>
            <w:tcW w:w="550" w:type="pct"/>
          </w:tcPr>
          <w:p w:rsidR="006A576C" w:rsidRPr="006A576C" w:rsidRDefault="006A576C" w:rsidP="009C6316">
            <w:pPr>
              <w:jc w:val="center"/>
              <w:rPr>
                <w:szCs w:val="24"/>
              </w:rPr>
            </w:pPr>
            <w:r w:rsidRPr="006A576C">
              <w:rPr>
                <w:szCs w:val="24"/>
              </w:rPr>
              <w:t>21,398</w:t>
            </w:r>
          </w:p>
        </w:tc>
        <w:tc>
          <w:tcPr>
            <w:tcW w:w="360" w:type="pct"/>
          </w:tcPr>
          <w:p w:rsidR="006A576C" w:rsidRPr="006A576C" w:rsidRDefault="006A576C" w:rsidP="009C6316">
            <w:pPr>
              <w:jc w:val="center"/>
              <w:rPr>
                <w:szCs w:val="24"/>
              </w:rPr>
            </w:pPr>
            <w:r w:rsidRPr="006A576C">
              <w:rPr>
                <w:szCs w:val="24"/>
              </w:rPr>
              <w:t>15,0</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Возрастная группа 15–72 лет, не активные:</w:t>
            </w:r>
          </w:p>
        </w:tc>
        <w:tc>
          <w:tcPr>
            <w:tcW w:w="550" w:type="pct"/>
          </w:tcPr>
          <w:p w:rsidR="006A576C" w:rsidRPr="006A576C" w:rsidRDefault="006A576C" w:rsidP="009C6316">
            <w:pPr>
              <w:jc w:val="center"/>
              <w:rPr>
                <w:szCs w:val="24"/>
              </w:rPr>
            </w:pPr>
            <w:r w:rsidRPr="006A576C">
              <w:rPr>
                <w:szCs w:val="24"/>
              </w:rPr>
              <w:t>33,708</w:t>
            </w:r>
          </w:p>
        </w:tc>
        <w:tc>
          <w:tcPr>
            <w:tcW w:w="360" w:type="pct"/>
          </w:tcPr>
          <w:p w:rsidR="006A576C" w:rsidRPr="006A576C" w:rsidRDefault="006A576C" w:rsidP="009C6316">
            <w:pPr>
              <w:jc w:val="center"/>
              <w:rPr>
                <w:szCs w:val="24"/>
              </w:rPr>
            </w:pPr>
            <w:r w:rsidRPr="006A576C">
              <w:rPr>
                <w:szCs w:val="24"/>
              </w:rPr>
              <w:t>23,6</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Возрастная группа 15–72 лет, безработные:</w:t>
            </w:r>
          </w:p>
        </w:tc>
        <w:tc>
          <w:tcPr>
            <w:tcW w:w="550" w:type="pct"/>
          </w:tcPr>
          <w:p w:rsidR="006A576C" w:rsidRPr="006A576C" w:rsidRDefault="006A576C" w:rsidP="009C6316">
            <w:pPr>
              <w:jc w:val="center"/>
              <w:rPr>
                <w:szCs w:val="24"/>
              </w:rPr>
            </w:pPr>
            <w:r w:rsidRPr="006A576C">
              <w:rPr>
                <w:szCs w:val="24"/>
              </w:rPr>
              <w:t>6,647</w:t>
            </w:r>
          </w:p>
        </w:tc>
        <w:tc>
          <w:tcPr>
            <w:tcW w:w="360" w:type="pct"/>
          </w:tcPr>
          <w:p w:rsidR="006A576C" w:rsidRPr="006A576C" w:rsidRDefault="006A576C" w:rsidP="009C6316">
            <w:pPr>
              <w:jc w:val="center"/>
              <w:rPr>
                <w:szCs w:val="24"/>
              </w:rPr>
            </w:pPr>
            <w:r w:rsidRPr="006A576C">
              <w:rPr>
                <w:szCs w:val="24"/>
              </w:rPr>
              <w:t>4,6</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Возрастная группа 0–14 лет, бездомные:</w:t>
            </w:r>
          </w:p>
        </w:tc>
        <w:tc>
          <w:tcPr>
            <w:tcW w:w="550" w:type="pct"/>
          </w:tcPr>
          <w:p w:rsidR="006A576C" w:rsidRPr="006A576C" w:rsidRDefault="006A576C" w:rsidP="009C6316">
            <w:pPr>
              <w:jc w:val="center"/>
              <w:rPr>
                <w:szCs w:val="24"/>
              </w:rPr>
            </w:pPr>
            <w:r w:rsidRPr="006A576C">
              <w:rPr>
                <w:szCs w:val="24"/>
              </w:rPr>
              <w:t>0,064</w:t>
            </w:r>
          </w:p>
        </w:tc>
        <w:tc>
          <w:tcPr>
            <w:tcW w:w="360" w:type="pct"/>
          </w:tcPr>
          <w:p w:rsidR="006A576C" w:rsidRPr="006A576C" w:rsidRDefault="006A576C" w:rsidP="009C6316">
            <w:pPr>
              <w:jc w:val="center"/>
              <w:rPr>
                <w:szCs w:val="24"/>
              </w:rPr>
            </w:pPr>
            <w:r w:rsidRPr="006A576C">
              <w:rPr>
                <w:szCs w:val="24"/>
              </w:rPr>
              <w:t>0,0</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 xml:space="preserve">Возрастная группа 73 и старше, не активные: </w:t>
            </w:r>
          </w:p>
        </w:tc>
        <w:tc>
          <w:tcPr>
            <w:tcW w:w="550" w:type="pct"/>
          </w:tcPr>
          <w:p w:rsidR="006A576C" w:rsidRPr="006A576C" w:rsidRDefault="006A576C" w:rsidP="009C6316">
            <w:pPr>
              <w:jc w:val="center"/>
              <w:rPr>
                <w:szCs w:val="24"/>
              </w:rPr>
            </w:pPr>
            <w:r w:rsidRPr="006A576C">
              <w:rPr>
                <w:szCs w:val="24"/>
              </w:rPr>
              <w:t>9,979</w:t>
            </w:r>
          </w:p>
        </w:tc>
        <w:tc>
          <w:tcPr>
            <w:tcW w:w="360" w:type="pct"/>
          </w:tcPr>
          <w:p w:rsidR="006A576C" w:rsidRPr="006A576C" w:rsidRDefault="006A576C" w:rsidP="009C6316">
            <w:pPr>
              <w:jc w:val="center"/>
              <w:rPr>
                <w:szCs w:val="24"/>
              </w:rPr>
            </w:pPr>
            <w:r w:rsidRPr="006A576C">
              <w:rPr>
                <w:szCs w:val="24"/>
              </w:rPr>
              <w:t>7,0</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 xml:space="preserve">Другие: </w:t>
            </w:r>
          </w:p>
        </w:tc>
        <w:tc>
          <w:tcPr>
            <w:tcW w:w="550" w:type="pct"/>
          </w:tcPr>
          <w:p w:rsidR="006A576C" w:rsidRPr="006A576C" w:rsidRDefault="006A576C" w:rsidP="009C6316">
            <w:pPr>
              <w:jc w:val="center"/>
              <w:rPr>
                <w:szCs w:val="24"/>
              </w:rPr>
            </w:pPr>
            <w:r w:rsidRPr="006A576C">
              <w:rPr>
                <w:szCs w:val="24"/>
              </w:rPr>
              <w:t>1,833</w:t>
            </w:r>
          </w:p>
        </w:tc>
        <w:tc>
          <w:tcPr>
            <w:tcW w:w="360" w:type="pct"/>
          </w:tcPr>
          <w:p w:rsidR="006A576C" w:rsidRPr="006A576C" w:rsidRDefault="006A576C" w:rsidP="009C6316">
            <w:pPr>
              <w:jc w:val="center"/>
              <w:rPr>
                <w:szCs w:val="24"/>
              </w:rPr>
            </w:pPr>
            <w:r w:rsidRPr="006A576C">
              <w:rPr>
                <w:szCs w:val="24"/>
              </w:rPr>
              <w:t>1,3</w:t>
            </w:r>
          </w:p>
        </w:tc>
      </w:tr>
      <w:tr w:rsidR="006A576C" w:rsidRPr="006A576C" w:rsidTr="009C6316">
        <w:tc>
          <w:tcPr>
            <w:tcW w:w="839" w:type="pct"/>
          </w:tcPr>
          <w:p w:rsidR="006A576C" w:rsidRPr="006A576C" w:rsidRDefault="006A576C" w:rsidP="009C6316">
            <w:pPr>
              <w:jc w:val="center"/>
              <w:rPr>
                <w:b/>
                <w:szCs w:val="24"/>
              </w:rPr>
            </w:pPr>
            <w:r w:rsidRPr="006A576C">
              <w:rPr>
                <w:b/>
                <w:szCs w:val="24"/>
              </w:rPr>
              <w:t>Л2</w:t>
            </w:r>
          </w:p>
        </w:tc>
        <w:tc>
          <w:tcPr>
            <w:tcW w:w="3251" w:type="pct"/>
          </w:tcPr>
          <w:p w:rsidR="00A96D22" w:rsidRDefault="006A576C" w:rsidP="009C6316">
            <w:pPr>
              <w:jc w:val="center"/>
              <w:rPr>
                <w:b/>
                <w:szCs w:val="24"/>
              </w:rPr>
            </w:pPr>
            <w:r w:rsidRPr="006A576C">
              <w:rPr>
                <w:b/>
                <w:szCs w:val="24"/>
              </w:rPr>
              <w:t>Инфокласс</w:t>
            </w:r>
            <w:r w:rsidR="00A96D22">
              <w:rPr>
                <w:b/>
                <w:szCs w:val="24"/>
              </w:rPr>
              <w:t xml:space="preserve">, Сферон-2: </w:t>
            </w:r>
          </w:p>
          <w:p w:rsidR="006A576C" w:rsidRPr="006A576C" w:rsidRDefault="006A576C" w:rsidP="00A96D22">
            <w:pPr>
              <w:ind w:firstLine="0"/>
              <w:rPr>
                <w:b/>
                <w:szCs w:val="24"/>
              </w:rPr>
            </w:pPr>
            <w:r w:rsidRPr="006A576C">
              <w:rPr>
                <w:b/>
                <w:szCs w:val="24"/>
              </w:rPr>
              <w:t xml:space="preserve"> = сумма занятых в отраслях инфосферы:</w:t>
            </w:r>
          </w:p>
        </w:tc>
        <w:tc>
          <w:tcPr>
            <w:tcW w:w="550" w:type="pct"/>
          </w:tcPr>
          <w:p w:rsidR="006A576C" w:rsidRPr="006A576C" w:rsidRDefault="006A576C" w:rsidP="009C6316">
            <w:pPr>
              <w:jc w:val="center"/>
              <w:rPr>
                <w:b/>
                <w:szCs w:val="24"/>
              </w:rPr>
            </w:pPr>
            <w:r w:rsidRPr="006A576C">
              <w:rPr>
                <w:b/>
                <w:szCs w:val="24"/>
              </w:rPr>
              <w:t>3,997</w:t>
            </w:r>
          </w:p>
        </w:tc>
        <w:tc>
          <w:tcPr>
            <w:tcW w:w="360" w:type="pct"/>
          </w:tcPr>
          <w:p w:rsidR="006A576C" w:rsidRPr="006A576C" w:rsidRDefault="006A576C" w:rsidP="009C6316">
            <w:pPr>
              <w:jc w:val="center"/>
              <w:rPr>
                <w:szCs w:val="24"/>
              </w:rPr>
            </w:pPr>
            <w:r w:rsidRPr="006A576C">
              <w:rPr>
                <w:szCs w:val="24"/>
              </w:rPr>
              <w:t>2,8</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 xml:space="preserve">СВЯЗЬ </w:t>
            </w:r>
          </w:p>
        </w:tc>
        <w:tc>
          <w:tcPr>
            <w:tcW w:w="550" w:type="pct"/>
          </w:tcPr>
          <w:p w:rsidR="006A576C" w:rsidRPr="006A576C" w:rsidRDefault="006A576C" w:rsidP="009C6316">
            <w:pPr>
              <w:jc w:val="center"/>
              <w:rPr>
                <w:szCs w:val="24"/>
              </w:rPr>
            </w:pPr>
            <w:r w:rsidRPr="006A576C">
              <w:rPr>
                <w:szCs w:val="24"/>
              </w:rPr>
              <w:t>0,721</w:t>
            </w:r>
          </w:p>
        </w:tc>
        <w:tc>
          <w:tcPr>
            <w:tcW w:w="360" w:type="pct"/>
          </w:tcPr>
          <w:p w:rsidR="006A576C" w:rsidRPr="006A576C" w:rsidRDefault="006A576C" w:rsidP="009C6316">
            <w:pPr>
              <w:jc w:val="center"/>
              <w:rPr>
                <w:szCs w:val="24"/>
              </w:rPr>
            </w:pPr>
            <w:r w:rsidRPr="006A576C">
              <w:rPr>
                <w:szCs w:val="24"/>
              </w:rPr>
              <w:t>0,5</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 xml:space="preserve">Наука и научные разработки </w:t>
            </w:r>
          </w:p>
        </w:tc>
        <w:tc>
          <w:tcPr>
            <w:tcW w:w="550" w:type="pct"/>
          </w:tcPr>
          <w:p w:rsidR="006A576C" w:rsidRPr="006A576C" w:rsidRDefault="006A576C" w:rsidP="009C6316">
            <w:pPr>
              <w:jc w:val="center"/>
              <w:rPr>
                <w:szCs w:val="24"/>
              </w:rPr>
            </w:pPr>
            <w:r w:rsidRPr="006A576C">
              <w:rPr>
                <w:szCs w:val="24"/>
              </w:rPr>
              <w:t>0,755</w:t>
            </w:r>
          </w:p>
        </w:tc>
        <w:tc>
          <w:tcPr>
            <w:tcW w:w="360" w:type="pct"/>
          </w:tcPr>
          <w:p w:rsidR="006A576C" w:rsidRPr="006A576C" w:rsidRDefault="006A576C" w:rsidP="009C6316">
            <w:pPr>
              <w:jc w:val="center"/>
              <w:rPr>
                <w:szCs w:val="24"/>
              </w:rPr>
            </w:pPr>
            <w:r w:rsidRPr="006A576C">
              <w:rPr>
                <w:szCs w:val="24"/>
              </w:rPr>
              <w:t>0,5</w:t>
            </w:r>
          </w:p>
        </w:tc>
      </w:tr>
      <w:tr w:rsidR="006A576C" w:rsidRPr="006A576C" w:rsidTr="009C6316">
        <w:tc>
          <w:tcPr>
            <w:tcW w:w="839" w:type="pct"/>
          </w:tcPr>
          <w:p w:rsidR="006A576C" w:rsidRPr="006A576C" w:rsidRDefault="006A576C" w:rsidP="009C6316">
            <w:pPr>
              <w:jc w:val="center"/>
              <w:rPr>
                <w:b/>
                <w:szCs w:val="24"/>
              </w:rPr>
            </w:pPr>
          </w:p>
        </w:tc>
        <w:tc>
          <w:tcPr>
            <w:tcW w:w="3251" w:type="pct"/>
          </w:tcPr>
          <w:p w:rsidR="006A576C" w:rsidRPr="006A576C" w:rsidRDefault="006A576C" w:rsidP="009C6316">
            <w:pPr>
              <w:jc w:val="center"/>
              <w:rPr>
                <w:szCs w:val="24"/>
              </w:rPr>
            </w:pPr>
            <w:r w:rsidRPr="006A576C">
              <w:rPr>
                <w:szCs w:val="24"/>
              </w:rPr>
              <w:t xml:space="preserve">Другие </w:t>
            </w:r>
          </w:p>
        </w:tc>
        <w:tc>
          <w:tcPr>
            <w:tcW w:w="550" w:type="pct"/>
          </w:tcPr>
          <w:p w:rsidR="006A576C" w:rsidRPr="006A576C" w:rsidRDefault="006A576C" w:rsidP="009C6316">
            <w:pPr>
              <w:jc w:val="center"/>
              <w:rPr>
                <w:b/>
                <w:szCs w:val="24"/>
              </w:rPr>
            </w:pPr>
            <w:r w:rsidRPr="006A576C">
              <w:rPr>
                <w:szCs w:val="24"/>
              </w:rPr>
              <w:t>2,521</w:t>
            </w:r>
          </w:p>
        </w:tc>
        <w:tc>
          <w:tcPr>
            <w:tcW w:w="360" w:type="pct"/>
          </w:tcPr>
          <w:p w:rsidR="006A576C" w:rsidRPr="006A576C" w:rsidRDefault="006A576C" w:rsidP="009C6316">
            <w:pPr>
              <w:jc w:val="center"/>
              <w:rPr>
                <w:szCs w:val="24"/>
              </w:rPr>
            </w:pPr>
            <w:r w:rsidRPr="006A576C">
              <w:rPr>
                <w:szCs w:val="24"/>
              </w:rPr>
              <w:t>1,8</w:t>
            </w:r>
          </w:p>
        </w:tc>
      </w:tr>
      <w:tr w:rsidR="006A576C" w:rsidRPr="006A576C" w:rsidTr="009C6316">
        <w:tc>
          <w:tcPr>
            <w:tcW w:w="839" w:type="pct"/>
          </w:tcPr>
          <w:p w:rsidR="006A576C" w:rsidRPr="006A576C" w:rsidRDefault="006A576C" w:rsidP="009C6316">
            <w:pPr>
              <w:jc w:val="center"/>
              <w:rPr>
                <w:b/>
                <w:szCs w:val="24"/>
              </w:rPr>
            </w:pPr>
            <w:r w:rsidRPr="006A576C">
              <w:rPr>
                <w:b/>
                <w:szCs w:val="24"/>
              </w:rPr>
              <w:t>Л3</w:t>
            </w:r>
          </w:p>
        </w:tc>
        <w:tc>
          <w:tcPr>
            <w:tcW w:w="3251" w:type="pct"/>
          </w:tcPr>
          <w:p w:rsidR="00A96D22" w:rsidRDefault="006A576C" w:rsidP="009C6316">
            <w:pPr>
              <w:jc w:val="center"/>
              <w:rPr>
                <w:b/>
                <w:szCs w:val="24"/>
              </w:rPr>
            </w:pPr>
            <w:r w:rsidRPr="006A576C">
              <w:rPr>
                <w:b/>
                <w:szCs w:val="24"/>
              </w:rPr>
              <w:t>Оргкласс</w:t>
            </w:r>
            <w:r w:rsidR="00A96D22">
              <w:rPr>
                <w:b/>
                <w:szCs w:val="24"/>
              </w:rPr>
              <w:t>, Сферон-3:</w:t>
            </w:r>
          </w:p>
          <w:p w:rsidR="006A576C" w:rsidRPr="006A576C" w:rsidRDefault="006A576C" w:rsidP="00A96D22">
            <w:pPr>
              <w:ind w:firstLine="0"/>
              <w:rPr>
                <w:b/>
                <w:szCs w:val="24"/>
              </w:rPr>
            </w:pPr>
            <w:r w:rsidRPr="006A576C">
              <w:rPr>
                <w:b/>
                <w:szCs w:val="24"/>
              </w:rPr>
              <w:t xml:space="preserve"> = сумма занятых в отраслях оргсферы:</w:t>
            </w:r>
          </w:p>
        </w:tc>
        <w:tc>
          <w:tcPr>
            <w:tcW w:w="550" w:type="pct"/>
          </w:tcPr>
          <w:p w:rsidR="006A576C" w:rsidRPr="006A576C" w:rsidRDefault="006A576C" w:rsidP="009C6316">
            <w:pPr>
              <w:jc w:val="center"/>
              <w:rPr>
                <w:b/>
                <w:szCs w:val="24"/>
              </w:rPr>
            </w:pPr>
            <w:r w:rsidRPr="006A576C">
              <w:rPr>
                <w:b/>
                <w:szCs w:val="24"/>
              </w:rPr>
              <w:t>10,775</w:t>
            </w:r>
          </w:p>
        </w:tc>
        <w:tc>
          <w:tcPr>
            <w:tcW w:w="360" w:type="pct"/>
          </w:tcPr>
          <w:p w:rsidR="006A576C" w:rsidRPr="006A576C" w:rsidRDefault="006A576C" w:rsidP="009C6316">
            <w:pPr>
              <w:jc w:val="center"/>
              <w:rPr>
                <w:szCs w:val="24"/>
              </w:rPr>
            </w:pPr>
            <w:r w:rsidRPr="006A576C">
              <w:rPr>
                <w:szCs w:val="24"/>
              </w:rPr>
              <w:t>7,5</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lang w:val="en-US"/>
              </w:rPr>
              <w:t>L</w:t>
            </w:r>
            <w:r w:rsidRPr="006A576C">
              <w:rPr>
                <w:szCs w:val="24"/>
              </w:rPr>
              <w:tab/>
              <w:t>ГОСУДАРСТВЕННОЕ УПРАВЛЕНИЕ И ОБЕСПЕЧЕНИЕ ВОЕННОЙ БЕЗОПАСНОСТИ; СОЦИАЛЬНОЕ СТРАХОВАНИЕ</w:t>
            </w:r>
          </w:p>
        </w:tc>
        <w:tc>
          <w:tcPr>
            <w:tcW w:w="550" w:type="pct"/>
          </w:tcPr>
          <w:p w:rsidR="006A576C" w:rsidRPr="006A576C" w:rsidRDefault="006A576C" w:rsidP="009C6316">
            <w:pPr>
              <w:jc w:val="center"/>
              <w:rPr>
                <w:szCs w:val="24"/>
              </w:rPr>
            </w:pPr>
            <w:r w:rsidRPr="006A576C">
              <w:rPr>
                <w:szCs w:val="24"/>
              </w:rPr>
              <w:t>1,122</w:t>
            </w:r>
          </w:p>
        </w:tc>
        <w:tc>
          <w:tcPr>
            <w:tcW w:w="360" w:type="pct"/>
          </w:tcPr>
          <w:p w:rsidR="006A576C" w:rsidRPr="006A576C" w:rsidRDefault="006A576C" w:rsidP="009C6316">
            <w:pPr>
              <w:jc w:val="center"/>
              <w:rPr>
                <w:szCs w:val="24"/>
              </w:rPr>
            </w:pPr>
            <w:r w:rsidRPr="006A576C">
              <w:rPr>
                <w:szCs w:val="24"/>
              </w:rPr>
              <w:t>0,8</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lang w:val="en-US"/>
              </w:rPr>
            </w:pPr>
            <w:r w:rsidRPr="006A576C">
              <w:rPr>
                <w:szCs w:val="24"/>
                <w:lang w:val="en-US"/>
              </w:rPr>
              <w:t>J</w:t>
            </w:r>
            <w:r w:rsidRPr="006A576C">
              <w:rPr>
                <w:szCs w:val="24"/>
              </w:rPr>
              <w:tab/>
              <w:t>ФИНАНСОВАЯ ДЕЯТЕЛЬНОСТЬ</w:t>
            </w:r>
          </w:p>
        </w:tc>
        <w:tc>
          <w:tcPr>
            <w:tcW w:w="550" w:type="pct"/>
          </w:tcPr>
          <w:p w:rsidR="006A576C" w:rsidRPr="006A576C" w:rsidRDefault="006A576C" w:rsidP="009C6316">
            <w:pPr>
              <w:jc w:val="center"/>
              <w:rPr>
                <w:szCs w:val="24"/>
              </w:rPr>
            </w:pPr>
            <w:r w:rsidRPr="006A576C">
              <w:rPr>
                <w:szCs w:val="24"/>
              </w:rPr>
              <w:t>3,905</w:t>
            </w:r>
          </w:p>
        </w:tc>
        <w:tc>
          <w:tcPr>
            <w:tcW w:w="360" w:type="pct"/>
          </w:tcPr>
          <w:p w:rsidR="006A576C" w:rsidRPr="006A576C" w:rsidRDefault="006A576C" w:rsidP="009C6316">
            <w:pPr>
              <w:jc w:val="center"/>
              <w:rPr>
                <w:szCs w:val="24"/>
              </w:rPr>
            </w:pPr>
            <w:r w:rsidRPr="006A576C">
              <w:rPr>
                <w:szCs w:val="24"/>
              </w:rPr>
              <w:t>2,7</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Другие</w:t>
            </w:r>
          </w:p>
        </w:tc>
        <w:tc>
          <w:tcPr>
            <w:tcW w:w="550" w:type="pct"/>
          </w:tcPr>
          <w:p w:rsidR="006A576C" w:rsidRPr="006A576C" w:rsidRDefault="006A576C" w:rsidP="009C6316">
            <w:pPr>
              <w:jc w:val="center"/>
              <w:rPr>
                <w:szCs w:val="24"/>
              </w:rPr>
            </w:pPr>
            <w:r w:rsidRPr="006A576C">
              <w:rPr>
                <w:szCs w:val="24"/>
              </w:rPr>
              <w:t>5,748</w:t>
            </w:r>
          </w:p>
        </w:tc>
        <w:tc>
          <w:tcPr>
            <w:tcW w:w="360" w:type="pct"/>
          </w:tcPr>
          <w:p w:rsidR="006A576C" w:rsidRPr="006A576C" w:rsidRDefault="006A576C" w:rsidP="009C6316">
            <w:pPr>
              <w:jc w:val="center"/>
              <w:rPr>
                <w:szCs w:val="24"/>
              </w:rPr>
            </w:pPr>
            <w:r w:rsidRPr="006A576C">
              <w:rPr>
                <w:szCs w:val="24"/>
              </w:rPr>
              <w:t>4,0</w:t>
            </w:r>
          </w:p>
        </w:tc>
      </w:tr>
      <w:tr w:rsidR="006A576C" w:rsidRPr="006A576C" w:rsidTr="009C6316">
        <w:tc>
          <w:tcPr>
            <w:tcW w:w="839" w:type="pct"/>
          </w:tcPr>
          <w:p w:rsidR="006A576C" w:rsidRPr="006A576C" w:rsidRDefault="006A576C" w:rsidP="009C6316">
            <w:pPr>
              <w:jc w:val="center"/>
              <w:rPr>
                <w:b/>
                <w:szCs w:val="24"/>
              </w:rPr>
            </w:pPr>
            <w:r w:rsidRPr="006A576C">
              <w:rPr>
                <w:b/>
                <w:szCs w:val="24"/>
              </w:rPr>
              <w:t>Л4</w:t>
            </w:r>
          </w:p>
        </w:tc>
        <w:tc>
          <w:tcPr>
            <w:tcW w:w="3251" w:type="pct"/>
          </w:tcPr>
          <w:p w:rsidR="00A96D22" w:rsidRDefault="006A576C" w:rsidP="009C6316">
            <w:pPr>
              <w:jc w:val="center"/>
              <w:rPr>
                <w:b/>
                <w:szCs w:val="24"/>
              </w:rPr>
            </w:pPr>
            <w:r w:rsidRPr="006A576C">
              <w:rPr>
                <w:b/>
                <w:szCs w:val="24"/>
              </w:rPr>
              <w:t>Технокласс</w:t>
            </w:r>
            <w:r w:rsidR="00A96D22">
              <w:rPr>
                <w:b/>
                <w:szCs w:val="24"/>
              </w:rPr>
              <w:t>, Сферон-4:</w:t>
            </w:r>
          </w:p>
          <w:p w:rsidR="006A576C" w:rsidRPr="006A576C" w:rsidRDefault="006A576C" w:rsidP="00A96D22">
            <w:pPr>
              <w:ind w:firstLine="0"/>
              <w:rPr>
                <w:b/>
                <w:szCs w:val="24"/>
              </w:rPr>
            </w:pPr>
            <w:r w:rsidRPr="006A576C">
              <w:rPr>
                <w:b/>
                <w:szCs w:val="24"/>
              </w:rPr>
              <w:t xml:space="preserve"> = сумма занятых* в отраслях техносферы:</w:t>
            </w:r>
          </w:p>
        </w:tc>
        <w:tc>
          <w:tcPr>
            <w:tcW w:w="550" w:type="pct"/>
          </w:tcPr>
          <w:p w:rsidR="006A576C" w:rsidRPr="006A576C" w:rsidRDefault="006A576C" w:rsidP="009C6316">
            <w:pPr>
              <w:jc w:val="center"/>
              <w:rPr>
                <w:b/>
                <w:szCs w:val="24"/>
              </w:rPr>
            </w:pPr>
            <w:r w:rsidRPr="006A576C">
              <w:rPr>
                <w:b/>
                <w:szCs w:val="24"/>
              </w:rPr>
              <w:t>40,930</w:t>
            </w:r>
          </w:p>
        </w:tc>
        <w:tc>
          <w:tcPr>
            <w:tcW w:w="360" w:type="pct"/>
          </w:tcPr>
          <w:p w:rsidR="006A576C" w:rsidRPr="006A576C" w:rsidRDefault="006A576C" w:rsidP="009C6316">
            <w:pPr>
              <w:jc w:val="center"/>
              <w:rPr>
                <w:szCs w:val="24"/>
              </w:rPr>
            </w:pPr>
            <w:r w:rsidRPr="006A576C">
              <w:rPr>
                <w:szCs w:val="24"/>
              </w:rPr>
              <w:t>28,6</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rPr>
              <w:t>А</w:t>
            </w:r>
            <w:r w:rsidRPr="006A576C">
              <w:rPr>
                <w:szCs w:val="24"/>
              </w:rPr>
              <w:tab/>
              <w:t>СЕЛЬСКОЕ ХОЗЯЙСТВО, ОХОТА И ЛЕСНОЕ ХОЗЯЙСТВО</w:t>
            </w:r>
          </w:p>
        </w:tc>
        <w:tc>
          <w:tcPr>
            <w:tcW w:w="550" w:type="pct"/>
          </w:tcPr>
          <w:p w:rsidR="006A576C" w:rsidRPr="006A576C" w:rsidRDefault="006A576C" w:rsidP="009C6316">
            <w:pPr>
              <w:jc w:val="center"/>
              <w:rPr>
                <w:szCs w:val="24"/>
              </w:rPr>
            </w:pPr>
            <w:r w:rsidRPr="006A576C">
              <w:rPr>
                <w:szCs w:val="24"/>
              </w:rPr>
              <w:t>6,063</w:t>
            </w:r>
          </w:p>
        </w:tc>
        <w:tc>
          <w:tcPr>
            <w:tcW w:w="360" w:type="pct"/>
          </w:tcPr>
          <w:p w:rsidR="006A576C" w:rsidRPr="006A576C" w:rsidRDefault="006A576C" w:rsidP="009C6316">
            <w:pPr>
              <w:jc w:val="center"/>
              <w:rPr>
                <w:szCs w:val="24"/>
              </w:rPr>
            </w:pPr>
            <w:r w:rsidRPr="006A576C">
              <w:rPr>
                <w:szCs w:val="24"/>
              </w:rPr>
              <w:t>4,2</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lang w:val="en-US"/>
              </w:rPr>
            </w:pPr>
            <w:r w:rsidRPr="006A576C">
              <w:rPr>
                <w:szCs w:val="24"/>
                <w:lang w:val="en-US"/>
              </w:rPr>
              <w:t>B</w:t>
            </w:r>
            <w:r w:rsidRPr="006A576C">
              <w:rPr>
                <w:szCs w:val="24"/>
              </w:rPr>
              <w:tab/>
              <w:t>РЫБОЛОВСТВО, РЫБОВОДСТВО</w:t>
            </w:r>
          </w:p>
        </w:tc>
        <w:tc>
          <w:tcPr>
            <w:tcW w:w="550" w:type="pct"/>
          </w:tcPr>
          <w:p w:rsidR="006A576C" w:rsidRPr="006A576C" w:rsidRDefault="006A576C" w:rsidP="009C6316">
            <w:pPr>
              <w:jc w:val="center"/>
              <w:rPr>
                <w:szCs w:val="24"/>
              </w:rPr>
            </w:pPr>
            <w:r w:rsidRPr="006A576C">
              <w:rPr>
                <w:szCs w:val="24"/>
              </w:rPr>
              <w:t>0,130</w:t>
            </w:r>
          </w:p>
        </w:tc>
        <w:tc>
          <w:tcPr>
            <w:tcW w:w="360" w:type="pct"/>
          </w:tcPr>
          <w:p w:rsidR="006A576C" w:rsidRPr="006A576C" w:rsidRDefault="006A576C" w:rsidP="009C6316">
            <w:pPr>
              <w:jc w:val="center"/>
              <w:rPr>
                <w:szCs w:val="24"/>
              </w:rPr>
            </w:pPr>
            <w:r w:rsidRPr="006A576C">
              <w:rPr>
                <w:szCs w:val="24"/>
              </w:rPr>
              <w:t>0,1</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rPr>
              <w:t>С</w:t>
            </w:r>
            <w:r w:rsidRPr="006A576C">
              <w:rPr>
                <w:szCs w:val="24"/>
              </w:rPr>
              <w:tab/>
              <w:t>ДОБЫЧА ПОЛЕЗНЫХ ИСКОПАЕМЫХ</w:t>
            </w:r>
          </w:p>
        </w:tc>
        <w:tc>
          <w:tcPr>
            <w:tcW w:w="550" w:type="pct"/>
          </w:tcPr>
          <w:p w:rsidR="006A576C" w:rsidRPr="006A576C" w:rsidRDefault="006A576C" w:rsidP="009C6316">
            <w:pPr>
              <w:jc w:val="center"/>
              <w:rPr>
                <w:szCs w:val="24"/>
              </w:rPr>
            </w:pPr>
            <w:r w:rsidRPr="006A576C">
              <w:rPr>
                <w:szCs w:val="24"/>
              </w:rPr>
              <w:t>0,930</w:t>
            </w:r>
          </w:p>
        </w:tc>
        <w:tc>
          <w:tcPr>
            <w:tcW w:w="360" w:type="pct"/>
          </w:tcPr>
          <w:p w:rsidR="006A576C" w:rsidRPr="006A576C" w:rsidRDefault="006A576C" w:rsidP="009C6316">
            <w:pPr>
              <w:jc w:val="center"/>
              <w:rPr>
                <w:szCs w:val="24"/>
              </w:rPr>
            </w:pPr>
            <w:r w:rsidRPr="006A576C">
              <w:rPr>
                <w:szCs w:val="24"/>
              </w:rPr>
              <w:t>0,7</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lang w:val="en-US"/>
              </w:rPr>
              <w:t>D</w:t>
            </w:r>
            <w:r w:rsidRPr="006A576C">
              <w:rPr>
                <w:szCs w:val="24"/>
              </w:rPr>
              <w:tab/>
              <w:t>ОБРАБАТЫВАЮЩИЕ ПРОИЗВОДСТВА</w:t>
            </w:r>
          </w:p>
        </w:tc>
        <w:tc>
          <w:tcPr>
            <w:tcW w:w="550" w:type="pct"/>
          </w:tcPr>
          <w:p w:rsidR="006A576C" w:rsidRPr="006A576C" w:rsidRDefault="006A576C" w:rsidP="009C6316">
            <w:pPr>
              <w:jc w:val="center"/>
              <w:rPr>
                <w:szCs w:val="24"/>
              </w:rPr>
            </w:pPr>
            <w:r w:rsidRPr="006A576C">
              <w:rPr>
                <w:szCs w:val="24"/>
              </w:rPr>
              <w:t>8,926</w:t>
            </w:r>
          </w:p>
        </w:tc>
        <w:tc>
          <w:tcPr>
            <w:tcW w:w="360" w:type="pct"/>
          </w:tcPr>
          <w:p w:rsidR="006A576C" w:rsidRPr="006A576C" w:rsidRDefault="006A576C" w:rsidP="009C6316">
            <w:pPr>
              <w:jc w:val="center"/>
              <w:rPr>
                <w:szCs w:val="24"/>
              </w:rPr>
            </w:pPr>
            <w:r w:rsidRPr="006A576C">
              <w:rPr>
                <w:szCs w:val="24"/>
              </w:rPr>
              <w:t>6,2</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lang w:val="en-US"/>
              </w:rPr>
              <w:t>E</w:t>
            </w:r>
            <w:r w:rsidRPr="006A576C">
              <w:rPr>
                <w:szCs w:val="24"/>
              </w:rPr>
              <w:tab/>
              <w:t>ПРОИЗВОДСТВО И РАСПРЕДЕЛЕНИЕ ЭЛЕКТРОЭНЕРГИИ, ГАЗА И ВОДЫ</w:t>
            </w:r>
          </w:p>
        </w:tc>
        <w:tc>
          <w:tcPr>
            <w:tcW w:w="550" w:type="pct"/>
          </w:tcPr>
          <w:p w:rsidR="006A576C" w:rsidRPr="006A576C" w:rsidRDefault="006A576C" w:rsidP="009C6316">
            <w:pPr>
              <w:jc w:val="center"/>
              <w:rPr>
                <w:szCs w:val="24"/>
              </w:rPr>
            </w:pPr>
            <w:r w:rsidRPr="006A576C">
              <w:rPr>
                <w:szCs w:val="24"/>
              </w:rPr>
              <w:t>1,656</w:t>
            </w:r>
          </w:p>
        </w:tc>
        <w:tc>
          <w:tcPr>
            <w:tcW w:w="360" w:type="pct"/>
          </w:tcPr>
          <w:p w:rsidR="006A576C" w:rsidRPr="006A576C" w:rsidRDefault="006A576C" w:rsidP="009C6316">
            <w:pPr>
              <w:jc w:val="center"/>
              <w:rPr>
                <w:szCs w:val="24"/>
              </w:rPr>
            </w:pPr>
            <w:r w:rsidRPr="006A576C">
              <w:rPr>
                <w:szCs w:val="24"/>
              </w:rPr>
              <w:t>1,2</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lang w:val="en-US"/>
              </w:rPr>
            </w:pPr>
            <w:r w:rsidRPr="006A576C">
              <w:rPr>
                <w:szCs w:val="24"/>
                <w:lang w:val="en-US"/>
              </w:rPr>
              <w:t>F</w:t>
            </w:r>
            <w:r w:rsidRPr="006A576C">
              <w:rPr>
                <w:szCs w:val="24"/>
              </w:rPr>
              <w:tab/>
            </w:r>
            <w:r w:rsidRPr="006A576C">
              <w:rPr>
                <w:szCs w:val="24"/>
                <w:lang w:val="en-US"/>
              </w:rPr>
              <w:t>СТРОИТЕЛЬСТВО</w:t>
            </w:r>
          </w:p>
        </w:tc>
        <w:tc>
          <w:tcPr>
            <w:tcW w:w="550" w:type="pct"/>
          </w:tcPr>
          <w:p w:rsidR="006A576C" w:rsidRPr="006A576C" w:rsidRDefault="006A576C" w:rsidP="009C6316">
            <w:pPr>
              <w:jc w:val="center"/>
              <w:rPr>
                <w:szCs w:val="24"/>
              </w:rPr>
            </w:pPr>
            <w:r w:rsidRPr="006A576C">
              <w:rPr>
                <w:szCs w:val="24"/>
              </w:rPr>
              <w:t>4,751</w:t>
            </w:r>
          </w:p>
        </w:tc>
        <w:tc>
          <w:tcPr>
            <w:tcW w:w="360" w:type="pct"/>
          </w:tcPr>
          <w:p w:rsidR="006A576C" w:rsidRPr="006A576C" w:rsidRDefault="006A576C" w:rsidP="009C6316">
            <w:pPr>
              <w:jc w:val="center"/>
              <w:rPr>
                <w:szCs w:val="24"/>
              </w:rPr>
            </w:pPr>
            <w:r w:rsidRPr="006A576C">
              <w:rPr>
                <w:szCs w:val="24"/>
              </w:rPr>
              <w:t>3,3</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lang w:val="en-US"/>
              </w:rPr>
              <w:t>G</w:t>
            </w:r>
            <w:r w:rsidRPr="006A576C">
              <w:rPr>
                <w:szCs w:val="24"/>
              </w:rPr>
              <w:tab/>
              <w:t>ОПТОВАЯ И РОЗНИЧНАЯ ТОРГОВЛЯ; РЕМОНТ АВТОТРАНСПОРТНЫХ СРЕДСТВ, МОТОЦИКЛОВ, БЫТОВЫХ ИЗДЕЛИЙ И ПРЕДМЕТОВ ЛИЧНОГО ПОЛЬЗОВАНИЯ</w:t>
            </w:r>
          </w:p>
        </w:tc>
        <w:tc>
          <w:tcPr>
            <w:tcW w:w="550" w:type="pct"/>
          </w:tcPr>
          <w:p w:rsidR="006A576C" w:rsidRPr="006A576C" w:rsidRDefault="006A576C" w:rsidP="009C6316">
            <w:pPr>
              <w:jc w:val="center"/>
              <w:rPr>
                <w:szCs w:val="24"/>
              </w:rPr>
            </w:pPr>
            <w:r w:rsidRPr="006A576C">
              <w:rPr>
                <w:szCs w:val="24"/>
              </w:rPr>
              <w:t>9,882</w:t>
            </w:r>
          </w:p>
        </w:tc>
        <w:tc>
          <w:tcPr>
            <w:tcW w:w="360" w:type="pct"/>
          </w:tcPr>
          <w:p w:rsidR="006A576C" w:rsidRPr="006A576C" w:rsidRDefault="006A576C" w:rsidP="009C6316">
            <w:pPr>
              <w:jc w:val="center"/>
              <w:rPr>
                <w:szCs w:val="24"/>
              </w:rPr>
            </w:pPr>
            <w:r w:rsidRPr="006A576C">
              <w:rPr>
                <w:szCs w:val="24"/>
              </w:rPr>
              <w:t>6,9</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lang w:val="en-US"/>
              </w:rPr>
              <w:t>H</w:t>
            </w:r>
            <w:r w:rsidRPr="006A576C">
              <w:rPr>
                <w:szCs w:val="24"/>
              </w:rPr>
              <w:tab/>
              <w:t>ГОСТИНИЦЫ И РЕСТОРАНЫ</w:t>
            </w:r>
          </w:p>
        </w:tc>
        <w:tc>
          <w:tcPr>
            <w:tcW w:w="550" w:type="pct"/>
          </w:tcPr>
          <w:p w:rsidR="006A576C" w:rsidRPr="006A576C" w:rsidRDefault="006A576C" w:rsidP="009C6316">
            <w:pPr>
              <w:jc w:val="center"/>
              <w:rPr>
                <w:szCs w:val="24"/>
              </w:rPr>
            </w:pPr>
            <w:r w:rsidRPr="006A576C">
              <w:rPr>
                <w:szCs w:val="24"/>
              </w:rPr>
              <w:t>1,011</w:t>
            </w:r>
          </w:p>
        </w:tc>
        <w:tc>
          <w:tcPr>
            <w:tcW w:w="360" w:type="pct"/>
          </w:tcPr>
          <w:p w:rsidR="006A576C" w:rsidRPr="006A576C" w:rsidRDefault="006A576C" w:rsidP="009C6316">
            <w:pPr>
              <w:jc w:val="center"/>
              <w:rPr>
                <w:szCs w:val="24"/>
              </w:rPr>
            </w:pPr>
            <w:r w:rsidRPr="006A576C">
              <w:rPr>
                <w:szCs w:val="24"/>
              </w:rPr>
              <w:t>0,7</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lang w:val="en-US"/>
              </w:rPr>
              <w:t>I</w:t>
            </w:r>
            <w:r w:rsidRPr="006A576C">
              <w:rPr>
                <w:szCs w:val="24"/>
              </w:rPr>
              <w:tab/>
              <w:t>ТРАНСПОРТ</w:t>
            </w:r>
          </w:p>
        </w:tc>
        <w:tc>
          <w:tcPr>
            <w:tcW w:w="550" w:type="pct"/>
          </w:tcPr>
          <w:p w:rsidR="006A576C" w:rsidRPr="006A576C" w:rsidRDefault="006A576C" w:rsidP="009C6316">
            <w:pPr>
              <w:jc w:val="center"/>
              <w:rPr>
                <w:szCs w:val="24"/>
              </w:rPr>
            </w:pPr>
            <w:r w:rsidRPr="006A576C">
              <w:rPr>
                <w:szCs w:val="24"/>
              </w:rPr>
              <w:t>3,886</w:t>
            </w:r>
          </w:p>
        </w:tc>
        <w:tc>
          <w:tcPr>
            <w:tcW w:w="360" w:type="pct"/>
          </w:tcPr>
          <w:p w:rsidR="006A576C" w:rsidRPr="006A576C" w:rsidRDefault="006A576C" w:rsidP="009C6316">
            <w:pPr>
              <w:jc w:val="center"/>
              <w:rPr>
                <w:szCs w:val="24"/>
              </w:rPr>
            </w:pPr>
            <w:r w:rsidRPr="006A576C">
              <w:rPr>
                <w:szCs w:val="24"/>
              </w:rPr>
              <w:t>2,7</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rPr>
                <w:szCs w:val="24"/>
              </w:rPr>
            </w:pPr>
            <w:r w:rsidRPr="006A576C">
              <w:rPr>
                <w:szCs w:val="24"/>
                <w:lang w:val="en-US"/>
              </w:rPr>
              <w:t>K</w:t>
            </w:r>
            <w:r w:rsidRPr="006A576C">
              <w:rPr>
                <w:szCs w:val="24"/>
              </w:rPr>
              <w:tab/>
              <w:t>ОПЕРАЦИИ С НЕДВИЖИМЫМ ИМУЩЕСТВОМ, АРЕНДА И ПРЕДОСТАВЛЕНИЕ УСЛУГ **</w:t>
            </w:r>
          </w:p>
        </w:tc>
        <w:tc>
          <w:tcPr>
            <w:tcW w:w="550" w:type="pct"/>
          </w:tcPr>
          <w:p w:rsidR="006A576C" w:rsidRPr="006A576C" w:rsidRDefault="006A576C" w:rsidP="009C6316">
            <w:pPr>
              <w:jc w:val="center"/>
              <w:rPr>
                <w:szCs w:val="24"/>
              </w:rPr>
            </w:pPr>
            <w:r w:rsidRPr="006A576C">
              <w:rPr>
                <w:szCs w:val="24"/>
              </w:rPr>
              <w:t>3,695</w:t>
            </w:r>
          </w:p>
        </w:tc>
        <w:tc>
          <w:tcPr>
            <w:tcW w:w="360" w:type="pct"/>
          </w:tcPr>
          <w:p w:rsidR="006A576C" w:rsidRPr="006A576C" w:rsidRDefault="006A576C" w:rsidP="009C6316">
            <w:pPr>
              <w:jc w:val="center"/>
              <w:rPr>
                <w:szCs w:val="24"/>
              </w:rPr>
            </w:pPr>
            <w:r w:rsidRPr="006A576C">
              <w:rPr>
                <w:szCs w:val="24"/>
              </w:rPr>
              <w:t>2,6</w:t>
            </w:r>
          </w:p>
        </w:tc>
      </w:tr>
      <w:tr w:rsidR="006A576C" w:rsidRPr="006A576C" w:rsidTr="009C6316">
        <w:tc>
          <w:tcPr>
            <w:tcW w:w="839" w:type="pct"/>
          </w:tcPr>
          <w:p w:rsidR="006A576C" w:rsidRPr="006A576C" w:rsidRDefault="006A576C" w:rsidP="009C6316">
            <w:pPr>
              <w:jc w:val="center"/>
              <w:rPr>
                <w:szCs w:val="24"/>
              </w:rPr>
            </w:pPr>
          </w:p>
        </w:tc>
        <w:tc>
          <w:tcPr>
            <w:tcW w:w="3251" w:type="pct"/>
          </w:tcPr>
          <w:p w:rsidR="006A576C" w:rsidRPr="006A576C" w:rsidRDefault="006A576C" w:rsidP="009C6316">
            <w:pPr>
              <w:jc w:val="center"/>
              <w:rPr>
                <w:szCs w:val="24"/>
              </w:rPr>
            </w:pPr>
            <w:r w:rsidRPr="006A576C">
              <w:rPr>
                <w:szCs w:val="24"/>
              </w:rPr>
              <w:t>Статистическая погрешность</w:t>
            </w:r>
          </w:p>
        </w:tc>
        <w:tc>
          <w:tcPr>
            <w:tcW w:w="550" w:type="pct"/>
          </w:tcPr>
          <w:p w:rsidR="006A576C" w:rsidRPr="006A576C" w:rsidRDefault="006A576C" w:rsidP="009C6316">
            <w:pPr>
              <w:jc w:val="center"/>
              <w:rPr>
                <w:szCs w:val="24"/>
              </w:rPr>
            </w:pPr>
            <w:r w:rsidRPr="006A576C">
              <w:rPr>
                <w:szCs w:val="24"/>
              </w:rPr>
              <w:t>2,248</w:t>
            </w:r>
          </w:p>
        </w:tc>
        <w:tc>
          <w:tcPr>
            <w:tcW w:w="360" w:type="pct"/>
          </w:tcPr>
          <w:p w:rsidR="006A576C" w:rsidRPr="006A576C" w:rsidRDefault="006A576C" w:rsidP="009C6316">
            <w:pPr>
              <w:jc w:val="center"/>
              <w:rPr>
                <w:szCs w:val="24"/>
              </w:rPr>
            </w:pPr>
            <w:r w:rsidRPr="006A576C">
              <w:rPr>
                <w:szCs w:val="24"/>
              </w:rPr>
              <w:t>1,6</w:t>
            </w:r>
          </w:p>
        </w:tc>
      </w:tr>
    </w:tbl>
    <w:p w:rsidR="006A576C" w:rsidRPr="006A576C" w:rsidRDefault="006A576C" w:rsidP="006A576C">
      <w:pPr>
        <w:pStyle w:val="P10"/>
        <w:rPr>
          <w:sz w:val="24"/>
          <w:szCs w:val="24"/>
        </w:rPr>
      </w:pPr>
      <w:r w:rsidRPr="006A576C">
        <w:rPr>
          <w:sz w:val="24"/>
          <w:szCs w:val="24"/>
        </w:rPr>
        <w:t>Всего в Таблице</w:t>
      </w:r>
      <w:r w:rsidR="008B33D1">
        <w:rPr>
          <w:sz w:val="24"/>
          <w:szCs w:val="24"/>
        </w:rPr>
        <w:t xml:space="preserve"> 5</w:t>
      </w:r>
      <w:r w:rsidRPr="006A576C">
        <w:rPr>
          <w:sz w:val="24"/>
          <w:szCs w:val="24"/>
        </w:rPr>
        <w:t xml:space="preserve"> – 32 показателя + статистическая погрешность. </w:t>
      </w:r>
    </w:p>
    <w:p w:rsidR="006A576C" w:rsidRPr="006A576C" w:rsidRDefault="006A576C" w:rsidP="006A576C">
      <w:pPr>
        <w:pStyle w:val="P10"/>
        <w:rPr>
          <w:sz w:val="24"/>
          <w:szCs w:val="24"/>
        </w:rPr>
      </w:pPr>
      <w:r w:rsidRPr="006A576C">
        <w:rPr>
          <w:sz w:val="24"/>
          <w:szCs w:val="24"/>
        </w:rPr>
        <w:t>*Численность занятых по ВЭД дана за исключением руководителей (Л3) и работающих с информацией (Л2).</w:t>
      </w:r>
    </w:p>
    <w:p w:rsidR="006A576C" w:rsidRPr="006A576C" w:rsidRDefault="006A576C" w:rsidP="006A576C">
      <w:pPr>
        <w:pStyle w:val="P10"/>
        <w:rPr>
          <w:sz w:val="24"/>
          <w:szCs w:val="24"/>
        </w:rPr>
      </w:pPr>
      <w:r w:rsidRPr="006A576C">
        <w:rPr>
          <w:sz w:val="24"/>
          <w:szCs w:val="24"/>
        </w:rPr>
        <w:t xml:space="preserve">**Численность занятых по ВЭД в отраслях Р и Q не публикуется, она мала, поэтому не учитывается. </w:t>
      </w:r>
    </w:p>
    <w:p w:rsidR="006A576C" w:rsidRPr="006A576C" w:rsidRDefault="006A576C" w:rsidP="006A576C">
      <w:pPr>
        <w:pStyle w:val="P10"/>
        <w:rPr>
          <w:sz w:val="24"/>
          <w:szCs w:val="24"/>
        </w:rPr>
      </w:pPr>
      <w:r w:rsidRPr="006A576C">
        <w:rPr>
          <w:sz w:val="24"/>
          <w:szCs w:val="24"/>
        </w:rPr>
        <w:t>Расчеты выполнялись по среднегодовой численности работников предприятий за 2010 г.</w:t>
      </w:r>
    </w:p>
    <w:p w:rsidR="006A576C" w:rsidRPr="006A576C" w:rsidRDefault="006A576C" w:rsidP="006A576C">
      <w:pPr>
        <w:pStyle w:val="P10"/>
        <w:rPr>
          <w:sz w:val="24"/>
          <w:szCs w:val="24"/>
        </w:rPr>
      </w:pPr>
      <w:r w:rsidRPr="006A576C">
        <w:rPr>
          <w:sz w:val="24"/>
          <w:szCs w:val="24"/>
        </w:rPr>
        <w:t xml:space="preserve">Примечание. На основе имеющихся публикаций и статистических данных не удалось выделить занятых в культуре (библиотеки, архивы, музеи, радиовещании и на телевидении и т.п.) из вида экономической деятельности «предоставление коммунальных, социальных и персональных услуг», чтобы исключить данную численность из социосферы и включить в </w:t>
      </w:r>
      <w:proofErr w:type="spellStart"/>
      <w:r w:rsidRPr="006A576C">
        <w:rPr>
          <w:sz w:val="24"/>
          <w:szCs w:val="24"/>
        </w:rPr>
        <w:t>инфосферу</w:t>
      </w:r>
      <w:proofErr w:type="spellEnd"/>
      <w:r w:rsidRPr="006A576C">
        <w:rPr>
          <w:sz w:val="24"/>
          <w:szCs w:val="24"/>
        </w:rPr>
        <w:t>.</w:t>
      </w:r>
    </w:p>
    <w:p w:rsidR="006A576C" w:rsidRPr="006A576C" w:rsidRDefault="006A576C" w:rsidP="006A576C">
      <w:pPr>
        <w:pStyle w:val="P8"/>
        <w:rPr>
          <w:sz w:val="24"/>
          <w:szCs w:val="24"/>
        </w:rPr>
      </w:pPr>
    </w:p>
    <w:p w:rsidR="006A576C" w:rsidRPr="006A576C" w:rsidRDefault="006A576C" w:rsidP="006A576C">
      <w:pPr>
        <w:pStyle w:val="H10B"/>
        <w:rPr>
          <w:szCs w:val="24"/>
          <w:lang w:val="ru-RU"/>
        </w:rPr>
      </w:pPr>
      <w:r w:rsidRPr="006A576C">
        <w:rPr>
          <w:szCs w:val="24"/>
          <w:lang w:val="ru-RU"/>
        </w:rPr>
        <w:t>10. Численность СФЕРОНОВ России за 1991 и 1996 годы</w:t>
      </w:r>
    </w:p>
    <w:p w:rsidR="006A576C" w:rsidRPr="006A576C" w:rsidRDefault="006A576C" w:rsidP="006A576C">
      <w:pPr>
        <w:pStyle w:val="P10"/>
        <w:rPr>
          <w:sz w:val="24"/>
          <w:szCs w:val="24"/>
        </w:rPr>
      </w:pPr>
      <w:r w:rsidRPr="006A576C">
        <w:rPr>
          <w:sz w:val="24"/>
          <w:szCs w:val="24"/>
        </w:rPr>
        <w:t>Для сравнения, мы публикуем аналогичную таблицу численности СФЕРОНОВ России за 1991 и 1996 годы, выполненную в другой государственной статистической классификации видов экономической деятельности (отраслей народного хозяйства) и опубликованную в 2002 г. [5, 86–87].</w:t>
      </w:r>
    </w:p>
    <w:p w:rsidR="006A576C" w:rsidRPr="0082590C" w:rsidRDefault="006A576C" w:rsidP="006A576C">
      <w:pPr>
        <w:pStyle w:val="P10"/>
        <w:ind w:firstLine="0"/>
        <w:jc w:val="center"/>
        <w:rPr>
          <w:sz w:val="24"/>
          <w:szCs w:val="24"/>
        </w:rPr>
      </w:pPr>
      <w:r w:rsidRPr="0082590C">
        <w:rPr>
          <w:b/>
          <w:sz w:val="24"/>
          <w:szCs w:val="24"/>
        </w:rPr>
        <w:t>Таблица</w:t>
      </w:r>
      <w:r w:rsidR="008B33D1" w:rsidRPr="0082590C">
        <w:rPr>
          <w:b/>
          <w:sz w:val="24"/>
          <w:szCs w:val="24"/>
        </w:rPr>
        <w:t xml:space="preserve"> 6</w:t>
      </w:r>
      <w:r w:rsidRPr="0082590C">
        <w:rPr>
          <w:sz w:val="24"/>
          <w:szCs w:val="24"/>
        </w:rPr>
        <w:t>. Численность СФЕРОНОВ населения РОССИИ в 1991 и 1996 гг. в млн. чел.</w:t>
      </w:r>
    </w:p>
    <w:tbl>
      <w:tblPr>
        <w:tblStyle w:val="a7"/>
        <w:tblW w:w="5000" w:type="pct"/>
        <w:tblLook w:val="01E0" w:firstRow="1" w:lastRow="1" w:firstColumn="1" w:lastColumn="1" w:noHBand="0" w:noVBand="0"/>
      </w:tblPr>
      <w:tblGrid>
        <w:gridCol w:w="1814"/>
        <w:gridCol w:w="5428"/>
        <w:gridCol w:w="915"/>
        <w:gridCol w:w="915"/>
        <w:gridCol w:w="1065"/>
      </w:tblGrid>
      <w:tr w:rsidR="006A576C" w:rsidRPr="006A576C" w:rsidTr="009C6316">
        <w:tc>
          <w:tcPr>
            <w:tcW w:w="903" w:type="pct"/>
          </w:tcPr>
          <w:p w:rsidR="006A576C" w:rsidRPr="006A576C" w:rsidRDefault="006A576C" w:rsidP="009C6316">
            <w:pPr>
              <w:jc w:val="center"/>
              <w:rPr>
                <w:szCs w:val="24"/>
              </w:rPr>
            </w:pPr>
            <w:r w:rsidRPr="006A576C">
              <w:rPr>
                <w:szCs w:val="24"/>
              </w:rPr>
              <w:t>Сферный показатель</w:t>
            </w:r>
          </w:p>
        </w:tc>
        <w:tc>
          <w:tcPr>
            <w:tcW w:w="2684" w:type="pct"/>
          </w:tcPr>
          <w:p w:rsidR="006A576C" w:rsidRPr="006A576C" w:rsidRDefault="006A576C" w:rsidP="009C6316">
            <w:pPr>
              <w:jc w:val="center"/>
              <w:rPr>
                <w:szCs w:val="24"/>
              </w:rPr>
            </w:pPr>
            <w:r w:rsidRPr="006A576C">
              <w:rPr>
                <w:szCs w:val="24"/>
              </w:rPr>
              <w:t>Занятые в отраслях четырех сфер</w:t>
            </w:r>
          </w:p>
        </w:tc>
        <w:tc>
          <w:tcPr>
            <w:tcW w:w="450" w:type="pct"/>
          </w:tcPr>
          <w:p w:rsidR="006A576C" w:rsidRPr="006A576C" w:rsidRDefault="006A576C" w:rsidP="009C6316">
            <w:pPr>
              <w:jc w:val="center"/>
              <w:rPr>
                <w:szCs w:val="24"/>
              </w:rPr>
            </w:pPr>
            <w:r w:rsidRPr="006A576C">
              <w:rPr>
                <w:szCs w:val="24"/>
                <w:lang w:val="en-US"/>
              </w:rPr>
              <w:t>1991 </w:t>
            </w:r>
            <w:r w:rsidRPr="006A576C">
              <w:rPr>
                <w:szCs w:val="24"/>
              </w:rPr>
              <w:t>г.</w:t>
            </w:r>
          </w:p>
        </w:tc>
        <w:tc>
          <w:tcPr>
            <w:tcW w:w="429" w:type="pct"/>
          </w:tcPr>
          <w:p w:rsidR="006A576C" w:rsidRPr="006A576C" w:rsidRDefault="006A576C" w:rsidP="009C6316">
            <w:pPr>
              <w:jc w:val="center"/>
              <w:rPr>
                <w:szCs w:val="24"/>
              </w:rPr>
            </w:pPr>
            <w:r w:rsidRPr="006A576C">
              <w:rPr>
                <w:szCs w:val="24"/>
                <w:lang w:val="en-US"/>
              </w:rPr>
              <w:t>1996 </w:t>
            </w:r>
            <w:r w:rsidRPr="006A576C">
              <w:rPr>
                <w:szCs w:val="24"/>
              </w:rPr>
              <w:t>г.</w:t>
            </w:r>
          </w:p>
        </w:tc>
        <w:tc>
          <w:tcPr>
            <w:tcW w:w="533" w:type="pct"/>
          </w:tcPr>
          <w:p w:rsidR="006A576C" w:rsidRPr="006A576C" w:rsidRDefault="006A576C" w:rsidP="009C6316">
            <w:pPr>
              <w:jc w:val="center"/>
              <w:rPr>
                <w:szCs w:val="24"/>
              </w:rPr>
            </w:pPr>
            <w:r w:rsidRPr="006A576C">
              <w:rPr>
                <w:szCs w:val="24"/>
                <w:lang w:val="en-US"/>
              </w:rPr>
              <w:t>1996</w:t>
            </w:r>
            <w:r w:rsidRPr="006A576C">
              <w:rPr>
                <w:szCs w:val="24"/>
              </w:rPr>
              <w:t>/%</w:t>
            </w:r>
          </w:p>
        </w:tc>
      </w:tr>
      <w:tr w:rsidR="006A576C" w:rsidRPr="006A576C" w:rsidTr="009C6316">
        <w:tc>
          <w:tcPr>
            <w:tcW w:w="903" w:type="pct"/>
          </w:tcPr>
          <w:p w:rsidR="006A576C" w:rsidRPr="006A576C" w:rsidRDefault="006A576C" w:rsidP="009C6316">
            <w:pPr>
              <w:jc w:val="center"/>
              <w:rPr>
                <w:b/>
                <w:szCs w:val="24"/>
              </w:rPr>
            </w:pPr>
            <w:r w:rsidRPr="006A576C">
              <w:rPr>
                <w:b/>
                <w:szCs w:val="24"/>
              </w:rPr>
              <w:t>Л</w:t>
            </w:r>
          </w:p>
        </w:tc>
        <w:tc>
          <w:tcPr>
            <w:tcW w:w="2684" w:type="pct"/>
          </w:tcPr>
          <w:p w:rsidR="006A576C" w:rsidRPr="006A576C" w:rsidRDefault="006A576C" w:rsidP="009C6316">
            <w:pPr>
              <w:jc w:val="center"/>
              <w:rPr>
                <w:b/>
                <w:szCs w:val="24"/>
              </w:rPr>
            </w:pPr>
            <w:r w:rsidRPr="006A576C">
              <w:rPr>
                <w:b/>
                <w:szCs w:val="24"/>
              </w:rPr>
              <w:t>Все население России: Л = Л1+Л2+Л3+Л4</w:t>
            </w:r>
          </w:p>
        </w:tc>
        <w:tc>
          <w:tcPr>
            <w:tcW w:w="450" w:type="pct"/>
          </w:tcPr>
          <w:p w:rsidR="006A576C" w:rsidRPr="006A576C" w:rsidRDefault="006A576C" w:rsidP="009C6316">
            <w:pPr>
              <w:jc w:val="center"/>
              <w:rPr>
                <w:b/>
                <w:szCs w:val="24"/>
              </w:rPr>
            </w:pPr>
            <w:r w:rsidRPr="006A576C">
              <w:rPr>
                <w:b/>
                <w:szCs w:val="24"/>
              </w:rPr>
              <w:t>148,5</w:t>
            </w:r>
          </w:p>
        </w:tc>
        <w:tc>
          <w:tcPr>
            <w:tcW w:w="429" w:type="pct"/>
          </w:tcPr>
          <w:p w:rsidR="006A576C" w:rsidRPr="006A576C" w:rsidRDefault="006A576C" w:rsidP="009C6316">
            <w:pPr>
              <w:jc w:val="center"/>
              <w:rPr>
                <w:b/>
                <w:szCs w:val="24"/>
              </w:rPr>
            </w:pPr>
            <w:r w:rsidRPr="006A576C">
              <w:rPr>
                <w:b/>
                <w:szCs w:val="24"/>
              </w:rPr>
              <w:t>148</w:t>
            </w:r>
          </w:p>
        </w:tc>
        <w:tc>
          <w:tcPr>
            <w:tcW w:w="533" w:type="pct"/>
          </w:tcPr>
          <w:p w:rsidR="006A576C" w:rsidRPr="006A576C" w:rsidRDefault="006A576C" w:rsidP="009C6316">
            <w:pPr>
              <w:jc w:val="center"/>
              <w:rPr>
                <w:b/>
                <w:szCs w:val="24"/>
              </w:rPr>
            </w:pPr>
            <w:r w:rsidRPr="006A576C">
              <w:rPr>
                <w:b/>
                <w:szCs w:val="24"/>
              </w:rPr>
              <w:t>100</w:t>
            </w:r>
          </w:p>
        </w:tc>
      </w:tr>
      <w:tr w:rsidR="006A576C" w:rsidRPr="006A576C" w:rsidTr="009C6316">
        <w:tc>
          <w:tcPr>
            <w:tcW w:w="903" w:type="pct"/>
          </w:tcPr>
          <w:p w:rsidR="006A576C" w:rsidRPr="006A576C" w:rsidRDefault="006A576C" w:rsidP="009C6316">
            <w:pPr>
              <w:jc w:val="center"/>
              <w:rPr>
                <w:b/>
                <w:szCs w:val="24"/>
              </w:rPr>
            </w:pPr>
            <w:r w:rsidRPr="006A576C">
              <w:rPr>
                <w:b/>
                <w:szCs w:val="24"/>
              </w:rPr>
              <w:t>Л1</w:t>
            </w:r>
          </w:p>
        </w:tc>
        <w:tc>
          <w:tcPr>
            <w:tcW w:w="2684" w:type="pct"/>
          </w:tcPr>
          <w:p w:rsidR="006A576C" w:rsidRPr="006A576C" w:rsidRDefault="006A576C" w:rsidP="009C6316">
            <w:pPr>
              <w:jc w:val="center"/>
              <w:rPr>
                <w:b/>
                <w:szCs w:val="24"/>
              </w:rPr>
            </w:pPr>
            <w:r w:rsidRPr="006A576C">
              <w:rPr>
                <w:b/>
                <w:szCs w:val="24"/>
              </w:rPr>
              <w:t>Социокласс, Л1 = Л1р + Л1н</w:t>
            </w:r>
          </w:p>
        </w:tc>
        <w:tc>
          <w:tcPr>
            <w:tcW w:w="450" w:type="pct"/>
          </w:tcPr>
          <w:p w:rsidR="006A576C" w:rsidRPr="006A576C" w:rsidRDefault="006A576C" w:rsidP="009C6316">
            <w:pPr>
              <w:jc w:val="center"/>
              <w:rPr>
                <w:b/>
                <w:szCs w:val="24"/>
              </w:rPr>
            </w:pPr>
            <w:r w:rsidRPr="006A576C">
              <w:rPr>
                <w:b/>
                <w:szCs w:val="24"/>
              </w:rPr>
              <w:t>8</w:t>
            </w:r>
            <w:r w:rsidRPr="006A576C">
              <w:rPr>
                <w:b/>
                <w:szCs w:val="24"/>
              </w:rPr>
              <w:lastRenderedPageBreak/>
              <w:t>1,6</w:t>
            </w:r>
          </w:p>
        </w:tc>
        <w:tc>
          <w:tcPr>
            <w:tcW w:w="429" w:type="pct"/>
          </w:tcPr>
          <w:p w:rsidR="006A576C" w:rsidRPr="006A576C" w:rsidRDefault="006A576C" w:rsidP="009C6316">
            <w:pPr>
              <w:jc w:val="center"/>
              <w:rPr>
                <w:b/>
                <w:szCs w:val="24"/>
              </w:rPr>
            </w:pPr>
            <w:r w:rsidRPr="006A576C">
              <w:rPr>
                <w:b/>
                <w:szCs w:val="24"/>
              </w:rPr>
              <w:lastRenderedPageBreak/>
              <w:t>8</w:t>
            </w:r>
            <w:r w:rsidRPr="006A576C">
              <w:rPr>
                <w:b/>
                <w:szCs w:val="24"/>
              </w:rPr>
              <w:lastRenderedPageBreak/>
              <w:t>9,1</w:t>
            </w:r>
          </w:p>
        </w:tc>
        <w:tc>
          <w:tcPr>
            <w:tcW w:w="533" w:type="pct"/>
          </w:tcPr>
          <w:p w:rsidR="006A576C" w:rsidRPr="006A576C" w:rsidRDefault="006A576C" w:rsidP="009C6316">
            <w:pPr>
              <w:jc w:val="center"/>
              <w:rPr>
                <w:szCs w:val="24"/>
              </w:rPr>
            </w:pPr>
            <w:r w:rsidRPr="006A576C">
              <w:rPr>
                <w:szCs w:val="24"/>
              </w:rPr>
              <w:lastRenderedPageBreak/>
              <w:t>6</w:t>
            </w:r>
            <w:r w:rsidRPr="006A576C">
              <w:rPr>
                <w:szCs w:val="24"/>
              </w:rPr>
              <w:lastRenderedPageBreak/>
              <w:t>0,2</w:t>
            </w:r>
          </w:p>
        </w:tc>
      </w:tr>
      <w:tr w:rsidR="006A576C" w:rsidRPr="006A576C" w:rsidTr="009C6316">
        <w:tc>
          <w:tcPr>
            <w:tcW w:w="903" w:type="pct"/>
          </w:tcPr>
          <w:p w:rsidR="006A576C" w:rsidRPr="006A576C" w:rsidRDefault="006A576C" w:rsidP="009C6316">
            <w:pPr>
              <w:jc w:val="center"/>
              <w:rPr>
                <w:b/>
                <w:szCs w:val="24"/>
              </w:rPr>
            </w:pPr>
            <w:r w:rsidRPr="006A576C">
              <w:rPr>
                <w:b/>
                <w:szCs w:val="24"/>
              </w:rPr>
              <w:lastRenderedPageBreak/>
              <w:t>Л1р</w:t>
            </w:r>
          </w:p>
        </w:tc>
        <w:tc>
          <w:tcPr>
            <w:tcW w:w="2684" w:type="pct"/>
          </w:tcPr>
          <w:p w:rsidR="006A576C" w:rsidRPr="006A576C" w:rsidRDefault="006A576C" w:rsidP="009C6316">
            <w:pPr>
              <w:jc w:val="center"/>
              <w:rPr>
                <w:b/>
                <w:szCs w:val="24"/>
              </w:rPr>
            </w:pPr>
            <w:r w:rsidRPr="006A576C">
              <w:rPr>
                <w:b/>
                <w:szCs w:val="24"/>
              </w:rPr>
              <w:t>Л1р = сумма занятых (работающих) в отраслях социосферы:</w:t>
            </w:r>
          </w:p>
        </w:tc>
        <w:tc>
          <w:tcPr>
            <w:tcW w:w="450" w:type="pct"/>
          </w:tcPr>
          <w:p w:rsidR="006A576C" w:rsidRPr="006A576C" w:rsidRDefault="006A576C" w:rsidP="009C6316">
            <w:pPr>
              <w:jc w:val="center"/>
              <w:rPr>
                <w:b/>
                <w:szCs w:val="24"/>
              </w:rPr>
            </w:pPr>
            <w:r w:rsidRPr="006A576C">
              <w:rPr>
                <w:b/>
                <w:szCs w:val="24"/>
              </w:rPr>
              <w:t>6,8</w:t>
            </w:r>
          </w:p>
        </w:tc>
        <w:tc>
          <w:tcPr>
            <w:tcW w:w="429" w:type="pct"/>
          </w:tcPr>
          <w:p w:rsidR="006A576C" w:rsidRPr="006A576C" w:rsidRDefault="006A576C" w:rsidP="009C6316">
            <w:pPr>
              <w:jc w:val="center"/>
              <w:rPr>
                <w:b/>
                <w:szCs w:val="24"/>
              </w:rPr>
            </w:pPr>
            <w:r w:rsidRPr="006A576C">
              <w:rPr>
                <w:b/>
                <w:szCs w:val="24"/>
              </w:rPr>
              <w:t>7,1</w:t>
            </w:r>
          </w:p>
        </w:tc>
        <w:tc>
          <w:tcPr>
            <w:tcW w:w="533" w:type="pct"/>
          </w:tcPr>
          <w:p w:rsidR="006A576C" w:rsidRPr="006A576C" w:rsidRDefault="006A576C" w:rsidP="009C6316">
            <w:pPr>
              <w:jc w:val="center"/>
              <w:rPr>
                <w:szCs w:val="24"/>
              </w:rPr>
            </w:pPr>
            <w:r w:rsidRPr="006A576C">
              <w:rPr>
                <w:szCs w:val="24"/>
              </w:rPr>
              <w:t>4,8</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lang w:val="en-US"/>
              </w:rPr>
            </w:pPr>
            <w:r w:rsidRPr="006A576C">
              <w:rPr>
                <w:szCs w:val="24"/>
              </w:rPr>
              <w:t>Образование</w:t>
            </w:r>
          </w:p>
        </w:tc>
        <w:tc>
          <w:tcPr>
            <w:tcW w:w="450" w:type="pct"/>
          </w:tcPr>
          <w:p w:rsidR="006A576C" w:rsidRPr="006A576C" w:rsidRDefault="006A576C" w:rsidP="009C6316">
            <w:pPr>
              <w:jc w:val="center"/>
              <w:rPr>
                <w:szCs w:val="24"/>
              </w:rPr>
            </w:pPr>
            <w:r w:rsidRPr="006A576C">
              <w:rPr>
                <w:szCs w:val="24"/>
              </w:rPr>
              <w:t>2,5</w:t>
            </w:r>
          </w:p>
        </w:tc>
        <w:tc>
          <w:tcPr>
            <w:tcW w:w="429" w:type="pct"/>
          </w:tcPr>
          <w:p w:rsidR="006A576C" w:rsidRPr="006A576C" w:rsidRDefault="006A576C" w:rsidP="009C6316">
            <w:pPr>
              <w:jc w:val="center"/>
              <w:rPr>
                <w:szCs w:val="24"/>
              </w:rPr>
            </w:pPr>
            <w:r w:rsidRPr="006A576C">
              <w:rPr>
                <w:szCs w:val="24"/>
              </w:rPr>
              <w:t>2,5</w:t>
            </w:r>
          </w:p>
        </w:tc>
        <w:tc>
          <w:tcPr>
            <w:tcW w:w="533" w:type="pct"/>
          </w:tcPr>
          <w:p w:rsidR="006A576C" w:rsidRPr="006A576C" w:rsidRDefault="006A576C" w:rsidP="009C6316">
            <w:pPr>
              <w:jc w:val="center"/>
              <w:rPr>
                <w:szCs w:val="24"/>
              </w:rPr>
            </w:pPr>
            <w:r w:rsidRPr="006A576C">
              <w:rPr>
                <w:szCs w:val="24"/>
              </w:rPr>
              <w:t>1,7</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Здравоохранение, социальное обеспечение, спорт</w:t>
            </w:r>
          </w:p>
        </w:tc>
        <w:tc>
          <w:tcPr>
            <w:tcW w:w="450" w:type="pct"/>
          </w:tcPr>
          <w:p w:rsidR="006A576C" w:rsidRPr="006A576C" w:rsidRDefault="006A576C" w:rsidP="009C6316">
            <w:pPr>
              <w:jc w:val="center"/>
              <w:rPr>
                <w:szCs w:val="24"/>
              </w:rPr>
            </w:pPr>
            <w:r w:rsidRPr="006A576C">
              <w:rPr>
                <w:szCs w:val="24"/>
              </w:rPr>
              <w:t>4,3</w:t>
            </w:r>
          </w:p>
        </w:tc>
        <w:tc>
          <w:tcPr>
            <w:tcW w:w="429" w:type="pct"/>
          </w:tcPr>
          <w:p w:rsidR="006A576C" w:rsidRPr="006A576C" w:rsidRDefault="006A576C" w:rsidP="009C6316">
            <w:pPr>
              <w:jc w:val="center"/>
              <w:rPr>
                <w:szCs w:val="24"/>
              </w:rPr>
            </w:pPr>
            <w:r w:rsidRPr="006A576C">
              <w:rPr>
                <w:szCs w:val="24"/>
              </w:rPr>
              <w:t>4,6</w:t>
            </w:r>
          </w:p>
        </w:tc>
        <w:tc>
          <w:tcPr>
            <w:tcW w:w="533" w:type="pct"/>
          </w:tcPr>
          <w:p w:rsidR="006A576C" w:rsidRPr="006A576C" w:rsidRDefault="006A576C" w:rsidP="009C6316">
            <w:pPr>
              <w:jc w:val="center"/>
              <w:rPr>
                <w:szCs w:val="24"/>
              </w:rPr>
            </w:pPr>
            <w:r w:rsidRPr="006A576C">
              <w:rPr>
                <w:szCs w:val="24"/>
              </w:rPr>
              <w:t>3,1</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Священнослужители</w:t>
            </w:r>
          </w:p>
        </w:tc>
        <w:tc>
          <w:tcPr>
            <w:tcW w:w="450" w:type="pct"/>
          </w:tcPr>
          <w:p w:rsidR="006A576C" w:rsidRPr="006A576C" w:rsidRDefault="006A576C" w:rsidP="009C6316">
            <w:pPr>
              <w:jc w:val="center"/>
              <w:rPr>
                <w:szCs w:val="24"/>
              </w:rPr>
            </w:pPr>
            <w:r w:rsidRPr="006A576C">
              <w:rPr>
                <w:szCs w:val="24"/>
              </w:rPr>
              <w:t>-</w:t>
            </w:r>
          </w:p>
        </w:tc>
        <w:tc>
          <w:tcPr>
            <w:tcW w:w="429" w:type="pct"/>
          </w:tcPr>
          <w:p w:rsidR="006A576C" w:rsidRPr="006A576C" w:rsidRDefault="006A576C" w:rsidP="009C6316">
            <w:pPr>
              <w:jc w:val="center"/>
              <w:rPr>
                <w:szCs w:val="24"/>
              </w:rPr>
            </w:pPr>
            <w:r w:rsidRPr="006A576C">
              <w:rPr>
                <w:szCs w:val="24"/>
              </w:rPr>
              <w:t>-</w:t>
            </w:r>
          </w:p>
        </w:tc>
        <w:tc>
          <w:tcPr>
            <w:tcW w:w="533" w:type="pct"/>
          </w:tcPr>
          <w:p w:rsidR="006A576C" w:rsidRPr="006A576C" w:rsidRDefault="006A576C" w:rsidP="009C6316">
            <w:pPr>
              <w:jc w:val="center"/>
              <w:rPr>
                <w:szCs w:val="24"/>
              </w:rPr>
            </w:pPr>
            <w:r w:rsidRPr="006A576C">
              <w:rPr>
                <w:szCs w:val="24"/>
              </w:rPr>
              <w:t>-</w:t>
            </w:r>
          </w:p>
        </w:tc>
      </w:tr>
      <w:tr w:rsidR="006A576C" w:rsidRPr="006A576C" w:rsidTr="009C6316">
        <w:tc>
          <w:tcPr>
            <w:tcW w:w="903" w:type="pct"/>
          </w:tcPr>
          <w:p w:rsidR="006A576C" w:rsidRPr="006A576C" w:rsidRDefault="006A576C" w:rsidP="009C6316">
            <w:pPr>
              <w:jc w:val="center"/>
              <w:rPr>
                <w:b/>
                <w:szCs w:val="24"/>
              </w:rPr>
            </w:pPr>
            <w:r w:rsidRPr="006A576C">
              <w:rPr>
                <w:b/>
                <w:szCs w:val="24"/>
              </w:rPr>
              <w:t>Л1н</w:t>
            </w:r>
          </w:p>
        </w:tc>
        <w:tc>
          <w:tcPr>
            <w:tcW w:w="2684" w:type="pct"/>
          </w:tcPr>
          <w:p w:rsidR="006A576C" w:rsidRPr="006A576C" w:rsidRDefault="006A576C" w:rsidP="009C6316">
            <w:pPr>
              <w:jc w:val="center"/>
              <w:rPr>
                <w:b/>
                <w:szCs w:val="24"/>
              </w:rPr>
            </w:pPr>
            <w:r w:rsidRPr="006A576C">
              <w:rPr>
                <w:b/>
                <w:szCs w:val="24"/>
              </w:rPr>
              <w:t xml:space="preserve">Л1н = Л1н = занятые </w:t>
            </w:r>
            <w:proofErr w:type="spellStart"/>
            <w:r w:rsidRPr="006A576C">
              <w:rPr>
                <w:b/>
                <w:szCs w:val="24"/>
              </w:rPr>
              <w:t>самопроизводством</w:t>
            </w:r>
            <w:proofErr w:type="spellEnd"/>
            <w:r w:rsidRPr="006A576C">
              <w:rPr>
                <w:b/>
                <w:szCs w:val="24"/>
              </w:rPr>
              <w:t>, сумма неработающих (экономически неактивных):</w:t>
            </w:r>
          </w:p>
        </w:tc>
        <w:tc>
          <w:tcPr>
            <w:tcW w:w="450" w:type="pct"/>
          </w:tcPr>
          <w:p w:rsidR="006A576C" w:rsidRPr="006A576C" w:rsidRDefault="006A576C" w:rsidP="009C6316">
            <w:pPr>
              <w:jc w:val="center"/>
              <w:rPr>
                <w:b/>
                <w:szCs w:val="24"/>
              </w:rPr>
            </w:pPr>
            <w:r w:rsidRPr="006A576C">
              <w:rPr>
                <w:b/>
                <w:szCs w:val="24"/>
              </w:rPr>
              <w:t>74,8</w:t>
            </w:r>
          </w:p>
        </w:tc>
        <w:tc>
          <w:tcPr>
            <w:tcW w:w="429" w:type="pct"/>
          </w:tcPr>
          <w:p w:rsidR="006A576C" w:rsidRPr="006A576C" w:rsidRDefault="006A576C" w:rsidP="009C6316">
            <w:pPr>
              <w:jc w:val="center"/>
              <w:rPr>
                <w:b/>
                <w:szCs w:val="24"/>
              </w:rPr>
            </w:pPr>
            <w:r w:rsidRPr="006A576C">
              <w:rPr>
                <w:b/>
                <w:szCs w:val="24"/>
              </w:rPr>
              <w:t>82,0</w:t>
            </w:r>
          </w:p>
        </w:tc>
        <w:tc>
          <w:tcPr>
            <w:tcW w:w="533" w:type="pct"/>
          </w:tcPr>
          <w:p w:rsidR="006A576C" w:rsidRPr="006A576C" w:rsidRDefault="006A576C" w:rsidP="009C6316">
            <w:pPr>
              <w:jc w:val="center"/>
              <w:rPr>
                <w:szCs w:val="24"/>
              </w:rPr>
            </w:pPr>
            <w:r w:rsidRPr="006A576C">
              <w:rPr>
                <w:szCs w:val="24"/>
              </w:rPr>
              <w:t>55,4</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Пенсионеры и инвалиды</w:t>
            </w:r>
          </w:p>
        </w:tc>
        <w:tc>
          <w:tcPr>
            <w:tcW w:w="450" w:type="pct"/>
          </w:tcPr>
          <w:p w:rsidR="006A576C" w:rsidRPr="006A576C" w:rsidRDefault="006A576C" w:rsidP="009C6316">
            <w:pPr>
              <w:jc w:val="center"/>
              <w:rPr>
                <w:szCs w:val="24"/>
              </w:rPr>
            </w:pPr>
            <w:r w:rsidRPr="006A576C">
              <w:rPr>
                <w:szCs w:val="24"/>
              </w:rPr>
              <w:t>33,8</w:t>
            </w:r>
          </w:p>
        </w:tc>
        <w:tc>
          <w:tcPr>
            <w:tcW w:w="429" w:type="pct"/>
          </w:tcPr>
          <w:p w:rsidR="006A576C" w:rsidRPr="006A576C" w:rsidRDefault="006A576C" w:rsidP="009C6316">
            <w:pPr>
              <w:jc w:val="center"/>
              <w:rPr>
                <w:szCs w:val="24"/>
              </w:rPr>
            </w:pPr>
            <w:r w:rsidRPr="006A576C">
              <w:rPr>
                <w:szCs w:val="24"/>
              </w:rPr>
              <w:t>37,1</w:t>
            </w:r>
          </w:p>
        </w:tc>
        <w:tc>
          <w:tcPr>
            <w:tcW w:w="533" w:type="pct"/>
          </w:tcPr>
          <w:p w:rsidR="006A576C" w:rsidRPr="006A576C" w:rsidRDefault="006A576C" w:rsidP="009C6316">
            <w:pPr>
              <w:jc w:val="center"/>
              <w:rPr>
                <w:szCs w:val="24"/>
              </w:rPr>
            </w:pPr>
            <w:r w:rsidRPr="006A576C">
              <w:rPr>
                <w:szCs w:val="24"/>
              </w:rPr>
              <w:t>25,1</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Учащиеся (очно)</w:t>
            </w:r>
          </w:p>
        </w:tc>
        <w:tc>
          <w:tcPr>
            <w:tcW w:w="450" w:type="pct"/>
          </w:tcPr>
          <w:p w:rsidR="006A576C" w:rsidRPr="006A576C" w:rsidRDefault="006A576C" w:rsidP="009C6316">
            <w:pPr>
              <w:jc w:val="center"/>
              <w:rPr>
                <w:szCs w:val="24"/>
              </w:rPr>
            </w:pPr>
            <w:r w:rsidRPr="006A576C">
              <w:rPr>
                <w:szCs w:val="24"/>
              </w:rPr>
              <w:t>25,5</w:t>
            </w:r>
          </w:p>
        </w:tc>
        <w:tc>
          <w:tcPr>
            <w:tcW w:w="429" w:type="pct"/>
          </w:tcPr>
          <w:p w:rsidR="006A576C" w:rsidRPr="006A576C" w:rsidRDefault="006A576C" w:rsidP="009C6316">
            <w:pPr>
              <w:jc w:val="center"/>
              <w:rPr>
                <w:szCs w:val="24"/>
              </w:rPr>
            </w:pPr>
            <w:r w:rsidRPr="006A576C">
              <w:rPr>
                <w:szCs w:val="24"/>
              </w:rPr>
              <w:t>26,6</w:t>
            </w:r>
          </w:p>
        </w:tc>
        <w:tc>
          <w:tcPr>
            <w:tcW w:w="533" w:type="pct"/>
          </w:tcPr>
          <w:p w:rsidR="006A576C" w:rsidRPr="006A576C" w:rsidRDefault="006A576C" w:rsidP="009C6316">
            <w:pPr>
              <w:jc w:val="center"/>
              <w:rPr>
                <w:szCs w:val="24"/>
              </w:rPr>
            </w:pPr>
            <w:r w:rsidRPr="006A576C">
              <w:rPr>
                <w:szCs w:val="24"/>
              </w:rPr>
              <w:t>18,0</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Дошкольники и домохозяйки</w:t>
            </w:r>
          </w:p>
        </w:tc>
        <w:tc>
          <w:tcPr>
            <w:tcW w:w="450" w:type="pct"/>
          </w:tcPr>
          <w:p w:rsidR="006A576C" w:rsidRPr="006A576C" w:rsidRDefault="006A576C" w:rsidP="009C6316">
            <w:pPr>
              <w:jc w:val="center"/>
              <w:rPr>
                <w:szCs w:val="24"/>
              </w:rPr>
            </w:pPr>
            <w:r w:rsidRPr="006A576C">
              <w:rPr>
                <w:szCs w:val="24"/>
              </w:rPr>
              <w:t>11,8</w:t>
            </w:r>
          </w:p>
        </w:tc>
        <w:tc>
          <w:tcPr>
            <w:tcW w:w="429" w:type="pct"/>
          </w:tcPr>
          <w:p w:rsidR="006A576C" w:rsidRPr="006A576C" w:rsidRDefault="006A576C" w:rsidP="009C6316">
            <w:pPr>
              <w:jc w:val="center"/>
              <w:rPr>
                <w:szCs w:val="24"/>
              </w:rPr>
            </w:pPr>
            <w:r w:rsidRPr="006A576C">
              <w:rPr>
                <w:szCs w:val="24"/>
              </w:rPr>
              <w:t>11,5</w:t>
            </w:r>
          </w:p>
        </w:tc>
        <w:tc>
          <w:tcPr>
            <w:tcW w:w="533" w:type="pct"/>
          </w:tcPr>
          <w:p w:rsidR="006A576C" w:rsidRPr="006A576C" w:rsidRDefault="006A576C" w:rsidP="009C6316">
            <w:pPr>
              <w:jc w:val="center"/>
              <w:rPr>
                <w:szCs w:val="24"/>
              </w:rPr>
            </w:pPr>
            <w:r w:rsidRPr="006A576C">
              <w:rPr>
                <w:szCs w:val="24"/>
              </w:rPr>
              <w:t>7,8</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Безработные</w:t>
            </w:r>
          </w:p>
        </w:tc>
        <w:tc>
          <w:tcPr>
            <w:tcW w:w="450" w:type="pct"/>
          </w:tcPr>
          <w:p w:rsidR="006A576C" w:rsidRPr="006A576C" w:rsidRDefault="006A576C" w:rsidP="009C6316">
            <w:pPr>
              <w:jc w:val="center"/>
              <w:rPr>
                <w:szCs w:val="24"/>
              </w:rPr>
            </w:pPr>
            <w:r w:rsidRPr="006A576C">
              <w:rPr>
                <w:szCs w:val="24"/>
              </w:rPr>
              <w:t>3,6</w:t>
            </w:r>
          </w:p>
        </w:tc>
        <w:tc>
          <w:tcPr>
            <w:tcW w:w="429" w:type="pct"/>
          </w:tcPr>
          <w:p w:rsidR="006A576C" w:rsidRPr="006A576C" w:rsidRDefault="006A576C" w:rsidP="009C6316">
            <w:pPr>
              <w:jc w:val="center"/>
              <w:rPr>
                <w:szCs w:val="24"/>
              </w:rPr>
            </w:pPr>
            <w:r w:rsidRPr="006A576C">
              <w:rPr>
                <w:szCs w:val="24"/>
              </w:rPr>
              <w:t>6,8</w:t>
            </w:r>
          </w:p>
        </w:tc>
        <w:tc>
          <w:tcPr>
            <w:tcW w:w="533" w:type="pct"/>
          </w:tcPr>
          <w:p w:rsidR="006A576C" w:rsidRPr="006A576C" w:rsidRDefault="006A576C" w:rsidP="009C6316">
            <w:pPr>
              <w:jc w:val="center"/>
              <w:rPr>
                <w:szCs w:val="24"/>
              </w:rPr>
            </w:pPr>
            <w:r w:rsidRPr="006A576C">
              <w:rPr>
                <w:szCs w:val="24"/>
              </w:rPr>
              <w:t>4,6</w:t>
            </w:r>
          </w:p>
        </w:tc>
      </w:tr>
      <w:tr w:rsidR="006A576C" w:rsidRPr="006A576C" w:rsidTr="009C6316">
        <w:tc>
          <w:tcPr>
            <w:tcW w:w="903" w:type="pct"/>
          </w:tcPr>
          <w:p w:rsidR="006A576C" w:rsidRPr="006A576C" w:rsidRDefault="006A576C" w:rsidP="009C6316">
            <w:pPr>
              <w:jc w:val="center"/>
              <w:rPr>
                <w:b/>
                <w:szCs w:val="24"/>
              </w:rPr>
            </w:pPr>
            <w:r w:rsidRPr="006A576C">
              <w:rPr>
                <w:b/>
                <w:szCs w:val="24"/>
              </w:rPr>
              <w:t>Л2</w:t>
            </w:r>
          </w:p>
        </w:tc>
        <w:tc>
          <w:tcPr>
            <w:tcW w:w="2684" w:type="pct"/>
          </w:tcPr>
          <w:p w:rsidR="006A576C" w:rsidRPr="006A576C" w:rsidRDefault="006A576C" w:rsidP="009C6316">
            <w:pPr>
              <w:jc w:val="center"/>
              <w:rPr>
                <w:b/>
                <w:szCs w:val="24"/>
              </w:rPr>
            </w:pPr>
            <w:r w:rsidRPr="006A576C">
              <w:rPr>
                <w:b/>
                <w:szCs w:val="24"/>
              </w:rPr>
              <w:t>Инфокласс = сумма занятых в отраслях инфосферы:</w:t>
            </w:r>
          </w:p>
        </w:tc>
        <w:tc>
          <w:tcPr>
            <w:tcW w:w="450" w:type="pct"/>
          </w:tcPr>
          <w:p w:rsidR="006A576C" w:rsidRPr="006A576C" w:rsidRDefault="006A576C" w:rsidP="009C6316">
            <w:pPr>
              <w:jc w:val="center"/>
              <w:rPr>
                <w:b/>
                <w:szCs w:val="24"/>
              </w:rPr>
            </w:pPr>
            <w:r w:rsidRPr="006A576C">
              <w:rPr>
                <w:b/>
                <w:szCs w:val="24"/>
              </w:rPr>
              <w:t>8,5</w:t>
            </w:r>
          </w:p>
        </w:tc>
        <w:tc>
          <w:tcPr>
            <w:tcW w:w="429" w:type="pct"/>
          </w:tcPr>
          <w:p w:rsidR="006A576C" w:rsidRPr="006A576C" w:rsidRDefault="006A576C" w:rsidP="009C6316">
            <w:pPr>
              <w:jc w:val="center"/>
              <w:rPr>
                <w:b/>
                <w:szCs w:val="24"/>
              </w:rPr>
            </w:pPr>
            <w:r w:rsidRPr="006A576C">
              <w:rPr>
                <w:b/>
                <w:szCs w:val="24"/>
              </w:rPr>
              <w:t>7,4</w:t>
            </w:r>
          </w:p>
        </w:tc>
        <w:tc>
          <w:tcPr>
            <w:tcW w:w="533" w:type="pct"/>
          </w:tcPr>
          <w:p w:rsidR="006A576C" w:rsidRPr="006A576C" w:rsidRDefault="006A576C" w:rsidP="009C6316">
            <w:pPr>
              <w:jc w:val="center"/>
              <w:rPr>
                <w:szCs w:val="24"/>
              </w:rPr>
            </w:pPr>
            <w:r w:rsidRPr="006A576C">
              <w:rPr>
                <w:szCs w:val="24"/>
              </w:rPr>
              <w:t>5,0</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 xml:space="preserve">Связь </w:t>
            </w:r>
          </w:p>
        </w:tc>
        <w:tc>
          <w:tcPr>
            <w:tcW w:w="450" w:type="pct"/>
          </w:tcPr>
          <w:p w:rsidR="006A576C" w:rsidRPr="006A576C" w:rsidRDefault="006A576C" w:rsidP="009C6316">
            <w:pPr>
              <w:jc w:val="center"/>
              <w:rPr>
                <w:szCs w:val="24"/>
              </w:rPr>
            </w:pPr>
            <w:r w:rsidRPr="006A576C">
              <w:rPr>
                <w:szCs w:val="24"/>
              </w:rPr>
              <w:t>0,9</w:t>
            </w:r>
          </w:p>
        </w:tc>
        <w:tc>
          <w:tcPr>
            <w:tcW w:w="429" w:type="pct"/>
          </w:tcPr>
          <w:p w:rsidR="006A576C" w:rsidRPr="006A576C" w:rsidRDefault="006A576C" w:rsidP="009C6316">
            <w:pPr>
              <w:jc w:val="center"/>
              <w:rPr>
                <w:szCs w:val="24"/>
              </w:rPr>
            </w:pPr>
            <w:r w:rsidRPr="006A576C">
              <w:rPr>
                <w:szCs w:val="24"/>
              </w:rPr>
              <w:t>0,9</w:t>
            </w:r>
          </w:p>
        </w:tc>
        <w:tc>
          <w:tcPr>
            <w:tcW w:w="533" w:type="pct"/>
          </w:tcPr>
          <w:p w:rsidR="006A576C" w:rsidRPr="006A576C" w:rsidRDefault="006A576C" w:rsidP="009C6316">
            <w:pPr>
              <w:jc w:val="center"/>
              <w:rPr>
                <w:szCs w:val="24"/>
              </w:rPr>
            </w:pPr>
            <w:r w:rsidRPr="006A576C">
              <w:rPr>
                <w:szCs w:val="24"/>
              </w:rPr>
              <w:t>0,6</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 xml:space="preserve">Наука и научное обслуживание </w:t>
            </w:r>
          </w:p>
        </w:tc>
        <w:tc>
          <w:tcPr>
            <w:tcW w:w="450" w:type="pct"/>
          </w:tcPr>
          <w:p w:rsidR="006A576C" w:rsidRPr="006A576C" w:rsidRDefault="006A576C" w:rsidP="009C6316">
            <w:pPr>
              <w:jc w:val="center"/>
              <w:rPr>
                <w:szCs w:val="24"/>
              </w:rPr>
            </w:pPr>
            <w:r w:rsidRPr="006A576C">
              <w:rPr>
                <w:szCs w:val="24"/>
              </w:rPr>
              <w:t>2,8</w:t>
            </w:r>
          </w:p>
        </w:tc>
        <w:tc>
          <w:tcPr>
            <w:tcW w:w="429" w:type="pct"/>
          </w:tcPr>
          <w:p w:rsidR="006A576C" w:rsidRPr="006A576C" w:rsidRDefault="006A576C" w:rsidP="009C6316">
            <w:pPr>
              <w:jc w:val="center"/>
              <w:rPr>
                <w:szCs w:val="24"/>
              </w:rPr>
            </w:pPr>
            <w:r w:rsidRPr="006A576C">
              <w:rPr>
                <w:szCs w:val="24"/>
              </w:rPr>
              <w:t>1,6</w:t>
            </w:r>
          </w:p>
        </w:tc>
        <w:tc>
          <w:tcPr>
            <w:tcW w:w="533" w:type="pct"/>
          </w:tcPr>
          <w:p w:rsidR="006A576C" w:rsidRPr="006A576C" w:rsidRDefault="006A576C" w:rsidP="009C6316">
            <w:pPr>
              <w:jc w:val="center"/>
              <w:rPr>
                <w:szCs w:val="24"/>
              </w:rPr>
            </w:pPr>
            <w:r w:rsidRPr="006A576C">
              <w:rPr>
                <w:szCs w:val="24"/>
              </w:rPr>
              <w:t>1,1</w:t>
            </w:r>
          </w:p>
        </w:tc>
      </w:tr>
      <w:tr w:rsidR="006A576C" w:rsidRPr="006A576C" w:rsidTr="009C6316">
        <w:tc>
          <w:tcPr>
            <w:tcW w:w="903" w:type="pct"/>
          </w:tcPr>
          <w:p w:rsidR="006A576C" w:rsidRPr="006A576C" w:rsidRDefault="006A576C" w:rsidP="009C6316">
            <w:pPr>
              <w:jc w:val="center"/>
              <w:rPr>
                <w:b/>
                <w:szCs w:val="24"/>
              </w:rPr>
            </w:pPr>
          </w:p>
        </w:tc>
        <w:tc>
          <w:tcPr>
            <w:tcW w:w="2684" w:type="pct"/>
          </w:tcPr>
          <w:p w:rsidR="006A576C" w:rsidRPr="006A576C" w:rsidRDefault="006A576C" w:rsidP="009C6316">
            <w:pPr>
              <w:jc w:val="center"/>
              <w:rPr>
                <w:szCs w:val="24"/>
              </w:rPr>
            </w:pPr>
            <w:r w:rsidRPr="006A576C">
              <w:rPr>
                <w:szCs w:val="24"/>
              </w:rPr>
              <w:t>Культура и искусство</w:t>
            </w:r>
          </w:p>
        </w:tc>
        <w:tc>
          <w:tcPr>
            <w:tcW w:w="450" w:type="pct"/>
          </w:tcPr>
          <w:p w:rsidR="006A576C" w:rsidRPr="006A576C" w:rsidRDefault="006A576C" w:rsidP="009C6316">
            <w:pPr>
              <w:jc w:val="center"/>
              <w:rPr>
                <w:b/>
                <w:szCs w:val="24"/>
              </w:rPr>
            </w:pPr>
            <w:r w:rsidRPr="006A576C">
              <w:rPr>
                <w:szCs w:val="24"/>
              </w:rPr>
              <w:t>4,8</w:t>
            </w:r>
          </w:p>
        </w:tc>
        <w:tc>
          <w:tcPr>
            <w:tcW w:w="429" w:type="pct"/>
          </w:tcPr>
          <w:p w:rsidR="006A576C" w:rsidRPr="006A576C" w:rsidRDefault="006A576C" w:rsidP="009C6316">
            <w:pPr>
              <w:jc w:val="center"/>
              <w:rPr>
                <w:szCs w:val="24"/>
              </w:rPr>
            </w:pPr>
            <w:r w:rsidRPr="006A576C">
              <w:rPr>
                <w:szCs w:val="24"/>
              </w:rPr>
              <w:t>4,9</w:t>
            </w:r>
          </w:p>
        </w:tc>
        <w:tc>
          <w:tcPr>
            <w:tcW w:w="533" w:type="pct"/>
          </w:tcPr>
          <w:p w:rsidR="006A576C" w:rsidRPr="006A576C" w:rsidRDefault="006A576C" w:rsidP="009C6316">
            <w:pPr>
              <w:jc w:val="center"/>
              <w:rPr>
                <w:szCs w:val="24"/>
              </w:rPr>
            </w:pPr>
            <w:r w:rsidRPr="006A576C">
              <w:rPr>
                <w:szCs w:val="24"/>
              </w:rPr>
              <w:t>3,3</w:t>
            </w:r>
          </w:p>
        </w:tc>
      </w:tr>
      <w:tr w:rsidR="006A576C" w:rsidRPr="006A576C" w:rsidTr="009C6316">
        <w:tc>
          <w:tcPr>
            <w:tcW w:w="903" w:type="pct"/>
          </w:tcPr>
          <w:p w:rsidR="006A576C" w:rsidRPr="006A576C" w:rsidRDefault="006A576C" w:rsidP="009C6316">
            <w:pPr>
              <w:jc w:val="center"/>
              <w:rPr>
                <w:b/>
                <w:szCs w:val="24"/>
              </w:rPr>
            </w:pPr>
            <w:r w:rsidRPr="006A576C">
              <w:rPr>
                <w:b/>
                <w:szCs w:val="24"/>
              </w:rPr>
              <w:t>Л3</w:t>
            </w:r>
          </w:p>
        </w:tc>
        <w:tc>
          <w:tcPr>
            <w:tcW w:w="2684" w:type="pct"/>
          </w:tcPr>
          <w:p w:rsidR="006A576C" w:rsidRPr="006A576C" w:rsidRDefault="006A576C" w:rsidP="009C6316">
            <w:pPr>
              <w:jc w:val="center"/>
              <w:rPr>
                <w:b/>
                <w:szCs w:val="24"/>
              </w:rPr>
            </w:pPr>
            <w:r w:rsidRPr="006A576C">
              <w:rPr>
                <w:b/>
                <w:szCs w:val="24"/>
              </w:rPr>
              <w:t>Оргкласс = сумма занятых в отраслях оргсферы:</w:t>
            </w:r>
          </w:p>
        </w:tc>
        <w:tc>
          <w:tcPr>
            <w:tcW w:w="450" w:type="pct"/>
          </w:tcPr>
          <w:p w:rsidR="006A576C" w:rsidRPr="006A576C" w:rsidRDefault="006A576C" w:rsidP="009C6316">
            <w:pPr>
              <w:jc w:val="center"/>
              <w:rPr>
                <w:b/>
                <w:szCs w:val="24"/>
              </w:rPr>
            </w:pPr>
            <w:r w:rsidRPr="006A576C">
              <w:rPr>
                <w:b/>
                <w:szCs w:val="24"/>
              </w:rPr>
              <w:t>4,0</w:t>
            </w:r>
          </w:p>
        </w:tc>
        <w:tc>
          <w:tcPr>
            <w:tcW w:w="429" w:type="pct"/>
          </w:tcPr>
          <w:p w:rsidR="006A576C" w:rsidRPr="006A576C" w:rsidRDefault="006A576C" w:rsidP="009C6316">
            <w:pPr>
              <w:jc w:val="center"/>
              <w:rPr>
                <w:b/>
                <w:szCs w:val="24"/>
              </w:rPr>
            </w:pPr>
            <w:r w:rsidRPr="006A576C">
              <w:rPr>
                <w:b/>
                <w:szCs w:val="24"/>
              </w:rPr>
              <w:t>4,6</w:t>
            </w:r>
          </w:p>
        </w:tc>
        <w:tc>
          <w:tcPr>
            <w:tcW w:w="533" w:type="pct"/>
          </w:tcPr>
          <w:p w:rsidR="006A576C" w:rsidRPr="006A576C" w:rsidRDefault="006A576C" w:rsidP="009C6316">
            <w:pPr>
              <w:jc w:val="center"/>
              <w:rPr>
                <w:szCs w:val="24"/>
              </w:rPr>
            </w:pPr>
            <w:r w:rsidRPr="006A576C">
              <w:rPr>
                <w:szCs w:val="24"/>
              </w:rPr>
              <w:t>3,1</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Численность аппарата управления</w:t>
            </w:r>
          </w:p>
        </w:tc>
        <w:tc>
          <w:tcPr>
            <w:tcW w:w="450" w:type="pct"/>
          </w:tcPr>
          <w:p w:rsidR="006A576C" w:rsidRPr="006A576C" w:rsidRDefault="006A576C" w:rsidP="009C6316">
            <w:pPr>
              <w:jc w:val="center"/>
              <w:rPr>
                <w:szCs w:val="24"/>
              </w:rPr>
            </w:pPr>
            <w:r w:rsidRPr="006A576C">
              <w:rPr>
                <w:szCs w:val="24"/>
              </w:rPr>
              <w:t>1,7</w:t>
            </w:r>
          </w:p>
        </w:tc>
        <w:tc>
          <w:tcPr>
            <w:tcW w:w="429" w:type="pct"/>
          </w:tcPr>
          <w:p w:rsidR="006A576C" w:rsidRPr="006A576C" w:rsidRDefault="006A576C" w:rsidP="009C6316">
            <w:pPr>
              <w:jc w:val="center"/>
              <w:rPr>
                <w:szCs w:val="24"/>
              </w:rPr>
            </w:pPr>
            <w:r w:rsidRPr="006A576C">
              <w:rPr>
                <w:szCs w:val="24"/>
              </w:rPr>
              <w:t>1,9</w:t>
            </w:r>
          </w:p>
        </w:tc>
        <w:tc>
          <w:tcPr>
            <w:tcW w:w="533" w:type="pct"/>
          </w:tcPr>
          <w:p w:rsidR="006A576C" w:rsidRPr="006A576C" w:rsidRDefault="006A576C" w:rsidP="009C6316">
            <w:pPr>
              <w:jc w:val="center"/>
              <w:rPr>
                <w:szCs w:val="24"/>
              </w:rPr>
            </w:pPr>
            <w:r w:rsidRPr="006A576C">
              <w:rPr>
                <w:szCs w:val="24"/>
              </w:rPr>
              <w:t>1,3</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Финансы, кредит, страхование</w:t>
            </w:r>
          </w:p>
        </w:tc>
        <w:tc>
          <w:tcPr>
            <w:tcW w:w="450" w:type="pct"/>
          </w:tcPr>
          <w:p w:rsidR="006A576C" w:rsidRPr="006A576C" w:rsidRDefault="006A576C" w:rsidP="009C6316">
            <w:pPr>
              <w:jc w:val="center"/>
              <w:rPr>
                <w:szCs w:val="24"/>
              </w:rPr>
            </w:pPr>
            <w:r w:rsidRPr="006A576C">
              <w:rPr>
                <w:szCs w:val="24"/>
              </w:rPr>
              <w:t>0,4</w:t>
            </w:r>
          </w:p>
        </w:tc>
        <w:tc>
          <w:tcPr>
            <w:tcW w:w="429" w:type="pct"/>
          </w:tcPr>
          <w:p w:rsidR="006A576C" w:rsidRPr="006A576C" w:rsidRDefault="006A576C" w:rsidP="009C6316">
            <w:pPr>
              <w:jc w:val="center"/>
              <w:rPr>
                <w:szCs w:val="24"/>
              </w:rPr>
            </w:pPr>
            <w:r w:rsidRPr="006A576C">
              <w:rPr>
                <w:szCs w:val="24"/>
              </w:rPr>
              <w:t>0,9</w:t>
            </w:r>
          </w:p>
        </w:tc>
        <w:tc>
          <w:tcPr>
            <w:tcW w:w="533" w:type="pct"/>
          </w:tcPr>
          <w:p w:rsidR="006A576C" w:rsidRPr="006A576C" w:rsidRDefault="006A576C" w:rsidP="009C6316">
            <w:pPr>
              <w:jc w:val="center"/>
              <w:rPr>
                <w:szCs w:val="24"/>
              </w:rPr>
            </w:pPr>
            <w:r w:rsidRPr="006A576C">
              <w:rPr>
                <w:szCs w:val="24"/>
              </w:rPr>
              <w:t>0,6</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Оборона, МВД, госбезопасность, таможня и т.п.</w:t>
            </w:r>
          </w:p>
        </w:tc>
        <w:tc>
          <w:tcPr>
            <w:tcW w:w="450" w:type="pct"/>
          </w:tcPr>
          <w:p w:rsidR="006A576C" w:rsidRPr="006A576C" w:rsidRDefault="006A576C" w:rsidP="009C6316">
            <w:pPr>
              <w:jc w:val="center"/>
              <w:rPr>
                <w:szCs w:val="24"/>
              </w:rPr>
            </w:pPr>
            <w:r w:rsidRPr="006A576C">
              <w:rPr>
                <w:szCs w:val="24"/>
              </w:rPr>
              <w:t>1,9</w:t>
            </w:r>
          </w:p>
        </w:tc>
        <w:tc>
          <w:tcPr>
            <w:tcW w:w="429" w:type="pct"/>
          </w:tcPr>
          <w:p w:rsidR="006A576C" w:rsidRPr="006A576C" w:rsidRDefault="006A576C" w:rsidP="009C6316">
            <w:pPr>
              <w:jc w:val="center"/>
              <w:rPr>
                <w:szCs w:val="24"/>
              </w:rPr>
            </w:pPr>
            <w:r w:rsidRPr="006A576C">
              <w:rPr>
                <w:szCs w:val="24"/>
              </w:rPr>
              <w:t>1,8</w:t>
            </w:r>
          </w:p>
        </w:tc>
        <w:tc>
          <w:tcPr>
            <w:tcW w:w="533" w:type="pct"/>
          </w:tcPr>
          <w:p w:rsidR="006A576C" w:rsidRPr="006A576C" w:rsidRDefault="006A576C" w:rsidP="009C6316">
            <w:pPr>
              <w:jc w:val="center"/>
              <w:rPr>
                <w:szCs w:val="24"/>
              </w:rPr>
            </w:pPr>
            <w:r w:rsidRPr="006A576C">
              <w:rPr>
                <w:szCs w:val="24"/>
              </w:rPr>
              <w:t>1,2</w:t>
            </w:r>
          </w:p>
        </w:tc>
      </w:tr>
      <w:tr w:rsidR="006A576C" w:rsidRPr="006A576C" w:rsidTr="009C6316">
        <w:tc>
          <w:tcPr>
            <w:tcW w:w="903" w:type="pct"/>
          </w:tcPr>
          <w:p w:rsidR="006A576C" w:rsidRPr="006A576C" w:rsidRDefault="006A576C" w:rsidP="009C6316">
            <w:pPr>
              <w:jc w:val="center"/>
              <w:rPr>
                <w:b/>
                <w:szCs w:val="24"/>
              </w:rPr>
            </w:pPr>
            <w:r w:rsidRPr="006A576C">
              <w:rPr>
                <w:b/>
                <w:szCs w:val="24"/>
              </w:rPr>
              <w:t>Л4</w:t>
            </w:r>
          </w:p>
        </w:tc>
        <w:tc>
          <w:tcPr>
            <w:tcW w:w="2684" w:type="pct"/>
          </w:tcPr>
          <w:p w:rsidR="006A576C" w:rsidRPr="006A576C" w:rsidRDefault="006A576C" w:rsidP="009C6316">
            <w:pPr>
              <w:jc w:val="center"/>
              <w:rPr>
                <w:b/>
                <w:szCs w:val="24"/>
              </w:rPr>
            </w:pPr>
            <w:r w:rsidRPr="006A576C">
              <w:rPr>
                <w:b/>
                <w:szCs w:val="24"/>
              </w:rPr>
              <w:t>Технокласс = сумма занятых в отраслях техносферы:</w:t>
            </w:r>
          </w:p>
        </w:tc>
        <w:tc>
          <w:tcPr>
            <w:tcW w:w="450" w:type="pct"/>
          </w:tcPr>
          <w:p w:rsidR="006A576C" w:rsidRPr="006A576C" w:rsidRDefault="006A576C" w:rsidP="009C6316">
            <w:pPr>
              <w:jc w:val="center"/>
              <w:rPr>
                <w:b/>
                <w:szCs w:val="24"/>
              </w:rPr>
            </w:pPr>
            <w:r w:rsidRPr="006A576C">
              <w:rPr>
                <w:b/>
                <w:szCs w:val="24"/>
              </w:rPr>
              <w:t>54,4</w:t>
            </w:r>
          </w:p>
        </w:tc>
        <w:tc>
          <w:tcPr>
            <w:tcW w:w="429" w:type="pct"/>
          </w:tcPr>
          <w:p w:rsidR="006A576C" w:rsidRPr="006A576C" w:rsidRDefault="006A576C" w:rsidP="009C6316">
            <w:pPr>
              <w:jc w:val="center"/>
              <w:rPr>
                <w:b/>
                <w:szCs w:val="24"/>
              </w:rPr>
            </w:pPr>
            <w:r w:rsidRPr="006A576C">
              <w:rPr>
                <w:b/>
                <w:szCs w:val="24"/>
              </w:rPr>
              <w:t>46,9</w:t>
            </w:r>
          </w:p>
        </w:tc>
        <w:tc>
          <w:tcPr>
            <w:tcW w:w="533" w:type="pct"/>
          </w:tcPr>
          <w:p w:rsidR="006A576C" w:rsidRPr="006A576C" w:rsidRDefault="006A576C" w:rsidP="009C6316">
            <w:pPr>
              <w:jc w:val="center"/>
              <w:rPr>
                <w:szCs w:val="24"/>
              </w:rPr>
            </w:pPr>
            <w:r w:rsidRPr="006A576C">
              <w:rPr>
                <w:szCs w:val="24"/>
              </w:rPr>
              <w:t>31,7</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 xml:space="preserve">Промышленность </w:t>
            </w:r>
          </w:p>
        </w:tc>
        <w:tc>
          <w:tcPr>
            <w:tcW w:w="450" w:type="pct"/>
          </w:tcPr>
          <w:p w:rsidR="006A576C" w:rsidRPr="006A576C" w:rsidRDefault="006A576C" w:rsidP="009C6316">
            <w:pPr>
              <w:jc w:val="center"/>
              <w:rPr>
                <w:szCs w:val="24"/>
              </w:rPr>
            </w:pPr>
            <w:r w:rsidRPr="006A576C">
              <w:rPr>
                <w:szCs w:val="24"/>
              </w:rPr>
              <w:t>22,4</w:t>
            </w:r>
          </w:p>
        </w:tc>
        <w:tc>
          <w:tcPr>
            <w:tcW w:w="429" w:type="pct"/>
          </w:tcPr>
          <w:p w:rsidR="006A576C" w:rsidRPr="006A576C" w:rsidRDefault="006A576C" w:rsidP="009C6316">
            <w:pPr>
              <w:jc w:val="center"/>
              <w:rPr>
                <w:szCs w:val="24"/>
              </w:rPr>
            </w:pPr>
            <w:r w:rsidRPr="006A576C">
              <w:rPr>
                <w:szCs w:val="24"/>
              </w:rPr>
              <w:t>16,3</w:t>
            </w:r>
          </w:p>
        </w:tc>
        <w:tc>
          <w:tcPr>
            <w:tcW w:w="533" w:type="pct"/>
          </w:tcPr>
          <w:p w:rsidR="006A576C" w:rsidRPr="006A576C" w:rsidRDefault="006A576C" w:rsidP="009C6316">
            <w:pPr>
              <w:jc w:val="center"/>
              <w:rPr>
                <w:szCs w:val="24"/>
              </w:rPr>
            </w:pPr>
            <w:r w:rsidRPr="006A576C">
              <w:rPr>
                <w:szCs w:val="24"/>
              </w:rPr>
              <w:t>11,0</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Сельское и лесное хозяйство</w:t>
            </w:r>
          </w:p>
        </w:tc>
        <w:tc>
          <w:tcPr>
            <w:tcW w:w="450" w:type="pct"/>
          </w:tcPr>
          <w:p w:rsidR="006A576C" w:rsidRPr="006A576C" w:rsidRDefault="006A576C" w:rsidP="009C6316">
            <w:pPr>
              <w:jc w:val="center"/>
              <w:rPr>
                <w:szCs w:val="24"/>
              </w:rPr>
            </w:pPr>
            <w:r w:rsidRPr="006A576C">
              <w:rPr>
                <w:szCs w:val="24"/>
              </w:rPr>
              <w:t>9,8</w:t>
            </w:r>
          </w:p>
        </w:tc>
        <w:tc>
          <w:tcPr>
            <w:tcW w:w="429" w:type="pct"/>
          </w:tcPr>
          <w:p w:rsidR="006A576C" w:rsidRPr="006A576C" w:rsidRDefault="006A576C" w:rsidP="009C6316">
            <w:pPr>
              <w:jc w:val="center"/>
              <w:rPr>
                <w:szCs w:val="24"/>
              </w:rPr>
            </w:pPr>
            <w:r w:rsidRPr="006A576C">
              <w:rPr>
                <w:szCs w:val="24"/>
              </w:rPr>
              <w:t>9,8</w:t>
            </w:r>
          </w:p>
        </w:tc>
        <w:tc>
          <w:tcPr>
            <w:tcW w:w="533" w:type="pct"/>
          </w:tcPr>
          <w:p w:rsidR="006A576C" w:rsidRPr="006A576C" w:rsidRDefault="006A576C" w:rsidP="009C6316">
            <w:pPr>
              <w:jc w:val="center"/>
              <w:rPr>
                <w:szCs w:val="24"/>
              </w:rPr>
            </w:pPr>
            <w:r w:rsidRPr="006A576C">
              <w:rPr>
                <w:szCs w:val="24"/>
              </w:rPr>
              <w:t>6,6</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 xml:space="preserve">Строительство </w:t>
            </w:r>
          </w:p>
        </w:tc>
        <w:tc>
          <w:tcPr>
            <w:tcW w:w="450" w:type="pct"/>
          </w:tcPr>
          <w:p w:rsidR="006A576C" w:rsidRPr="006A576C" w:rsidRDefault="006A576C" w:rsidP="009C6316">
            <w:pPr>
              <w:jc w:val="center"/>
              <w:rPr>
                <w:szCs w:val="24"/>
              </w:rPr>
            </w:pPr>
            <w:r w:rsidRPr="006A576C">
              <w:rPr>
                <w:szCs w:val="24"/>
              </w:rPr>
              <w:t>8,5</w:t>
            </w:r>
          </w:p>
        </w:tc>
        <w:tc>
          <w:tcPr>
            <w:tcW w:w="429" w:type="pct"/>
          </w:tcPr>
          <w:p w:rsidR="006A576C" w:rsidRPr="006A576C" w:rsidRDefault="006A576C" w:rsidP="009C6316">
            <w:pPr>
              <w:jc w:val="center"/>
              <w:rPr>
                <w:szCs w:val="24"/>
              </w:rPr>
            </w:pPr>
            <w:r w:rsidRPr="006A576C">
              <w:rPr>
                <w:szCs w:val="24"/>
              </w:rPr>
              <w:t>6,3</w:t>
            </w:r>
          </w:p>
        </w:tc>
        <w:tc>
          <w:tcPr>
            <w:tcW w:w="533" w:type="pct"/>
          </w:tcPr>
          <w:p w:rsidR="006A576C" w:rsidRPr="006A576C" w:rsidRDefault="006A576C" w:rsidP="009C6316">
            <w:pPr>
              <w:jc w:val="center"/>
              <w:rPr>
                <w:szCs w:val="24"/>
              </w:rPr>
            </w:pPr>
            <w:r w:rsidRPr="006A576C">
              <w:rPr>
                <w:szCs w:val="24"/>
              </w:rPr>
              <w:t>4,3</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 xml:space="preserve">Транспорт </w:t>
            </w:r>
          </w:p>
        </w:tc>
        <w:tc>
          <w:tcPr>
            <w:tcW w:w="450" w:type="pct"/>
          </w:tcPr>
          <w:p w:rsidR="006A576C" w:rsidRPr="006A576C" w:rsidRDefault="006A576C" w:rsidP="009C6316">
            <w:pPr>
              <w:jc w:val="center"/>
              <w:rPr>
                <w:szCs w:val="24"/>
              </w:rPr>
            </w:pPr>
            <w:r w:rsidRPr="006A576C">
              <w:rPr>
                <w:szCs w:val="24"/>
              </w:rPr>
              <w:t>4,9</w:t>
            </w:r>
          </w:p>
        </w:tc>
        <w:tc>
          <w:tcPr>
            <w:tcW w:w="429" w:type="pct"/>
          </w:tcPr>
          <w:p w:rsidR="006A576C" w:rsidRPr="006A576C" w:rsidRDefault="006A576C" w:rsidP="009C6316">
            <w:pPr>
              <w:jc w:val="center"/>
              <w:rPr>
                <w:szCs w:val="24"/>
              </w:rPr>
            </w:pPr>
            <w:r w:rsidRPr="006A576C">
              <w:rPr>
                <w:szCs w:val="24"/>
              </w:rPr>
              <w:t>4,4</w:t>
            </w:r>
          </w:p>
        </w:tc>
        <w:tc>
          <w:tcPr>
            <w:tcW w:w="533" w:type="pct"/>
          </w:tcPr>
          <w:p w:rsidR="006A576C" w:rsidRPr="006A576C" w:rsidRDefault="006A576C" w:rsidP="009C6316">
            <w:pPr>
              <w:jc w:val="center"/>
              <w:rPr>
                <w:szCs w:val="24"/>
              </w:rPr>
            </w:pPr>
            <w:r w:rsidRPr="006A576C">
              <w:rPr>
                <w:szCs w:val="24"/>
              </w:rPr>
              <w:t>3,0</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Торговля и общепит</w:t>
            </w:r>
          </w:p>
        </w:tc>
        <w:tc>
          <w:tcPr>
            <w:tcW w:w="450" w:type="pct"/>
          </w:tcPr>
          <w:p w:rsidR="006A576C" w:rsidRPr="006A576C" w:rsidRDefault="006A576C" w:rsidP="009C6316">
            <w:pPr>
              <w:jc w:val="center"/>
              <w:rPr>
                <w:szCs w:val="24"/>
              </w:rPr>
            </w:pPr>
            <w:r w:rsidRPr="006A576C">
              <w:rPr>
                <w:szCs w:val="24"/>
              </w:rPr>
              <w:t>5,6</w:t>
            </w:r>
          </w:p>
        </w:tc>
        <w:tc>
          <w:tcPr>
            <w:tcW w:w="429" w:type="pct"/>
          </w:tcPr>
          <w:p w:rsidR="006A576C" w:rsidRPr="006A576C" w:rsidRDefault="006A576C" w:rsidP="009C6316">
            <w:pPr>
              <w:jc w:val="center"/>
              <w:rPr>
                <w:szCs w:val="24"/>
              </w:rPr>
            </w:pPr>
            <w:r w:rsidRPr="006A576C">
              <w:rPr>
                <w:szCs w:val="24"/>
              </w:rPr>
              <w:t>6,8</w:t>
            </w:r>
          </w:p>
        </w:tc>
        <w:tc>
          <w:tcPr>
            <w:tcW w:w="533" w:type="pct"/>
          </w:tcPr>
          <w:p w:rsidR="006A576C" w:rsidRPr="006A576C" w:rsidRDefault="006A576C" w:rsidP="009C6316">
            <w:pPr>
              <w:jc w:val="center"/>
              <w:rPr>
                <w:szCs w:val="24"/>
              </w:rPr>
            </w:pPr>
            <w:r w:rsidRPr="006A576C">
              <w:rPr>
                <w:szCs w:val="24"/>
              </w:rPr>
              <w:t>4,6</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 xml:space="preserve">Жилищно-коммунальное хозяйство </w:t>
            </w:r>
          </w:p>
        </w:tc>
        <w:tc>
          <w:tcPr>
            <w:tcW w:w="450" w:type="pct"/>
          </w:tcPr>
          <w:p w:rsidR="006A576C" w:rsidRPr="006A576C" w:rsidRDefault="006A576C" w:rsidP="009C6316">
            <w:pPr>
              <w:jc w:val="center"/>
              <w:rPr>
                <w:szCs w:val="24"/>
              </w:rPr>
            </w:pPr>
            <w:r w:rsidRPr="006A576C">
              <w:rPr>
                <w:szCs w:val="24"/>
              </w:rPr>
              <w:t>3,2</w:t>
            </w:r>
          </w:p>
        </w:tc>
        <w:tc>
          <w:tcPr>
            <w:tcW w:w="429" w:type="pct"/>
          </w:tcPr>
          <w:p w:rsidR="006A576C" w:rsidRPr="006A576C" w:rsidRDefault="006A576C" w:rsidP="009C6316">
            <w:pPr>
              <w:jc w:val="center"/>
              <w:rPr>
                <w:szCs w:val="24"/>
              </w:rPr>
            </w:pPr>
            <w:r w:rsidRPr="006A576C">
              <w:rPr>
                <w:szCs w:val="24"/>
              </w:rPr>
              <w:t>3,3</w:t>
            </w:r>
          </w:p>
        </w:tc>
        <w:tc>
          <w:tcPr>
            <w:tcW w:w="533" w:type="pct"/>
          </w:tcPr>
          <w:p w:rsidR="006A576C" w:rsidRPr="006A576C" w:rsidRDefault="006A576C" w:rsidP="009C6316">
            <w:pPr>
              <w:jc w:val="center"/>
              <w:rPr>
                <w:szCs w:val="24"/>
              </w:rPr>
            </w:pPr>
            <w:r w:rsidRPr="006A576C">
              <w:rPr>
                <w:szCs w:val="24"/>
              </w:rPr>
              <w:t>2,2</w:t>
            </w:r>
          </w:p>
        </w:tc>
      </w:tr>
      <w:tr w:rsidR="006A576C" w:rsidRPr="006A576C" w:rsidTr="009C6316">
        <w:tc>
          <w:tcPr>
            <w:tcW w:w="903" w:type="pct"/>
          </w:tcPr>
          <w:p w:rsidR="006A576C" w:rsidRPr="006A576C" w:rsidRDefault="006A576C" w:rsidP="009C6316">
            <w:pPr>
              <w:jc w:val="center"/>
              <w:rPr>
                <w:szCs w:val="24"/>
              </w:rPr>
            </w:pPr>
          </w:p>
        </w:tc>
        <w:tc>
          <w:tcPr>
            <w:tcW w:w="2684" w:type="pct"/>
          </w:tcPr>
          <w:p w:rsidR="006A576C" w:rsidRPr="006A576C" w:rsidRDefault="006A576C" w:rsidP="009C6316">
            <w:pPr>
              <w:jc w:val="center"/>
              <w:rPr>
                <w:szCs w:val="24"/>
              </w:rPr>
            </w:pPr>
            <w:r w:rsidRPr="006A576C">
              <w:rPr>
                <w:szCs w:val="24"/>
              </w:rPr>
              <w:t>Охрана природы</w:t>
            </w:r>
          </w:p>
        </w:tc>
        <w:tc>
          <w:tcPr>
            <w:tcW w:w="450" w:type="pct"/>
          </w:tcPr>
          <w:p w:rsidR="006A576C" w:rsidRPr="006A576C" w:rsidRDefault="006A576C" w:rsidP="009C6316">
            <w:pPr>
              <w:jc w:val="center"/>
              <w:rPr>
                <w:szCs w:val="24"/>
              </w:rPr>
            </w:pPr>
            <w:r w:rsidRPr="006A576C">
              <w:rPr>
                <w:szCs w:val="24"/>
              </w:rPr>
              <w:t>-</w:t>
            </w:r>
          </w:p>
        </w:tc>
        <w:tc>
          <w:tcPr>
            <w:tcW w:w="429" w:type="pct"/>
          </w:tcPr>
          <w:p w:rsidR="006A576C" w:rsidRPr="006A576C" w:rsidRDefault="006A576C" w:rsidP="009C6316">
            <w:pPr>
              <w:jc w:val="center"/>
              <w:rPr>
                <w:szCs w:val="24"/>
              </w:rPr>
            </w:pPr>
            <w:r w:rsidRPr="006A576C">
              <w:rPr>
                <w:szCs w:val="24"/>
              </w:rPr>
              <w:t>-</w:t>
            </w:r>
          </w:p>
        </w:tc>
        <w:tc>
          <w:tcPr>
            <w:tcW w:w="533" w:type="pct"/>
          </w:tcPr>
          <w:p w:rsidR="006A576C" w:rsidRPr="006A576C" w:rsidRDefault="006A576C" w:rsidP="009C6316">
            <w:pPr>
              <w:jc w:val="center"/>
              <w:rPr>
                <w:szCs w:val="24"/>
              </w:rPr>
            </w:pPr>
            <w:r w:rsidRPr="006A576C">
              <w:rPr>
                <w:szCs w:val="24"/>
              </w:rPr>
              <w:t>-</w:t>
            </w:r>
          </w:p>
        </w:tc>
      </w:tr>
    </w:tbl>
    <w:p w:rsidR="006A576C" w:rsidRPr="006A576C" w:rsidRDefault="006A576C" w:rsidP="006A576C">
      <w:pPr>
        <w:pStyle w:val="P8"/>
        <w:rPr>
          <w:sz w:val="24"/>
          <w:szCs w:val="24"/>
        </w:rPr>
      </w:pPr>
    </w:p>
    <w:p w:rsidR="006A576C" w:rsidRPr="00E65024" w:rsidRDefault="006A576C" w:rsidP="006A576C">
      <w:pPr>
        <w:pStyle w:val="H10B"/>
        <w:rPr>
          <w:szCs w:val="24"/>
        </w:rPr>
      </w:pPr>
      <w:r w:rsidRPr="006A576C">
        <w:rPr>
          <w:szCs w:val="24"/>
        </w:rPr>
        <w:lastRenderedPageBreak/>
        <w:t xml:space="preserve">11. </w:t>
      </w:r>
      <w:proofErr w:type="spellStart"/>
      <w:r w:rsidRPr="006A576C">
        <w:rPr>
          <w:szCs w:val="24"/>
        </w:rPr>
        <w:t>Заклю</w:t>
      </w:r>
      <w:r w:rsidRPr="00E65024">
        <w:rPr>
          <w:szCs w:val="24"/>
        </w:rPr>
        <w:t>чение</w:t>
      </w:r>
      <w:proofErr w:type="spellEnd"/>
      <w:r w:rsidRPr="00E65024">
        <w:rPr>
          <w:szCs w:val="24"/>
        </w:rPr>
        <w:t xml:space="preserve">: </w:t>
      </w:r>
      <w:proofErr w:type="spellStart"/>
      <w:r w:rsidRPr="00E65024">
        <w:rPr>
          <w:szCs w:val="24"/>
        </w:rPr>
        <w:t>проблемы</w:t>
      </w:r>
      <w:proofErr w:type="spellEnd"/>
      <w:r w:rsidRPr="00E65024">
        <w:rPr>
          <w:szCs w:val="24"/>
        </w:rPr>
        <w:t xml:space="preserve"> и </w:t>
      </w:r>
      <w:proofErr w:type="spellStart"/>
      <w:r w:rsidRPr="00E65024">
        <w:rPr>
          <w:szCs w:val="24"/>
        </w:rPr>
        <w:t>значение</w:t>
      </w:r>
      <w:proofErr w:type="spellEnd"/>
      <w:r w:rsidRPr="00E65024">
        <w:rPr>
          <w:szCs w:val="24"/>
        </w:rPr>
        <w:t xml:space="preserve"> </w:t>
      </w:r>
      <w:proofErr w:type="spellStart"/>
      <w:r w:rsidRPr="00E65024">
        <w:rPr>
          <w:szCs w:val="24"/>
        </w:rPr>
        <w:t>исследования</w:t>
      </w:r>
      <w:proofErr w:type="spellEnd"/>
    </w:p>
    <w:p w:rsidR="006A576C" w:rsidRPr="00E65024" w:rsidRDefault="006A576C" w:rsidP="006A576C">
      <w:pPr>
        <w:pStyle w:val="P10"/>
        <w:rPr>
          <w:sz w:val="24"/>
          <w:szCs w:val="24"/>
        </w:rPr>
      </w:pPr>
      <w:r w:rsidRPr="00E65024">
        <w:rPr>
          <w:sz w:val="24"/>
          <w:szCs w:val="24"/>
        </w:rPr>
        <w:t xml:space="preserve">Проблемы данного статистического исследования обусловлены его новизной (никто еще не проводил подобных исследований) и связанной с ней огромной трудоемкостью. Эти проблемы становятся очевидными при расширении содержания исследования, например, как предложено в его Программе </w:t>
      </w:r>
      <w:r w:rsidR="008B33D1" w:rsidRPr="00E65024">
        <w:rPr>
          <w:sz w:val="24"/>
          <w:szCs w:val="24"/>
        </w:rPr>
        <w:t>[6</w:t>
      </w:r>
      <w:r w:rsidR="008B33D1" w:rsidRPr="00E65024">
        <w:rPr>
          <w:sz w:val="24"/>
          <w:szCs w:val="24"/>
          <w:lang w:val="en-US"/>
        </w:rPr>
        <w:t>a</w:t>
      </w:r>
      <w:r w:rsidR="008B33D1" w:rsidRPr="00E65024">
        <w:rPr>
          <w:sz w:val="24"/>
          <w:szCs w:val="24"/>
        </w:rPr>
        <w:t>]</w:t>
      </w:r>
      <w:r w:rsidRPr="00E65024">
        <w:rPr>
          <w:sz w:val="24"/>
          <w:szCs w:val="24"/>
        </w:rPr>
        <w:t xml:space="preserve">, включающей анализ экономического положения СФЕРОНОВ, их доходы, их участие в органах государственной власти, их образование и подобные качества в динамике по годам, по разным странам и по разным уровням от муниципального до глобального, начиная от школ, больниц, мелких предприятий и населенных пунктов до крупнейших корпораций, городов и стран. </w:t>
      </w:r>
    </w:p>
    <w:p w:rsidR="006A576C" w:rsidRPr="00E65024" w:rsidRDefault="006A576C" w:rsidP="006A576C">
      <w:pPr>
        <w:pStyle w:val="P10"/>
        <w:rPr>
          <w:sz w:val="24"/>
          <w:szCs w:val="24"/>
        </w:rPr>
      </w:pPr>
      <w:r w:rsidRPr="00E65024">
        <w:rPr>
          <w:sz w:val="24"/>
          <w:szCs w:val="24"/>
        </w:rPr>
        <w:t>Значение этого исследования трудно переоценить.</w:t>
      </w:r>
    </w:p>
    <w:p w:rsidR="006A576C" w:rsidRPr="00E65024" w:rsidRDefault="006A576C" w:rsidP="006A576C">
      <w:pPr>
        <w:pStyle w:val="P10"/>
        <w:rPr>
          <w:spacing w:val="-2"/>
          <w:sz w:val="24"/>
          <w:szCs w:val="24"/>
        </w:rPr>
      </w:pPr>
      <w:r w:rsidRPr="00E65024">
        <w:rPr>
          <w:sz w:val="24"/>
          <w:szCs w:val="24"/>
        </w:rPr>
        <w:t xml:space="preserve">Во-первых, статистический анализ численности СФЕРОНОВ России за 2010 г. открывает принципиально новую возможность создания и развития глобальной (сферной) статистики как общего знаменателя плохо сопоставимых традиционных национальных статистик отраслевого характера, которые сейчас развиваются в этом направлении, но очень долго и плохо. Отрасли и виды деятельности внутри сфер </w:t>
      </w:r>
      <w:r w:rsidRPr="00E65024">
        <w:rPr>
          <w:spacing w:val="-2"/>
          <w:sz w:val="24"/>
          <w:szCs w:val="24"/>
        </w:rPr>
        <w:t xml:space="preserve">появляются и исчезают, изменяют названия, объединяются с другими и делятся на несколько новых, различаются в разных странах и в разные периоды одной страны – они постоянно изменчивы, а сферы и их классы, СФЕРОНЫ – константны и вечны для любой страны и для любого ее исторического периода. Это обеспечит устойчивость и единообразие глобальной / сферной статистики для единого глобального мира в будущем. </w:t>
      </w:r>
    </w:p>
    <w:p w:rsidR="006A576C" w:rsidRPr="00E65024" w:rsidRDefault="006A576C" w:rsidP="006A576C">
      <w:pPr>
        <w:pStyle w:val="P10"/>
        <w:rPr>
          <w:sz w:val="24"/>
          <w:szCs w:val="24"/>
        </w:rPr>
      </w:pPr>
      <w:r w:rsidRPr="00E65024">
        <w:rPr>
          <w:sz w:val="24"/>
          <w:szCs w:val="24"/>
        </w:rPr>
        <w:t xml:space="preserve">Во-вторых, если это исследование было возможно для одной страны, в разные годы с разными статистическими классификаторами, то оно столь же возможно в любой другой стране, несмотря на различие статистических классификаций и систем показателей в каждой стране. Но это чрезвычайно трудоемкая инновационная работа, требующая усилий соответствующих научных институтов. </w:t>
      </w:r>
      <w:r w:rsidR="008B33D1" w:rsidRPr="00E65024">
        <w:rPr>
          <w:sz w:val="24"/>
          <w:szCs w:val="24"/>
        </w:rPr>
        <w:t>Теперь статистические исследования сферонов проводятся в д</w:t>
      </w:r>
      <w:r w:rsidR="003622FD" w:rsidRPr="00E65024">
        <w:rPr>
          <w:sz w:val="24"/>
          <w:szCs w:val="24"/>
        </w:rPr>
        <w:t xml:space="preserve">ругих странах, например, в Гане, Индии и Пакистане. </w:t>
      </w:r>
    </w:p>
    <w:p w:rsidR="006A576C" w:rsidRPr="00E65024" w:rsidRDefault="006A576C" w:rsidP="006A576C">
      <w:pPr>
        <w:pStyle w:val="P10"/>
        <w:rPr>
          <w:sz w:val="24"/>
          <w:szCs w:val="24"/>
        </w:rPr>
      </w:pPr>
      <w:r w:rsidRPr="00E65024">
        <w:rPr>
          <w:sz w:val="24"/>
          <w:szCs w:val="24"/>
        </w:rPr>
        <w:t>В-третьих, оно открывает возможность количественного определения причин и источников всех войн и вооруженных конфликтов, прокладывая путь их разумного, ненасильственного и мирного решения. Глобальная / сферная статистика – необходимый элемент науки глобального мира, без которого она не может существовать</w:t>
      </w:r>
      <w:r w:rsidR="003622FD" w:rsidRPr="00E65024">
        <w:rPr>
          <w:sz w:val="24"/>
          <w:szCs w:val="24"/>
        </w:rPr>
        <w:t xml:space="preserve"> и необходимый технологический инструмент ее реализации в процессе сознательного строительства глобального мира</w:t>
      </w:r>
      <w:r w:rsidRPr="00E65024">
        <w:rPr>
          <w:sz w:val="24"/>
          <w:szCs w:val="24"/>
        </w:rPr>
        <w:t>. На место беспочвенных и вечных обвинений враждующих сторон, она способна поставить точную, статистическую оценку масштаба взаимных противоречий и дисгармоний, а также указать пути их устранения или минимизации в обоюдных интересах</w:t>
      </w:r>
      <w:r w:rsidR="003622FD" w:rsidRPr="00E65024">
        <w:rPr>
          <w:sz w:val="24"/>
          <w:szCs w:val="24"/>
        </w:rPr>
        <w:t xml:space="preserve"> и ненасильственным путем</w:t>
      </w:r>
      <w:r w:rsidRPr="00E65024">
        <w:rPr>
          <w:sz w:val="24"/>
          <w:szCs w:val="24"/>
        </w:rPr>
        <w:t>.</w:t>
      </w:r>
    </w:p>
    <w:p w:rsidR="006A576C" w:rsidRPr="00E65024" w:rsidRDefault="006A576C" w:rsidP="006A576C">
      <w:pPr>
        <w:pStyle w:val="P10"/>
        <w:rPr>
          <w:sz w:val="24"/>
          <w:szCs w:val="24"/>
        </w:rPr>
      </w:pPr>
      <w:r w:rsidRPr="00E65024">
        <w:rPr>
          <w:sz w:val="24"/>
          <w:szCs w:val="24"/>
        </w:rPr>
        <w:t>В-четвертых, от глобальной / сферной статистики СФЕРОНОВ зависит развитие других социальных наук, например, прогнозировани</w:t>
      </w:r>
      <w:r w:rsidR="003622FD" w:rsidRPr="00E65024">
        <w:rPr>
          <w:sz w:val="24"/>
          <w:szCs w:val="24"/>
        </w:rPr>
        <w:t>е</w:t>
      </w:r>
      <w:r w:rsidRPr="00E65024">
        <w:rPr>
          <w:sz w:val="24"/>
          <w:szCs w:val="24"/>
        </w:rPr>
        <w:t xml:space="preserve">, без которого «будущее теряет определенность» а человечество лишается научной мудрости. Как пишут академики Виктор Садовничий и </w:t>
      </w:r>
      <w:proofErr w:type="spellStart"/>
      <w:r w:rsidRPr="00E65024">
        <w:rPr>
          <w:sz w:val="24"/>
          <w:szCs w:val="24"/>
        </w:rPr>
        <w:t>Дайсаку</w:t>
      </w:r>
      <w:proofErr w:type="spellEnd"/>
      <w:r w:rsidRPr="00E65024">
        <w:rPr>
          <w:sz w:val="24"/>
          <w:szCs w:val="24"/>
        </w:rPr>
        <w:t xml:space="preserve"> </w:t>
      </w:r>
      <w:proofErr w:type="spellStart"/>
      <w:r w:rsidRPr="00E65024">
        <w:rPr>
          <w:sz w:val="24"/>
          <w:szCs w:val="24"/>
        </w:rPr>
        <w:t>Икеда</w:t>
      </w:r>
      <w:proofErr w:type="spellEnd"/>
      <w:r w:rsidRPr="00E65024">
        <w:rPr>
          <w:sz w:val="24"/>
          <w:szCs w:val="24"/>
        </w:rPr>
        <w:t xml:space="preserve">, будущее потеряло определенность, в частности потому, что «на сегодняшний день математическая теория прогнозирования (которая неотделима от статистики – Л.С.) не располагает ни достаточно глубокой собственной теорией прогнозирования, ни удовлетворительным по широте охвата кругом областей применения, особенно важных с точки зрения практики. Это не может не сказываться на достоверности и долговременности обсуждаемых и предлагаемых прогнозов, чего бы они ни касались» [13]. </w:t>
      </w:r>
      <w:r w:rsidR="00AD67C8" w:rsidRPr="00E65024">
        <w:rPr>
          <w:sz w:val="24"/>
          <w:szCs w:val="24"/>
        </w:rPr>
        <w:t xml:space="preserve">Теперь «Наука глобального мира» (НГМ) из структурной гармонии сферонов кристаллизует в ее социальном геноме «глубокую теорию прогнозирования» [6]. </w:t>
      </w:r>
      <w:r w:rsidR="003622FD" w:rsidRPr="00E65024">
        <w:rPr>
          <w:sz w:val="24"/>
          <w:szCs w:val="24"/>
        </w:rPr>
        <w:t>Эта наука</w:t>
      </w:r>
      <w:r w:rsidRPr="00E65024">
        <w:rPr>
          <w:sz w:val="24"/>
          <w:szCs w:val="24"/>
        </w:rPr>
        <w:t xml:space="preserve"> обеспечива</w:t>
      </w:r>
      <w:r w:rsidR="003622FD" w:rsidRPr="00E65024">
        <w:rPr>
          <w:sz w:val="24"/>
          <w:szCs w:val="24"/>
        </w:rPr>
        <w:t>е</w:t>
      </w:r>
      <w:r w:rsidRPr="00E65024">
        <w:rPr>
          <w:sz w:val="24"/>
          <w:szCs w:val="24"/>
        </w:rPr>
        <w:t xml:space="preserve">т достоверность, долговременность и всемирную широту прогнозирования, но требуют развития новой математики гармонии и глобальной статистики, пригодных для выражения и исчисления сферных </w:t>
      </w:r>
      <w:r w:rsidR="003622FD" w:rsidRPr="00E65024">
        <w:rPr>
          <w:sz w:val="24"/>
          <w:szCs w:val="24"/>
        </w:rPr>
        <w:t>показателей</w:t>
      </w:r>
      <w:r w:rsidRPr="00E65024">
        <w:rPr>
          <w:sz w:val="24"/>
          <w:szCs w:val="24"/>
        </w:rPr>
        <w:t xml:space="preserve"> социальной гармонии</w:t>
      </w:r>
      <w:r w:rsidR="003622FD" w:rsidRPr="00E65024">
        <w:rPr>
          <w:sz w:val="24"/>
          <w:szCs w:val="24"/>
        </w:rPr>
        <w:t xml:space="preserve"> </w:t>
      </w:r>
      <w:r w:rsidRPr="00E65024">
        <w:rPr>
          <w:sz w:val="24"/>
          <w:szCs w:val="24"/>
        </w:rPr>
        <w:t xml:space="preserve">СФЕРОНОВ. Они определяют научную мудрость как «разнообразную гармонию» по выражению </w:t>
      </w:r>
      <w:proofErr w:type="spellStart"/>
      <w:r w:rsidRPr="00E65024">
        <w:rPr>
          <w:sz w:val="24"/>
          <w:szCs w:val="24"/>
        </w:rPr>
        <w:t>Дайсаку</w:t>
      </w:r>
      <w:proofErr w:type="spellEnd"/>
      <w:r w:rsidRPr="00E65024">
        <w:rPr>
          <w:sz w:val="24"/>
          <w:szCs w:val="24"/>
        </w:rPr>
        <w:t xml:space="preserve"> </w:t>
      </w:r>
      <w:proofErr w:type="spellStart"/>
      <w:r w:rsidRPr="00E65024">
        <w:rPr>
          <w:sz w:val="24"/>
          <w:szCs w:val="24"/>
        </w:rPr>
        <w:t>Икеда</w:t>
      </w:r>
      <w:proofErr w:type="spellEnd"/>
      <w:r w:rsidRPr="00E65024">
        <w:rPr>
          <w:sz w:val="24"/>
          <w:szCs w:val="24"/>
        </w:rPr>
        <w:t xml:space="preserve">. Будущее потеряло определенность в традиционной социальной науке умирающей индустриальной цивилизации, которая не имеет будущего. Но оно находит определенность в понятиях НГМ, в новой социальной науке на основе НГМ. Это будущее – гармоничная цивилизация СФЕРОНОВ, </w:t>
      </w:r>
      <w:r w:rsidRPr="00E65024">
        <w:rPr>
          <w:sz w:val="24"/>
          <w:szCs w:val="24"/>
        </w:rPr>
        <w:lastRenderedPageBreak/>
        <w:t>сознательный / научный глобальный мир без войн, сохранение природы, равенство (</w:t>
      </w:r>
      <w:r w:rsidR="00110921" w:rsidRPr="00E65024">
        <w:rPr>
          <w:sz w:val="24"/>
          <w:szCs w:val="24"/>
        </w:rPr>
        <w:t xml:space="preserve">гендерное, </w:t>
      </w:r>
      <w:r w:rsidRPr="00E65024">
        <w:rPr>
          <w:sz w:val="24"/>
          <w:szCs w:val="24"/>
        </w:rPr>
        <w:t>экономическое и политическое), справедливость и любовь.</w:t>
      </w:r>
    </w:p>
    <w:p w:rsidR="003F5BD2" w:rsidRPr="00E65024" w:rsidRDefault="006A576C" w:rsidP="006A576C">
      <w:pPr>
        <w:pStyle w:val="P10"/>
        <w:rPr>
          <w:sz w:val="24"/>
          <w:szCs w:val="24"/>
        </w:rPr>
      </w:pPr>
      <w:r w:rsidRPr="00E65024">
        <w:rPr>
          <w:sz w:val="24"/>
          <w:szCs w:val="24"/>
        </w:rPr>
        <w:t>В-пятых, это</w:t>
      </w:r>
      <w:r w:rsidR="003F5BD2" w:rsidRPr="00E65024">
        <w:rPr>
          <w:sz w:val="24"/>
          <w:szCs w:val="24"/>
        </w:rPr>
        <w:t xml:space="preserve"> первое статистическое доказательство и </w:t>
      </w:r>
      <w:r w:rsidRPr="00E65024">
        <w:rPr>
          <w:sz w:val="24"/>
          <w:szCs w:val="24"/>
        </w:rPr>
        <w:t xml:space="preserve">исследование </w:t>
      </w:r>
      <w:r w:rsidR="003F5BD2" w:rsidRPr="00E65024">
        <w:rPr>
          <w:sz w:val="24"/>
          <w:szCs w:val="24"/>
        </w:rPr>
        <w:t xml:space="preserve">сферонов России имеет для нее огромное научное, политическое, экономическое и миротворческое значение. Но оно требует расширения и во времени, и по глубине, по субъектам РФ и по крупным городам, что позволит создать макро </w:t>
      </w:r>
      <w:r w:rsidR="00AD67C8" w:rsidRPr="00E65024">
        <w:rPr>
          <w:sz w:val="24"/>
          <w:szCs w:val="24"/>
        </w:rPr>
        <w:t xml:space="preserve">статистическую </w:t>
      </w:r>
      <w:r w:rsidR="001A7599" w:rsidRPr="00E65024">
        <w:rPr>
          <w:sz w:val="24"/>
          <w:szCs w:val="24"/>
        </w:rPr>
        <w:t xml:space="preserve">сферную </w:t>
      </w:r>
      <w:r w:rsidR="003F5BD2" w:rsidRPr="00E65024">
        <w:rPr>
          <w:sz w:val="24"/>
          <w:szCs w:val="24"/>
        </w:rPr>
        <w:t>карту состояния и развития страны со всеми ее позитивными и негативными трендами, включая тренды роста социальной напряженности между сферонами в разных регионах и на разных этапах. Это знание позволит руководству страны найти гармоничные способы и пути преодоления этих дисгармоний и обеспечить стабильный мир из структурной генетики национальных сферонов. Но для этого требуется большая инновационная научная и практическая работа в будущем, которая еще только начинается</w:t>
      </w:r>
      <w:r w:rsidR="001A7599" w:rsidRPr="00E65024">
        <w:rPr>
          <w:sz w:val="24"/>
          <w:szCs w:val="24"/>
        </w:rPr>
        <w:t xml:space="preserve"> и которая, несомненно, выйдет на уровень сознательного строительства глобального мира</w:t>
      </w:r>
      <w:r w:rsidR="0078527B" w:rsidRPr="00E65024">
        <w:rPr>
          <w:sz w:val="24"/>
          <w:szCs w:val="24"/>
        </w:rPr>
        <w:t xml:space="preserve"> из его структурной генетики</w:t>
      </w:r>
      <w:r w:rsidR="001A7599" w:rsidRPr="00E65024">
        <w:rPr>
          <w:sz w:val="24"/>
          <w:szCs w:val="24"/>
        </w:rPr>
        <w:t xml:space="preserve">. </w:t>
      </w:r>
      <w:r w:rsidR="003F5BD2" w:rsidRPr="00E65024">
        <w:rPr>
          <w:sz w:val="24"/>
          <w:szCs w:val="24"/>
        </w:rPr>
        <w:t xml:space="preserve"> </w:t>
      </w:r>
    </w:p>
    <w:p w:rsidR="006A576C" w:rsidRPr="00E65024" w:rsidRDefault="00E65024" w:rsidP="00E65024">
      <w:pPr>
        <w:pStyle w:val="P8"/>
        <w:tabs>
          <w:tab w:val="left" w:pos="3170"/>
        </w:tabs>
        <w:jc w:val="left"/>
        <w:rPr>
          <w:sz w:val="24"/>
          <w:szCs w:val="24"/>
        </w:rPr>
      </w:pPr>
      <w:r w:rsidRPr="00E65024">
        <w:rPr>
          <w:sz w:val="24"/>
          <w:szCs w:val="24"/>
        </w:rPr>
        <w:tab/>
      </w:r>
    </w:p>
    <w:p w:rsidR="006A576C" w:rsidRPr="006A576C" w:rsidRDefault="006A576C" w:rsidP="006A576C">
      <w:pPr>
        <w:pStyle w:val="H10B"/>
        <w:rPr>
          <w:szCs w:val="24"/>
        </w:rPr>
      </w:pPr>
      <w:r w:rsidRPr="006A576C">
        <w:rPr>
          <w:szCs w:val="24"/>
        </w:rPr>
        <w:t xml:space="preserve">12. </w:t>
      </w:r>
      <w:proofErr w:type="spellStart"/>
      <w:r w:rsidRPr="006A576C">
        <w:rPr>
          <w:szCs w:val="24"/>
        </w:rPr>
        <w:t>Литература</w:t>
      </w:r>
      <w:proofErr w:type="spellEnd"/>
    </w:p>
    <w:p w:rsidR="006A576C" w:rsidRPr="006A576C" w:rsidRDefault="006A576C" w:rsidP="006A576C">
      <w:pPr>
        <w:pStyle w:val="P10"/>
        <w:numPr>
          <w:ilvl w:val="0"/>
          <w:numId w:val="11"/>
        </w:numPr>
        <w:ind w:left="397" w:hanging="57"/>
        <w:rPr>
          <w:sz w:val="24"/>
          <w:szCs w:val="24"/>
        </w:rPr>
      </w:pPr>
      <w:r w:rsidRPr="006A576C">
        <w:rPr>
          <w:sz w:val="24"/>
          <w:szCs w:val="24"/>
        </w:rPr>
        <w:t>Регионы России. Социально-экономические показатели 2013 / Статистический сборник. – М: 2013.</w:t>
      </w:r>
    </w:p>
    <w:p w:rsidR="006A576C" w:rsidRPr="006A576C" w:rsidRDefault="006A576C" w:rsidP="006A576C">
      <w:pPr>
        <w:pStyle w:val="P10"/>
        <w:numPr>
          <w:ilvl w:val="0"/>
          <w:numId w:val="11"/>
        </w:numPr>
        <w:ind w:left="397" w:hanging="57"/>
        <w:rPr>
          <w:sz w:val="24"/>
          <w:szCs w:val="24"/>
        </w:rPr>
      </w:pPr>
      <w:r w:rsidRPr="006A576C">
        <w:rPr>
          <w:sz w:val="24"/>
          <w:szCs w:val="24"/>
        </w:rPr>
        <w:t xml:space="preserve">Методологические положения по проведению выборочных обследований населения по проблемам занятости (обследований рабочей силы). – М: 2010. Электронный ресурс: </w:t>
      </w:r>
      <w:hyperlink r:id="rId16" w:history="1">
        <w:r w:rsidRPr="006A576C">
          <w:rPr>
            <w:rStyle w:val="a4"/>
            <w:sz w:val="24"/>
            <w:szCs w:val="24"/>
          </w:rPr>
          <w:t>http://www.gks.ru/free_doc/new_site/population/trud/Untitled452-10.pdf</w:t>
        </w:r>
      </w:hyperlink>
      <w:r w:rsidRPr="006A576C">
        <w:rPr>
          <w:sz w:val="24"/>
          <w:szCs w:val="24"/>
        </w:rPr>
        <w:t>.</w:t>
      </w:r>
    </w:p>
    <w:p w:rsidR="006A576C" w:rsidRPr="006A576C" w:rsidRDefault="006A576C" w:rsidP="006A576C">
      <w:pPr>
        <w:pStyle w:val="P10"/>
        <w:numPr>
          <w:ilvl w:val="0"/>
          <w:numId w:val="11"/>
        </w:numPr>
        <w:ind w:left="397" w:hanging="57"/>
        <w:rPr>
          <w:sz w:val="24"/>
          <w:szCs w:val="24"/>
        </w:rPr>
      </w:pPr>
      <w:r w:rsidRPr="006A576C">
        <w:rPr>
          <w:sz w:val="24"/>
          <w:szCs w:val="24"/>
        </w:rPr>
        <w:t>Методологические пояснения Всероссийской переписи населения 2010 года.</w:t>
      </w:r>
    </w:p>
    <w:p w:rsidR="006A576C" w:rsidRPr="006A576C" w:rsidRDefault="006A576C" w:rsidP="006A576C">
      <w:pPr>
        <w:pStyle w:val="P10"/>
        <w:numPr>
          <w:ilvl w:val="0"/>
          <w:numId w:val="11"/>
        </w:numPr>
        <w:ind w:left="397" w:hanging="57"/>
        <w:rPr>
          <w:sz w:val="24"/>
          <w:szCs w:val="24"/>
        </w:rPr>
      </w:pPr>
      <w:r w:rsidRPr="006A576C">
        <w:rPr>
          <w:sz w:val="24"/>
          <w:szCs w:val="24"/>
        </w:rPr>
        <w:t>Российский статистический ежегодник 2013. – М: 2014.</w:t>
      </w:r>
    </w:p>
    <w:p w:rsidR="004E3FCD" w:rsidRDefault="006A576C" w:rsidP="006A576C">
      <w:pPr>
        <w:pStyle w:val="P10"/>
        <w:numPr>
          <w:ilvl w:val="0"/>
          <w:numId w:val="11"/>
        </w:numPr>
        <w:ind w:left="397" w:hanging="57"/>
        <w:rPr>
          <w:sz w:val="24"/>
          <w:szCs w:val="24"/>
        </w:rPr>
      </w:pPr>
      <w:r w:rsidRPr="006A576C">
        <w:rPr>
          <w:sz w:val="24"/>
          <w:szCs w:val="24"/>
        </w:rPr>
        <w:t xml:space="preserve">Л.М. Семашко. Тетрасоциология: ответы на вызовы. – СПб, </w:t>
      </w:r>
      <w:proofErr w:type="spellStart"/>
      <w:r w:rsidRPr="006A576C">
        <w:rPr>
          <w:sz w:val="24"/>
          <w:szCs w:val="24"/>
        </w:rPr>
        <w:t>СПбГТУ</w:t>
      </w:r>
      <w:proofErr w:type="spellEnd"/>
      <w:r w:rsidRPr="006A576C">
        <w:rPr>
          <w:sz w:val="24"/>
          <w:szCs w:val="24"/>
        </w:rPr>
        <w:t>, 2002</w:t>
      </w:r>
      <w:r w:rsidR="004E3FCD">
        <w:rPr>
          <w:sz w:val="24"/>
          <w:szCs w:val="24"/>
        </w:rPr>
        <w:t xml:space="preserve">: </w:t>
      </w:r>
    </w:p>
    <w:p w:rsidR="006A576C" w:rsidRDefault="00C80C07" w:rsidP="004E3FCD">
      <w:pPr>
        <w:pStyle w:val="P10"/>
        <w:ind w:left="397" w:firstLine="0"/>
        <w:rPr>
          <w:sz w:val="24"/>
          <w:szCs w:val="24"/>
        </w:rPr>
      </w:pPr>
      <w:hyperlink r:id="rId17" w:history="1">
        <w:r w:rsidR="004E3FCD" w:rsidRPr="004E78CF">
          <w:rPr>
            <w:rStyle w:val="a4"/>
            <w:sz w:val="24"/>
            <w:szCs w:val="24"/>
          </w:rPr>
          <w:t>http://peacefromharmony.org/docs/2-1_rus.pdf</w:t>
        </w:r>
      </w:hyperlink>
      <w:r w:rsidR="004E3FCD">
        <w:rPr>
          <w:sz w:val="24"/>
          <w:szCs w:val="24"/>
        </w:rPr>
        <w:t xml:space="preserve"> </w:t>
      </w:r>
      <w:r w:rsidR="00175CE4">
        <w:rPr>
          <w:sz w:val="24"/>
          <w:szCs w:val="24"/>
        </w:rPr>
        <w:t xml:space="preserve"> </w:t>
      </w:r>
    </w:p>
    <w:p w:rsidR="004E3FCD" w:rsidRDefault="006A576C" w:rsidP="006A576C">
      <w:pPr>
        <w:pStyle w:val="P10"/>
        <w:numPr>
          <w:ilvl w:val="0"/>
          <w:numId w:val="11"/>
        </w:numPr>
        <w:ind w:left="397" w:hanging="57"/>
        <w:rPr>
          <w:sz w:val="24"/>
          <w:szCs w:val="24"/>
        </w:rPr>
      </w:pPr>
      <w:r w:rsidRPr="006A576C">
        <w:rPr>
          <w:sz w:val="24"/>
          <w:szCs w:val="24"/>
        </w:rPr>
        <w:t>Л.М. Семашко и соавторы ГСГ. Азбук</w:t>
      </w:r>
      <w:r w:rsidR="004E3FCD">
        <w:rPr>
          <w:sz w:val="24"/>
          <w:szCs w:val="24"/>
        </w:rPr>
        <w:t xml:space="preserve">а гармонии… – СПб, </w:t>
      </w:r>
      <w:proofErr w:type="spellStart"/>
      <w:r w:rsidR="004E3FCD">
        <w:rPr>
          <w:sz w:val="24"/>
          <w:szCs w:val="24"/>
        </w:rPr>
        <w:t>СПбГТУ</w:t>
      </w:r>
      <w:proofErr w:type="spellEnd"/>
      <w:r w:rsidR="004E3FCD">
        <w:rPr>
          <w:sz w:val="24"/>
          <w:szCs w:val="24"/>
        </w:rPr>
        <w:t xml:space="preserve">, 2012: </w:t>
      </w:r>
    </w:p>
    <w:p w:rsidR="006A576C" w:rsidRDefault="00C80C07" w:rsidP="004E3FCD">
      <w:pPr>
        <w:pStyle w:val="P10"/>
        <w:ind w:left="397" w:firstLine="0"/>
        <w:rPr>
          <w:sz w:val="24"/>
          <w:szCs w:val="24"/>
        </w:rPr>
      </w:pPr>
      <w:hyperlink r:id="rId18" w:history="1">
        <w:r w:rsidR="004E3FCD" w:rsidRPr="004E78CF">
          <w:rPr>
            <w:rStyle w:val="a4"/>
            <w:sz w:val="24"/>
            <w:szCs w:val="24"/>
          </w:rPr>
          <w:t>http://peacefromharmony.org/?cat=ru_c&amp;key=504</w:t>
        </w:r>
      </w:hyperlink>
      <w:r w:rsidR="004E3FCD">
        <w:rPr>
          <w:sz w:val="24"/>
          <w:szCs w:val="24"/>
        </w:rPr>
        <w:t xml:space="preserve"> </w:t>
      </w:r>
      <w:r w:rsidR="00175CE4">
        <w:rPr>
          <w:sz w:val="24"/>
          <w:szCs w:val="24"/>
        </w:rPr>
        <w:t xml:space="preserve"> </w:t>
      </w:r>
    </w:p>
    <w:p w:rsidR="00175CE4" w:rsidRPr="000E4064" w:rsidRDefault="00175CE4" w:rsidP="00175CE4">
      <w:pPr>
        <w:pStyle w:val="P10"/>
        <w:rPr>
          <w:sz w:val="24"/>
          <w:szCs w:val="24"/>
        </w:rPr>
      </w:pPr>
      <w:r w:rsidRPr="000E4064">
        <w:rPr>
          <w:sz w:val="24"/>
          <w:szCs w:val="24"/>
        </w:rPr>
        <w:t xml:space="preserve">6а. Л.М. Семашко и соавторы ГСГ. Наука Глобального Мира…– СПб, </w:t>
      </w:r>
      <w:proofErr w:type="spellStart"/>
      <w:r w:rsidRPr="000E4064">
        <w:rPr>
          <w:sz w:val="24"/>
          <w:szCs w:val="24"/>
        </w:rPr>
        <w:t>СПбГТУ</w:t>
      </w:r>
      <w:proofErr w:type="spellEnd"/>
      <w:r w:rsidRPr="000E4064">
        <w:rPr>
          <w:sz w:val="24"/>
          <w:szCs w:val="24"/>
        </w:rPr>
        <w:t>, 2015</w:t>
      </w:r>
      <w:r w:rsidR="004E3FCD" w:rsidRPr="000E4064">
        <w:rPr>
          <w:sz w:val="24"/>
          <w:szCs w:val="24"/>
        </w:rPr>
        <w:t>:</w:t>
      </w:r>
    </w:p>
    <w:p w:rsidR="004E3FCD" w:rsidRDefault="00C80C07" w:rsidP="00175CE4">
      <w:pPr>
        <w:pStyle w:val="P10"/>
        <w:rPr>
          <w:color w:val="FF0000"/>
          <w:sz w:val="24"/>
          <w:szCs w:val="24"/>
        </w:rPr>
      </w:pPr>
      <w:hyperlink r:id="rId19" w:history="1">
        <w:r w:rsidR="004E3FCD" w:rsidRPr="004E78CF">
          <w:rPr>
            <w:rStyle w:val="a4"/>
            <w:sz w:val="24"/>
            <w:szCs w:val="24"/>
          </w:rPr>
          <w:t>http://peacefromharmony.org/docs/Nauka-globalnogo-mira-2015.pdf</w:t>
        </w:r>
      </w:hyperlink>
      <w:r w:rsidR="004E3FCD">
        <w:rPr>
          <w:color w:val="FF0000"/>
          <w:sz w:val="24"/>
          <w:szCs w:val="24"/>
        </w:rPr>
        <w:t xml:space="preserve"> </w:t>
      </w:r>
    </w:p>
    <w:p w:rsidR="00EC39D7" w:rsidRPr="00EC39D7" w:rsidRDefault="00EC39D7" w:rsidP="00EC39D7">
      <w:pPr>
        <w:ind w:left="340" w:firstLine="0"/>
        <w:rPr>
          <w:rStyle w:val="a4"/>
          <w:color w:val="auto"/>
          <w:u w:val="none"/>
        </w:rPr>
      </w:pPr>
      <w:r w:rsidRPr="000E4064">
        <w:rPr>
          <w:szCs w:val="24"/>
        </w:rPr>
        <w:t>6</w:t>
      </w:r>
      <w:r w:rsidRPr="000E4064">
        <w:rPr>
          <w:szCs w:val="24"/>
          <w:lang w:val="en-US"/>
        </w:rPr>
        <w:t>b</w:t>
      </w:r>
      <w:r w:rsidRPr="000E4064">
        <w:rPr>
          <w:szCs w:val="24"/>
        </w:rPr>
        <w:t xml:space="preserve">. </w:t>
      </w:r>
      <w:r w:rsidRPr="000E4064">
        <w:rPr>
          <w:rStyle w:val="a4"/>
          <w:color w:val="auto"/>
          <w:u w:val="none"/>
        </w:rPr>
        <w:t>С</w:t>
      </w:r>
      <w:r w:rsidRPr="00562756">
        <w:rPr>
          <w:rStyle w:val="a4"/>
          <w:color w:val="auto"/>
          <w:u w:val="none"/>
        </w:rPr>
        <w:t xml:space="preserve">емашко </w:t>
      </w:r>
      <w:r>
        <w:rPr>
          <w:rStyle w:val="a4"/>
          <w:color w:val="auto"/>
          <w:u w:val="none"/>
        </w:rPr>
        <w:t>Лев</w:t>
      </w:r>
      <w:r w:rsidRPr="00562756">
        <w:rPr>
          <w:rStyle w:val="a4"/>
          <w:color w:val="auto"/>
          <w:u w:val="none"/>
        </w:rPr>
        <w:t xml:space="preserve"> (2018) Азбука/Парадигма </w:t>
      </w:r>
      <w:proofErr w:type="spellStart"/>
      <w:r w:rsidRPr="00562756">
        <w:rPr>
          <w:rStyle w:val="a4"/>
          <w:color w:val="auto"/>
          <w:u w:val="none"/>
        </w:rPr>
        <w:t>Тетранет</w:t>
      </w:r>
      <w:proofErr w:type="spellEnd"/>
      <w:r w:rsidRPr="00562756">
        <w:rPr>
          <w:rStyle w:val="a4"/>
          <w:color w:val="auto"/>
          <w:u w:val="none"/>
        </w:rPr>
        <w:t xml:space="preserve"> Мышления гармоничного феминизма "</w:t>
      </w:r>
      <w:r>
        <w:rPr>
          <w:rStyle w:val="a4"/>
          <w:color w:val="auto"/>
          <w:u w:val="none"/>
        </w:rPr>
        <w:t>Новых Женщин</w:t>
      </w:r>
      <w:r w:rsidRPr="00562756">
        <w:rPr>
          <w:rStyle w:val="a4"/>
          <w:color w:val="auto"/>
          <w:u w:val="none"/>
        </w:rPr>
        <w:t xml:space="preserve">": </w:t>
      </w:r>
      <w:hyperlink r:id="rId20" w:history="1">
        <w:r w:rsidRPr="00503D63">
          <w:rPr>
            <w:rStyle w:val="a4"/>
            <w:lang w:val="en-US"/>
          </w:rPr>
          <w:t>http</w:t>
        </w:r>
        <w:r w:rsidRPr="00503D63">
          <w:rPr>
            <w:rStyle w:val="a4"/>
          </w:rPr>
          <w:t>://</w:t>
        </w:r>
        <w:r w:rsidRPr="00503D63">
          <w:rPr>
            <w:rStyle w:val="a4"/>
            <w:lang w:val="en-US"/>
          </w:rPr>
          <w:t>peacefromharmony</w:t>
        </w:r>
        <w:r w:rsidRPr="00503D63">
          <w:rPr>
            <w:rStyle w:val="a4"/>
          </w:rPr>
          <w:t>.</w:t>
        </w:r>
        <w:r w:rsidRPr="00503D63">
          <w:rPr>
            <w:rStyle w:val="a4"/>
            <w:lang w:val="en-US"/>
          </w:rPr>
          <w:t>org</w:t>
        </w:r>
        <w:r w:rsidRPr="00503D63">
          <w:rPr>
            <w:rStyle w:val="a4"/>
          </w:rPr>
          <w:t>/?</w:t>
        </w:r>
        <w:r w:rsidRPr="00503D63">
          <w:rPr>
            <w:rStyle w:val="a4"/>
            <w:lang w:val="en-US"/>
          </w:rPr>
          <w:t>cat</w:t>
        </w:r>
        <w:r w:rsidRPr="00503D63">
          <w:rPr>
            <w:rStyle w:val="a4"/>
          </w:rPr>
          <w:t>=</w:t>
        </w:r>
        <w:r w:rsidRPr="00503D63">
          <w:rPr>
            <w:rStyle w:val="a4"/>
            <w:lang w:val="en-US"/>
          </w:rPr>
          <w:t>ru</w:t>
        </w:r>
        <w:r w:rsidRPr="00503D63">
          <w:rPr>
            <w:rStyle w:val="a4"/>
          </w:rPr>
          <w:t>_</w:t>
        </w:r>
        <w:r w:rsidRPr="00503D63">
          <w:rPr>
            <w:rStyle w:val="a4"/>
            <w:lang w:val="en-US"/>
          </w:rPr>
          <w:t>c</w:t>
        </w:r>
        <w:r w:rsidRPr="00503D63">
          <w:rPr>
            <w:rStyle w:val="a4"/>
          </w:rPr>
          <w:t>&amp;</w:t>
        </w:r>
        <w:r w:rsidRPr="00503D63">
          <w:rPr>
            <w:rStyle w:val="a4"/>
            <w:lang w:val="en-US"/>
          </w:rPr>
          <w:t>key</w:t>
        </w:r>
        <w:r w:rsidRPr="00503D63">
          <w:rPr>
            <w:rStyle w:val="a4"/>
          </w:rPr>
          <w:t>=772</w:t>
        </w:r>
      </w:hyperlink>
      <w:r>
        <w:rPr>
          <w:rStyle w:val="a4"/>
          <w:color w:val="auto"/>
          <w:u w:val="none"/>
        </w:rPr>
        <w:t xml:space="preserve"> </w:t>
      </w:r>
    </w:p>
    <w:p w:rsidR="004E3FCD" w:rsidRPr="00787067" w:rsidRDefault="004E3FCD" w:rsidP="00175CE4">
      <w:pPr>
        <w:pStyle w:val="P10"/>
        <w:rPr>
          <w:color w:val="FF0000"/>
          <w:sz w:val="24"/>
          <w:szCs w:val="24"/>
        </w:rPr>
      </w:pPr>
      <w:r w:rsidRPr="000E4064">
        <w:rPr>
          <w:sz w:val="24"/>
          <w:szCs w:val="24"/>
        </w:rPr>
        <w:t>6</w:t>
      </w:r>
      <w:r w:rsidR="00A7704D" w:rsidRPr="000E4064">
        <w:rPr>
          <w:sz w:val="24"/>
          <w:szCs w:val="24"/>
          <w:lang w:val="en-US"/>
        </w:rPr>
        <w:t>c</w:t>
      </w:r>
      <w:r w:rsidRPr="000E4064">
        <w:rPr>
          <w:sz w:val="24"/>
          <w:szCs w:val="24"/>
        </w:rPr>
        <w:t>. О. Кашина и Л. Семашко</w:t>
      </w:r>
      <w:r w:rsidR="00A80CB1" w:rsidRPr="000E4064">
        <w:rPr>
          <w:sz w:val="24"/>
          <w:szCs w:val="24"/>
        </w:rPr>
        <w:t xml:space="preserve"> (2014)</w:t>
      </w:r>
      <w:r w:rsidRPr="000E4064">
        <w:rPr>
          <w:sz w:val="24"/>
          <w:szCs w:val="24"/>
        </w:rPr>
        <w:t xml:space="preserve">. Статистика СФЕРОНОВ населения России за 2010г.: источники, методология, численность: </w:t>
      </w:r>
      <w:hyperlink r:id="rId21" w:history="1">
        <w:r w:rsidRPr="00787067">
          <w:rPr>
            <w:rStyle w:val="a4"/>
            <w:sz w:val="24"/>
            <w:szCs w:val="24"/>
          </w:rPr>
          <w:t>http://peacefromharmony.org/?cat=ru_c&amp;key=614</w:t>
        </w:r>
      </w:hyperlink>
      <w:r w:rsidRPr="00787067">
        <w:rPr>
          <w:color w:val="FF0000"/>
          <w:sz w:val="24"/>
          <w:szCs w:val="24"/>
        </w:rPr>
        <w:t xml:space="preserve"> </w:t>
      </w:r>
    </w:p>
    <w:p w:rsidR="004E3FCD" w:rsidRPr="000E4064" w:rsidRDefault="00A53419" w:rsidP="00175CE4">
      <w:pPr>
        <w:pStyle w:val="P10"/>
        <w:rPr>
          <w:sz w:val="24"/>
          <w:szCs w:val="24"/>
        </w:rPr>
      </w:pPr>
      <w:r w:rsidRPr="000E4064">
        <w:rPr>
          <w:sz w:val="24"/>
          <w:szCs w:val="24"/>
        </w:rPr>
        <w:t>6</w:t>
      </w:r>
      <w:r w:rsidR="00A7704D" w:rsidRPr="000E4064">
        <w:rPr>
          <w:sz w:val="24"/>
          <w:szCs w:val="24"/>
          <w:lang w:val="en-US"/>
        </w:rPr>
        <w:t>d</w:t>
      </w:r>
      <w:r w:rsidRPr="000E4064">
        <w:rPr>
          <w:sz w:val="24"/>
          <w:szCs w:val="24"/>
        </w:rPr>
        <w:t xml:space="preserve">. О. Кашина (2006) Демография и статистика населения/Под ред. И.И. </w:t>
      </w:r>
      <w:proofErr w:type="spellStart"/>
      <w:r w:rsidRPr="000E4064">
        <w:rPr>
          <w:sz w:val="24"/>
          <w:szCs w:val="24"/>
        </w:rPr>
        <w:t>Елиссеевой</w:t>
      </w:r>
      <w:proofErr w:type="spellEnd"/>
      <w:proofErr w:type="gramStart"/>
      <w:r w:rsidRPr="000E4064">
        <w:rPr>
          <w:sz w:val="24"/>
          <w:szCs w:val="24"/>
        </w:rPr>
        <w:t>.-</w:t>
      </w:r>
      <w:proofErr w:type="gramEnd"/>
      <w:r w:rsidRPr="000E4064">
        <w:rPr>
          <w:sz w:val="24"/>
          <w:szCs w:val="24"/>
        </w:rPr>
        <w:t>М: Финансы и статистика 2006, гл. 13</w:t>
      </w:r>
    </w:p>
    <w:p w:rsidR="00787067" w:rsidRPr="00787067" w:rsidRDefault="00A7704D" w:rsidP="00787067">
      <w:pPr>
        <w:pStyle w:val="a5"/>
        <w:spacing w:after="0" w:line="259" w:lineRule="auto"/>
        <w:ind w:left="0" w:firstLine="340"/>
        <w:contextualSpacing/>
        <w:rPr>
          <w:rFonts w:ascii="Times New Roman" w:hAnsi="Times New Roman" w:cs="Times New Roman"/>
          <w:sz w:val="24"/>
          <w:szCs w:val="24"/>
          <w:lang w:val="en-US"/>
        </w:rPr>
      </w:pPr>
      <w:r>
        <w:rPr>
          <w:rStyle w:val="a9"/>
          <w:rFonts w:ascii="Times New Roman" w:hAnsi="Times New Roman" w:cs="Times New Roman"/>
          <w:bCs/>
          <w:i w:val="0"/>
          <w:sz w:val="24"/>
          <w:szCs w:val="24"/>
          <w:shd w:val="clear" w:color="auto" w:fill="FFFFFF"/>
          <w:lang w:val="en-US"/>
        </w:rPr>
        <w:t>6e</w:t>
      </w:r>
      <w:r w:rsidR="00787067" w:rsidRPr="00787067">
        <w:rPr>
          <w:rStyle w:val="a9"/>
          <w:rFonts w:ascii="Times New Roman" w:hAnsi="Times New Roman" w:cs="Times New Roman"/>
          <w:bCs/>
          <w:i w:val="0"/>
          <w:sz w:val="24"/>
          <w:szCs w:val="24"/>
          <w:shd w:val="clear" w:color="auto" w:fill="FFFFFF"/>
          <w:lang w:val="en-US"/>
        </w:rPr>
        <w:t xml:space="preserve">. </w:t>
      </w:r>
      <w:proofErr w:type="spellStart"/>
      <w:r w:rsidR="00787067" w:rsidRPr="00787067">
        <w:rPr>
          <w:rFonts w:ascii="Times New Roman" w:hAnsi="Times New Roman" w:cs="Times New Roman"/>
          <w:sz w:val="24"/>
          <w:szCs w:val="24"/>
          <w:shd w:val="clear" w:color="auto" w:fill="FFFFFF"/>
          <w:lang w:val="en-US"/>
        </w:rPr>
        <w:t>Paetau</w:t>
      </w:r>
      <w:proofErr w:type="spellEnd"/>
      <w:r w:rsidR="004B7560">
        <w:rPr>
          <w:rFonts w:ascii="Times New Roman" w:hAnsi="Times New Roman" w:cs="Times New Roman"/>
          <w:sz w:val="24"/>
          <w:szCs w:val="24"/>
          <w:shd w:val="clear" w:color="auto" w:fill="FFFFFF"/>
          <w:lang w:val="en-US"/>
        </w:rPr>
        <w:t>,</w:t>
      </w:r>
      <w:r w:rsidR="00787067" w:rsidRPr="00787067">
        <w:rPr>
          <w:rFonts w:ascii="Times New Roman" w:hAnsi="Times New Roman" w:cs="Times New Roman"/>
          <w:sz w:val="24"/>
          <w:szCs w:val="24"/>
          <w:shd w:val="clear" w:color="auto" w:fill="FFFFFF"/>
          <w:lang w:val="en-US"/>
        </w:rPr>
        <w:t xml:space="preserve"> Michael</w:t>
      </w:r>
      <w:r w:rsidR="00787067">
        <w:rPr>
          <w:rFonts w:ascii="Times New Roman" w:hAnsi="Times New Roman" w:cs="Times New Roman"/>
          <w:sz w:val="24"/>
          <w:szCs w:val="24"/>
          <w:shd w:val="clear" w:color="auto" w:fill="FFFFFF"/>
          <w:lang w:val="en-US"/>
        </w:rPr>
        <w:t xml:space="preserve">. </w:t>
      </w:r>
      <w:proofErr w:type="spellStart"/>
      <w:r w:rsidR="00787067" w:rsidRPr="00787067">
        <w:rPr>
          <w:rStyle w:val="a9"/>
          <w:rFonts w:ascii="Times New Roman" w:hAnsi="Times New Roman" w:cs="Times New Roman"/>
          <w:bCs/>
          <w:i w:val="0"/>
          <w:sz w:val="24"/>
          <w:szCs w:val="24"/>
          <w:shd w:val="clear" w:color="auto" w:fill="FFFFFF"/>
          <w:lang w:val="en-US"/>
        </w:rPr>
        <w:t>Niklas</w:t>
      </w:r>
      <w:proofErr w:type="spellEnd"/>
      <w:r w:rsidR="00787067" w:rsidRPr="00787067">
        <w:rPr>
          <w:rStyle w:val="a9"/>
          <w:rFonts w:ascii="Times New Roman" w:hAnsi="Times New Roman" w:cs="Times New Roman"/>
          <w:bCs/>
          <w:i w:val="0"/>
          <w:sz w:val="24"/>
          <w:szCs w:val="24"/>
          <w:shd w:val="clear" w:color="auto" w:fill="FFFFFF"/>
          <w:lang w:val="en-US"/>
        </w:rPr>
        <w:t xml:space="preserve"> </w:t>
      </w:r>
      <w:proofErr w:type="spellStart"/>
      <w:r w:rsidR="00787067" w:rsidRPr="00787067">
        <w:rPr>
          <w:rStyle w:val="a9"/>
          <w:rFonts w:ascii="Times New Roman" w:hAnsi="Times New Roman" w:cs="Times New Roman"/>
          <w:bCs/>
          <w:i w:val="0"/>
          <w:sz w:val="24"/>
          <w:szCs w:val="24"/>
          <w:shd w:val="clear" w:color="auto" w:fill="FFFFFF"/>
          <w:lang w:val="en-US"/>
        </w:rPr>
        <w:t>Luhmann</w:t>
      </w:r>
      <w:proofErr w:type="spellEnd"/>
      <w:r w:rsidR="00787067" w:rsidRPr="00787067">
        <w:rPr>
          <w:rFonts w:ascii="Times New Roman" w:hAnsi="Times New Roman" w:cs="Times New Roman"/>
          <w:sz w:val="24"/>
          <w:szCs w:val="24"/>
          <w:shd w:val="clear" w:color="auto" w:fill="FFFFFF"/>
          <w:lang w:val="en-US"/>
        </w:rPr>
        <w:t> and Cybernetics. </w:t>
      </w:r>
      <w:r w:rsidR="00787067" w:rsidRPr="00787067">
        <w:rPr>
          <w:rStyle w:val="a9"/>
          <w:rFonts w:ascii="Times New Roman" w:hAnsi="Times New Roman" w:cs="Times New Roman"/>
          <w:bCs/>
          <w:i w:val="0"/>
          <w:sz w:val="24"/>
          <w:szCs w:val="24"/>
          <w:shd w:val="clear" w:color="auto" w:fill="FFFFFF"/>
          <w:lang w:val="en-US"/>
        </w:rPr>
        <w:t>Journal of Sociocybernetics. Vol 11 No 1/2 (2013)</w:t>
      </w:r>
      <w:r w:rsidR="004B7560">
        <w:rPr>
          <w:rStyle w:val="a9"/>
          <w:rFonts w:ascii="Times New Roman" w:hAnsi="Times New Roman" w:cs="Times New Roman"/>
          <w:bCs/>
          <w:i w:val="0"/>
          <w:sz w:val="24"/>
          <w:szCs w:val="24"/>
          <w:shd w:val="clear" w:color="auto" w:fill="FFFFFF"/>
          <w:lang w:val="en-US"/>
        </w:rPr>
        <w:t xml:space="preserve">: </w:t>
      </w:r>
      <w:hyperlink r:id="rId22" w:history="1">
        <w:r w:rsidR="004B7560" w:rsidRPr="00021D26">
          <w:rPr>
            <w:rStyle w:val="a4"/>
            <w:rFonts w:ascii="Times New Roman" w:hAnsi="Times New Roman" w:cs="Times New Roman"/>
            <w:bCs/>
            <w:sz w:val="24"/>
            <w:szCs w:val="24"/>
            <w:shd w:val="clear" w:color="auto" w:fill="FFFFFF"/>
            <w:lang w:val="en-US"/>
          </w:rPr>
          <w:t>https://papiro.unizar.es/ojs/index.php/rc51-jos/article/view/790</w:t>
        </w:r>
      </w:hyperlink>
      <w:r w:rsidR="004B7560">
        <w:rPr>
          <w:rStyle w:val="a9"/>
          <w:rFonts w:ascii="Times New Roman" w:hAnsi="Times New Roman" w:cs="Times New Roman"/>
          <w:bCs/>
          <w:i w:val="0"/>
          <w:sz w:val="24"/>
          <w:szCs w:val="24"/>
          <w:shd w:val="clear" w:color="auto" w:fill="FFFFFF"/>
          <w:lang w:val="en-US"/>
        </w:rPr>
        <w:t xml:space="preserve"> </w:t>
      </w:r>
    </w:p>
    <w:p w:rsidR="00787067" w:rsidRPr="00787067" w:rsidRDefault="00A7704D" w:rsidP="00787067">
      <w:pPr>
        <w:pStyle w:val="a5"/>
        <w:spacing w:after="0" w:line="259" w:lineRule="auto"/>
        <w:ind w:left="0" w:firstLine="340"/>
        <w:contextualSpacing/>
        <w:rPr>
          <w:rFonts w:ascii="Times New Roman" w:hAnsi="Times New Roman" w:cs="Times New Roman"/>
          <w:sz w:val="24"/>
          <w:szCs w:val="24"/>
          <w:lang w:val="en-US"/>
        </w:rPr>
      </w:pPr>
      <w:proofErr w:type="gramStart"/>
      <w:r>
        <w:rPr>
          <w:rFonts w:ascii="Times New Roman" w:hAnsi="Times New Roman" w:cs="Times New Roman"/>
          <w:sz w:val="24"/>
          <w:szCs w:val="24"/>
          <w:lang w:val="en-US"/>
        </w:rPr>
        <w:t>6f</w:t>
      </w:r>
      <w:r w:rsidR="00787067" w:rsidRPr="00787067">
        <w:rPr>
          <w:rFonts w:ascii="Times New Roman" w:hAnsi="Times New Roman" w:cs="Times New Roman"/>
          <w:sz w:val="24"/>
          <w:szCs w:val="24"/>
          <w:lang w:val="en-US"/>
        </w:rPr>
        <w:t>. Maturana, Humberto &amp; Varela, Francisco ([1st edition 1973] 1980).</w:t>
      </w:r>
      <w:proofErr w:type="gramEnd"/>
      <w:r w:rsidR="00787067" w:rsidRPr="00787067">
        <w:rPr>
          <w:rFonts w:ascii="Times New Roman" w:hAnsi="Times New Roman" w:cs="Times New Roman"/>
          <w:sz w:val="24"/>
          <w:szCs w:val="24"/>
          <w:lang w:val="en-US"/>
        </w:rPr>
        <w:t xml:space="preserve"> Autopoiesis and Cognition: the Realization of the Living.</w:t>
      </w:r>
    </w:p>
    <w:p w:rsidR="006A576C" w:rsidRPr="006A576C" w:rsidRDefault="006A576C" w:rsidP="006A576C">
      <w:pPr>
        <w:pStyle w:val="P10"/>
        <w:numPr>
          <w:ilvl w:val="0"/>
          <w:numId w:val="11"/>
        </w:numPr>
        <w:ind w:left="397" w:hanging="57"/>
        <w:rPr>
          <w:sz w:val="24"/>
          <w:szCs w:val="24"/>
        </w:rPr>
      </w:pPr>
      <w:r w:rsidRPr="00787067">
        <w:rPr>
          <w:sz w:val="24"/>
          <w:szCs w:val="24"/>
        </w:rPr>
        <w:t>Всероссийская перепись насел</w:t>
      </w:r>
      <w:r w:rsidRPr="006A576C">
        <w:rPr>
          <w:sz w:val="24"/>
          <w:szCs w:val="24"/>
        </w:rPr>
        <w:t>ения 2010 года.</w:t>
      </w:r>
    </w:p>
    <w:p w:rsidR="006A576C" w:rsidRPr="006A576C" w:rsidRDefault="006A576C" w:rsidP="006A576C">
      <w:pPr>
        <w:pStyle w:val="P10"/>
        <w:numPr>
          <w:ilvl w:val="0"/>
          <w:numId w:val="11"/>
        </w:numPr>
        <w:ind w:left="397" w:hanging="57"/>
        <w:rPr>
          <w:sz w:val="24"/>
          <w:szCs w:val="24"/>
        </w:rPr>
      </w:pPr>
      <w:r w:rsidRPr="006A576C">
        <w:rPr>
          <w:sz w:val="24"/>
          <w:szCs w:val="24"/>
        </w:rPr>
        <w:t>Том 1. Численность и размещение населения.</w:t>
      </w:r>
    </w:p>
    <w:p w:rsidR="006A576C" w:rsidRPr="006A576C" w:rsidRDefault="006A576C" w:rsidP="006A576C">
      <w:pPr>
        <w:pStyle w:val="P10"/>
        <w:numPr>
          <w:ilvl w:val="0"/>
          <w:numId w:val="11"/>
        </w:numPr>
        <w:ind w:left="397" w:hanging="57"/>
        <w:rPr>
          <w:sz w:val="24"/>
          <w:szCs w:val="24"/>
        </w:rPr>
      </w:pPr>
      <w:r w:rsidRPr="006A576C">
        <w:rPr>
          <w:sz w:val="24"/>
          <w:szCs w:val="24"/>
        </w:rPr>
        <w:t>Том 2. Возрастно-половой состав и состояние в браке.</w:t>
      </w:r>
    </w:p>
    <w:p w:rsidR="006A576C" w:rsidRPr="006A576C" w:rsidRDefault="006A576C" w:rsidP="006A576C">
      <w:pPr>
        <w:pStyle w:val="P10"/>
        <w:numPr>
          <w:ilvl w:val="0"/>
          <w:numId w:val="11"/>
        </w:numPr>
        <w:ind w:left="397" w:hanging="57"/>
        <w:rPr>
          <w:sz w:val="24"/>
          <w:szCs w:val="24"/>
        </w:rPr>
      </w:pPr>
      <w:r w:rsidRPr="006A576C">
        <w:rPr>
          <w:sz w:val="24"/>
          <w:szCs w:val="24"/>
        </w:rPr>
        <w:t>Том 6. Численность и состав домашних хозяйств.</w:t>
      </w:r>
    </w:p>
    <w:p w:rsidR="006A576C" w:rsidRPr="006A576C" w:rsidRDefault="006A576C" w:rsidP="006A576C">
      <w:pPr>
        <w:pStyle w:val="P10"/>
        <w:numPr>
          <w:ilvl w:val="0"/>
          <w:numId w:val="11"/>
        </w:numPr>
        <w:ind w:left="397" w:hanging="57"/>
        <w:rPr>
          <w:sz w:val="24"/>
          <w:szCs w:val="24"/>
        </w:rPr>
      </w:pPr>
      <w:r w:rsidRPr="006A576C">
        <w:rPr>
          <w:sz w:val="24"/>
          <w:szCs w:val="24"/>
        </w:rPr>
        <w:t>Том 7. Экономически активное и экономически неактивное население.</w:t>
      </w:r>
    </w:p>
    <w:p w:rsidR="006A576C" w:rsidRPr="006A576C" w:rsidRDefault="006A576C" w:rsidP="006A576C">
      <w:pPr>
        <w:pStyle w:val="P10"/>
        <w:numPr>
          <w:ilvl w:val="0"/>
          <w:numId w:val="11"/>
        </w:numPr>
        <w:ind w:left="397" w:hanging="57"/>
        <w:rPr>
          <w:sz w:val="24"/>
          <w:szCs w:val="24"/>
        </w:rPr>
      </w:pPr>
      <w:r w:rsidRPr="006A576C">
        <w:rPr>
          <w:sz w:val="24"/>
          <w:szCs w:val="24"/>
        </w:rPr>
        <w:t>Общероссийский классификатор видов экономической деятельности ОК 029-2007 (КДЕС ред. 1.1). – М.: 2012.</w:t>
      </w:r>
    </w:p>
    <w:p w:rsidR="006A576C" w:rsidRPr="006A576C" w:rsidRDefault="006A576C" w:rsidP="006A576C">
      <w:pPr>
        <w:pStyle w:val="P10"/>
        <w:numPr>
          <w:ilvl w:val="0"/>
          <w:numId w:val="11"/>
        </w:numPr>
        <w:ind w:left="397" w:hanging="57"/>
        <w:rPr>
          <w:sz w:val="24"/>
          <w:szCs w:val="24"/>
        </w:rPr>
      </w:pPr>
      <w:r w:rsidRPr="006A576C">
        <w:rPr>
          <w:sz w:val="24"/>
          <w:szCs w:val="24"/>
        </w:rPr>
        <w:t xml:space="preserve">Виктор Садовничий, </w:t>
      </w:r>
      <w:proofErr w:type="spellStart"/>
      <w:r w:rsidRPr="006A576C">
        <w:rPr>
          <w:sz w:val="24"/>
          <w:szCs w:val="24"/>
        </w:rPr>
        <w:t>Дайсаку</w:t>
      </w:r>
      <w:proofErr w:type="spellEnd"/>
      <w:r w:rsidRPr="006A576C">
        <w:rPr>
          <w:sz w:val="24"/>
          <w:szCs w:val="24"/>
        </w:rPr>
        <w:t xml:space="preserve"> </w:t>
      </w:r>
      <w:proofErr w:type="spellStart"/>
      <w:r w:rsidRPr="006A576C">
        <w:rPr>
          <w:sz w:val="24"/>
          <w:szCs w:val="24"/>
        </w:rPr>
        <w:t>Икеда</w:t>
      </w:r>
      <w:proofErr w:type="spellEnd"/>
      <w:r w:rsidRPr="006A576C">
        <w:rPr>
          <w:sz w:val="24"/>
          <w:szCs w:val="24"/>
        </w:rPr>
        <w:t>. На рубеже веков. Разговор о главном – М.: Издательство Московского университета, 2013.</w:t>
      </w:r>
    </w:p>
    <w:p w:rsidR="006A576C" w:rsidRPr="006A576C" w:rsidRDefault="006A576C" w:rsidP="006A576C">
      <w:pPr>
        <w:pStyle w:val="P8"/>
        <w:rPr>
          <w:sz w:val="24"/>
          <w:szCs w:val="24"/>
        </w:rPr>
      </w:pPr>
    </w:p>
    <w:bookmarkEnd w:id="0"/>
    <w:p w:rsidR="004F091B" w:rsidRPr="00C80C07" w:rsidRDefault="004F091B" w:rsidP="002707D6">
      <w:pPr>
        <w:ind w:firstLine="0"/>
      </w:pPr>
    </w:p>
    <w:sectPr w:rsidR="004F091B" w:rsidRPr="00C80C07" w:rsidSect="002E74B9">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99"/>
    <w:multiLevelType w:val="hybridMultilevel"/>
    <w:tmpl w:val="787CC9AC"/>
    <w:lvl w:ilvl="0" w:tplc="12443C7C">
      <w:start w:val="1"/>
      <w:numFmt w:val="decimal"/>
      <w:lvlText w:val="%1."/>
      <w:lvlJc w:val="righ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11F22287"/>
    <w:multiLevelType w:val="hybridMultilevel"/>
    <w:tmpl w:val="8EB08976"/>
    <w:lvl w:ilvl="0" w:tplc="12443C7C">
      <w:start w:val="1"/>
      <w:numFmt w:val="decimal"/>
      <w:lvlText w:val="%1."/>
      <w:lvlJc w:val="righ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1C0516E9"/>
    <w:multiLevelType w:val="hybridMultilevel"/>
    <w:tmpl w:val="2968F898"/>
    <w:lvl w:ilvl="0" w:tplc="12443C7C">
      <w:start w:val="1"/>
      <w:numFmt w:val="decimal"/>
      <w:lvlText w:val="%1."/>
      <w:lvlJc w:val="righ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3D1D4789"/>
    <w:multiLevelType w:val="hybridMultilevel"/>
    <w:tmpl w:val="DD0E0A76"/>
    <w:lvl w:ilvl="0" w:tplc="B6F099F0">
      <w:start w:val="1"/>
      <w:numFmt w:val="bullet"/>
      <w:pStyle w:val="UL"/>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460035E9"/>
    <w:multiLevelType w:val="hybridMultilevel"/>
    <w:tmpl w:val="A02650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FE71F99"/>
    <w:multiLevelType w:val="hybridMultilevel"/>
    <w:tmpl w:val="BC6C222A"/>
    <w:lvl w:ilvl="0" w:tplc="F4EA5B62">
      <w:start w:val="1"/>
      <w:numFmt w:val="decimal"/>
      <w:pStyle w:val="OL"/>
      <w:lvlText w:val="%1."/>
      <w:lvlJc w:val="righ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55880725"/>
    <w:multiLevelType w:val="hybridMultilevel"/>
    <w:tmpl w:val="48288000"/>
    <w:lvl w:ilvl="0" w:tplc="290C30CC">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FD6016"/>
    <w:multiLevelType w:val="hybridMultilevel"/>
    <w:tmpl w:val="EAF8ABBE"/>
    <w:lvl w:ilvl="0" w:tplc="4C2467E2">
      <w:start w:val="3"/>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5B2678FA"/>
    <w:multiLevelType w:val="hybridMultilevel"/>
    <w:tmpl w:val="B3AC52F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680F47DA"/>
    <w:multiLevelType w:val="hybridMultilevel"/>
    <w:tmpl w:val="5D5A9E0C"/>
    <w:lvl w:ilvl="0" w:tplc="12443C7C">
      <w:start w:val="1"/>
      <w:numFmt w:val="decimal"/>
      <w:lvlText w:val="%1."/>
      <w:lvlJc w:val="right"/>
      <w:pPr>
        <w:ind w:left="1117" w:hanging="360"/>
      </w:pPr>
      <w:rPr>
        <w:rFonts w:hint="default"/>
        <w:b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nsid w:val="73332A6F"/>
    <w:multiLevelType w:val="hybridMultilevel"/>
    <w:tmpl w:val="4EB257B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7913140B"/>
    <w:multiLevelType w:val="hybridMultilevel"/>
    <w:tmpl w:val="16E6B4EA"/>
    <w:lvl w:ilvl="0" w:tplc="12443C7C">
      <w:start w:val="1"/>
      <w:numFmt w:val="decimal"/>
      <w:lvlText w:val="%1."/>
      <w:lvlJc w:val="righ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7C1621E4"/>
    <w:multiLevelType w:val="hybridMultilevel"/>
    <w:tmpl w:val="E3B8D0B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3"/>
  </w:num>
  <w:num w:numId="2">
    <w:abstractNumId w:val="6"/>
  </w:num>
  <w:num w:numId="3">
    <w:abstractNumId w:val="2"/>
  </w:num>
  <w:num w:numId="4">
    <w:abstractNumId w:val="9"/>
  </w:num>
  <w:num w:numId="5">
    <w:abstractNumId w:val="10"/>
  </w:num>
  <w:num w:numId="6">
    <w:abstractNumId w:val="11"/>
  </w:num>
  <w:num w:numId="7">
    <w:abstractNumId w:val="12"/>
  </w:num>
  <w:num w:numId="8">
    <w:abstractNumId w:val="5"/>
  </w:num>
  <w:num w:numId="9">
    <w:abstractNumId w:val="8"/>
  </w:num>
  <w:num w:numId="10">
    <w:abstractNumId w:val="1"/>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B9"/>
    <w:rsid w:val="00015954"/>
    <w:rsid w:val="00072AF1"/>
    <w:rsid w:val="00080B18"/>
    <w:rsid w:val="000A19E3"/>
    <w:rsid w:val="000D617C"/>
    <w:rsid w:val="000E4064"/>
    <w:rsid w:val="000F30A8"/>
    <w:rsid w:val="00110921"/>
    <w:rsid w:val="00175CE4"/>
    <w:rsid w:val="0019282A"/>
    <w:rsid w:val="001A6F78"/>
    <w:rsid w:val="001A7599"/>
    <w:rsid w:val="001A793D"/>
    <w:rsid w:val="001C4280"/>
    <w:rsid w:val="001C4B3B"/>
    <w:rsid w:val="001F2681"/>
    <w:rsid w:val="00240414"/>
    <w:rsid w:val="00255B20"/>
    <w:rsid w:val="00265A51"/>
    <w:rsid w:val="002707D6"/>
    <w:rsid w:val="00285057"/>
    <w:rsid w:val="00296A64"/>
    <w:rsid w:val="002A7130"/>
    <w:rsid w:val="002E74B9"/>
    <w:rsid w:val="00314E1C"/>
    <w:rsid w:val="003622FD"/>
    <w:rsid w:val="0038497A"/>
    <w:rsid w:val="003916F5"/>
    <w:rsid w:val="003C5CC3"/>
    <w:rsid w:val="003E16EF"/>
    <w:rsid w:val="003F5BD2"/>
    <w:rsid w:val="00440396"/>
    <w:rsid w:val="00446AA2"/>
    <w:rsid w:val="004A0209"/>
    <w:rsid w:val="004B7560"/>
    <w:rsid w:val="004E3FCD"/>
    <w:rsid w:val="004E68FD"/>
    <w:rsid w:val="004F091B"/>
    <w:rsid w:val="005243EB"/>
    <w:rsid w:val="00530BA0"/>
    <w:rsid w:val="005C54A0"/>
    <w:rsid w:val="00607AE6"/>
    <w:rsid w:val="0066003E"/>
    <w:rsid w:val="00663349"/>
    <w:rsid w:val="00677604"/>
    <w:rsid w:val="006A3B55"/>
    <w:rsid w:val="006A576C"/>
    <w:rsid w:val="006F05D3"/>
    <w:rsid w:val="0078527B"/>
    <w:rsid w:val="00787067"/>
    <w:rsid w:val="00805EAD"/>
    <w:rsid w:val="0082590C"/>
    <w:rsid w:val="0083446D"/>
    <w:rsid w:val="00886A1A"/>
    <w:rsid w:val="008B1A7C"/>
    <w:rsid w:val="008B33D1"/>
    <w:rsid w:val="00900BA4"/>
    <w:rsid w:val="009111B5"/>
    <w:rsid w:val="009550E2"/>
    <w:rsid w:val="00990D23"/>
    <w:rsid w:val="009B6573"/>
    <w:rsid w:val="009C6316"/>
    <w:rsid w:val="009D3941"/>
    <w:rsid w:val="00A0360C"/>
    <w:rsid w:val="00A13F8C"/>
    <w:rsid w:val="00A338E2"/>
    <w:rsid w:val="00A40FC1"/>
    <w:rsid w:val="00A46A2A"/>
    <w:rsid w:val="00A53419"/>
    <w:rsid w:val="00A7704D"/>
    <w:rsid w:val="00A80CB1"/>
    <w:rsid w:val="00A83B7F"/>
    <w:rsid w:val="00A96D22"/>
    <w:rsid w:val="00AD67C8"/>
    <w:rsid w:val="00B402AB"/>
    <w:rsid w:val="00C12B9B"/>
    <w:rsid w:val="00C150C5"/>
    <w:rsid w:val="00C65026"/>
    <w:rsid w:val="00C75E06"/>
    <w:rsid w:val="00C80C07"/>
    <w:rsid w:val="00CA63C6"/>
    <w:rsid w:val="00D018E7"/>
    <w:rsid w:val="00D57354"/>
    <w:rsid w:val="00E174B6"/>
    <w:rsid w:val="00E472F5"/>
    <w:rsid w:val="00E65024"/>
    <w:rsid w:val="00EC39D7"/>
    <w:rsid w:val="00F060C7"/>
    <w:rsid w:val="00F14CE7"/>
    <w:rsid w:val="00FD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4B9"/>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A13F8C"/>
    <w:pPr>
      <w:keepNext/>
      <w:keepLines/>
      <w:spacing w:before="240"/>
      <w:outlineLvl w:val="0"/>
    </w:pPr>
    <w:rPr>
      <w:rFonts w:eastAsiaTheme="majorEastAsia"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F8C"/>
    <w:rPr>
      <w:rFonts w:ascii="Times New Roman" w:eastAsiaTheme="majorEastAsia" w:hAnsi="Times New Roman" w:cstheme="majorBidi"/>
      <w:color w:val="2E74B5" w:themeColor="accent1" w:themeShade="BF"/>
      <w:sz w:val="32"/>
      <w:szCs w:val="32"/>
    </w:rPr>
  </w:style>
  <w:style w:type="paragraph" w:styleId="a3">
    <w:name w:val="Normal (Web)"/>
    <w:basedOn w:val="a"/>
    <w:uiPriority w:val="99"/>
    <w:semiHidden/>
    <w:unhideWhenUsed/>
    <w:rsid w:val="00072AF1"/>
    <w:pPr>
      <w:spacing w:before="100" w:beforeAutospacing="1" w:after="100" w:afterAutospacing="1"/>
      <w:ind w:firstLine="0"/>
      <w:jc w:val="left"/>
    </w:pPr>
    <w:rPr>
      <w:rFonts w:eastAsia="Times New Roman" w:cs="Times New Roman"/>
      <w:szCs w:val="24"/>
      <w:lang w:eastAsia="ru-RU"/>
    </w:rPr>
  </w:style>
  <w:style w:type="character" w:styleId="a4">
    <w:name w:val="Hyperlink"/>
    <w:basedOn w:val="a0"/>
    <w:unhideWhenUsed/>
    <w:rsid w:val="00072AF1"/>
    <w:rPr>
      <w:color w:val="0000FF"/>
      <w:u w:val="single"/>
    </w:rPr>
  </w:style>
  <w:style w:type="character" w:customStyle="1" w:styleId="shorttext">
    <w:name w:val="short_text"/>
    <w:basedOn w:val="a0"/>
    <w:rsid w:val="00D018E7"/>
  </w:style>
  <w:style w:type="paragraph" w:styleId="a5">
    <w:name w:val="List Paragraph"/>
    <w:basedOn w:val="a"/>
    <w:link w:val="a6"/>
    <w:uiPriority w:val="34"/>
    <w:qFormat/>
    <w:rsid w:val="006A576C"/>
    <w:pPr>
      <w:spacing w:after="200" w:line="276" w:lineRule="auto"/>
      <w:ind w:left="720" w:firstLine="0"/>
      <w:jc w:val="left"/>
    </w:pPr>
    <w:rPr>
      <w:rFonts w:ascii="Calibri" w:eastAsia="Calibri" w:hAnsi="Calibri" w:cs="Calibri"/>
      <w:sz w:val="22"/>
    </w:rPr>
  </w:style>
  <w:style w:type="table" w:styleId="a7">
    <w:name w:val="Table Grid"/>
    <w:basedOn w:val="a1"/>
    <w:rsid w:val="006A57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lt;P 8&gt;"/>
    <w:basedOn w:val="a"/>
    <w:link w:val="P80"/>
    <w:qFormat/>
    <w:rsid w:val="006A576C"/>
    <w:pPr>
      <w:ind w:firstLine="340"/>
    </w:pPr>
    <w:rPr>
      <w:rFonts w:eastAsia="Calibri" w:cs="Times New Roman"/>
      <w:sz w:val="16"/>
    </w:rPr>
  </w:style>
  <w:style w:type="character" w:customStyle="1" w:styleId="P80">
    <w:name w:val="&lt;P 8&gt; Знак"/>
    <w:link w:val="P8"/>
    <w:rsid w:val="006A576C"/>
    <w:rPr>
      <w:rFonts w:ascii="Times New Roman" w:eastAsia="Calibri" w:hAnsi="Times New Roman" w:cs="Times New Roman"/>
      <w:sz w:val="16"/>
    </w:rPr>
  </w:style>
  <w:style w:type="paragraph" w:customStyle="1" w:styleId="P10">
    <w:name w:val="&lt;P 10&gt;"/>
    <w:basedOn w:val="a"/>
    <w:link w:val="P100"/>
    <w:qFormat/>
    <w:rsid w:val="006A576C"/>
    <w:pPr>
      <w:ind w:firstLine="340"/>
    </w:pPr>
    <w:rPr>
      <w:rFonts w:eastAsia="Calibri" w:cs="Times New Roman"/>
      <w:sz w:val="20"/>
    </w:rPr>
  </w:style>
  <w:style w:type="character" w:customStyle="1" w:styleId="P100">
    <w:name w:val="&lt;P 10&gt; Знак"/>
    <w:basedOn w:val="a0"/>
    <w:link w:val="P10"/>
    <w:rsid w:val="006A576C"/>
    <w:rPr>
      <w:rFonts w:ascii="Times New Roman" w:eastAsia="Calibri" w:hAnsi="Times New Roman" w:cs="Times New Roman"/>
      <w:sz w:val="20"/>
    </w:rPr>
  </w:style>
  <w:style w:type="paragraph" w:customStyle="1" w:styleId="UL">
    <w:name w:val="&lt;UL&gt;"/>
    <w:basedOn w:val="a5"/>
    <w:link w:val="UL0"/>
    <w:qFormat/>
    <w:rsid w:val="006A576C"/>
    <w:pPr>
      <w:numPr>
        <w:numId w:val="1"/>
      </w:numPr>
      <w:spacing w:after="0" w:line="240" w:lineRule="auto"/>
      <w:ind w:left="340" w:hanging="227"/>
      <w:contextualSpacing/>
      <w:jc w:val="both"/>
    </w:pPr>
    <w:rPr>
      <w:rFonts w:ascii="Times New Roman" w:hAnsi="Times New Roman" w:cs="Times New Roman"/>
      <w:sz w:val="20"/>
      <w:szCs w:val="24"/>
    </w:rPr>
  </w:style>
  <w:style w:type="paragraph" w:customStyle="1" w:styleId="OL">
    <w:name w:val="&lt;OL&gt;"/>
    <w:basedOn w:val="P10"/>
    <w:link w:val="OL0"/>
    <w:rsid w:val="006A576C"/>
    <w:pPr>
      <w:numPr>
        <w:numId w:val="8"/>
      </w:numPr>
      <w:ind w:left="397" w:hanging="57"/>
    </w:pPr>
  </w:style>
  <w:style w:type="character" w:customStyle="1" w:styleId="a6">
    <w:name w:val="Абзац списка Знак"/>
    <w:basedOn w:val="a0"/>
    <w:link w:val="a5"/>
    <w:uiPriority w:val="34"/>
    <w:rsid w:val="006A576C"/>
    <w:rPr>
      <w:rFonts w:ascii="Calibri" w:eastAsia="Calibri" w:hAnsi="Calibri" w:cs="Calibri"/>
    </w:rPr>
  </w:style>
  <w:style w:type="character" w:customStyle="1" w:styleId="UL0">
    <w:name w:val="&lt;UL&gt; Знак"/>
    <w:basedOn w:val="a6"/>
    <w:link w:val="UL"/>
    <w:rsid w:val="006A576C"/>
    <w:rPr>
      <w:rFonts w:ascii="Times New Roman" w:eastAsia="Calibri" w:hAnsi="Times New Roman" w:cs="Times New Roman"/>
      <w:sz w:val="20"/>
      <w:szCs w:val="24"/>
    </w:rPr>
  </w:style>
  <w:style w:type="character" w:customStyle="1" w:styleId="OL0">
    <w:name w:val="&lt;OL&gt; Знак"/>
    <w:basedOn w:val="P100"/>
    <w:link w:val="OL"/>
    <w:rsid w:val="006A576C"/>
    <w:rPr>
      <w:rFonts w:ascii="Times New Roman" w:eastAsia="Calibri" w:hAnsi="Times New Roman" w:cs="Times New Roman"/>
      <w:sz w:val="20"/>
    </w:rPr>
  </w:style>
  <w:style w:type="paragraph" w:customStyle="1" w:styleId="H12">
    <w:name w:val="&lt;H 12&gt;"/>
    <w:basedOn w:val="a"/>
    <w:link w:val="H120"/>
    <w:qFormat/>
    <w:rsid w:val="006A576C"/>
    <w:pPr>
      <w:ind w:firstLine="0"/>
      <w:jc w:val="center"/>
    </w:pPr>
    <w:rPr>
      <w:rFonts w:eastAsia="Calibri" w:cs="Times New Roman"/>
    </w:rPr>
  </w:style>
  <w:style w:type="character" w:customStyle="1" w:styleId="H120">
    <w:name w:val="&lt;H 12&gt; Знак"/>
    <w:basedOn w:val="a0"/>
    <w:link w:val="H12"/>
    <w:rsid w:val="006A576C"/>
    <w:rPr>
      <w:rFonts w:ascii="Times New Roman" w:eastAsia="Calibri" w:hAnsi="Times New Roman" w:cs="Times New Roman"/>
      <w:sz w:val="24"/>
    </w:rPr>
  </w:style>
  <w:style w:type="paragraph" w:customStyle="1" w:styleId="H10B">
    <w:name w:val="&lt;H 10 B&gt;"/>
    <w:basedOn w:val="a"/>
    <w:link w:val="H10B0"/>
    <w:qFormat/>
    <w:rsid w:val="006A576C"/>
    <w:pPr>
      <w:ind w:firstLine="0"/>
      <w:jc w:val="center"/>
    </w:pPr>
    <w:rPr>
      <w:rFonts w:eastAsia="Calibri" w:cs="Times New Roman"/>
      <w:b/>
      <w:lang w:val="en-US"/>
    </w:rPr>
  </w:style>
  <w:style w:type="character" w:customStyle="1" w:styleId="H10B0">
    <w:name w:val="&lt;H 10 B&gt; Знак"/>
    <w:basedOn w:val="a0"/>
    <w:link w:val="H10B"/>
    <w:rsid w:val="006A576C"/>
    <w:rPr>
      <w:rFonts w:ascii="Times New Roman" w:eastAsia="Calibri" w:hAnsi="Times New Roman" w:cs="Times New Roman"/>
      <w:b/>
      <w:sz w:val="24"/>
      <w:lang w:val="en-US"/>
    </w:rPr>
  </w:style>
  <w:style w:type="paragraph" w:customStyle="1" w:styleId="a8">
    <w:name w:val="Знак Знак Знак Знак Знак Знак Знак Знак Знак Знак"/>
    <w:basedOn w:val="a"/>
    <w:rsid w:val="00240414"/>
    <w:pPr>
      <w:spacing w:after="160" w:line="240" w:lineRule="exact"/>
      <w:ind w:firstLine="0"/>
      <w:jc w:val="left"/>
    </w:pPr>
    <w:rPr>
      <w:rFonts w:ascii="Verdana" w:eastAsia="Times New Roman" w:hAnsi="Verdana" w:cs="Verdana"/>
      <w:sz w:val="20"/>
      <w:szCs w:val="20"/>
      <w:lang w:val="en-US"/>
    </w:rPr>
  </w:style>
  <w:style w:type="character" w:styleId="a9">
    <w:name w:val="Emphasis"/>
    <w:basedOn w:val="a0"/>
    <w:uiPriority w:val="20"/>
    <w:qFormat/>
    <w:rsid w:val="00787067"/>
    <w:rPr>
      <w:i/>
      <w:iCs/>
    </w:rPr>
  </w:style>
  <w:style w:type="paragraph" w:styleId="aa">
    <w:name w:val="Balloon Text"/>
    <w:basedOn w:val="a"/>
    <w:link w:val="ab"/>
    <w:uiPriority w:val="99"/>
    <w:semiHidden/>
    <w:unhideWhenUsed/>
    <w:rsid w:val="00C80C07"/>
    <w:rPr>
      <w:rFonts w:ascii="Tahoma" w:hAnsi="Tahoma" w:cs="Tahoma"/>
      <w:sz w:val="16"/>
      <w:szCs w:val="16"/>
    </w:rPr>
  </w:style>
  <w:style w:type="character" w:customStyle="1" w:styleId="ab">
    <w:name w:val="Текст выноски Знак"/>
    <w:basedOn w:val="a0"/>
    <w:link w:val="aa"/>
    <w:uiPriority w:val="99"/>
    <w:semiHidden/>
    <w:rsid w:val="00C80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4B9"/>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A13F8C"/>
    <w:pPr>
      <w:keepNext/>
      <w:keepLines/>
      <w:spacing w:before="240"/>
      <w:outlineLvl w:val="0"/>
    </w:pPr>
    <w:rPr>
      <w:rFonts w:eastAsiaTheme="majorEastAsia"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F8C"/>
    <w:rPr>
      <w:rFonts w:ascii="Times New Roman" w:eastAsiaTheme="majorEastAsia" w:hAnsi="Times New Roman" w:cstheme="majorBidi"/>
      <w:color w:val="2E74B5" w:themeColor="accent1" w:themeShade="BF"/>
      <w:sz w:val="32"/>
      <w:szCs w:val="32"/>
    </w:rPr>
  </w:style>
  <w:style w:type="paragraph" w:styleId="a3">
    <w:name w:val="Normal (Web)"/>
    <w:basedOn w:val="a"/>
    <w:uiPriority w:val="99"/>
    <w:semiHidden/>
    <w:unhideWhenUsed/>
    <w:rsid w:val="00072AF1"/>
    <w:pPr>
      <w:spacing w:before="100" w:beforeAutospacing="1" w:after="100" w:afterAutospacing="1"/>
      <w:ind w:firstLine="0"/>
      <w:jc w:val="left"/>
    </w:pPr>
    <w:rPr>
      <w:rFonts w:eastAsia="Times New Roman" w:cs="Times New Roman"/>
      <w:szCs w:val="24"/>
      <w:lang w:eastAsia="ru-RU"/>
    </w:rPr>
  </w:style>
  <w:style w:type="character" w:styleId="a4">
    <w:name w:val="Hyperlink"/>
    <w:basedOn w:val="a0"/>
    <w:unhideWhenUsed/>
    <w:rsid w:val="00072AF1"/>
    <w:rPr>
      <w:color w:val="0000FF"/>
      <w:u w:val="single"/>
    </w:rPr>
  </w:style>
  <w:style w:type="character" w:customStyle="1" w:styleId="shorttext">
    <w:name w:val="short_text"/>
    <w:basedOn w:val="a0"/>
    <w:rsid w:val="00D018E7"/>
  </w:style>
  <w:style w:type="paragraph" w:styleId="a5">
    <w:name w:val="List Paragraph"/>
    <w:basedOn w:val="a"/>
    <w:link w:val="a6"/>
    <w:uiPriority w:val="34"/>
    <w:qFormat/>
    <w:rsid w:val="006A576C"/>
    <w:pPr>
      <w:spacing w:after="200" w:line="276" w:lineRule="auto"/>
      <w:ind w:left="720" w:firstLine="0"/>
      <w:jc w:val="left"/>
    </w:pPr>
    <w:rPr>
      <w:rFonts w:ascii="Calibri" w:eastAsia="Calibri" w:hAnsi="Calibri" w:cs="Calibri"/>
      <w:sz w:val="22"/>
    </w:rPr>
  </w:style>
  <w:style w:type="table" w:styleId="a7">
    <w:name w:val="Table Grid"/>
    <w:basedOn w:val="a1"/>
    <w:rsid w:val="006A576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lt;P 8&gt;"/>
    <w:basedOn w:val="a"/>
    <w:link w:val="P80"/>
    <w:qFormat/>
    <w:rsid w:val="006A576C"/>
    <w:pPr>
      <w:ind w:firstLine="340"/>
    </w:pPr>
    <w:rPr>
      <w:rFonts w:eastAsia="Calibri" w:cs="Times New Roman"/>
      <w:sz w:val="16"/>
    </w:rPr>
  </w:style>
  <w:style w:type="character" w:customStyle="1" w:styleId="P80">
    <w:name w:val="&lt;P 8&gt; Знак"/>
    <w:link w:val="P8"/>
    <w:rsid w:val="006A576C"/>
    <w:rPr>
      <w:rFonts w:ascii="Times New Roman" w:eastAsia="Calibri" w:hAnsi="Times New Roman" w:cs="Times New Roman"/>
      <w:sz w:val="16"/>
    </w:rPr>
  </w:style>
  <w:style w:type="paragraph" w:customStyle="1" w:styleId="P10">
    <w:name w:val="&lt;P 10&gt;"/>
    <w:basedOn w:val="a"/>
    <w:link w:val="P100"/>
    <w:qFormat/>
    <w:rsid w:val="006A576C"/>
    <w:pPr>
      <w:ind w:firstLine="340"/>
    </w:pPr>
    <w:rPr>
      <w:rFonts w:eastAsia="Calibri" w:cs="Times New Roman"/>
      <w:sz w:val="20"/>
    </w:rPr>
  </w:style>
  <w:style w:type="character" w:customStyle="1" w:styleId="P100">
    <w:name w:val="&lt;P 10&gt; Знак"/>
    <w:basedOn w:val="a0"/>
    <w:link w:val="P10"/>
    <w:rsid w:val="006A576C"/>
    <w:rPr>
      <w:rFonts w:ascii="Times New Roman" w:eastAsia="Calibri" w:hAnsi="Times New Roman" w:cs="Times New Roman"/>
      <w:sz w:val="20"/>
    </w:rPr>
  </w:style>
  <w:style w:type="paragraph" w:customStyle="1" w:styleId="UL">
    <w:name w:val="&lt;UL&gt;"/>
    <w:basedOn w:val="a5"/>
    <w:link w:val="UL0"/>
    <w:qFormat/>
    <w:rsid w:val="006A576C"/>
    <w:pPr>
      <w:numPr>
        <w:numId w:val="1"/>
      </w:numPr>
      <w:spacing w:after="0" w:line="240" w:lineRule="auto"/>
      <w:ind w:left="340" w:hanging="227"/>
      <w:contextualSpacing/>
      <w:jc w:val="both"/>
    </w:pPr>
    <w:rPr>
      <w:rFonts w:ascii="Times New Roman" w:hAnsi="Times New Roman" w:cs="Times New Roman"/>
      <w:sz w:val="20"/>
      <w:szCs w:val="24"/>
    </w:rPr>
  </w:style>
  <w:style w:type="paragraph" w:customStyle="1" w:styleId="OL">
    <w:name w:val="&lt;OL&gt;"/>
    <w:basedOn w:val="P10"/>
    <w:link w:val="OL0"/>
    <w:rsid w:val="006A576C"/>
    <w:pPr>
      <w:numPr>
        <w:numId w:val="8"/>
      </w:numPr>
      <w:ind w:left="397" w:hanging="57"/>
    </w:pPr>
  </w:style>
  <w:style w:type="character" w:customStyle="1" w:styleId="a6">
    <w:name w:val="Абзац списка Знак"/>
    <w:basedOn w:val="a0"/>
    <w:link w:val="a5"/>
    <w:uiPriority w:val="34"/>
    <w:rsid w:val="006A576C"/>
    <w:rPr>
      <w:rFonts w:ascii="Calibri" w:eastAsia="Calibri" w:hAnsi="Calibri" w:cs="Calibri"/>
    </w:rPr>
  </w:style>
  <w:style w:type="character" w:customStyle="1" w:styleId="UL0">
    <w:name w:val="&lt;UL&gt; Знак"/>
    <w:basedOn w:val="a6"/>
    <w:link w:val="UL"/>
    <w:rsid w:val="006A576C"/>
    <w:rPr>
      <w:rFonts w:ascii="Times New Roman" w:eastAsia="Calibri" w:hAnsi="Times New Roman" w:cs="Times New Roman"/>
      <w:sz w:val="20"/>
      <w:szCs w:val="24"/>
    </w:rPr>
  </w:style>
  <w:style w:type="character" w:customStyle="1" w:styleId="OL0">
    <w:name w:val="&lt;OL&gt; Знак"/>
    <w:basedOn w:val="P100"/>
    <w:link w:val="OL"/>
    <w:rsid w:val="006A576C"/>
    <w:rPr>
      <w:rFonts w:ascii="Times New Roman" w:eastAsia="Calibri" w:hAnsi="Times New Roman" w:cs="Times New Roman"/>
      <w:sz w:val="20"/>
    </w:rPr>
  </w:style>
  <w:style w:type="paragraph" w:customStyle="1" w:styleId="H12">
    <w:name w:val="&lt;H 12&gt;"/>
    <w:basedOn w:val="a"/>
    <w:link w:val="H120"/>
    <w:qFormat/>
    <w:rsid w:val="006A576C"/>
    <w:pPr>
      <w:ind w:firstLine="0"/>
      <w:jc w:val="center"/>
    </w:pPr>
    <w:rPr>
      <w:rFonts w:eastAsia="Calibri" w:cs="Times New Roman"/>
    </w:rPr>
  </w:style>
  <w:style w:type="character" w:customStyle="1" w:styleId="H120">
    <w:name w:val="&lt;H 12&gt; Знак"/>
    <w:basedOn w:val="a0"/>
    <w:link w:val="H12"/>
    <w:rsid w:val="006A576C"/>
    <w:rPr>
      <w:rFonts w:ascii="Times New Roman" w:eastAsia="Calibri" w:hAnsi="Times New Roman" w:cs="Times New Roman"/>
      <w:sz w:val="24"/>
    </w:rPr>
  </w:style>
  <w:style w:type="paragraph" w:customStyle="1" w:styleId="H10B">
    <w:name w:val="&lt;H 10 B&gt;"/>
    <w:basedOn w:val="a"/>
    <w:link w:val="H10B0"/>
    <w:qFormat/>
    <w:rsid w:val="006A576C"/>
    <w:pPr>
      <w:ind w:firstLine="0"/>
      <w:jc w:val="center"/>
    </w:pPr>
    <w:rPr>
      <w:rFonts w:eastAsia="Calibri" w:cs="Times New Roman"/>
      <w:b/>
      <w:lang w:val="en-US"/>
    </w:rPr>
  </w:style>
  <w:style w:type="character" w:customStyle="1" w:styleId="H10B0">
    <w:name w:val="&lt;H 10 B&gt; Знак"/>
    <w:basedOn w:val="a0"/>
    <w:link w:val="H10B"/>
    <w:rsid w:val="006A576C"/>
    <w:rPr>
      <w:rFonts w:ascii="Times New Roman" w:eastAsia="Calibri" w:hAnsi="Times New Roman" w:cs="Times New Roman"/>
      <w:b/>
      <w:sz w:val="24"/>
      <w:lang w:val="en-US"/>
    </w:rPr>
  </w:style>
  <w:style w:type="paragraph" w:customStyle="1" w:styleId="a8">
    <w:name w:val="Знак Знак Знак Знак Знак Знак Знак Знак Знак Знак"/>
    <w:basedOn w:val="a"/>
    <w:rsid w:val="00240414"/>
    <w:pPr>
      <w:spacing w:after="160" w:line="240" w:lineRule="exact"/>
      <w:ind w:firstLine="0"/>
      <w:jc w:val="left"/>
    </w:pPr>
    <w:rPr>
      <w:rFonts w:ascii="Verdana" w:eastAsia="Times New Roman" w:hAnsi="Verdana" w:cs="Verdana"/>
      <w:sz w:val="20"/>
      <w:szCs w:val="20"/>
      <w:lang w:val="en-US"/>
    </w:rPr>
  </w:style>
  <w:style w:type="character" w:styleId="a9">
    <w:name w:val="Emphasis"/>
    <w:basedOn w:val="a0"/>
    <w:uiPriority w:val="20"/>
    <w:qFormat/>
    <w:rsid w:val="00787067"/>
    <w:rPr>
      <w:i/>
      <w:iCs/>
    </w:rPr>
  </w:style>
  <w:style w:type="paragraph" w:styleId="aa">
    <w:name w:val="Balloon Text"/>
    <w:basedOn w:val="a"/>
    <w:link w:val="ab"/>
    <w:uiPriority w:val="99"/>
    <w:semiHidden/>
    <w:unhideWhenUsed/>
    <w:rsid w:val="00C80C07"/>
    <w:rPr>
      <w:rFonts w:ascii="Tahoma" w:hAnsi="Tahoma" w:cs="Tahoma"/>
      <w:sz w:val="16"/>
      <w:szCs w:val="16"/>
    </w:rPr>
  </w:style>
  <w:style w:type="character" w:customStyle="1" w:styleId="ab">
    <w:name w:val="Текст выноски Знак"/>
    <w:basedOn w:val="a0"/>
    <w:link w:val="aa"/>
    <w:uiPriority w:val="99"/>
    <w:semiHidden/>
    <w:rsid w:val="00C80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7664">
      <w:bodyDiv w:val="1"/>
      <w:marLeft w:val="0"/>
      <w:marRight w:val="0"/>
      <w:marTop w:val="0"/>
      <w:marBottom w:val="0"/>
      <w:divBdr>
        <w:top w:val="none" w:sz="0" w:space="0" w:color="auto"/>
        <w:left w:val="none" w:sz="0" w:space="0" w:color="auto"/>
        <w:bottom w:val="none" w:sz="0" w:space="0" w:color="auto"/>
        <w:right w:val="none" w:sz="0" w:space="0" w:color="auto"/>
      </w:divBdr>
      <w:divsChild>
        <w:div w:id="500701809">
          <w:marLeft w:val="0"/>
          <w:marRight w:val="0"/>
          <w:marTop w:val="0"/>
          <w:marBottom w:val="0"/>
          <w:divBdr>
            <w:top w:val="none" w:sz="0" w:space="0" w:color="auto"/>
            <w:left w:val="none" w:sz="0" w:space="0" w:color="auto"/>
            <w:bottom w:val="none" w:sz="0" w:space="0" w:color="auto"/>
            <w:right w:val="none" w:sz="0" w:space="0" w:color="auto"/>
          </w:divBdr>
        </w:div>
        <w:div w:id="1722627531">
          <w:marLeft w:val="0"/>
          <w:marRight w:val="0"/>
          <w:marTop w:val="0"/>
          <w:marBottom w:val="0"/>
          <w:divBdr>
            <w:top w:val="none" w:sz="0" w:space="0" w:color="auto"/>
            <w:left w:val="none" w:sz="0" w:space="0" w:color="auto"/>
            <w:bottom w:val="none" w:sz="0" w:space="0" w:color="auto"/>
            <w:right w:val="none" w:sz="0" w:space="0" w:color="auto"/>
          </w:divBdr>
        </w:div>
        <w:div w:id="1292856179">
          <w:marLeft w:val="0"/>
          <w:marRight w:val="0"/>
          <w:marTop w:val="0"/>
          <w:marBottom w:val="0"/>
          <w:divBdr>
            <w:top w:val="none" w:sz="0" w:space="0" w:color="auto"/>
            <w:left w:val="none" w:sz="0" w:space="0" w:color="auto"/>
            <w:bottom w:val="none" w:sz="0" w:space="0" w:color="auto"/>
            <w:right w:val="none" w:sz="0" w:space="0" w:color="auto"/>
          </w:divBdr>
        </w:div>
        <w:div w:id="1728600281">
          <w:marLeft w:val="0"/>
          <w:marRight w:val="0"/>
          <w:marTop w:val="0"/>
          <w:marBottom w:val="0"/>
          <w:divBdr>
            <w:top w:val="none" w:sz="0" w:space="0" w:color="auto"/>
            <w:left w:val="none" w:sz="0" w:space="0" w:color="auto"/>
            <w:bottom w:val="none" w:sz="0" w:space="0" w:color="auto"/>
            <w:right w:val="none" w:sz="0" w:space="0" w:color="auto"/>
          </w:divBdr>
          <w:divsChild>
            <w:div w:id="704447808">
              <w:marLeft w:val="0"/>
              <w:marRight w:val="0"/>
              <w:marTop w:val="0"/>
              <w:marBottom w:val="0"/>
              <w:divBdr>
                <w:top w:val="none" w:sz="0" w:space="0" w:color="auto"/>
                <w:left w:val="none" w:sz="0" w:space="0" w:color="auto"/>
                <w:bottom w:val="none" w:sz="0" w:space="0" w:color="auto"/>
                <w:right w:val="none" w:sz="0" w:space="0" w:color="auto"/>
              </w:divBdr>
              <w:divsChild>
                <w:div w:id="789394512">
                  <w:marLeft w:val="0"/>
                  <w:marRight w:val="0"/>
                  <w:marTop w:val="0"/>
                  <w:marBottom w:val="0"/>
                  <w:divBdr>
                    <w:top w:val="none" w:sz="0" w:space="0" w:color="auto"/>
                    <w:left w:val="none" w:sz="0" w:space="0" w:color="auto"/>
                    <w:bottom w:val="none" w:sz="0" w:space="0" w:color="auto"/>
                    <w:right w:val="none" w:sz="0" w:space="0" w:color="auto"/>
                  </w:divBdr>
                  <w:divsChild>
                    <w:div w:id="1160072267">
                      <w:marLeft w:val="0"/>
                      <w:marRight w:val="0"/>
                      <w:marTop w:val="0"/>
                      <w:marBottom w:val="0"/>
                      <w:divBdr>
                        <w:top w:val="none" w:sz="0" w:space="0" w:color="auto"/>
                        <w:left w:val="none" w:sz="0" w:space="0" w:color="auto"/>
                        <w:bottom w:val="none" w:sz="0" w:space="0" w:color="auto"/>
                        <w:right w:val="none" w:sz="0" w:space="0" w:color="auto"/>
                      </w:divBdr>
                    </w:div>
                  </w:divsChild>
                </w:div>
                <w:div w:id="1820267744">
                  <w:marLeft w:val="0"/>
                  <w:marRight w:val="0"/>
                  <w:marTop w:val="0"/>
                  <w:marBottom w:val="0"/>
                  <w:divBdr>
                    <w:top w:val="none" w:sz="0" w:space="0" w:color="auto"/>
                    <w:left w:val="none" w:sz="0" w:space="0" w:color="auto"/>
                    <w:bottom w:val="none" w:sz="0" w:space="0" w:color="auto"/>
                    <w:right w:val="none" w:sz="0" w:space="0" w:color="auto"/>
                  </w:divBdr>
                  <w:divsChild>
                    <w:div w:id="1254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3453">
          <w:marLeft w:val="0"/>
          <w:marRight w:val="0"/>
          <w:marTop w:val="0"/>
          <w:marBottom w:val="0"/>
          <w:divBdr>
            <w:top w:val="none" w:sz="0" w:space="0" w:color="auto"/>
            <w:left w:val="none" w:sz="0" w:space="0" w:color="auto"/>
            <w:bottom w:val="none" w:sz="0" w:space="0" w:color="auto"/>
            <w:right w:val="none" w:sz="0" w:space="0" w:color="auto"/>
          </w:divBdr>
          <w:divsChild>
            <w:div w:id="774640289">
              <w:marLeft w:val="0"/>
              <w:marRight w:val="0"/>
              <w:marTop w:val="0"/>
              <w:marBottom w:val="0"/>
              <w:divBdr>
                <w:top w:val="none" w:sz="0" w:space="0" w:color="auto"/>
                <w:left w:val="none" w:sz="0" w:space="0" w:color="auto"/>
                <w:bottom w:val="none" w:sz="0" w:space="0" w:color="auto"/>
                <w:right w:val="none" w:sz="0" w:space="0" w:color="auto"/>
              </w:divBdr>
            </w:div>
            <w:div w:id="740175178">
              <w:marLeft w:val="0"/>
              <w:marRight w:val="0"/>
              <w:marTop w:val="0"/>
              <w:marBottom w:val="0"/>
              <w:divBdr>
                <w:top w:val="none" w:sz="0" w:space="0" w:color="auto"/>
                <w:left w:val="none" w:sz="0" w:space="0" w:color="auto"/>
                <w:bottom w:val="none" w:sz="0" w:space="0" w:color="auto"/>
                <w:right w:val="none" w:sz="0" w:space="0" w:color="auto"/>
              </w:divBdr>
            </w:div>
            <w:div w:id="322005487">
              <w:marLeft w:val="0"/>
              <w:marRight w:val="0"/>
              <w:marTop w:val="0"/>
              <w:marBottom w:val="0"/>
              <w:divBdr>
                <w:top w:val="none" w:sz="0" w:space="0" w:color="auto"/>
                <w:left w:val="none" w:sz="0" w:space="0" w:color="auto"/>
                <w:bottom w:val="none" w:sz="0" w:space="0" w:color="auto"/>
                <w:right w:val="none" w:sz="0" w:space="0" w:color="auto"/>
              </w:divBdr>
            </w:div>
            <w:div w:id="772288317">
              <w:marLeft w:val="0"/>
              <w:marRight w:val="0"/>
              <w:marTop w:val="0"/>
              <w:marBottom w:val="0"/>
              <w:divBdr>
                <w:top w:val="none" w:sz="0" w:space="0" w:color="auto"/>
                <w:left w:val="none" w:sz="0" w:space="0" w:color="auto"/>
                <w:bottom w:val="none" w:sz="0" w:space="0" w:color="auto"/>
                <w:right w:val="none" w:sz="0" w:space="0" w:color="auto"/>
              </w:divBdr>
            </w:div>
            <w:div w:id="15154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cefromharmony.org" TargetMode="External"/><Relationship Id="rId13" Type="http://schemas.openxmlformats.org/officeDocument/2006/relationships/image" Target="media/image1.png"/><Relationship Id="rId18" Type="http://schemas.openxmlformats.org/officeDocument/2006/relationships/hyperlink" Target="http://peacefromharmony.org/?cat=ru_c&amp;key=504" TargetMode="External"/><Relationship Id="rId3" Type="http://schemas.microsoft.com/office/2007/relationships/stylesWithEffects" Target="stylesWithEffects.xml"/><Relationship Id="rId21" Type="http://schemas.openxmlformats.org/officeDocument/2006/relationships/hyperlink" Target="http://peacefromharmony.org/?cat=ru_c&amp;key=614" TargetMode="External"/><Relationship Id="rId7" Type="http://schemas.openxmlformats.org/officeDocument/2006/relationships/hyperlink" Target="mailto:olgkash2007@rambler.ru" TargetMode="External"/><Relationship Id="rId12" Type="http://schemas.openxmlformats.org/officeDocument/2006/relationships/hyperlink" Target="mailto:leo.semashko@gmail.com" TargetMode="External"/><Relationship Id="rId17" Type="http://schemas.openxmlformats.org/officeDocument/2006/relationships/hyperlink" Target="http://peacefromharmony.org/docs/2-1_rus.pdf" TargetMode="External"/><Relationship Id="rId2" Type="http://schemas.openxmlformats.org/officeDocument/2006/relationships/styles" Target="styles.xml"/><Relationship Id="rId16" Type="http://schemas.openxmlformats.org/officeDocument/2006/relationships/hyperlink" Target="http://www.gks.ru/free_doc/new_site/population/trud/Untitled452-10.pdf" TargetMode="External"/><Relationship Id="rId20" Type="http://schemas.openxmlformats.org/officeDocument/2006/relationships/hyperlink" Target="http://peacefromharmony.org/?cat=ru_c&amp;key=772" TargetMode="External"/><Relationship Id="rId1" Type="http://schemas.openxmlformats.org/officeDocument/2006/relationships/numbering" Target="numbering.xml"/><Relationship Id="rId6" Type="http://schemas.openxmlformats.org/officeDocument/2006/relationships/hyperlink" Target="http://peacefromharmony.org/?cat=ru_c&amp;key=757" TargetMode="External"/><Relationship Id="rId11" Type="http://schemas.openxmlformats.org/officeDocument/2006/relationships/hyperlink" Target="http://peacefromharmony.org/?cat=ru_c&amp;key=28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ks.ru/free_doc/new_site/perepis2010/croc/perepis_itogi1612.htm" TargetMode="External"/><Relationship Id="rId23" Type="http://schemas.openxmlformats.org/officeDocument/2006/relationships/fontTable" Target="fontTable.xml"/><Relationship Id="rId10" Type="http://schemas.openxmlformats.org/officeDocument/2006/relationships/hyperlink" Target="http://peacefromharmony.org/docs/global-peace-science-2016.pdf" TargetMode="External"/><Relationship Id="rId19" Type="http://schemas.openxmlformats.org/officeDocument/2006/relationships/hyperlink" Target="http://peacefromharmony.org/docs/Nauka-globalnogo-mira-2015.pdf" TargetMode="External"/><Relationship Id="rId4" Type="http://schemas.openxmlformats.org/officeDocument/2006/relationships/settings" Target="settings.xml"/><Relationship Id="rId9" Type="http://schemas.openxmlformats.org/officeDocument/2006/relationships/hyperlink" Target="http://peacefromharmony.org/docs/Nauka-globalnogo-mira-2015.pdf" TargetMode="External"/><Relationship Id="rId14" Type="http://schemas.openxmlformats.org/officeDocument/2006/relationships/hyperlink" Target="http://youtu.be/FRTyag-wq0c" TargetMode="External"/><Relationship Id="rId22" Type="http://schemas.openxmlformats.org/officeDocument/2006/relationships/hyperlink" Target="https://papiro.unizar.es/ojs/index.php/rc51-jos/article/view/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15</Pages>
  <Words>6574</Words>
  <Characters>37478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ВладимирЪ</cp:lastModifiedBy>
  <cp:revision>52</cp:revision>
  <dcterms:created xsi:type="dcterms:W3CDTF">2018-07-27T14:35:00Z</dcterms:created>
  <dcterms:modified xsi:type="dcterms:W3CDTF">2018-07-30T16:59:00Z</dcterms:modified>
</cp:coreProperties>
</file>