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07" w:rsidRDefault="00BF3A25" w:rsidP="00235A5C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Всемирное значение Русской Научной Ш</w:t>
      </w:r>
      <w:r w:rsidR="00235A5C">
        <w:rPr>
          <w:rFonts w:ascii="Times New Roman" w:hAnsi="Times New Roman" w:cs="Times New Roman"/>
          <w:b/>
          <w:sz w:val="36"/>
          <w:szCs w:val="36"/>
        </w:rPr>
        <w:t xml:space="preserve">колы </w:t>
      </w:r>
    </w:p>
    <w:p w:rsidR="0088295A" w:rsidRDefault="00235A5C" w:rsidP="00235A5C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философии хозяйства </w:t>
      </w:r>
    </w:p>
    <w:p w:rsidR="00DA6069" w:rsidRDefault="00235A5C" w:rsidP="00235A5C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во главе с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Ю.М.Осиповым</w:t>
      </w:r>
      <w:proofErr w:type="spellEnd"/>
    </w:p>
    <w:p w:rsidR="00235A5C" w:rsidRDefault="00235A5C" w:rsidP="00235A5C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A5C" w:rsidRDefault="00235A5C" w:rsidP="00235A5C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А.И.Субетто</w:t>
      </w:r>
    </w:p>
    <w:p w:rsidR="00235A5C" w:rsidRDefault="00235A5C" w:rsidP="00235A5C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F3A25" w:rsidRDefault="00BF3A25" w:rsidP="00A87E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в статье показывается, что в России, начиная с монографии по философии хозяйства С.Н.</w:t>
      </w:r>
      <w:r w:rsidR="00B72807">
        <w:rPr>
          <w:rFonts w:ascii="Times New Roman" w:hAnsi="Times New Roman" w:cs="Times New Roman"/>
          <w:sz w:val="28"/>
          <w:szCs w:val="28"/>
        </w:rPr>
        <w:t xml:space="preserve">Булгакова, и </w:t>
      </w:r>
      <w:r>
        <w:rPr>
          <w:rFonts w:ascii="Times New Roman" w:hAnsi="Times New Roman" w:cs="Times New Roman"/>
          <w:sz w:val="28"/>
          <w:szCs w:val="28"/>
        </w:rPr>
        <w:t>затем после продолжительного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72807">
        <w:rPr>
          <w:rFonts w:ascii="Times New Roman" w:hAnsi="Times New Roman" w:cs="Times New Roman"/>
          <w:sz w:val="28"/>
          <w:szCs w:val="28"/>
        </w:rPr>
        <w:t>ерыв</w:t>
      </w:r>
      <w:r>
        <w:rPr>
          <w:rFonts w:ascii="Times New Roman" w:hAnsi="Times New Roman" w:cs="Times New Roman"/>
          <w:sz w:val="28"/>
          <w:szCs w:val="28"/>
        </w:rPr>
        <w:t>а, начиная с 1990-го года, сформировалась Русская Научная Школа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лософии хозяйства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имеющая всемирное значение. Выполнен анализ особенностей и основных характеристик этой школы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казана связь процессов ее становления</w:t>
      </w:r>
      <w:r w:rsidR="00A07C84">
        <w:rPr>
          <w:rFonts w:ascii="Times New Roman" w:hAnsi="Times New Roman" w:cs="Times New Roman"/>
          <w:sz w:val="28"/>
          <w:szCs w:val="28"/>
        </w:rPr>
        <w:t xml:space="preserve"> в России с процессами переживаемой</w:t>
      </w:r>
      <w:r>
        <w:rPr>
          <w:rFonts w:ascii="Times New Roman" w:hAnsi="Times New Roman" w:cs="Times New Roman"/>
          <w:sz w:val="28"/>
          <w:szCs w:val="28"/>
        </w:rPr>
        <w:t xml:space="preserve"> человечеством Эпохи Великого Эволюционного Перелома.</w:t>
      </w:r>
    </w:p>
    <w:p w:rsidR="00BF3A25" w:rsidRDefault="00BF3A25" w:rsidP="00A87E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философия, хозяйство, возрождение, космизм,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осферизм, ноосфера, экология, экономика, труд, производство, кризис, кат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строфа, предел, эволюция, революция, разум, интеллект, наука, школа,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век, человечество, история, движение, развитие, способ, механизм, познание, сознание, бытие, мировоззрение, капитализм, рынок, социализм, экономика, знание, онтология,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A25" w:rsidRDefault="00BF3A25" w:rsidP="00A87E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C84" w:rsidRPr="00BF3A25" w:rsidRDefault="00A07C84" w:rsidP="00A07C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- 1 -</w:t>
      </w:r>
    </w:p>
    <w:p w:rsidR="00235A5C" w:rsidRPr="00A87E51" w:rsidRDefault="00BF3A25" w:rsidP="00A87E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Русская Научная Ш</w:t>
      </w:r>
      <w:r w:rsidR="00235A5C" w:rsidRPr="00A87E51">
        <w:rPr>
          <w:rFonts w:ascii="Times New Roman" w:hAnsi="Times New Roman" w:cs="Times New Roman"/>
          <w:i/>
          <w:sz w:val="28"/>
          <w:szCs w:val="28"/>
        </w:rPr>
        <w:t>кола философии хозяйства берет своё начало с м</w:t>
      </w:r>
      <w:r w:rsidR="00235A5C" w:rsidRPr="00A87E51">
        <w:rPr>
          <w:rFonts w:ascii="Times New Roman" w:hAnsi="Times New Roman" w:cs="Times New Roman"/>
          <w:i/>
          <w:sz w:val="28"/>
          <w:szCs w:val="28"/>
        </w:rPr>
        <w:t>о</w:t>
      </w:r>
      <w:r w:rsidR="00235A5C" w:rsidRPr="00A87E51">
        <w:rPr>
          <w:rFonts w:ascii="Times New Roman" w:hAnsi="Times New Roman" w:cs="Times New Roman"/>
          <w:i/>
          <w:sz w:val="28"/>
          <w:szCs w:val="28"/>
        </w:rPr>
        <w:t xml:space="preserve">нографии «Философия хозяйства» </w:t>
      </w:r>
      <w:r w:rsidR="00235A5C" w:rsidRPr="001F08CB">
        <w:rPr>
          <w:rFonts w:ascii="Times New Roman" w:hAnsi="Times New Roman" w:cs="Times New Roman"/>
          <w:sz w:val="28"/>
          <w:szCs w:val="28"/>
        </w:rPr>
        <w:t>[1]</w:t>
      </w:r>
      <w:r w:rsidR="00235A5C" w:rsidRPr="00A87E51">
        <w:rPr>
          <w:rFonts w:ascii="Times New Roman" w:hAnsi="Times New Roman" w:cs="Times New Roman"/>
          <w:i/>
          <w:sz w:val="28"/>
          <w:szCs w:val="28"/>
        </w:rPr>
        <w:t xml:space="preserve"> известного русского и православного мыслителя Сергея Николаевича Булгакова, </w:t>
      </w:r>
      <w:r w:rsidR="00235A5C" w:rsidRPr="00A87E51">
        <w:rPr>
          <w:rFonts w:ascii="Times New Roman" w:hAnsi="Times New Roman" w:cs="Times New Roman"/>
          <w:sz w:val="28"/>
          <w:szCs w:val="28"/>
        </w:rPr>
        <w:t>опубликованной им в 1912 году, в период российской истории между 2-мя революциями, носившими антикап</w:t>
      </w:r>
      <w:r w:rsidR="001F08CB">
        <w:rPr>
          <w:rFonts w:ascii="Times New Roman" w:hAnsi="Times New Roman" w:cs="Times New Roman"/>
          <w:sz w:val="28"/>
          <w:szCs w:val="28"/>
        </w:rPr>
        <w:t>и</w:t>
      </w:r>
      <w:r w:rsidR="001F08CB">
        <w:rPr>
          <w:rFonts w:ascii="Times New Roman" w:hAnsi="Times New Roman" w:cs="Times New Roman"/>
          <w:sz w:val="28"/>
          <w:szCs w:val="28"/>
        </w:rPr>
        <w:t>талистическую направленность, –</w:t>
      </w:r>
      <w:r w:rsidR="00235A5C" w:rsidRPr="00A87E51">
        <w:rPr>
          <w:rFonts w:ascii="Times New Roman" w:hAnsi="Times New Roman" w:cs="Times New Roman"/>
          <w:sz w:val="28"/>
          <w:szCs w:val="28"/>
        </w:rPr>
        <w:t xml:space="preserve"> революцией 1905 – 1908гг. и февральской и октябрьской революцией 1917г. Так же, как и в этих революциях, так и в самом факте появления философии хозяйства в этот период именно в России проявилась антикапиталистиче</w:t>
      </w:r>
      <w:r w:rsidR="00E3181D" w:rsidRPr="00A87E51">
        <w:rPr>
          <w:rFonts w:ascii="Times New Roman" w:hAnsi="Times New Roman" w:cs="Times New Roman"/>
          <w:sz w:val="28"/>
          <w:szCs w:val="28"/>
        </w:rPr>
        <w:t>с</w:t>
      </w:r>
      <w:r w:rsidR="00235A5C" w:rsidRPr="00A87E51">
        <w:rPr>
          <w:rFonts w:ascii="Times New Roman" w:hAnsi="Times New Roman" w:cs="Times New Roman"/>
          <w:sz w:val="28"/>
          <w:szCs w:val="28"/>
        </w:rPr>
        <w:t>кая направленность самого ценностного г</w:t>
      </w:r>
      <w:r w:rsidR="00235A5C" w:rsidRPr="00A87E51">
        <w:rPr>
          <w:rFonts w:ascii="Times New Roman" w:hAnsi="Times New Roman" w:cs="Times New Roman"/>
          <w:sz w:val="28"/>
          <w:szCs w:val="28"/>
        </w:rPr>
        <w:t>е</w:t>
      </w:r>
      <w:r w:rsidR="00235A5C" w:rsidRPr="00A87E51">
        <w:rPr>
          <w:rFonts w:ascii="Times New Roman" w:hAnsi="Times New Roman" w:cs="Times New Roman"/>
          <w:sz w:val="28"/>
          <w:szCs w:val="28"/>
        </w:rPr>
        <w:t xml:space="preserve">нома российской цивилизации, которую можно назвать «цивилизационным социализмом» [56, 57], а также проявилась общая ноосферно-космическая направленность всей Эпохи Русского Возрождения, </w:t>
      </w:r>
      <w:r w:rsidR="00E3181D" w:rsidRPr="00A87E51">
        <w:rPr>
          <w:rFonts w:ascii="Times New Roman" w:hAnsi="Times New Roman" w:cs="Times New Roman"/>
          <w:sz w:val="28"/>
          <w:szCs w:val="28"/>
        </w:rPr>
        <w:t>которая берет свое нач</w:t>
      </w:r>
      <w:r w:rsidR="00E3181D" w:rsidRPr="00A87E51">
        <w:rPr>
          <w:rFonts w:ascii="Times New Roman" w:hAnsi="Times New Roman" w:cs="Times New Roman"/>
          <w:sz w:val="28"/>
          <w:szCs w:val="28"/>
        </w:rPr>
        <w:t>а</w:t>
      </w:r>
      <w:r w:rsidR="00E3181D" w:rsidRPr="00A87E51">
        <w:rPr>
          <w:rFonts w:ascii="Times New Roman" w:hAnsi="Times New Roman" w:cs="Times New Roman"/>
          <w:sz w:val="28"/>
          <w:szCs w:val="28"/>
        </w:rPr>
        <w:t>ло с Петра Великого и М.В.Ломоносова [58].</w:t>
      </w:r>
    </w:p>
    <w:p w:rsidR="00E3181D" w:rsidRDefault="00E3181D" w:rsidP="00A87E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E51">
        <w:rPr>
          <w:rFonts w:ascii="Times New Roman" w:hAnsi="Times New Roman" w:cs="Times New Roman"/>
          <w:sz w:val="28"/>
          <w:szCs w:val="28"/>
        </w:rPr>
        <w:t xml:space="preserve">«Эпоха Русского Возрождения зарождается с начала </w:t>
      </w:r>
      <w:r w:rsidRPr="00A87E5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87E51">
        <w:rPr>
          <w:rFonts w:ascii="Times New Roman" w:hAnsi="Times New Roman" w:cs="Times New Roman"/>
          <w:sz w:val="28"/>
          <w:szCs w:val="28"/>
        </w:rPr>
        <w:t xml:space="preserve"> века, с де</w:t>
      </w:r>
      <w:r w:rsidRPr="00A87E51">
        <w:rPr>
          <w:rFonts w:ascii="Times New Roman" w:hAnsi="Times New Roman" w:cs="Times New Roman"/>
          <w:sz w:val="28"/>
          <w:szCs w:val="28"/>
        </w:rPr>
        <w:t>я</w:t>
      </w:r>
      <w:r w:rsidRPr="00A87E51">
        <w:rPr>
          <w:rFonts w:ascii="Times New Roman" w:hAnsi="Times New Roman" w:cs="Times New Roman"/>
          <w:sz w:val="28"/>
          <w:szCs w:val="28"/>
        </w:rPr>
        <w:t>тельности Петра Великого, и</w:t>
      </w:r>
      <w:r w:rsidR="00FC37EC">
        <w:rPr>
          <w:rFonts w:ascii="Times New Roman" w:hAnsi="Times New Roman" w:cs="Times New Roman"/>
          <w:sz w:val="28"/>
          <w:szCs w:val="28"/>
        </w:rPr>
        <w:t>, по</w:t>
      </w:r>
      <w:r w:rsidRPr="00A87E51"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FC37EC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A87E51">
        <w:rPr>
          <w:rFonts w:ascii="Times New Roman" w:hAnsi="Times New Roman" w:cs="Times New Roman"/>
          <w:sz w:val="28"/>
          <w:szCs w:val="28"/>
        </w:rPr>
        <w:t>, продолжается в начале XXI века</w:t>
      </w:r>
      <w:r w:rsidR="009E1436">
        <w:rPr>
          <w:rFonts w:ascii="Times New Roman" w:hAnsi="Times New Roman" w:cs="Times New Roman"/>
          <w:sz w:val="28"/>
          <w:szCs w:val="28"/>
        </w:rPr>
        <w:t>.</w:t>
      </w:r>
      <w:r w:rsidRPr="00A87E51">
        <w:rPr>
          <w:rFonts w:ascii="Times New Roman" w:hAnsi="Times New Roman" w:cs="Times New Roman"/>
          <w:sz w:val="28"/>
          <w:szCs w:val="28"/>
        </w:rPr>
        <w:t xml:space="preserve"> Её завершение – переход </w:t>
      </w:r>
      <w:r w:rsidR="00FC37EC">
        <w:rPr>
          <w:rFonts w:ascii="Times New Roman" w:hAnsi="Times New Roman" w:cs="Times New Roman"/>
          <w:sz w:val="28"/>
          <w:szCs w:val="28"/>
        </w:rPr>
        <w:t>России, а вслед за нею</w:t>
      </w:r>
      <w:r w:rsidRPr="00A87E51">
        <w:rPr>
          <w:rFonts w:ascii="Times New Roman" w:hAnsi="Times New Roman" w:cs="Times New Roman"/>
          <w:sz w:val="28"/>
          <w:szCs w:val="28"/>
        </w:rPr>
        <w:t xml:space="preserve"> и человечества, к н</w:t>
      </w:r>
      <w:r w:rsidRPr="00A87E51">
        <w:rPr>
          <w:rFonts w:ascii="Times New Roman" w:hAnsi="Times New Roman" w:cs="Times New Roman"/>
          <w:sz w:val="28"/>
          <w:szCs w:val="28"/>
        </w:rPr>
        <w:t>о</w:t>
      </w:r>
      <w:r w:rsidRPr="00A87E51">
        <w:rPr>
          <w:rFonts w:ascii="Times New Roman" w:hAnsi="Times New Roman" w:cs="Times New Roman"/>
          <w:sz w:val="28"/>
          <w:szCs w:val="28"/>
        </w:rPr>
        <w:t>осфере будущего – к управляемой социоприродной эволюции на базе общ</w:t>
      </w:r>
      <w:r w:rsidRPr="00A87E51">
        <w:rPr>
          <w:rFonts w:ascii="Times New Roman" w:hAnsi="Times New Roman" w:cs="Times New Roman"/>
          <w:sz w:val="28"/>
          <w:szCs w:val="28"/>
        </w:rPr>
        <w:t>е</w:t>
      </w:r>
      <w:r w:rsidRPr="00A87E51">
        <w:rPr>
          <w:rFonts w:ascii="Times New Roman" w:hAnsi="Times New Roman" w:cs="Times New Roman"/>
          <w:sz w:val="28"/>
          <w:szCs w:val="28"/>
        </w:rPr>
        <w:t>ственного интеллекта и образовательного общества, к ноосферному, духо</w:t>
      </w:r>
      <w:r w:rsidRPr="00A87E51">
        <w:rPr>
          <w:rFonts w:ascii="Times New Roman" w:hAnsi="Times New Roman" w:cs="Times New Roman"/>
          <w:sz w:val="28"/>
          <w:szCs w:val="28"/>
        </w:rPr>
        <w:t>в</w:t>
      </w:r>
      <w:r w:rsidRPr="00A87E51">
        <w:rPr>
          <w:rFonts w:ascii="Times New Roman" w:hAnsi="Times New Roman" w:cs="Times New Roman"/>
          <w:sz w:val="28"/>
          <w:szCs w:val="28"/>
        </w:rPr>
        <w:t xml:space="preserve">ному, экологическому социализму. </w:t>
      </w:r>
      <w:r w:rsidRPr="00A87E51">
        <w:rPr>
          <w:rFonts w:ascii="Times New Roman" w:hAnsi="Times New Roman" w:cs="Times New Roman"/>
          <w:i/>
          <w:sz w:val="28"/>
          <w:szCs w:val="28"/>
        </w:rPr>
        <w:t xml:space="preserve">Эпоха </w:t>
      </w:r>
      <w:r w:rsidR="00A87E51" w:rsidRPr="00A87E51">
        <w:rPr>
          <w:rFonts w:ascii="Times New Roman" w:hAnsi="Times New Roman" w:cs="Times New Roman"/>
          <w:i/>
          <w:sz w:val="28"/>
          <w:szCs w:val="28"/>
        </w:rPr>
        <w:t>Русского</w:t>
      </w:r>
      <w:r w:rsidRPr="00A87E51">
        <w:rPr>
          <w:rFonts w:ascii="Times New Roman" w:hAnsi="Times New Roman" w:cs="Times New Roman"/>
          <w:i/>
          <w:sz w:val="28"/>
          <w:szCs w:val="28"/>
        </w:rPr>
        <w:t xml:space="preserve"> Возрождения – явление всемирно-историческое и резко отличающ</w:t>
      </w:r>
      <w:r w:rsidR="00FC37EC">
        <w:rPr>
          <w:rFonts w:ascii="Times New Roman" w:hAnsi="Times New Roman" w:cs="Times New Roman"/>
          <w:i/>
          <w:sz w:val="28"/>
          <w:szCs w:val="28"/>
        </w:rPr>
        <w:t>ееся от Эпохи Западноевропейск</w:t>
      </w:r>
      <w:r w:rsidR="00FC37EC">
        <w:rPr>
          <w:rFonts w:ascii="Times New Roman" w:hAnsi="Times New Roman" w:cs="Times New Roman"/>
          <w:i/>
          <w:sz w:val="28"/>
          <w:szCs w:val="28"/>
        </w:rPr>
        <w:t>о</w:t>
      </w:r>
      <w:r w:rsidR="00FC37EC">
        <w:rPr>
          <w:rFonts w:ascii="Times New Roman" w:hAnsi="Times New Roman" w:cs="Times New Roman"/>
          <w:i/>
          <w:sz w:val="28"/>
          <w:szCs w:val="28"/>
        </w:rPr>
        <w:t>го</w:t>
      </w:r>
      <w:r w:rsidRPr="00A87E51">
        <w:rPr>
          <w:rFonts w:ascii="Times New Roman" w:hAnsi="Times New Roman" w:cs="Times New Roman"/>
          <w:i/>
          <w:sz w:val="28"/>
          <w:szCs w:val="28"/>
        </w:rPr>
        <w:t xml:space="preserve"> Возрождения, настолько же резко, насколько это проявилось в раз</w:t>
      </w:r>
      <w:r w:rsidR="00A87E51" w:rsidRPr="00A87E51">
        <w:rPr>
          <w:rFonts w:ascii="Times New Roman" w:hAnsi="Times New Roman" w:cs="Times New Roman"/>
          <w:i/>
          <w:sz w:val="28"/>
          <w:szCs w:val="28"/>
        </w:rPr>
        <w:t>л</w:t>
      </w:r>
      <w:r w:rsidRPr="00A87E51">
        <w:rPr>
          <w:rFonts w:ascii="Times New Roman" w:hAnsi="Times New Roman" w:cs="Times New Roman"/>
          <w:i/>
          <w:sz w:val="28"/>
          <w:szCs w:val="28"/>
        </w:rPr>
        <w:t xml:space="preserve">ичиях Западной и Российской (русской) цивилизаций. Эпоха Русского Возрождения изначально устремляется к раскрытию «космической телесности» человека, </w:t>
      </w:r>
      <w:r w:rsidRPr="00A87E51">
        <w:rPr>
          <w:rFonts w:ascii="Times New Roman" w:hAnsi="Times New Roman" w:cs="Times New Roman"/>
          <w:i/>
          <w:sz w:val="28"/>
          <w:szCs w:val="28"/>
        </w:rPr>
        <w:lastRenderedPageBreak/>
        <w:t>к его Ответственности за всё с</w:t>
      </w:r>
      <w:r w:rsidR="00A87E51" w:rsidRPr="00A87E51">
        <w:rPr>
          <w:rFonts w:ascii="Times New Roman" w:hAnsi="Times New Roman" w:cs="Times New Roman"/>
          <w:i/>
          <w:sz w:val="28"/>
          <w:szCs w:val="28"/>
        </w:rPr>
        <w:t xml:space="preserve">ущее на Земле, к </w:t>
      </w:r>
      <w:proofErr w:type="spellStart"/>
      <w:r w:rsidR="00A87E51" w:rsidRPr="00A87E51">
        <w:rPr>
          <w:rFonts w:ascii="Times New Roman" w:hAnsi="Times New Roman" w:cs="Times New Roman"/>
          <w:i/>
          <w:sz w:val="28"/>
          <w:szCs w:val="28"/>
        </w:rPr>
        <w:t>всемирности</w:t>
      </w:r>
      <w:proofErr w:type="spellEnd"/>
      <w:r w:rsidR="00A87E51" w:rsidRPr="00A87E5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A87E51" w:rsidRPr="00A87E51">
        <w:rPr>
          <w:rFonts w:ascii="Times New Roman" w:hAnsi="Times New Roman" w:cs="Times New Roman"/>
          <w:i/>
          <w:sz w:val="28"/>
          <w:szCs w:val="28"/>
        </w:rPr>
        <w:t>в</w:t>
      </w:r>
      <w:r w:rsidRPr="00A87E51">
        <w:rPr>
          <w:rFonts w:ascii="Times New Roman" w:hAnsi="Times New Roman" w:cs="Times New Roman"/>
          <w:i/>
          <w:sz w:val="28"/>
          <w:szCs w:val="28"/>
        </w:rPr>
        <w:t>сечелове</w:t>
      </w:r>
      <w:r w:rsidRPr="00A87E51">
        <w:rPr>
          <w:rFonts w:ascii="Times New Roman" w:hAnsi="Times New Roman" w:cs="Times New Roman"/>
          <w:i/>
          <w:sz w:val="28"/>
          <w:szCs w:val="28"/>
        </w:rPr>
        <w:t>ч</w:t>
      </w:r>
      <w:r w:rsidRPr="00A87E51">
        <w:rPr>
          <w:rFonts w:ascii="Times New Roman" w:hAnsi="Times New Roman" w:cs="Times New Roman"/>
          <w:i/>
          <w:sz w:val="28"/>
          <w:szCs w:val="28"/>
        </w:rPr>
        <w:t>ности</w:t>
      </w:r>
      <w:proofErr w:type="spellEnd"/>
      <w:r w:rsidRPr="00A87E51">
        <w:rPr>
          <w:rFonts w:ascii="Times New Roman" w:hAnsi="Times New Roman" w:cs="Times New Roman"/>
          <w:i/>
          <w:sz w:val="28"/>
          <w:szCs w:val="28"/>
        </w:rPr>
        <w:t>, о которых, как о качествах</w:t>
      </w:r>
      <w:r w:rsidR="00A87E51" w:rsidRPr="00A87E51">
        <w:rPr>
          <w:rFonts w:ascii="Times New Roman" w:hAnsi="Times New Roman" w:cs="Times New Roman"/>
          <w:i/>
          <w:sz w:val="28"/>
          <w:szCs w:val="28"/>
        </w:rPr>
        <w:t xml:space="preserve"> русского человека</w:t>
      </w:r>
      <w:r w:rsidR="009E1436">
        <w:rPr>
          <w:rFonts w:ascii="Times New Roman" w:hAnsi="Times New Roman" w:cs="Times New Roman"/>
          <w:i/>
          <w:sz w:val="28"/>
          <w:szCs w:val="28"/>
        </w:rPr>
        <w:t>,</w:t>
      </w:r>
      <w:r w:rsidR="00A87E51" w:rsidRPr="00A87E51">
        <w:rPr>
          <w:rFonts w:ascii="Times New Roman" w:hAnsi="Times New Roman" w:cs="Times New Roman"/>
          <w:i/>
          <w:sz w:val="28"/>
          <w:szCs w:val="28"/>
        </w:rPr>
        <w:t xml:space="preserve"> говорил </w:t>
      </w:r>
      <w:proofErr w:type="spellStart"/>
      <w:r w:rsidR="00A87E51" w:rsidRPr="00A87E51">
        <w:rPr>
          <w:rFonts w:ascii="Times New Roman" w:hAnsi="Times New Roman" w:cs="Times New Roman"/>
          <w:i/>
          <w:sz w:val="28"/>
          <w:szCs w:val="28"/>
        </w:rPr>
        <w:t>Ф.М.Достоевский</w:t>
      </w:r>
      <w:proofErr w:type="spellEnd"/>
      <w:r w:rsidR="00A87E51" w:rsidRPr="00A87E51">
        <w:rPr>
          <w:rFonts w:ascii="Times New Roman" w:hAnsi="Times New Roman" w:cs="Times New Roman"/>
          <w:i/>
          <w:sz w:val="28"/>
          <w:szCs w:val="28"/>
        </w:rPr>
        <w:t>. Её почвой служит Русский Космизм в его глубоком, цив</w:t>
      </w:r>
      <w:r w:rsidR="00A87E51" w:rsidRPr="00A87E51">
        <w:rPr>
          <w:rFonts w:ascii="Times New Roman" w:hAnsi="Times New Roman" w:cs="Times New Roman"/>
          <w:i/>
          <w:sz w:val="28"/>
          <w:szCs w:val="28"/>
        </w:rPr>
        <w:t>и</w:t>
      </w:r>
      <w:r w:rsidR="00A87E51" w:rsidRPr="00A87E51">
        <w:rPr>
          <w:rFonts w:ascii="Times New Roman" w:hAnsi="Times New Roman" w:cs="Times New Roman"/>
          <w:i/>
          <w:sz w:val="28"/>
          <w:szCs w:val="28"/>
        </w:rPr>
        <w:t>лизационном, вневременных понимании</w:t>
      </w:r>
      <w:r w:rsidR="001F08CB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1F08CB">
        <w:rPr>
          <w:rFonts w:ascii="Times New Roman" w:hAnsi="Times New Roman" w:cs="Times New Roman"/>
          <w:sz w:val="28"/>
          <w:szCs w:val="28"/>
        </w:rPr>
        <w:t>–</w:t>
      </w:r>
      <w:r w:rsidR="00A87E51" w:rsidRPr="00A87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E51" w:rsidRPr="00A87E51">
        <w:rPr>
          <w:rFonts w:ascii="Times New Roman" w:hAnsi="Times New Roman" w:cs="Times New Roman"/>
          <w:sz w:val="28"/>
          <w:szCs w:val="28"/>
        </w:rPr>
        <w:t>так писал автор в монографии «Эпоха Русского Возрождения» [58, с. 18, 19].</w:t>
      </w:r>
    </w:p>
    <w:p w:rsidR="00EB2D1C" w:rsidRDefault="00A87E51" w:rsidP="00A87E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Философия хозяйства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улгакова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не только первого русского ф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лософа хозяйства, но и русского космиста, являет себя миру как космич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ская философия хозяйства, </w:t>
      </w:r>
      <w:r>
        <w:rPr>
          <w:rFonts w:ascii="Times New Roman" w:hAnsi="Times New Roman" w:cs="Times New Roman"/>
          <w:sz w:val="28"/>
          <w:szCs w:val="28"/>
        </w:rPr>
        <w:t>отражающая связь хозяйства, кот</w:t>
      </w:r>
      <w:r w:rsidR="001F08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ведет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 на Земле, потребляя ресурсы и энергию природы для воспроизводства своей жизни и жизни общества, с </w:t>
      </w:r>
      <w:r>
        <w:rPr>
          <w:rFonts w:ascii="Times New Roman" w:hAnsi="Times New Roman" w:cs="Times New Roman"/>
          <w:i/>
          <w:sz w:val="28"/>
          <w:szCs w:val="28"/>
        </w:rPr>
        <w:t>«метафизическим коммунизмом мирозд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ния»,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1F08CB">
        <w:rPr>
          <w:rFonts w:ascii="Times New Roman" w:hAnsi="Times New Roman" w:cs="Times New Roman"/>
          <w:sz w:val="28"/>
          <w:szCs w:val="28"/>
        </w:rPr>
        <w:t>торый собственно говоря, по С.Н.</w:t>
      </w:r>
      <w:r>
        <w:rPr>
          <w:rFonts w:ascii="Times New Roman" w:hAnsi="Times New Roman" w:cs="Times New Roman"/>
          <w:sz w:val="28"/>
          <w:szCs w:val="28"/>
        </w:rPr>
        <w:t>Булгакову, и определяет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хозяйственного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человеческого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жизнес</w:t>
      </w:r>
      <w:r w:rsidR="00EB2D1C">
        <w:rPr>
          <w:rFonts w:ascii="Times New Roman" w:hAnsi="Times New Roman" w:cs="Times New Roman"/>
          <w:sz w:val="28"/>
          <w:szCs w:val="28"/>
        </w:rPr>
        <w:t>озид</w:t>
      </w:r>
      <w:r w:rsidR="00EB2D1C">
        <w:rPr>
          <w:rFonts w:ascii="Times New Roman" w:hAnsi="Times New Roman" w:cs="Times New Roman"/>
          <w:sz w:val="28"/>
          <w:szCs w:val="28"/>
        </w:rPr>
        <w:t>а</w:t>
      </w:r>
      <w:r w:rsidR="00EB2D1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EB2D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51" w:rsidRDefault="00A87E51" w:rsidP="00A87E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«…возможность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принципиально основана </w:t>
      </w:r>
      <w:r>
        <w:rPr>
          <w:rFonts w:ascii="Times New Roman" w:hAnsi="Times New Roman" w:cs="Times New Roman"/>
          <w:i/>
          <w:sz w:val="28"/>
          <w:szCs w:val="28"/>
        </w:rPr>
        <w:t>на метафизич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ском коммунизм</w:t>
      </w:r>
      <w:r w:rsidR="00EB2D1C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мироздания, </w:t>
      </w:r>
      <w:r>
        <w:rPr>
          <w:rFonts w:ascii="Times New Roman" w:hAnsi="Times New Roman" w:cs="Times New Roman"/>
          <w:sz w:val="28"/>
          <w:szCs w:val="28"/>
        </w:rPr>
        <w:t>на нача</w:t>
      </w:r>
      <w:r w:rsidR="00FC37EC">
        <w:rPr>
          <w:rFonts w:ascii="Times New Roman" w:hAnsi="Times New Roman" w:cs="Times New Roman"/>
          <w:sz w:val="28"/>
          <w:szCs w:val="28"/>
        </w:rPr>
        <w:t>льном тожестве всего сущего, бл</w:t>
      </w:r>
      <w:r>
        <w:rPr>
          <w:rFonts w:ascii="Times New Roman" w:hAnsi="Times New Roman" w:cs="Times New Roman"/>
          <w:sz w:val="28"/>
          <w:szCs w:val="28"/>
        </w:rPr>
        <w:t>агод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 которому возможе</w:t>
      </w:r>
      <w:r w:rsidR="00FC37EC">
        <w:rPr>
          <w:rFonts w:ascii="Times New Roman" w:hAnsi="Times New Roman" w:cs="Times New Roman"/>
          <w:sz w:val="28"/>
          <w:szCs w:val="28"/>
        </w:rPr>
        <w:t>н обмен веществ и их круговорот</w:t>
      </w:r>
      <w:r>
        <w:rPr>
          <w:rFonts w:ascii="Times New Roman" w:hAnsi="Times New Roman" w:cs="Times New Roman"/>
          <w:sz w:val="28"/>
          <w:szCs w:val="28"/>
        </w:rPr>
        <w:t>, и прежде всего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полагает единство живого и неживого, универсальность жизни»</w:t>
      </w:r>
      <w:r w:rsidR="00FC37EC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пишет он в «Философии хозяйства» </w:t>
      </w:r>
      <w:r w:rsidRPr="00A87E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73</w:t>
      </w:r>
      <w:r w:rsidRPr="00A87E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другом месте своей монографии он указывает на «</w:t>
      </w:r>
      <w:r w:rsidR="00EB2D1C">
        <w:rPr>
          <w:rFonts w:ascii="Times New Roman" w:hAnsi="Times New Roman" w:cs="Times New Roman"/>
          <w:i/>
          <w:sz w:val="28"/>
          <w:szCs w:val="28"/>
        </w:rPr>
        <w:t>некоторую космологи</w:t>
      </w:r>
      <w:r>
        <w:rPr>
          <w:rFonts w:ascii="Times New Roman" w:hAnsi="Times New Roman" w:cs="Times New Roman"/>
          <w:i/>
          <w:sz w:val="28"/>
          <w:szCs w:val="28"/>
        </w:rPr>
        <w:t xml:space="preserve">ческую карму сущего»: </w:t>
      </w:r>
      <w:r>
        <w:rPr>
          <w:rFonts w:ascii="Times New Roman" w:hAnsi="Times New Roman" w:cs="Times New Roman"/>
          <w:sz w:val="28"/>
          <w:szCs w:val="28"/>
        </w:rPr>
        <w:t>«Единство 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здания,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физический коммунизм бытия, </w:t>
      </w:r>
      <w:r>
        <w:rPr>
          <w:rFonts w:ascii="Times New Roman" w:hAnsi="Times New Roman" w:cs="Times New Roman"/>
          <w:sz w:val="28"/>
          <w:szCs w:val="28"/>
        </w:rPr>
        <w:t xml:space="preserve">делает то, что физически все находит себя или есть во всем, каждый атом мироздания связан со всей вселенной, или, если приравнять вселенную организму, то можно сказать, что он входит в состав мирового тела» </w:t>
      </w:r>
      <w:r w:rsidRPr="00A87E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65</w:t>
      </w:r>
      <w:r w:rsidRPr="00A87E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E51" w:rsidRDefault="00A87E51" w:rsidP="00A87E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 по С.Н.Булгакову свойственно не только человеку, но и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вотному миру, но, далее уточняет он, «однако в точном смысле слова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2D1C">
        <w:rPr>
          <w:rFonts w:ascii="Times New Roman" w:hAnsi="Times New Roman" w:cs="Times New Roman"/>
          <w:sz w:val="28"/>
          <w:szCs w:val="28"/>
        </w:rPr>
        <w:t>твенна</w:t>
      </w:r>
      <w:r w:rsidR="009E1436">
        <w:rPr>
          <w:rFonts w:ascii="Times New Roman" w:hAnsi="Times New Roman" w:cs="Times New Roman"/>
          <w:sz w:val="28"/>
          <w:szCs w:val="28"/>
        </w:rPr>
        <w:t>я</w:t>
      </w:r>
      <w:r w:rsidR="00EB2D1C">
        <w:rPr>
          <w:rFonts w:ascii="Times New Roman" w:hAnsi="Times New Roman" w:cs="Times New Roman"/>
          <w:sz w:val="28"/>
          <w:szCs w:val="28"/>
        </w:rPr>
        <w:t xml:space="preserve"> деятельность свойственна</w:t>
      </w:r>
      <w:r>
        <w:rPr>
          <w:rFonts w:ascii="Times New Roman" w:hAnsi="Times New Roman" w:cs="Times New Roman"/>
          <w:sz w:val="28"/>
          <w:szCs w:val="28"/>
        </w:rPr>
        <w:t xml:space="preserve"> только человеку, причем она включает в себя в качестве подчиненных и частных моментов и элементы хозяйства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вотного мира… </w:t>
      </w:r>
      <w:r>
        <w:rPr>
          <w:rFonts w:ascii="Times New Roman" w:hAnsi="Times New Roman" w:cs="Times New Roman"/>
          <w:i/>
          <w:sz w:val="28"/>
          <w:szCs w:val="28"/>
        </w:rPr>
        <w:t>Хозяйство есть борьба человечества с стихийными силами природы в целях защиты и расширения жизни</w:t>
      </w:r>
      <w:r w:rsidR="00EB2D1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покорения и очеловечивания природы, </w:t>
      </w:r>
      <w:r>
        <w:rPr>
          <w:rFonts w:ascii="Times New Roman" w:hAnsi="Times New Roman" w:cs="Times New Roman"/>
          <w:sz w:val="28"/>
          <w:szCs w:val="28"/>
        </w:rPr>
        <w:t>превращения ее в потенциальный человеческий организм.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жание хозяйственного процесса можно поэтому выразить ещё и так: в нём выражается стремление превратить мертвую материю, действующую с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нической необходимостью</w:t>
      </w:r>
      <w:r w:rsidR="009E1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живое тело, с его органической целесообразн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стью, поэтому в </w:t>
      </w:r>
      <w:r>
        <w:rPr>
          <w:rFonts w:ascii="Times New Roman" w:hAnsi="Times New Roman" w:cs="Times New Roman"/>
          <w:i/>
          <w:sz w:val="28"/>
          <w:szCs w:val="28"/>
        </w:rPr>
        <w:t>пределе цель эту можно определить, как превращение всего космического механизма в потенциальный или актуальный организм, в пр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одолении необходимости свободой, механизма организмом, причинности ц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лесообразностью, как очеловечивание природы. </w:t>
      </w:r>
      <w:r>
        <w:rPr>
          <w:rFonts w:ascii="Times New Roman" w:hAnsi="Times New Roman" w:cs="Times New Roman"/>
          <w:sz w:val="28"/>
          <w:szCs w:val="28"/>
        </w:rPr>
        <w:t>Задача хозяйства установл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именно этим распадом бытия,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противоречием и взаимным ограничением свободы и необходимости, жизни и смерти: </w:t>
      </w:r>
      <w:r>
        <w:rPr>
          <w:rFonts w:ascii="Times New Roman" w:hAnsi="Times New Roman" w:cs="Times New Roman"/>
          <w:sz w:val="28"/>
          <w:szCs w:val="28"/>
        </w:rPr>
        <w:t xml:space="preserve">если бы в мире царила </w:t>
      </w:r>
      <w:r w:rsidR="00EB2D1C">
        <w:rPr>
          <w:rFonts w:ascii="Times New Roman" w:hAnsi="Times New Roman" w:cs="Times New Roman"/>
          <w:sz w:val="28"/>
          <w:szCs w:val="28"/>
        </w:rPr>
        <w:t>абс</w:t>
      </w:r>
      <w:r w:rsidR="00EB2D1C">
        <w:rPr>
          <w:rFonts w:ascii="Times New Roman" w:hAnsi="Times New Roman" w:cs="Times New Roman"/>
          <w:sz w:val="28"/>
          <w:szCs w:val="28"/>
        </w:rPr>
        <w:t>о</w:t>
      </w:r>
      <w:r w:rsidR="00EB2D1C">
        <w:rPr>
          <w:rFonts w:ascii="Times New Roman" w:hAnsi="Times New Roman" w:cs="Times New Roman"/>
          <w:sz w:val="28"/>
          <w:szCs w:val="28"/>
        </w:rPr>
        <w:t>лютная, бессмертная жизнь (и</w:t>
      </w:r>
      <w:r>
        <w:rPr>
          <w:rFonts w:ascii="Times New Roman" w:hAnsi="Times New Roman" w:cs="Times New Roman"/>
          <w:sz w:val="28"/>
          <w:szCs w:val="28"/>
        </w:rPr>
        <w:t>, следовательно, вселенная предста</w:t>
      </w:r>
      <w:r w:rsidR="00EB2D1C">
        <w:rPr>
          <w:rFonts w:ascii="Times New Roman" w:hAnsi="Times New Roman" w:cs="Times New Roman"/>
          <w:sz w:val="28"/>
          <w:szCs w:val="28"/>
        </w:rPr>
        <w:t>вляла бы собой универсальный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B2D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низм), если бы в ней совсем не было места мер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вому механизму с угрозой см</w:t>
      </w:r>
      <w:r w:rsidR="00EB2D1C">
        <w:rPr>
          <w:rFonts w:ascii="Times New Roman" w:hAnsi="Times New Roman" w:cs="Times New Roman"/>
          <w:sz w:val="28"/>
          <w:szCs w:val="28"/>
        </w:rPr>
        <w:t>ерти, то единственной формой пр</w:t>
      </w:r>
      <w:r>
        <w:rPr>
          <w:rFonts w:ascii="Times New Roman" w:hAnsi="Times New Roman" w:cs="Times New Roman"/>
          <w:sz w:val="28"/>
          <w:szCs w:val="28"/>
        </w:rPr>
        <w:t xml:space="preserve">ичинности была бы причинность через свободу, или телеологическая… </w:t>
      </w:r>
      <w:r>
        <w:rPr>
          <w:rFonts w:ascii="Times New Roman" w:hAnsi="Times New Roman" w:cs="Times New Roman"/>
          <w:i/>
          <w:sz w:val="28"/>
          <w:szCs w:val="28"/>
        </w:rPr>
        <w:t>Мир как хозя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ство – это </w:t>
      </w:r>
      <w:r w:rsidR="00EB2D1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объект труда, а постольку и как продукт труда. Печать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хозяйства кладется именно трудом, в этом права трудовая теория ценн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сти, права политическая экономия, которая верно чувствует универсаль</w:t>
      </w:r>
      <w:r w:rsidR="00EB2D1C">
        <w:rPr>
          <w:rFonts w:ascii="Times New Roman" w:hAnsi="Times New Roman" w:cs="Times New Roman"/>
          <w:i/>
          <w:sz w:val="28"/>
          <w:szCs w:val="28"/>
        </w:rPr>
        <w:t xml:space="preserve">ное, космическое знание труда, </w:t>
      </w:r>
      <w:r w:rsidR="00EB2D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хотя и не умеет его как следует выразить и до конца осмыслить </w:t>
      </w:r>
      <w:r w:rsidRPr="00A87E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39, 43</w:t>
      </w:r>
      <w:r w:rsidRPr="00A87E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(выдел. нами, С.А.).</w:t>
      </w:r>
    </w:p>
    <w:p w:rsidR="00A87E51" w:rsidRDefault="00A87E51" w:rsidP="00A87E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E51" w:rsidRDefault="00A87E51" w:rsidP="00A87E5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EB2D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51" w:rsidRDefault="0015603A" w:rsidP="00A87E5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Современный филосо</w:t>
      </w:r>
      <w:r w:rsidR="00EB2D1C">
        <w:rPr>
          <w:rFonts w:ascii="Times New Roman" w:hAnsi="Times New Roman" w:cs="Times New Roman"/>
          <w:i/>
          <w:sz w:val="28"/>
          <w:szCs w:val="28"/>
        </w:rPr>
        <w:t xml:space="preserve">ф хозяйства, политэконом, мыслитель </w:t>
      </w:r>
      <w:r>
        <w:rPr>
          <w:rFonts w:ascii="Times New Roman" w:hAnsi="Times New Roman" w:cs="Times New Roman"/>
          <w:i/>
          <w:sz w:val="28"/>
          <w:szCs w:val="28"/>
        </w:rPr>
        <w:t>энциклоп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диче</w:t>
      </w:r>
      <w:r w:rsidR="00EB2D1C">
        <w:rPr>
          <w:rFonts w:ascii="Times New Roman" w:hAnsi="Times New Roman" w:cs="Times New Roman"/>
          <w:i/>
          <w:sz w:val="28"/>
          <w:szCs w:val="28"/>
        </w:rPr>
        <w:t>ского масштаба Юрий Михайлович О</w:t>
      </w:r>
      <w:r>
        <w:rPr>
          <w:rFonts w:ascii="Times New Roman" w:hAnsi="Times New Roman" w:cs="Times New Roman"/>
          <w:i/>
          <w:sz w:val="28"/>
          <w:szCs w:val="28"/>
        </w:rPr>
        <w:t>сипов поднимает знамя возрожд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ния русской философии хозяйства, почти 75 лет спустя после выхода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булг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ковской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«Философии хозяйства», в особое, переломное время не только для СССР – России, но и для всего человечества, когда глобальный экологический кризис, начавшейся в середине ХХ века на рубеже 80-х – 90-х годов перешел, по автору </w:t>
      </w:r>
      <w:r w:rsidRPr="00EB2D1C">
        <w:rPr>
          <w:rFonts w:ascii="Times New Roman" w:hAnsi="Times New Roman" w:cs="Times New Roman"/>
          <w:sz w:val="28"/>
          <w:szCs w:val="28"/>
        </w:rPr>
        <w:t>[34 – 37, 39, 49, 50, 52 - 55],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первую фазу Глобальной </w:t>
      </w:r>
      <w:r w:rsidR="00EB2D1C">
        <w:rPr>
          <w:rFonts w:ascii="Times New Roman" w:hAnsi="Times New Roman" w:cs="Times New Roman"/>
          <w:i/>
          <w:sz w:val="28"/>
          <w:szCs w:val="28"/>
        </w:rPr>
        <w:t>Экологич</w:t>
      </w:r>
      <w:r w:rsidR="00EB2D1C">
        <w:rPr>
          <w:rFonts w:ascii="Times New Roman" w:hAnsi="Times New Roman" w:cs="Times New Roman"/>
          <w:i/>
          <w:sz w:val="28"/>
          <w:szCs w:val="28"/>
        </w:rPr>
        <w:t>е</w:t>
      </w:r>
      <w:r w:rsidR="00EB2D1C">
        <w:rPr>
          <w:rFonts w:ascii="Times New Roman" w:hAnsi="Times New Roman" w:cs="Times New Roman"/>
          <w:i/>
          <w:sz w:val="28"/>
          <w:szCs w:val="28"/>
        </w:rPr>
        <w:t>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Катастрофы, т.е. когда «метафизический коммунизм мироздания»</w:t>
      </w:r>
      <w:r w:rsidR="00EB2D1C">
        <w:rPr>
          <w:rFonts w:ascii="Times New Roman" w:hAnsi="Times New Roman" w:cs="Times New Roman"/>
          <w:i/>
          <w:sz w:val="28"/>
          <w:szCs w:val="28"/>
        </w:rPr>
        <w:t xml:space="preserve"> С.Н.</w:t>
      </w:r>
      <w:r>
        <w:rPr>
          <w:rFonts w:ascii="Times New Roman" w:hAnsi="Times New Roman" w:cs="Times New Roman"/>
          <w:i/>
          <w:sz w:val="28"/>
          <w:szCs w:val="28"/>
        </w:rPr>
        <w:t xml:space="preserve">Булгакова или Большая Логика Социоприродной Эволюции </w:t>
      </w:r>
      <w:r w:rsidRPr="00EB2D1C">
        <w:rPr>
          <w:rFonts w:ascii="Times New Roman" w:hAnsi="Times New Roman" w:cs="Times New Roman"/>
          <w:sz w:val="28"/>
          <w:szCs w:val="28"/>
        </w:rPr>
        <w:t>(по автору [34])</w:t>
      </w:r>
      <w:r>
        <w:rPr>
          <w:rFonts w:ascii="Times New Roman" w:hAnsi="Times New Roman" w:cs="Times New Roman"/>
          <w:i/>
          <w:sz w:val="28"/>
          <w:szCs w:val="28"/>
        </w:rPr>
        <w:t xml:space="preserve"> заявили о себе, поставив Экологические пределы всей парадигме 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хийной истории, в которой действовал «</w:t>
      </w:r>
      <w:r w:rsidR="00EB2D1C">
        <w:rPr>
          <w:rFonts w:ascii="Times New Roman" w:hAnsi="Times New Roman" w:cs="Times New Roman"/>
          <w:i/>
          <w:sz w:val="28"/>
          <w:szCs w:val="28"/>
        </w:rPr>
        <w:t>закон искажение великодуш</w:t>
      </w:r>
      <w:r>
        <w:rPr>
          <w:rFonts w:ascii="Times New Roman" w:hAnsi="Times New Roman" w:cs="Times New Roman"/>
          <w:i/>
          <w:sz w:val="28"/>
          <w:szCs w:val="28"/>
        </w:rPr>
        <w:t xml:space="preserve">ных идей»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Ф.М.Достоевского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D1C">
        <w:rPr>
          <w:rFonts w:ascii="Times New Roman" w:hAnsi="Times New Roman" w:cs="Times New Roman"/>
          <w:sz w:val="28"/>
          <w:szCs w:val="28"/>
        </w:rPr>
        <w:t>[61]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соответственно стихийные регуляторы – </w:t>
      </w:r>
      <w:r>
        <w:rPr>
          <w:rFonts w:ascii="Times New Roman" w:hAnsi="Times New Roman" w:cs="Times New Roman"/>
          <w:sz w:val="28"/>
          <w:szCs w:val="28"/>
        </w:rPr>
        <w:t xml:space="preserve">рынок, частная собственность на средства производства, закон конкуренции, войны и эксплуатация человека человеком, </w:t>
      </w:r>
      <w:r>
        <w:rPr>
          <w:rFonts w:ascii="Times New Roman" w:hAnsi="Times New Roman" w:cs="Times New Roman"/>
          <w:i/>
          <w:sz w:val="28"/>
          <w:szCs w:val="28"/>
        </w:rPr>
        <w:t>и предъявив ультиматум «лим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тов природы» </w:t>
      </w:r>
      <w:r>
        <w:rPr>
          <w:rFonts w:ascii="Times New Roman" w:hAnsi="Times New Roman" w:cs="Times New Roman"/>
          <w:sz w:val="28"/>
          <w:szCs w:val="28"/>
        </w:rPr>
        <w:t xml:space="preserve">(по В.П.Казначееву </w:t>
      </w:r>
      <w:r w:rsidRPr="0015603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5603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sz w:val="28"/>
          <w:szCs w:val="28"/>
        </w:rPr>
        <w:t>т.е. экологический императив в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живаемости человечества.</w:t>
      </w:r>
    </w:p>
    <w:p w:rsidR="0015603A" w:rsidRDefault="0015603A" w:rsidP="00A87E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664">
        <w:rPr>
          <w:rFonts w:ascii="Times New Roman" w:hAnsi="Times New Roman" w:cs="Times New Roman"/>
          <w:i/>
          <w:sz w:val="28"/>
          <w:szCs w:val="28"/>
        </w:rPr>
        <w:t>Наступила Эпоха Великого Эволюционного Перелома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03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34, 36, 37, 39, 41, 46, 49, 50, 53, 55</w:t>
      </w:r>
      <w:r w:rsidRPr="0015603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связанная, по автору, с переходом от Стихийной паради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мы истории – к </w:t>
      </w:r>
      <w:r w:rsidR="00EB2D1C">
        <w:rPr>
          <w:rFonts w:ascii="Times New Roman" w:hAnsi="Times New Roman" w:cs="Times New Roman"/>
          <w:sz w:val="28"/>
          <w:szCs w:val="28"/>
        </w:rPr>
        <w:t>Ноосферной (Управленческой) п</w:t>
      </w:r>
      <w:r>
        <w:rPr>
          <w:rFonts w:ascii="Times New Roman" w:hAnsi="Times New Roman" w:cs="Times New Roman"/>
          <w:sz w:val="28"/>
          <w:szCs w:val="28"/>
        </w:rPr>
        <w:t>арадигме, в форме управл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емой социопри</w:t>
      </w:r>
      <w:r w:rsidR="00EB2D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одной –</w:t>
      </w:r>
      <w:r w:rsidR="00EB2D1C">
        <w:rPr>
          <w:rFonts w:ascii="Times New Roman" w:hAnsi="Times New Roman" w:cs="Times New Roman"/>
          <w:sz w:val="28"/>
          <w:szCs w:val="28"/>
        </w:rPr>
        <w:t xml:space="preserve"> ноос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B2D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– эволюции, единственно возможной модели устойчивого развития человечества в будущем </w:t>
      </w:r>
      <w:r w:rsidRPr="0015603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34, 36, 45, 49, 50, 53, 54, 56 - 58</w:t>
      </w:r>
      <w:r w:rsidRPr="0015603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 фаза Глобальной </w:t>
      </w:r>
      <w:r w:rsidR="00EB2D1C">
        <w:rPr>
          <w:rFonts w:ascii="Times New Roman" w:hAnsi="Times New Roman" w:cs="Times New Roman"/>
          <w:sz w:val="28"/>
          <w:szCs w:val="28"/>
        </w:rPr>
        <w:t>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Катастрофы одновр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менно предстает как </w:t>
      </w:r>
      <w:r>
        <w:rPr>
          <w:rFonts w:ascii="Times New Roman" w:hAnsi="Times New Roman" w:cs="Times New Roman"/>
          <w:i/>
          <w:sz w:val="28"/>
          <w:szCs w:val="28"/>
        </w:rPr>
        <w:t>катастрофическое «измерение» неадекватности «р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ночно-капиталистического разума» человека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1664">
        <w:rPr>
          <w:rFonts w:ascii="Times New Roman" w:hAnsi="Times New Roman" w:cs="Times New Roman"/>
          <w:sz w:val="28"/>
          <w:szCs w:val="28"/>
        </w:rPr>
        <w:t xml:space="preserve">о котором </w:t>
      </w:r>
      <w:proofErr w:type="spellStart"/>
      <w:r w:rsidR="00571664">
        <w:rPr>
          <w:rFonts w:ascii="Times New Roman" w:hAnsi="Times New Roman" w:cs="Times New Roman"/>
          <w:sz w:val="28"/>
          <w:szCs w:val="28"/>
        </w:rPr>
        <w:t>Н.А.Бердяев</w:t>
      </w:r>
      <w:proofErr w:type="spellEnd"/>
      <w:r w:rsidR="00571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1918 году высказался так: «в корыстном интересе таится безумие» </w:t>
      </w:r>
      <w:r w:rsidRPr="0015603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63, с. 470</w:t>
      </w:r>
      <w:r w:rsidRPr="0015603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F3A25">
        <w:rPr>
          <w:rFonts w:ascii="Times New Roman" w:hAnsi="Times New Roman" w:cs="Times New Roman"/>
          <w:i/>
          <w:sz w:val="28"/>
          <w:szCs w:val="28"/>
        </w:rPr>
        <w:t>окружающему миру,</w:t>
      </w:r>
      <w:r>
        <w:rPr>
          <w:rFonts w:ascii="Times New Roman" w:hAnsi="Times New Roman" w:cs="Times New Roman"/>
          <w:sz w:val="28"/>
          <w:szCs w:val="28"/>
        </w:rPr>
        <w:t xml:space="preserve"> упершегося в «стену» резко возросшей сложности («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рьера Сложности»), </w:t>
      </w:r>
      <w:r>
        <w:rPr>
          <w:rFonts w:ascii="Times New Roman" w:hAnsi="Times New Roman" w:cs="Times New Roman"/>
          <w:sz w:val="28"/>
          <w:szCs w:val="28"/>
        </w:rPr>
        <w:t xml:space="preserve">преодоление которой требует в </w:t>
      </w:r>
      <w:r w:rsidR="00571664">
        <w:rPr>
          <w:rFonts w:ascii="Times New Roman" w:hAnsi="Times New Roman" w:cs="Times New Roman"/>
          <w:sz w:val="28"/>
          <w:szCs w:val="28"/>
        </w:rPr>
        <w:t>том числе и революции в сами</w:t>
      </w:r>
      <w:r>
        <w:rPr>
          <w:rFonts w:ascii="Times New Roman" w:hAnsi="Times New Roman" w:cs="Times New Roman"/>
          <w:sz w:val="28"/>
          <w:szCs w:val="28"/>
        </w:rPr>
        <w:t>х установках познания мира, «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расставания с простотой», </w:t>
      </w:r>
      <w:r>
        <w:rPr>
          <w:rFonts w:ascii="Times New Roman" w:hAnsi="Times New Roman" w:cs="Times New Roman"/>
          <w:sz w:val="28"/>
          <w:szCs w:val="28"/>
        </w:rPr>
        <w:t>процессу</w:t>
      </w:r>
      <w:r w:rsidR="00EB2D1C">
        <w:rPr>
          <w:rFonts w:ascii="Times New Roman" w:hAnsi="Times New Roman" w:cs="Times New Roman"/>
          <w:sz w:val="28"/>
          <w:szCs w:val="28"/>
        </w:rPr>
        <w:t xml:space="preserve"> которого Н.Н.</w:t>
      </w:r>
      <w:r w:rsidR="004574AE">
        <w:rPr>
          <w:rFonts w:ascii="Times New Roman" w:hAnsi="Times New Roman" w:cs="Times New Roman"/>
          <w:sz w:val="28"/>
          <w:szCs w:val="28"/>
        </w:rPr>
        <w:t xml:space="preserve">Моисеев посвятил целую монографию </w:t>
      </w:r>
      <w:r w:rsidR="004574AE" w:rsidRPr="004574AE">
        <w:rPr>
          <w:rFonts w:ascii="Times New Roman" w:hAnsi="Times New Roman" w:cs="Times New Roman"/>
          <w:sz w:val="28"/>
          <w:szCs w:val="28"/>
        </w:rPr>
        <w:t>[</w:t>
      </w:r>
      <w:r w:rsidR="004574AE">
        <w:rPr>
          <w:rFonts w:ascii="Times New Roman" w:hAnsi="Times New Roman" w:cs="Times New Roman"/>
          <w:sz w:val="28"/>
          <w:szCs w:val="28"/>
        </w:rPr>
        <w:t>25</w:t>
      </w:r>
      <w:r w:rsidR="004574AE" w:rsidRPr="004574AE">
        <w:rPr>
          <w:rFonts w:ascii="Times New Roman" w:hAnsi="Times New Roman" w:cs="Times New Roman"/>
          <w:sz w:val="28"/>
          <w:szCs w:val="28"/>
        </w:rPr>
        <w:t>]</w:t>
      </w:r>
      <w:r w:rsidR="004574AE">
        <w:rPr>
          <w:rFonts w:ascii="Times New Roman" w:hAnsi="Times New Roman" w:cs="Times New Roman"/>
          <w:sz w:val="28"/>
          <w:szCs w:val="28"/>
        </w:rPr>
        <w:t>.</w:t>
      </w:r>
    </w:p>
    <w:p w:rsidR="004574AE" w:rsidRDefault="004574AE" w:rsidP="00A87E5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«расставанием с простотой», которое тесно связано с решением проблемы управления социоприродной эволюцией, т.е. управления развитием мирового </w:t>
      </w:r>
      <w:r w:rsidR="00EB2D1C">
        <w:rPr>
          <w:rFonts w:ascii="Times New Roman" w:hAnsi="Times New Roman" w:cs="Times New Roman"/>
          <w:i/>
          <w:sz w:val="28"/>
          <w:szCs w:val="28"/>
        </w:rPr>
        <w:t>хозяйства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во взаимодействии с Биосферой и планетой Земля, как суперорганизмами, </w:t>
      </w:r>
      <w:r>
        <w:rPr>
          <w:rFonts w:ascii="Times New Roman" w:hAnsi="Times New Roman" w:cs="Times New Roman"/>
          <w:sz w:val="28"/>
          <w:szCs w:val="28"/>
        </w:rPr>
        <w:t>в целом –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«метафизическим коммуни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мом мироздания», т.е. </w:t>
      </w:r>
      <w:r w:rsidR="00571664">
        <w:rPr>
          <w:rFonts w:ascii="Times New Roman" w:hAnsi="Times New Roman" w:cs="Times New Roman"/>
          <w:sz w:val="28"/>
          <w:szCs w:val="28"/>
        </w:rPr>
        <w:t>с Космосом, который Н.Н.</w:t>
      </w:r>
      <w:r>
        <w:rPr>
          <w:rFonts w:ascii="Times New Roman" w:hAnsi="Times New Roman" w:cs="Times New Roman"/>
          <w:sz w:val="28"/>
          <w:szCs w:val="28"/>
        </w:rPr>
        <w:t>Моисеев назвал «Суперс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стемой» </w:t>
      </w:r>
      <w:r w:rsidRPr="004574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25, с. 53</w:t>
      </w:r>
      <w:r w:rsidRPr="004574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стоит своеобразная «революция Разума» и революция в системе представлений о </w:t>
      </w:r>
      <w:r w:rsidR="00571664">
        <w:rPr>
          <w:rFonts w:ascii="Times New Roman" w:hAnsi="Times New Roman" w:cs="Times New Roman"/>
          <w:i/>
          <w:sz w:val="28"/>
          <w:szCs w:val="28"/>
        </w:rPr>
        <w:t>рациональности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связанные с переходом во второй антиномии «чистого разума»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И.Канта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 «тезиса о простоте»</w:t>
      </w:r>
      <w:r w:rsidR="00571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6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к «ант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тезису о сложности».</w:t>
      </w:r>
    </w:p>
    <w:p w:rsidR="004574AE" w:rsidRDefault="004574AE" w:rsidP="00BF3A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 кантовская антиномия формулируется так </w:t>
      </w:r>
      <w:r w:rsidRPr="004574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64, с. 278, 279</w:t>
      </w:r>
      <w:r w:rsidRPr="004574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4AE" w:rsidRPr="004574AE" w:rsidRDefault="004574AE" w:rsidP="004574A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4AE">
        <w:rPr>
          <w:rFonts w:ascii="Times New Roman" w:hAnsi="Times New Roman" w:cs="Times New Roman"/>
          <w:i/>
          <w:sz w:val="28"/>
          <w:szCs w:val="28"/>
        </w:rPr>
        <w:t xml:space="preserve">Тезис. </w:t>
      </w:r>
      <w:r>
        <w:rPr>
          <w:rFonts w:ascii="Times New Roman" w:hAnsi="Times New Roman" w:cs="Times New Roman"/>
          <w:sz w:val="28"/>
          <w:szCs w:val="28"/>
        </w:rPr>
        <w:t>«Всякая сложная субстанция в мире состоит из простых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стей и вообще существует в мире только простое и то, что слож</w:t>
      </w:r>
      <w:r w:rsidR="005716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 из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стого»;</w:t>
      </w:r>
    </w:p>
    <w:p w:rsidR="004574AE" w:rsidRPr="00BF3A25" w:rsidRDefault="004574AE" w:rsidP="00BF3A2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Антитезис. </w:t>
      </w:r>
      <w:r>
        <w:rPr>
          <w:rFonts w:ascii="Times New Roman" w:hAnsi="Times New Roman" w:cs="Times New Roman"/>
          <w:sz w:val="28"/>
          <w:szCs w:val="28"/>
        </w:rPr>
        <w:t>«Ни одна сложная вещь в мире не состоит из простых частей, и вообще в мире нет ничего простого».</w:t>
      </w:r>
    </w:p>
    <w:p w:rsidR="004574AE" w:rsidRDefault="00BF3A25" w:rsidP="004574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Великого Э</w:t>
      </w:r>
      <w:r w:rsidR="004574AE">
        <w:rPr>
          <w:rFonts w:ascii="Times New Roman" w:hAnsi="Times New Roman" w:cs="Times New Roman"/>
          <w:sz w:val="28"/>
          <w:szCs w:val="28"/>
        </w:rPr>
        <w:t>волюционного Перелома предстает одновременно, по автору, и как «Роды Действительного Разума», т.е. «роды» Ноосферного Р</w:t>
      </w:r>
      <w:r w:rsidR="004574AE">
        <w:rPr>
          <w:rFonts w:ascii="Times New Roman" w:hAnsi="Times New Roman" w:cs="Times New Roman"/>
          <w:sz w:val="28"/>
          <w:szCs w:val="28"/>
        </w:rPr>
        <w:t>а</w:t>
      </w:r>
      <w:r w:rsidR="004574AE">
        <w:rPr>
          <w:rFonts w:ascii="Times New Roman" w:hAnsi="Times New Roman" w:cs="Times New Roman"/>
          <w:sz w:val="28"/>
          <w:szCs w:val="28"/>
        </w:rPr>
        <w:t>зума, преодолевающего «барьер Сложности», формой проявления которого и стала первая фаза Глобальной Экологической Катастрофы и крах соотве</w:t>
      </w:r>
      <w:r w:rsidR="004574AE">
        <w:rPr>
          <w:rFonts w:ascii="Times New Roman" w:hAnsi="Times New Roman" w:cs="Times New Roman"/>
          <w:sz w:val="28"/>
          <w:szCs w:val="28"/>
        </w:rPr>
        <w:t>т</w:t>
      </w:r>
      <w:r w:rsidR="004574AE">
        <w:rPr>
          <w:rFonts w:ascii="Times New Roman" w:hAnsi="Times New Roman" w:cs="Times New Roman"/>
          <w:sz w:val="28"/>
          <w:szCs w:val="28"/>
        </w:rPr>
        <w:t>ственно «рыночно-капиталистического разума» и ему соответствующей р</w:t>
      </w:r>
      <w:r w:rsidR="004574AE">
        <w:rPr>
          <w:rFonts w:ascii="Times New Roman" w:hAnsi="Times New Roman" w:cs="Times New Roman"/>
          <w:sz w:val="28"/>
          <w:szCs w:val="28"/>
        </w:rPr>
        <w:t>ы</w:t>
      </w:r>
      <w:r w:rsidR="004574AE">
        <w:rPr>
          <w:rFonts w:ascii="Times New Roman" w:hAnsi="Times New Roman" w:cs="Times New Roman"/>
          <w:sz w:val="28"/>
          <w:szCs w:val="28"/>
        </w:rPr>
        <w:t xml:space="preserve">ночно-капиталистической системы хозяйственного </w:t>
      </w:r>
      <w:proofErr w:type="spellStart"/>
      <w:r w:rsidR="004574AE">
        <w:rPr>
          <w:rFonts w:ascii="Times New Roman" w:hAnsi="Times New Roman" w:cs="Times New Roman"/>
          <w:sz w:val="28"/>
          <w:szCs w:val="28"/>
        </w:rPr>
        <w:t>природопотребления</w:t>
      </w:r>
      <w:proofErr w:type="spellEnd"/>
      <w:r w:rsidR="004574AE">
        <w:rPr>
          <w:rFonts w:ascii="Times New Roman" w:hAnsi="Times New Roman" w:cs="Times New Roman"/>
          <w:sz w:val="28"/>
          <w:szCs w:val="28"/>
        </w:rPr>
        <w:t>.</w:t>
      </w:r>
    </w:p>
    <w:p w:rsidR="004574AE" w:rsidRDefault="004574AE" w:rsidP="004574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 перехода Биосферы в Ноосферу,</w:t>
      </w:r>
      <w:r>
        <w:rPr>
          <w:rStyle w:val="aa"/>
          <w:rFonts w:ascii="Times New Roman" w:hAnsi="Times New Roman" w:cs="Times New Roman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i/>
          <w:sz w:val="28"/>
          <w:szCs w:val="28"/>
        </w:rPr>
        <w:t xml:space="preserve"> открытый В.И.Вернадским, </w:t>
      </w:r>
      <w:r>
        <w:rPr>
          <w:rFonts w:ascii="Times New Roman" w:hAnsi="Times New Roman" w:cs="Times New Roman"/>
          <w:sz w:val="28"/>
          <w:szCs w:val="28"/>
        </w:rPr>
        <w:t>как закон глобальной эволюции Биосферы, и легший в основу его учения о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осфере </w:t>
      </w:r>
      <w:r w:rsidRPr="004574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65, 66</w:t>
      </w:r>
      <w:r w:rsidRPr="004574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 Эпоху Великого Эволюционного Перелома неожиданно, на фоне первой фазы Глобальной </w:t>
      </w:r>
      <w:r w:rsidR="00571664">
        <w:rPr>
          <w:rFonts w:ascii="Times New Roman" w:hAnsi="Times New Roman" w:cs="Times New Roman"/>
          <w:sz w:val="28"/>
          <w:szCs w:val="28"/>
        </w:rPr>
        <w:t>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Катастрофы, приобретает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</w:t>
      </w:r>
      <w:r w:rsidR="00571664">
        <w:rPr>
          <w:rFonts w:ascii="Times New Roman" w:hAnsi="Times New Roman" w:cs="Times New Roman"/>
          <w:sz w:val="28"/>
          <w:szCs w:val="28"/>
        </w:rPr>
        <w:t>тер императива ноос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716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рного преобразо</w:t>
      </w:r>
      <w:r w:rsidR="00571664">
        <w:rPr>
          <w:rFonts w:ascii="Times New Roman" w:hAnsi="Times New Roman" w:cs="Times New Roman"/>
          <w:sz w:val="28"/>
          <w:szCs w:val="28"/>
        </w:rPr>
        <w:t>вания всех основ человеческого бытия,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="00571664">
        <w:rPr>
          <w:rFonts w:ascii="Times New Roman" w:hAnsi="Times New Roman" w:cs="Times New Roman"/>
          <w:sz w:val="28"/>
          <w:szCs w:val="28"/>
        </w:rPr>
        <w:t xml:space="preserve"> числе ценностных основ и механизмов хо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716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йствования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чества на Земле. Этот императив носит характер преобразования «Разума» как индивидуального, так и коллективного Разума всего человечества, а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 науки, философии, культуры, образования, из состоя</w:t>
      </w:r>
      <w:r w:rsidR="0057166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я «Разума-для-Себя» в «Разум-для-Биосферы, Земли, Космоса», начинающего </w:t>
      </w:r>
      <w:r w:rsidR="00862D6E">
        <w:rPr>
          <w:rFonts w:ascii="Times New Roman" w:hAnsi="Times New Roman" w:cs="Times New Roman"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 социоприродной (Социо-Биосферной) эволюцией, соблюдая законы-ограничения, отражающие действие гомеостат</w:t>
      </w:r>
      <w:r w:rsidR="00862D6E">
        <w:rPr>
          <w:rFonts w:ascii="Times New Roman" w:hAnsi="Times New Roman" w:cs="Times New Roman"/>
          <w:sz w:val="28"/>
          <w:szCs w:val="28"/>
        </w:rPr>
        <w:t>ических механи</w:t>
      </w:r>
      <w:r>
        <w:rPr>
          <w:rFonts w:ascii="Times New Roman" w:hAnsi="Times New Roman" w:cs="Times New Roman"/>
          <w:sz w:val="28"/>
          <w:szCs w:val="28"/>
        </w:rPr>
        <w:t xml:space="preserve">змов Биосферы и планеты Земля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суперорганизмов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574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. Биосфера, в систему гомеост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тических регуляторов которой встраивается коллекти</w:t>
      </w:r>
      <w:r w:rsidR="00862D6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ный разум человеч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ства и начинает управлять совместной социо-биосферной эволюцией, и есть Ноосфера. </w:t>
      </w:r>
    </w:p>
    <w:p w:rsidR="00862D6E" w:rsidRDefault="00862D6E" w:rsidP="004574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первой работе по философии хозяйства «Опыт философии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ства» </w:t>
      </w:r>
      <w:r w:rsidRPr="00862D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2D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Ю.М.Осипов мощно заявляет де-факто не только о начале </w:t>
      </w:r>
      <w:r>
        <w:rPr>
          <w:rFonts w:ascii="Times New Roman" w:hAnsi="Times New Roman" w:cs="Times New Roman"/>
          <w:i/>
          <w:sz w:val="28"/>
          <w:szCs w:val="28"/>
        </w:rPr>
        <w:t xml:space="preserve">Эпохи Ренессанса Русской Философии Хозяйства, </w:t>
      </w:r>
      <w:r>
        <w:rPr>
          <w:rFonts w:ascii="Times New Roman" w:hAnsi="Times New Roman" w:cs="Times New Roman"/>
          <w:sz w:val="28"/>
          <w:szCs w:val="28"/>
        </w:rPr>
        <w:t xml:space="preserve">с продолжением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трактовки хозяйства как своеобразной и динамической, прог</w:t>
      </w:r>
      <w:r w:rsidR="009E1436">
        <w:rPr>
          <w:rFonts w:ascii="Times New Roman" w:hAnsi="Times New Roman" w:cs="Times New Roman"/>
          <w:sz w:val="28"/>
          <w:szCs w:val="28"/>
        </w:rPr>
        <w:t>рессивной эв</w:t>
      </w:r>
      <w:r w:rsidR="009E1436">
        <w:rPr>
          <w:rFonts w:ascii="Times New Roman" w:hAnsi="Times New Roman" w:cs="Times New Roman"/>
          <w:sz w:val="28"/>
          <w:szCs w:val="28"/>
        </w:rPr>
        <w:t>о</w:t>
      </w:r>
      <w:r w:rsidR="009E1436">
        <w:rPr>
          <w:rFonts w:ascii="Times New Roman" w:hAnsi="Times New Roman" w:cs="Times New Roman"/>
          <w:sz w:val="28"/>
          <w:szCs w:val="28"/>
        </w:rPr>
        <w:t>люционирующей формы</w:t>
      </w:r>
      <w:r>
        <w:rPr>
          <w:rFonts w:ascii="Times New Roman" w:hAnsi="Times New Roman" w:cs="Times New Roman"/>
          <w:sz w:val="28"/>
          <w:szCs w:val="28"/>
        </w:rPr>
        <w:t xml:space="preserve"> единства человечества и </w:t>
      </w:r>
      <w:r w:rsidR="00571664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процесс</w:t>
      </w:r>
      <w:r w:rsidR="009E1436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очел</w:t>
      </w:r>
      <w:r w:rsidR="00571664">
        <w:rPr>
          <w:rFonts w:ascii="Times New Roman" w:hAnsi="Times New Roman" w:cs="Times New Roman"/>
          <w:i/>
          <w:sz w:val="28"/>
          <w:szCs w:val="28"/>
        </w:rPr>
        <w:t>о</w:t>
      </w:r>
      <w:r w:rsidR="00571664">
        <w:rPr>
          <w:rFonts w:ascii="Times New Roman" w:hAnsi="Times New Roman" w:cs="Times New Roman"/>
          <w:i/>
          <w:sz w:val="28"/>
          <w:szCs w:val="28"/>
        </w:rPr>
        <w:t xml:space="preserve">вечивания, и, соответственно, </w:t>
      </w:r>
      <w:r w:rsidR="005716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ноосферизации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="00571664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оды, но и о начале во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становления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жизнесозидающей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функции всей хозяйственной деятельности человека на планете Земля, что может быть определенно по автору – как </w:t>
      </w:r>
      <w:r w:rsidR="009C11AE">
        <w:rPr>
          <w:rFonts w:ascii="Times New Roman" w:hAnsi="Times New Roman" w:cs="Times New Roman"/>
          <w:i/>
          <w:sz w:val="28"/>
          <w:szCs w:val="28"/>
        </w:rPr>
        <w:t>становление ноос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="009C11AE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рной функции всего мирового хозяйства человечества.</w:t>
      </w:r>
    </w:p>
    <w:p w:rsidR="00862D6E" w:rsidRDefault="00862D6E" w:rsidP="004574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«Опыт философии хозяйства» вышла в 1990 году. </w:t>
      </w:r>
      <w:r w:rsidR="009C11AE">
        <w:rPr>
          <w:rFonts w:ascii="Times New Roman" w:hAnsi="Times New Roman" w:cs="Times New Roman"/>
          <w:i/>
          <w:sz w:val="28"/>
          <w:szCs w:val="28"/>
        </w:rPr>
        <w:t>В 2020 году исполни</w:t>
      </w:r>
      <w:r>
        <w:rPr>
          <w:rFonts w:ascii="Times New Roman" w:hAnsi="Times New Roman" w:cs="Times New Roman"/>
          <w:i/>
          <w:sz w:val="28"/>
          <w:szCs w:val="28"/>
        </w:rPr>
        <w:t>тся 30 лет возрождению философии</w:t>
      </w:r>
      <w:r w:rsidR="009E1436">
        <w:rPr>
          <w:rFonts w:ascii="Times New Roman" w:hAnsi="Times New Roman" w:cs="Times New Roman"/>
          <w:i/>
          <w:sz w:val="28"/>
          <w:szCs w:val="28"/>
        </w:rPr>
        <w:t xml:space="preserve"> хозяйства и развитию. Русской Научной Ш</w:t>
      </w:r>
      <w:r>
        <w:rPr>
          <w:rFonts w:ascii="Times New Roman" w:hAnsi="Times New Roman" w:cs="Times New Roman"/>
          <w:i/>
          <w:sz w:val="28"/>
          <w:szCs w:val="28"/>
        </w:rPr>
        <w:t xml:space="preserve">колы философии хозяйства, которая, </w:t>
      </w:r>
      <w:r>
        <w:rPr>
          <w:rFonts w:ascii="Times New Roman" w:hAnsi="Times New Roman" w:cs="Times New Roman"/>
          <w:sz w:val="28"/>
          <w:szCs w:val="28"/>
        </w:rPr>
        <w:t xml:space="preserve">по оценке самого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восходит к «хозяйственной русской мысли», </w:t>
      </w:r>
      <w:r>
        <w:rPr>
          <w:rFonts w:ascii="Times New Roman" w:hAnsi="Times New Roman" w:cs="Times New Roman"/>
          <w:sz w:val="28"/>
          <w:szCs w:val="28"/>
        </w:rPr>
        <w:t xml:space="preserve">в частности – к «Домострою» Сильвестра, к «Книге о скудости и богатстве»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И.Т.Посошква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«заботам об истории и развитии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прирастании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 российского и освоения… Сибири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М.В.Ломоносова, к работам по развитию российского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А.Н.Энгельгарда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А.И.Чуп</w:t>
      </w:r>
      <w:r w:rsidR="009C11AE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9C11AE">
        <w:rPr>
          <w:rFonts w:ascii="Times New Roman" w:hAnsi="Times New Roman" w:cs="Times New Roman"/>
          <w:sz w:val="28"/>
          <w:szCs w:val="28"/>
        </w:rPr>
        <w:t>, С.Н.</w:t>
      </w:r>
      <w:r>
        <w:rPr>
          <w:rFonts w:ascii="Times New Roman" w:hAnsi="Times New Roman" w:cs="Times New Roman"/>
          <w:sz w:val="28"/>
          <w:szCs w:val="28"/>
        </w:rPr>
        <w:t xml:space="preserve">Булгакова,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А.А.Богданова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П.Б.Струве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А.В.Чаянова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Н.Д.Кондратьева и др. </w:t>
      </w:r>
      <w:r w:rsidRPr="009C11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7, с. 138, 139</w:t>
      </w:r>
      <w:r w:rsidRPr="009C11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D6E" w:rsidRDefault="009C11AE" w:rsidP="004574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время в России, </w:t>
      </w:r>
      <w:r>
        <w:rPr>
          <w:rFonts w:ascii="Times New Roman" w:hAnsi="Times New Roman" w:cs="Times New Roman"/>
          <w:i/>
          <w:sz w:val="28"/>
          <w:szCs w:val="28"/>
        </w:rPr>
        <w:t>благодаря именно и научно-философскому лиде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ству, и конечно</w:t>
      </w:r>
      <w:r w:rsidR="009E143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огромной по масштабу научно-организационной </w:t>
      </w:r>
      <w:r>
        <w:rPr>
          <w:rFonts w:ascii="Times New Roman" w:hAnsi="Times New Roman" w:cs="Times New Roman"/>
          <w:sz w:val="28"/>
          <w:szCs w:val="28"/>
        </w:rPr>
        <w:t>(автор бы назвал этот масштаб русско-космическим, достойным тех космических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рывов и в духовно-интеллектуальной сфере, и в сфере космонавтики,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были совершены в России – СССР в ХХ-ом веке)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Ю.М.Осипов</w:t>
      </w:r>
      <w:r w:rsidR="00C50A36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BF3A25">
        <w:rPr>
          <w:rFonts w:ascii="Times New Roman" w:hAnsi="Times New Roman" w:cs="Times New Roman"/>
          <w:i/>
          <w:sz w:val="28"/>
          <w:szCs w:val="28"/>
        </w:rPr>
        <w:t>, сложилась Русская Научная Ш</w:t>
      </w:r>
      <w:r>
        <w:rPr>
          <w:rFonts w:ascii="Times New Roman" w:hAnsi="Times New Roman" w:cs="Times New Roman"/>
          <w:i/>
          <w:sz w:val="28"/>
          <w:szCs w:val="28"/>
        </w:rPr>
        <w:t>кола философии хозяйства мирового ма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штаба (всемирно-исторического значения), </w:t>
      </w:r>
      <w:r>
        <w:rPr>
          <w:rFonts w:ascii="Times New Roman" w:hAnsi="Times New Roman" w:cs="Times New Roman"/>
          <w:sz w:val="28"/>
          <w:szCs w:val="28"/>
        </w:rPr>
        <w:t>который еще не раз потребует глубокой философско-научной рефлексии.</w:t>
      </w:r>
    </w:p>
    <w:p w:rsidR="009C11AE" w:rsidRDefault="009C11AE" w:rsidP="004574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становления этой школы составили:</w:t>
      </w:r>
    </w:p>
    <w:p w:rsidR="009C11AE" w:rsidRDefault="009C11AE" w:rsidP="009C11A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общественных наук (ЦОН) при МГУ (1990г. и по настоящее время);</w:t>
      </w:r>
    </w:p>
    <w:p w:rsidR="009C11AE" w:rsidRDefault="009C11AE" w:rsidP="009C11A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периодически издаваемых коллективных научных моногр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фий, которые вначале назывались «Экономическая теория на пороге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ка», а затем «Экономическая теория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</w:t>
      </w:r>
      <w:r w:rsidRPr="009C11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 – 17 и др.</w:t>
      </w:r>
      <w:r w:rsidRPr="009C11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1AE" w:rsidRDefault="00806D25" w:rsidP="009C11A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альманах </w:t>
      </w:r>
      <w:r w:rsidR="009C11AE">
        <w:rPr>
          <w:rFonts w:ascii="Times New Roman" w:hAnsi="Times New Roman" w:cs="Times New Roman"/>
          <w:sz w:val="28"/>
          <w:szCs w:val="28"/>
        </w:rPr>
        <w:t>«Философия хозяйства», в последние годы преврати</w:t>
      </w:r>
      <w:r w:rsidR="009C11AE">
        <w:rPr>
          <w:rFonts w:ascii="Times New Roman" w:hAnsi="Times New Roman" w:cs="Times New Roman"/>
          <w:sz w:val="28"/>
          <w:szCs w:val="28"/>
        </w:rPr>
        <w:t>в</w:t>
      </w:r>
      <w:r w:rsidR="009C11AE">
        <w:rPr>
          <w:rFonts w:ascii="Times New Roman" w:hAnsi="Times New Roman" w:cs="Times New Roman"/>
          <w:sz w:val="28"/>
          <w:szCs w:val="28"/>
        </w:rPr>
        <w:t>шийся в научный журна</w:t>
      </w:r>
      <w:r w:rsidR="008C48DB">
        <w:rPr>
          <w:rFonts w:ascii="Times New Roman" w:hAnsi="Times New Roman" w:cs="Times New Roman"/>
          <w:sz w:val="28"/>
          <w:szCs w:val="28"/>
        </w:rPr>
        <w:t xml:space="preserve">л, входящий в перечень ВАК (в </w:t>
      </w:r>
      <w:r w:rsidR="009C11AE">
        <w:rPr>
          <w:rFonts w:ascii="Times New Roman" w:hAnsi="Times New Roman" w:cs="Times New Roman"/>
          <w:sz w:val="28"/>
          <w:szCs w:val="28"/>
        </w:rPr>
        <w:t>этом году исполн</w:t>
      </w:r>
      <w:r w:rsidR="009C11AE">
        <w:rPr>
          <w:rFonts w:ascii="Times New Roman" w:hAnsi="Times New Roman" w:cs="Times New Roman"/>
          <w:sz w:val="28"/>
          <w:szCs w:val="28"/>
        </w:rPr>
        <w:t>и</w:t>
      </w:r>
      <w:r w:rsidR="009C11AE">
        <w:rPr>
          <w:rFonts w:ascii="Times New Roman" w:hAnsi="Times New Roman" w:cs="Times New Roman"/>
          <w:sz w:val="28"/>
          <w:szCs w:val="28"/>
        </w:rPr>
        <w:t xml:space="preserve">лось 20 лет этому периодическому научному изданию) </w:t>
      </w:r>
      <w:r w:rsidR="009C11A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C11AE">
        <w:rPr>
          <w:rFonts w:ascii="Times New Roman" w:hAnsi="Times New Roman" w:cs="Times New Roman"/>
          <w:sz w:val="28"/>
          <w:szCs w:val="28"/>
        </w:rPr>
        <w:t>18 – 24 и др.</w:t>
      </w:r>
      <w:r w:rsidR="009C11A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C11AE">
        <w:rPr>
          <w:rFonts w:ascii="Times New Roman" w:hAnsi="Times New Roman" w:cs="Times New Roman"/>
          <w:sz w:val="28"/>
          <w:szCs w:val="28"/>
        </w:rPr>
        <w:t>;</w:t>
      </w:r>
    </w:p>
    <w:p w:rsidR="009C11AE" w:rsidRDefault="009C11AE" w:rsidP="009C11A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философии хозяйства;</w:t>
      </w:r>
    </w:p>
    <w:p w:rsidR="009C11AE" w:rsidRDefault="009C11AE" w:rsidP="009C11A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Философско-экономическое ученое собрание.</w:t>
      </w:r>
    </w:p>
    <w:p w:rsidR="009C11AE" w:rsidRDefault="009C11AE" w:rsidP="009C11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организационные структуры и издания были созданы по иниц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ативе и организационных</w:t>
      </w:r>
      <w:r w:rsidR="00806D25">
        <w:rPr>
          <w:rFonts w:ascii="Times New Roman" w:hAnsi="Times New Roman" w:cs="Times New Roman"/>
          <w:sz w:val="28"/>
          <w:szCs w:val="28"/>
        </w:rPr>
        <w:t xml:space="preserve"> усилиях </w:t>
      </w:r>
      <w:proofErr w:type="spellStart"/>
      <w:r w:rsidR="00806D25"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 w:rsidR="00C50A36">
        <w:rPr>
          <w:rFonts w:ascii="Times New Roman" w:hAnsi="Times New Roman" w:cs="Times New Roman"/>
          <w:sz w:val="28"/>
          <w:szCs w:val="28"/>
        </w:rPr>
        <w:t xml:space="preserve"> и его соратников,</w:t>
      </w:r>
      <w:r w:rsidR="00806D25">
        <w:rPr>
          <w:rFonts w:ascii="Times New Roman" w:hAnsi="Times New Roman" w:cs="Times New Roman"/>
          <w:sz w:val="28"/>
          <w:szCs w:val="28"/>
        </w:rPr>
        <w:t xml:space="preserve"> и пр</w:t>
      </w:r>
      <w:r w:rsidR="00806D25">
        <w:rPr>
          <w:rFonts w:ascii="Times New Roman" w:hAnsi="Times New Roman" w:cs="Times New Roman"/>
          <w:sz w:val="28"/>
          <w:szCs w:val="28"/>
        </w:rPr>
        <w:t>о</w:t>
      </w:r>
      <w:r w:rsidR="00806D25">
        <w:rPr>
          <w:rFonts w:ascii="Times New Roman" w:hAnsi="Times New Roman" w:cs="Times New Roman"/>
          <w:sz w:val="28"/>
          <w:szCs w:val="28"/>
        </w:rPr>
        <w:t>должают развиваться успешно под его «мягким» управлением. Большой о</w:t>
      </w:r>
      <w:r w:rsidR="00806D25">
        <w:rPr>
          <w:rFonts w:ascii="Times New Roman" w:hAnsi="Times New Roman" w:cs="Times New Roman"/>
          <w:sz w:val="28"/>
          <w:szCs w:val="28"/>
        </w:rPr>
        <w:t>р</w:t>
      </w:r>
      <w:r w:rsidR="00806D25">
        <w:rPr>
          <w:rFonts w:ascii="Times New Roman" w:hAnsi="Times New Roman" w:cs="Times New Roman"/>
          <w:sz w:val="28"/>
          <w:szCs w:val="28"/>
        </w:rPr>
        <w:t xml:space="preserve">ганизационный вклад в это «общее дело» вносят Елена Серафимовна Зотова, верный помощник </w:t>
      </w:r>
      <w:proofErr w:type="spellStart"/>
      <w:r w:rsidR="00806D25"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 w:rsidR="00806D25">
        <w:rPr>
          <w:rFonts w:ascii="Times New Roman" w:hAnsi="Times New Roman" w:cs="Times New Roman"/>
          <w:sz w:val="28"/>
          <w:szCs w:val="28"/>
        </w:rPr>
        <w:t>, и коллектив лаборатории философии х</w:t>
      </w:r>
      <w:r w:rsidR="00806D25">
        <w:rPr>
          <w:rFonts w:ascii="Times New Roman" w:hAnsi="Times New Roman" w:cs="Times New Roman"/>
          <w:sz w:val="28"/>
          <w:szCs w:val="28"/>
        </w:rPr>
        <w:t>о</w:t>
      </w:r>
      <w:r w:rsidR="00806D25">
        <w:rPr>
          <w:rFonts w:ascii="Times New Roman" w:hAnsi="Times New Roman" w:cs="Times New Roman"/>
          <w:sz w:val="28"/>
          <w:szCs w:val="28"/>
        </w:rPr>
        <w:t>зяйства.</w:t>
      </w:r>
    </w:p>
    <w:p w:rsidR="00806D25" w:rsidRDefault="00BF3A25" w:rsidP="009C11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Русская Научная Ш</w:t>
      </w:r>
      <w:r w:rsidR="00806D25">
        <w:rPr>
          <w:rFonts w:ascii="Times New Roman" w:hAnsi="Times New Roman" w:cs="Times New Roman"/>
          <w:i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i/>
          <w:sz w:val="28"/>
          <w:szCs w:val="28"/>
        </w:rPr>
        <w:t xml:space="preserve">философии хозяйства </w:t>
      </w:r>
      <w:r w:rsidR="00806D25">
        <w:rPr>
          <w:rFonts w:ascii="Times New Roman" w:hAnsi="Times New Roman" w:cs="Times New Roman"/>
          <w:i/>
          <w:sz w:val="28"/>
          <w:szCs w:val="28"/>
        </w:rPr>
        <w:t xml:space="preserve">во главе с </w:t>
      </w:r>
      <w:proofErr w:type="spellStart"/>
      <w:r w:rsidR="00806D25">
        <w:rPr>
          <w:rFonts w:ascii="Times New Roman" w:hAnsi="Times New Roman" w:cs="Times New Roman"/>
          <w:i/>
          <w:sz w:val="28"/>
          <w:szCs w:val="28"/>
        </w:rPr>
        <w:t>Ю.М.Осиповым</w:t>
      </w:r>
      <w:proofErr w:type="spellEnd"/>
      <w:r w:rsidR="00806D25">
        <w:rPr>
          <w:rFonts w:ascii="Times New Roman" w:hAnsi="Times New Roman" w:cs="Times New Roman"/>
          <w:i/>
          <w:sz w:val="28"/>
          <w:szCs w:val="28"/>
        </w:rPr>
        <w:t xml:space="preserve"> – это особая школа, манифестирующая собой «философию хозяйства» как особый тип потока научно-философских идей, </w:t>
      </w:r>
      <w:r w:rsidR="00806D25">
        <w:rPr>
          <w:rFonts w:ascii="Times New Roman" w:hAnsi="Times New Roman" w:cs="Times New Roman"/>
          <w:sz w:val="28"/>
          <w:szCs w:val="28"/>
        </w:rPr>
        <w:t>именно, в оценке автора, как не</w:t>
      </w:r>
      <w:r w:rsidR="009E1436">
        <w:rPr>
          <w:rFonts w:ascii="Times New Roman" w:hAnsi="Times New Roman" w:cs="Times New Roman"/>
          <w:sz w:val="28"/>
          <w:szCs w:val="28"/>
        </w:rPr>
        <w:t>отъемлемую часть процессов Эпохи</w:t>
      </w:r>
      <w:r w:rsidR="00806D25">
        <w:rPr>
          <w:rFonts w:ascii="Times New Roman" w:hAnsi="Times New Roman" w:cs="Times New Roman"/>
          <w:sz w:val="28"/>
          <w:szCs w:val="28"/>
        </w:rPr>
        <w:t xml:space="preserve"> Русского Возро</w:t>
      </w:r>
      <w:r w:rsidR="00806D25">
        <w:rPr>
          <w:rFonts w:ascii="Times New Roman" w:hAnsi="Times New Roman" w:cs="Times New Roman"/>
          <w:sz w:val="28"/>
          <w:szCs w:val="28"/>
        </w:rPr>
        <w:t>ж</w:t>
      </w:r>
      <w:r w:rsidR="00806D25">
        <w:rPr>
          <w:rFonts w:ascii="Times New Roman" w:hAnsi="Times New Roman" w:cs="Times New Roman"/>
          <w:sz w:val="28"/>
          <w:szCs w:val="28"/>
        </w:rPr>
        <w:t>дения («потоку идей» в науке как основе исторической логики научного п</w:t>
      </w:r>
      <w:r w:rsidR="00806D25">
        <w:rPr>
          <w:rFonts w:ascii="Times New Roman" w:hAnsi="Times New Roman" w:cs="Times New Roman"/>
          <w:sz w:val="28"/>
          <w:szCs w:val="28"/>
        </w:rPr>
        <w:t>о</w:t>
      </w:r>
      <w:r w:rsidR="00806D25">
        <w:rPr>
          <w:rFonts w:ascii="Times New Roman" w:hAnsi="Times New Roman" w:cs="Times New Roman"/>
          <w:sz w:val="28"/>
          <w:szCs w:val="28"/>
        </w:rPr>
        <w:t>знания и важнейшей форме развития теоретических концепций была в свое время п</w:t>
      </w:r>
      <w:r w:rsidR="008C48DB">
        <w:rPr>
          <w:rFonts w:ascii="Times New Roman" w:hAnsi="Times New Roman" w:cs="Times New Roman"/>
          <w:sz w:val="28"/>
          <w:szCs w:val="28"/>
        </w:rPr>
        <w:t xml:space="preserve">освящена целая монография </w:t>
      </w:r>
      <w:proofErr w:type="spellStart"/>
      <w:r w:rsidR="008C48DB">
        <w:rPr>
          <w:rFonts w:ascii="Times New Roman" w:hAnsi="Times New Roman" w:cs="Times New Roman"/>
          <w:sz w:val="28"/>
          <w:szCs w:val="28"/>
        </w:rPr>
        <w:t>Э.Н.</w:t>
      </w:r>
      <w:r w:rsidR="00806D25">
        <w:rPr>
          <w:rFonts w:ascii="Times New Roman" w:hAnsi="Times New Roman" w:cs="Times New Roman"/>
          <w:sz w:val="28"/>
          <w:szCs w:val="28"/>
        </w:rPr>
        <w:t>Элисеева</w:t>
      </w:r>
      <w:proofErr w:type="spellEnd"/>
      <w:r w:rsidR="00806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D25">
        <w:rPr>
          <w:rFonts w:ascii="Times New Roman" w:hAnsi="Times New Roman" w:cs="Times New Roman"/>
          <w:sz w:val="28"/>
          <w:szCs w:val="28"/>
        </w:rPr>
        <w:t>Ю.В.Сачкова</w:t>
      </w:r>
      <w:proofErr w:type="spellEnd"/>
      <w:r w:rsidR="00806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D25">
        <w:rPr>
          <w:rFonts w:ascii="Times New Roman" w:hAnsi="Times New Roman" w:cs="Times New Roman"/>
          <w:sz w:val="28"/>
          <w:szCs w:val="28"/>
        </w:rPr>
        <w:t>Н.В.Белова</w:t>
      </w:r>
      <w:proofErr w:type="spellEnd"/>
      <w:r w:rsidR="00806D25">
        <w:rPr>
          <w:rFonts w:ascii="Times New Roman" w:hAnsi="Times New Roman" w:cs="Times New Roman"/>
          <w:sz w:val="28"/>
          <w:szCs w:val="28"/>
        </w:rPr>
        <w:t xml:space="preserve"> </w:t>
      </w:r>
      <w:r w:rsidR="00806D25" w:rsidRPr="00806D25">
        <w:rPr>
          <w:rFonts w:ascii="Times New Roman" w:hAnsi="Times New Roman" w:cs="Times New Roman"/>
          <w:sz w:val="28"/>
          <w:szCs w:val="28"/>
        </w:rPr>
        <w:t>[</w:t>
      </w:r>
      <w:r w:rsidR="00806D25">
        <w:rPr>
          <w:rFonts w:ascii="Times New Roman" w:hAnsi="Times New Roman" w:cs="Times New Roman"/>
          <w:sz w:val="28"/>
          <w:szCs w:val="28"/>
        </w:rPr>
        <w:t>29</w:t>
      </w:r>
      <w:r w:rsidR="00806D25" w:rsidRPr="00806D25">
        <w:rPr>
          <w:rFonts w:ascii="Times New Roman" w:hAnsi="Times New Roman" w:cs="Times New Roman"/>
          <w:sz w:val="28"/>
          <w:szCs w:val="28"/>
        </w:rPr>
        <w:t>]</w:t>
      </w:r>
      <w:r w:rsidR="00806D25">
        <w:rPr>
          <w:rFonts w:ascii="Times New Roman" w:hAnsi="Times New Roman" w:cs="Times New Roman"/>
          <w:sz w:val="28"/>
          <w:szCs w:val="28"/>
        </w:rPr>
        <w:t xml:space="preserve">). </w:t>
      </w:r>
      <w:r w:rsidR="00806D25">
        <w:rPr>
          <w:rFonts w:ascii="Times New Roman" w:hAnsi="Times New Roman" w:cs="Times New Roman"/>
          <w:i/>
          <w:sz w:val="28"/>
          <w:szCs w:val="28"/>
        </w:rPr>
        <w:t>Она представляет собой своеобразную «симфонию» и «культурно-научно-философский» и «мировоззренческий» диалог, и одновременно диалог «языков», отражающих разные «когнитивные матрицы» исследователей</w:t>
      </w:r>
      <w:r w:rsidR="008C48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8DB">
        <w:rPr>
          <w:rFonts w:ascii="Times New Roman" w:hAnsi="Times New Roman" w:cs="Times New Roman"/>
          <w:sz w:val="28"/>
          <w:szCs w:val="28"/>
        </w:rPr>
        <w:t xml:space="preserve">(«языкам глобального сознания» была посвящена коллективная монография «Языки глобального сознания» </w:t>
      </w:r>
      <w:r w:rsidR="008C48DB" w:rsidRPr="008C48DB">
        <w:rPr>
          <w:rFonts w:ascii="Times New Roman" w:hAnsi="Times New Roman" w:cs="Times New Roman"/>
          <w:sz w:val="28"/>
          <w:szCs w:val="28"/>
        </w:rPr>
        <w:t>[</w:t>
      </w:r>
      <w:r w:rsidR="008C48DB">
        <w:rPr>
          <w:rFonts w:ascii="Times New Roman" w:hAnsi="Times New Roman" w:cs="Times New Roman"/>
          <w:sz w:val="28"/>
          <w:szCs w:val="28"/>
        </w:rPr>
        <w:t>32</w:t>
      </w:r>
      <w:r w:rsidR="008C48DB" w:rsidRPr="008C48DB">
        <w:rPr>
          <w:rFonts w:ascii="Times New Roman" w:hAnsi="Times New Roman" w:cs="Times New Roman"/>
          <w:sz w:val="28"/>
          <w:szCs w:val="28"/>
        </w:rPr>
        <w:t>]</w:t>
      </w:r>
      <w:r w:rsidR="008C48DB">
        <w:rPr>
          <w:rFonts w:ascii="Times New Roman" w:hAnsi="Times New Roman" w:cs="Times New Roman"/>
          <w:sz w:val="28"/>
          <w:szCs w:val="28"/>
        </w:rPr>
        <w:t>), входящих в этот «научно-философско-</w:t>
      </w:r>
      <w:r w:rsidR="008C48DB">
        <w:rPr>
          <w:rFonts w:ascii="Times New Roman" w:hAnsi="Times New Roman" w:cs="Times New Roman"/>
          <w:sz w:val="28"/>
          <w:szCs w:val="28"/>
        </w:rPr>
        <w:lastRenderedPageBreak/>
        <w:t>хозяйственный» поток идей и концепций, главным своеобразным «дириж</w:t>
      </w:r>
      <w:r w:rsidR="008C48DB">
        <w:rPr>
          <w:rFonts w:ascii="Times New Roman" w:hAnsi="Times New Roman" w:cs="Times New Roman"/>
          <w:sz w:val="28"/>
          <w:szCs w:val="28"/>
        </w:rPr>
        <w:t>ё</w:t>
      </w:r>
      <w:r w:rsidR="008C48DB">
        <w:rPr>
          <w:rFonts w:ascii="Times New Roman" w:hAnsi="Times New Roman" w:cs="Times New Roman"/>
          <w:sz w:val="28"/>
          <w:szCs w:val="28"/>
        </w:rPr>
        <w:t>ром», и одновременно интеллектуальным «координатором» и «кооперат</w:t>
      </w:r>
      <w:r w:rsidR="008C48DB">
        <w:rPr>
          <w:rFonts w:ascii="Times New Roman" w:hAnsi="Times New Roman" w:cs="Times New Roman"/>
          <w:sz w:val="28"/>
          <w:szCs w:val="28"/>
        </w:rPr>
        <w:t>о</w:t>
      </w:r>
      <w:r w:rsidR="008C48DB">
        <w:rPr>
          <w:rFonts w:ascii="Times New Roman" w:hAnsi="Times New Roman" w:cs="Times New Roman"/>
          <w:sz w:val="28"/>
          <w:szCs w:val="28"/>
        </w:rPr>
        <w:t>ром», выступает Юрий Михайлович Осипов.</w:t>
      </w:r>
    </w:p>
    <w:p w:rsidR="008C48DB" w:rsidRDefault="008C48DB" w:rsidP="009C11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школу входят (некоторые из этого,</w:t>
      </w:r>
      <w:r w:rsidR="00BF3A25">
        <w:rPr>
          <w:rFonts w:ascii="Times New Roman" w:hAnsi="Times New Roman" w:cs="Times New Roman"/>
          <w:sz w:val="28"/>
          <w:szCs w:val="28"/>
        </w:rPr>
        <w:t xml:space="preserve"> при</w:t>
      </w:r>
      <w:r w:rsidR="001F1A7E">
        <w:rPr>
          <w:rFonts w:ascii="Times New Roman" w:hAnsi="Times New Roman" w:cs="Times New Roman"/>
          <w:sz w:val="28"/>
          <w:szCs w:val="28"/>
        </w:rPr>
        <w:t xml:space="preserve">водимого </w:t>
      </w:r>
      <w:r w:rsidR="00C50A36">
        <w:rPr>
          <w:rFonts w:ascii="Times New Roman" w:hAnsi="Times New Roman" w:cs="Times New Roman"/>
          <w:sz w:val="28"/>
          <w:szCs w:val="28"/>
        </w:rPr>
        <w:t>м</w:t>
      </w:r>
      <w:r w:rsidR="001F1A7E">
        <w:rPr>
          <w:rFonts w:ascii="Times New Roman" w:hAnsi="Times New Roman" w:cs="Times New Roman"/>
          <w:sz w:val="28"/>
          <w:szCs w:val="28"/>
        </w:rPr>
        <w:t>ною списка, уже ушл</w:t>
      </w:r>
      <w:r w:rsidR="00C50A36">
        <w:rPr>
          <w:rFonts w:ascii="Times New Roman" w:hAnsi="Times New Roman" w:cs="Times New Roman"/>
          <w:sz w:val="28"/>
          <w:szCs w:val="28"/>
        </w:rPr>
        <w:t>и</w:t>
      </w:r>
      <w:r w:rsidR="001F1A7E">
        <w:rPr>
          <w:rFonts w:ascii="Times New Roman" w:hAnsi="Times New Roman" w:cs="Times New Roman"/>
          <w:sz w:val="28"/>
          <w:szCs w:val="28"/>
        </w:rPr>
        <w:t xml:space="preserve"> из жизни) такие известные в России ученые, одновременно мыслители современности, философы, как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С</w:t>
      </w:r>
      <w:r w:rsidR="00C50A36">
        <w:rPr>
          <w:rFonts w:ascii="Times New Roman" w:hAnsi="Times New Roman" w:cs="Times New Roman"/>
          <w:sz w:val="28"/>
          <w:szCs w:val="28"/>
        </w:rPr>
        <w:t>.Ю.Глазьев</w:t>
      </w:r>
      <w:proofErr w:type="spellEnd"/>
      <w:r w:rsidR="00C50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A36">
        <w:rPr>
          <w:rFonts w:ascii="Times New Roman" w:hAnsi="Times New Roman" w:cs="Times New Roman"/>
          <w:sz w:val="28"/>
          <w:szCs w:val="28"/>
        </w:rPr>
        <w:t>С.Г.Кара</w:t>
      </w:r>
      <w:proofErr w:type="spellEnd"/>
      <w:r w:rsidR="00C50A36">
        <w:rPr>
          <w:rFonts w:ascii="Times New Roman" w:hAnsi="Times New Roman" w:cs="Times New Roman"/>
          <w:sz w:val="28"/>
          <w:szCs w:val="28"/>
        </w:rPr>
        <w:t xml:space="preserve">-Мурза, </w:t>
      </w:r>
      <w:proofErr w:type="spellStart"/>
      <w:r w:rsidR="00C50A36">
        <w:rPr>
          <w:rFonts w:ascii="Times New Roman" w:hAnsi="Times New Roman" w:cs="Times New Roman"/>
          <w:sz w:val="28"/>
          <w:szCs w:val="28"/>
        </w:rPr>
        <w:t>Ф.И.</w:t>
      </w:r>
      <w:r w:rsidR="001F1A7E">
        <w:rPr>
          <w:rFonts w:ascii="Times New Roman" w:hAnsi="Times New Roman" w:cs="Times New Roman"/>
          <w:sz w:val="28"/>
          <w:szCs w:val="28"/>
        </w:rPr>
        <w:t>Гирено</w:t>
      </w:r>
      <w:r w:rsidR="00C50A3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50A36">
        <w:rPr>
          <w:rFonts w:ascii="Times New Roman" w:hAnsi="Times New Roman" w:cs="Times New Roman"/>
          <w:sz w:val="28"/>
          <w:szCs w:val="28"/>
        </w:rPr>
        <w:t xml:space="preserve">, Ю.В.Яковец, В.А.Кутырев, </w:t>
      </w:r>
      <w:proofErr w:type="spellStart"/>
      <w:r w:rsidR="00C50A36">
        <w:rPr>
          <w:rFonts w:ascii="Times New Roman" w:hAnsi="Times New Roman" w:cs="Times New Roman"/>
          <w:sz w:val="28"/>
          <w:szCs w:val="28"/>
        </w:rPr>
        <w:t>В.М.Кульков</w:t>
      </w:r>
      <w:proofErr w:type="spellEnd"/>
      <w:r w:rsidR="00C50A36">
        <w:rPr>
          <w:rFonts w:ascii="Times New Roman" w:hAnsi="Times New Roman" w:cs="Times New Roman"/>
          <w:sz w:val="28"/>
          <w:szCs w:val="28"/>
        </w:rPr>
        <w:t>, В.В.</w:t>
      </w:r>
      <w:r w:rsidR="001F1A7E">
        <w:rPr>
          <w:rFonts w:ascii="Times New Roman" w:hAnsi="Times New Roman" w:cs="Times New Roman"/>
          <w:sz w:val="28"/>
          <w:szCs w:val="28"/>
        </w:rPr>
        <w:t xml:space="preserve">Чекмарев,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Н.А.Макашева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И.В.Бестужев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-Лада,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М.М.Гузев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А.Г.Дугин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К.А.Хубиев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С.А.Марков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В.П.Колесов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А.А.Пороховский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И.Р.Бугаян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В.Г.Белолипецкий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А.В.Бузгалин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В.И.Корняков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В.А.</w:t>
      </w:r>
      <w:r w:rsidR="00C50A36">
        <w:rPr>
          <w:rFonts w:ascii="Times New Roman" w:hAnsi="Times New Roman" w:cs="Times New Roman"/>
          <w:sz w:val="28"/>
          <w:szCs w:val="28"/>
        </w:rPr>
        <w:t>Гордеев</w:t>
      </w:r>
      <w:proofErr w:type="spellEnd"/>
      <w:r w:rsidR="00C50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A36">
        <w:rPr>
          <w:rFonts w:ascii="Times New Roman" w:hAnsi="Times New Roman" w:cs="Times New Roman"/>
          <w:sz w:val="28"/>
          <w:szCs w:val="28"/>
        </w:rPr>
        <w:t>М.Л.</w:t>
      </w:r>
      <w:r w:rsidR="001F08CB">
        <w:rPr>
          <w:rFonts w:ascii="Times New Roman" w:hAnsi="Times New Roman" w:cs="Times New Roman"/>
          <w:sz w:val="28"/>
          <w:szCs w:val="28"/>
        </w:rPr>
        <w:t>Альпидовская</w:t>
      </w:r>
      <w:proofErr w:type="spellEnd"/>
      <w:r w:rsidR="001F0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8CB">
        <w:rPr>
          <w:rFonts w:ascii="Times New Roman" w:hAnsi="Times New Roman" w:cs="Times New Roman"/>
          <w:sz w:val="28"/>
          <w:szCs w:val="28"/>
        </w:rPr>
        <w:t>В.Т.Р</w:t>
      </w:r>
      <w:r w:rsidR="00C50A36">
        <w:rPr>
          <w:rFonts w:ascii="Times New Roman" w:hAnsi="Times New Roman" w:cs="Times New Roman"/>
          <w:sz w:val="28"/>
          <w:szCs w:val="28"/>
        </w:rPr>
        <w:t>язанов</w:t>
      </w:r>
      <w:proofErr w:type="spellEnd"/>
      <w:r w:rsidR="00C50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A36">
        <w:rPr>
          <w:rFonts w:ascii="Times New Roman" w:hAnsi="Times New Roman" w:cs="Times New Roman"/>
          <w:sz w:val="28"/>
          <w:szCs w:val="28"/>
        </w:rPr>
        <w:t>Л.Н.</w:t>
      </w:r>
      <w:r w:rsidR="001F1A7E">
        <w:rPr>
          <w:rFonts w:ascii="Times New Roman" w:hAnsi="Times New Roman" w:cs="Times New Roman"/>
          <w:sz w:val="28"/>
          <w:szCs w:val="28"/>
        </w:rPr>
        <w:t>Дробышевская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В.В.Кашицын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Н</w:t>
      </w:r>
      <w:r w:rsidR="00C50A36">
        <w:rPr>
          <w:rFonts w:ascii="Times New Roman" w:hAnsi="Times New Roman" w:cs="Times New Roman"/>
          <w:sz w:val="28"/>
          <w:szCs w:val="28"/>
        </w:rPr>
        <w:t>.Б.Шулевский</w:t>
      </w:r>
      <w:proofErr w:type="spellEnd"/>
      <w:r w:rsidR="00C50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A36">
        <w:rPr>
          <w:rFonts w:ascii="Times New Roman" w:hAnsi="Times New Roman" w:cs="Times New Roman"/>
          <w:sz w:val="28"/>
          <w:szCs w:val="28"/>
        </w:rPr>
        <w:t>А.Р.Геворкян</w:t>
      </w:r>
      <w:proofErr w:type="spellEnd"/>
      <w:r w:rsidR="00C50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A36">
        <w:rPr>
          <w:rFonts w:ascii="Times New Roman" w:hAnsi="Times New Roman" w:cs="Times New Roman"/>
          <w:sz w:val="28"/>
          <w:szCs w:val="28"/>
        </w:rPr>
        <w:t>А.И.</w:t>
      </w:r>
      <w:r w:rsidR="001F1A7E">
        <w:rPr>
          <w:rFonts w:ascii="Times New Roman" w:hAnsi="Times New Roman" w:cs="Times New Roman"/>
          <w:sz w:val="28"/>
          <w:szCs w:val="28"/>
        </w:rPr>
        <w:t>Колганов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Л.А.Тутов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А.А.Погребн</w:t>
      </w:r>
      <w:r w:rsidR="001F08CB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="001F0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8CB">
        <w:rPr>
          <w:rFonts w:ascii="Times New Roman" w:hAnsi="Times New Roman" w:cs="Times New Roman"/>
          <w:sz w:val="28"/>
          <w:szCs w:val="28"/>
        </w:rPr>
        <w:t>А.Л.Андреев</w:t>
      </w:r>
      <w:proofErr w:type="spellEnd"/>
      <w:r w:rsidR="001F0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8CB">
        <w:rPr>
          <w:rFonts w:ascii="Times New Roman" w:hAnsi="Times New Roman" w:cs="Times New Roman"/>
          <w:sz w:val="28"/>
          <w:szCs w:val="28"/>
        </w:rPr>
        <w:t>И.И.Рудяк</w:t>
      </w:r>
      <w:proofErr w:type="spellEnd"/>
      <w:r w:rsidR="001F0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8CB">
        <w:rPr>
          <w:rFonts w:ascii="Times New Roman" w:hAnsi="Times New Roman" w:cs="Times New Roman"/>
          <w:sz w:val="28"/>
          <w:szCs w:val="28"/>
        </w:rPr>
        <w:t>Н.Н.Ростова</w:t>
      </w:r>
      <w:proofErr w:type="spellEnd"/>
      <w:r w:rsidR="001F0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8CB">
        <w:rPr>
          <w:rFonts w:ascii="Times New Roman" w:hAnsi="Times New Roman" w:cs="Times New Roman"/>
          <w:sz w:val="28"/>
          <w:szCs w:val="28"/>
        </w:rPr>
        <w:t>А.В.Ермакова</w:t>
      </w:r>
      <w:proofErr w:type="spellEnd"/>
      <w:r w:rsidR="001F0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8CB">
        <w:rPr>
          <w:rFonts w:ascii="Times New Roman" w:hAnsi="Times New Roman" w:cs="Times New Roman"/>
          <w:sz w:val="28"/>
          <w:szCs w:val="28"/>
        </w:rPr>
        <w:t>В.К.Королев</w:t>
      </w:r>
      <w:proofErr w:type="spellEnd"/>
      <w:r w:rsidR="001F08CB">
        <w:rPr>
          <w:rFonts w:ascii="Times New Roman" w:hAnsi="Times New Roman" w:cs="Times New Roman"/>
          <w:sz w:val="28"/>
          <w:szCs w:val="28"/>
        </w:rPr>
        <w:t>,</w:t>
      </w:r>
      <w:r w:rsidR="00C5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36">
        <w:rPr>
          <w:rFonts w:ascii="Times New Roman" w:hAnsi="Times New Roman" w:cs="Times New Roman"/>
          <w:sz w:val="28"/>
          <w:szCs w:val="28"/>
        </w:rPr>
        <w:t>Е.В.</w:t>
      </w:r>
      <w:r w:rsidR="001F08CB">
        <w:rPr>
          <w:rFonts w:ascii="Times New Roman" w:hAnsi="Times New Roman" w:cs="Times New Roman"/>
          <w:sz w:val="28"/>
          <w:szCs w:val="28"/>
        </w:rPr>
        <w:t>Гнилитская</w:t>
      </w:r>
      <w:proofErr w:type="spellEnd"/>
      <w:r w:rsidR="001F0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8CB">
        <w:rPr>
          <w:rFonts w:ascii="Times New Roman" w:hAnsi="Times New Roman" w:cs="Times New Roman"/>
          <w:sz w:val="28"/>
          <w:szCs w:val="28"/>
        </w:rPr>
        <w:t>М.Л.</w:t>
      </w:r>
      <w:r w:rsidR="001F1A7E">
        <w:rPr>
          <w:rFonts w:ascii="Times New Roman" w:hAnsi="Times New Roman" w:cs="Times New Roman"/>
          <w:sz w:val="28"/>
          <w:szCs w:val="28"/>
        </w:rPr>
        <w:t>Хазин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И.В.Пшеницын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И.Г.Шевченко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А.Г.Войтов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В.В.Ильин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Н.И.Усик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И.Ю.Фомичев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С.Н.Трунин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A7E">
        <w:rPr>
          <w:rFonts w:ascii="Times New Roman" w:hAnsi="Times New Roman" w:cs="Times New Roman"/>
          <w:sz w:val="28"/>
          <w:szCs w:val="28"/>
        </w:rPr>
        <w:t>А.Б.Николаев</w:t>
      </w:r>
      <w:proofErr w:type="spellEnd"/>
      <w:r w:rsidR="001F1A7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F1A7E" w:rsidRDefault="001F1A7E" w:rsidP="009C11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Поражает объем изданных монографий и рабо</w:t>
      </w:r>
      <w:r w:rsidR="00BF3A25">
        <w:rPr>
          <w:rFonts w:ascii="Times New Roman" w:hAnsi="Times New Roman" w:cs="Times New Roman"/>
          <w:sz w:val="28"/>
          <w:szCs w:val="28"/>
        </w:rPr>
        <w:t xml:space="preserve">т самим </w:t>
      </w:r>
      <w:proofErr w:type="spellStart"/>
      <w:r w:rsidR="00BF3A25">
        <w:rPr>
          <w:rFonts w:ascii="Times New Roman" w:hAnsi="Times New Roman" w:cs="Times New Roman"/>
          <w:sz w:val="28"/>
          <w:szCs w:val="28"/>
        </w:rPr>
        <w:t>Ю.М.Осиповым</w:t>
      </w:r>
      <w:proofErr w:type="spellEnd"/>
      <w:r w:rsidR="00BF3A25">
        <w:rPr>
          <w:rFonts w:ascii="Times New Roman" w:hAnsi="Times New Roman" w:cs="Times New Roman"/>
          <w:sz w:val="28"/>
          <w:szCs w:val="28"/>
        </w:rPr>
        <w:t>. В развитие идей</w:t>
      </w:r>
      <w:r>
        <w:rPr>
          <w:rFonts w:ascii="Times New Roman" w:hAnsi="Times New Roman" w:cs="Times New Roman"/>
          <w:sz w:val="28"/>
          <w:szCs w:val="28"/>
        </w:rPr>
        <w:t xml:space="preserve"> «Опыта философии хозяйства» </w:t>
      </w:r>
      <w:r w:rsidRPr="001F1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появляются «Философия хозяйства» (в 2-х книгах) </w:t>
      </w:r>
      <w:r w:rsidRPr="001F1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1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«Время философии хозяйства» (в 3-х книгах с приложением) </w:t>
      </w:r>
      <w:r w:rsidRPr="001F1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1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«Иное» </w:t>
      </w:r>
      <w:r w:rsidRPr="001F1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«Курс философии хозяйства. Примерная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грамма» </w:t>
      </w:r>
      <w:r w:rsidRPr="001F1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1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«Курс философии хозяйства. Учебное пособие» </w:t>
      </w:r>
      <w:r w:rsidRPr="001F1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1A7E">
        <w:rPr>
          <w:rFonts w:ascii="Times New Roman" w:hAnsi="Times New Roman" w:cs="Times New Roman"/>
          <w:sz w:val="28"/>
          <w:szCs w:val="28"/>
        </w:rPr>
        <w:t>]</w:t>
      </w:r>
      <w:r w:rsidR="00BF4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работы,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крывающие связи философии хозяйства с философией истории России, с</w:t>
      </w:r>
      <w:r w:rsidR="001F08CB">
        <w:rPr>
          <w:rFonts w:ascii="Times New Roman" w:hAnsi="Times New Roman" w:cs="Times New Roman"/>
          <w:sz w:val="28"/>
          <w:szCs w:val="28"/>
        </w:rPr>
        <w:t xml:space="preserve"> её цивилизационным архетипом, –</w:t>
      </w:r>
      <w:r>
        <w:rPr>
          <w:rFonts w:ascii="Times New Roman" w:hAnsi="Times New Roman" w:cs="Times New Roman"/>
          <w:sz w:val="28"/>
          <w:szCs w:val="28"/>
        </w:rPr>
        <w:t xml:space="preserve"> «Постижение России» </w:t>
      </w:r>
      <w:r w:rsidRPr="001F1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1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«Современная Россия: бремя перемен» </w:t>
      </w:r>
      <w:r w:rsidRPr="001F1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F1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а также – с философией и ценностным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ками постмодернизма («Эпоха Постмодерна» </w:t>
      </w:r>
      <w:r w:rsidRPr="001F1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1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4FB9" w:rsidRDefault="001F1A7E" w:rsidP="009466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 создава</w:t>
      </w:r>
      <w:r w:rsidR="001F08CB">
        <w:rPr>
          <w:rFonts w:ascii="Times New Roman" w:hAnsi="Times New Roman" w:cs="Times New Roman"/>
          <w:sz w:val="28"/>
          <w:szCs w:val="28"/>
        </w:rPr>
        <w:t>вший</w:t>
      </w:r>
      <w:r w:rsidR="00BF3A25">
        <w:rPr>
          <w:rFonts w:ascii="Times New Roman" w:hAnsi="Times New Roman" w:cs="Times New Roman"/>
          <w:sz w:val="28"/>
          <w:szCs w:val="28"/>
        </w:rPr>
        <w:t xml:space="preserve"> свою Научную Школу Н</w:t>
      </w:r>
      <w:r>
        <w:rPr>
          <w:rFonts w:ascii="Times New Roman" w:hAnsi="Times New Roman" w:cs="Times New Roman"/>
          <w:sz w:val="28"/>
          <w:szCs w:val="28"/>
        </w:rPr>
        <w:t xml:space="preserve">оосферизма </w:t>
      </w:r>
      <w:r w:rsidRPr="001F1A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34, 35, 37, 51</w:t>
      </w:r>
      <w:r w:rsidRPr="001F1A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рассматривает одновременно себя и как активного участника этой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философско-хозяйственной школы».</w:t>
      </w:r>
    </w:p>
    <w:p w:rsidR="00424FB9" w:rsidRDefault="00424FB9" w:rsidP="009C11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сериях «Экономическая теория» и «Философия хозяйства» автор опубликовал свою серию статей по философии хозяйства</w:t>
      </w:r>
      <w:r w:rsidR="009466E4">
        <w:rPr>
          <w:rFonts w:ascii="Times New Roman" w:hAnsi="Times New Roman" w:cs="Times New Roman"/>
          <w:sz w:val="28"/>
          <w:szCs w:val="28"/>
        </w:rPr>
        <w:t xml:space="preserve"> и современной эк</w:t>
      </w:r>
      <w:r w:rsidR="009466E4">
        <w:rPr>
          <w:rFonts w:ascii="Times New Roman" w:hAnsi="Times New Roman" w:cs="Times New Roman"/>
          <w:sz w:val="28"/>
          <w:szCs w:val="28"/>
        </w:rPr>
        <w:t>о</w:t>
      </w:r>
      <w:r w:rsidR="009466E4">
        <w:rPr>
          <w:rFonts w:ascii="Times New Roman" w:hAnsi="Times New Roman" w:cs="Times New Roman"/>
          <w:sz w:val="28"/>
          <w:szCs w:val="28"/>
        </w:rPr>
        <w:t>номики,</w:t>
      </w:r>
      <w:r>
        <w:rPr>
          <w:rFonts w:ascii="Times New Roman" w:hAnsi="Times New Roman" w:cs="Times New Roman"/>
          <w:sz w:val="28"/>
          <w:szCs w:val="28"/>
        </w:rPr>
        <w:t xml:space="preserve"> откликаясь на теоретическ</w:t>
      </w:r>
      <w:r w:rsidR="004415DD">
        <w:rPr>
          <w:rFonts w:ascii="Times New Roman" w:hAnsi="Times New Roman" w:cs="Times New Roman"/>
          <w:sz w:val="28"/>
          <w:szCs w:val="28"/>
        </w:rPr>
        <w:t>ие проблемы, которые ставил Ю.М.</w:t>
      </w:r>
      <w:r>
        <w:rPr>
          <w:rFonts w:ascii="Times New Roman" w:hAnsi="Times New Roman" w:cs="Times New Roman"/>
          <w:sz w:val="28"/>
          <w:szCs w:val="28"/>
        </w:rPr>
        <w:t>Осипов, одновременно являющихся развитием теоретической базы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осферизма </w:t>
      </w:r>
      <w:r w:rsidRPr="00424F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39 - 47</w:t>
      </w:r>
      <w:r w:rsidRPr="00424F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FB9" w:rsidRDefault="00424FB9" w:rsidP="009C11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FB9" w:rsidRDefault="009466E4" w:rsidP="00424FB9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- 3 -</w:t>
      </w:r>
      <w:r w:rsidR="0042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B9" w:rsidRDefault="00424FB9" w:rsidP="00424F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«Опыте философии х</w:t>
      </w:r>
      <w:r w:rsidR="009466E4">
        <w:rPr>
          <w:rFonts w:ascii="Times New Roman" w:hAnsi="Times New Roman" w:cs="Times New Roman"/>
          <w:sz w:val="28"/>
          <w:szCs w:val="28"/>
        </w:rPr>
        <w:t>озяйства», ещё в 1990 году, Ю.М.</w:t>
      </w:r>
      <w:r>
        <w:rPr>
          <w:rFonts w:ascii="Times New Roman" w:hAnsi="Times New Roman" w:cs="Times New Roman"/>
          <w:sz w:val="28"/>
          <w:szCs w:val="28"/>
        </w:rPr>
        <w:t>Осипов прозо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ливо отметил следующее важное положение для «философии хозяйства», проходящей свое становление в Эпоху Великого Эволюционного Перелома – эпоху Прорыва человечества к ноосферно-социалистической парадигме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424F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363</w:t>
      </w:r>
      <w:r w:rsidRPr="00424F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FB9" w:rsidRDefault="00424FB9" w:rsidP="00424F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«Стратегическая цель человечества, котору</w:t>
      </w:r>
      <w:r w:rsidR="009E1436">
        <w:rPr>
          <w:rFonts w:ascii="Times New Roman" w:hAnsi="Times New Roman" w:cs="Times New Roman"/>
          <w:i/>
          <w:sz w:val="28"/>
          <w:szCs w:val="28"/>
        </w:rPr>
        <w:t>ю мы можем сегодня пре</w:t>
      </w:r>
      <w:r w:rsidR="009E1436">
        <w:rPr>
          <w:rFonts w:ascii="Times New Roman" w:hAnsi="Times New Roman" w:cs="Times New Roman"/>
          <w:i/>
          <w:sz w:val="28"/>
          <w:szCs w:val="28"/>
        </w:rPr>
        <w:t>д</w:t>
      </w:r>
      <w:r w:rsidR="009E1436">
        <w:rPr>
          <w:rFonts w:ascii="Times New Roman" w:hAnsi="Times New Roman" w:cs="Times New Roman"/>
          <w:i/>
          <w:sz w:val="28"/>
          <w:szCs w:val="28"/>
        </w:rPr>
        <w:t>видеть, 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ноосфера. Это как раз есть главное и самое общее дело всего 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ловечества. Ради такого дела стоит поступиться некоторыми, а быть может, и многими</w:t>
      </w:r>
      <w:r w:rsidR="009466E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эго-</w:t>
      </w:r>
      <w:r w:rsidR="009466E4">
        <w:rPr>
          <w:rFonts w:ascii="Times New Roman" w:hAnsi="Times New Roman" w:cs="Times New Roman"/>
          <w:i/>
          <w:sz w:val="28"/>
          <w:szCs w:val="28"/>
        </w:rPr>
        <w:t>принципами, не говоря уже 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примитивных предра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судках» </w:t>
      </w:r>
      <w:r>
        <w:rPr>
          <w:rFonts w:ascii="Times New Roman" w:hAnsi="Times New Roman" w:cs="Times New Roman"/>
          <w:sz w:val="28"/>
          <w:szCs w:val="28"/>
        </w:rPr>
        <w:t>(выдел. нами, С.А.).</w:t>
      </w:r>
    </w:p>
    <w:p w:rsidR="00424FB9" w:rsidRDefault="00424FB9" w:rsidP="00424F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 далее он связывает будущее хозяйство человечества с социалистич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ским качеством, добавляя, что это будет «ноосферно-социалистическое 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чество» хозяйства.</w:t>
      </w:r>
    </w:p>
    <w:p w:rsidR="00424FB9" w:rsidRDefault="00424FB9" w:rsidP="00424FB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«Вектор» движения философии хозяйства в сторону ноосфе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ной философии хозяйства» </w:t>
      </w:r>
      <w:r w:rsidRPr="00424F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45, с. 145</w:t>
      </w:r>
      <w:r w:rsidRPr="00424F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опубликованной в «Философии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зяйства» в 2009 году, автор </w:t>
      </w:r>
      <w:r>
        <w:rPr>
          <w:rFonts w:ascii="Times New Roman" w:hAnsi="Times New Roman" w:cs="Times New Roman"/>
          <w:i/>
          <w:sz w:val="28"/>
          <w:szCs w:val="28"/>
        </w:rPr>
        <w:t>отметил следующие важные характеристики именно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осиповской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парадигмы философии хозяйства» </w:t>
      </w:r>
      <w:r w:rsidRPr="00424F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45, с. 146 - 148</w:t>
      </w:r>
      <w:r w:rsidRPr="00424F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FB9" w:rsidRDefault="00424FB9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«Хозяйство – это организация, вырастающая из организации пр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роды, </w:t>
      </w:r>
      <w:r>
        <w:rPr>
          <w:rFonts w:ascii="Times New Roman" w:hAnsi="Times New Roman" w:cs="Times New Roman"/>
          <w:sz w:val="28"/>
          <w:szCs w:val="28"/>
        </w:rPr>
        <w:t>выделяющая</w:t>
      </w:r>
      <w:r w:rsidR="009466E4">
        <w:rPr>
          <w:rFonts w:ascii="Times New Roman" w:hAnsi="Times New Roman" w:cs="Times New Roman"/>
          <w:sz w:val="28"/>
          <w:szCs w:val="28"/>
        </w:rPr>
        <w:t>ся из неё и начинающая ей</w:t>
      </w:r>
      <w:r w:rsidR="003F406C">
        <w:rPr>
          <w:rFonts w:ascii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hAnsi="Times New Roman" w:cs="Times New Roman"/>
          <w:sz w:val="28"/>
          <w:szCs w:val="28"/>
        </w:rPr>
        <w:t>востоять»;</w:t>
      </w:r>
    </w:p>
    <w:p w:rsidR="00424FB9" w:rsidRDefault="00424FB9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«Хозяйство есть </w:t>
      </w:r>
      <w:r w:rsidR="009466E4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е просто организация, а организация производ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тельная, </w:t>
      </w:r>
      <w:r>
        <w:rPr>
          <w:rFonts w:ascii="Times New Roman" w:hAnsi="Times New Roman" w:cs="Times New Roman"/>
          <w:sz w:val="28"/>
          <w:szCs w:val="28"/>
        </w:rPr>
        <w:t>т.е. производство, которое вырастает из «производства», характе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для любой живой системы»;</w:t>
      </w:r>
    </w:p>
    <w:p w:rsidR="00424FB9" w:rsidRDefault="00424FB9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6C">
        <w:rPr>
          <w:rFonts w:ascii="Times New Roman" w:hAnsi="Times New Roman" w:cs="Times New Roman"/>
          <w:sz w:val="28"/>
          <w:szCs w:val="28"/>
        </w:rPr>
        <w:t>«</w:t>
      </w:r>
      <w:r w:rsidR="003F406C" w:rsidRPr="003F406C">
        <w:rPr>
          <w:rFonts w:ascii="Times New Roman" w:hAnsi="Times New Roman" w:cs="Times New Roman"/>
          <w:sz w:val="28"/>
          <w:szCs w:val="28"/>
        </w:rPr>
        <w:t>Общество есть органи</w:t>
      </w:r>
      <w:r w:rsidRPr="003F406C">
        <w:rPr>
          <w:rFonts w:ascii="Times New Roman" w:hAnsi="Times New Roman" w:cs="Times New Roman"/>
          <w:sz w:val="28"/>
          <w:szCs w:val="28"/>
        </w:rPr>
        <w:t>з</w:t>
      </w:r>
      <w:r w:rsidR="003F406C" w:rsidRPr="003F406C">
        <w:rPr>
          <w:rFonts w:ascii="Times New Roman" w:hAnsi="Times New Roman" w:cs="Times New Roman"/>
          <w:sz w:val="28"/>
          <w:szCs w:val="28"/>
        </w:rPr>
        <w:t>а</w:t>
      </w:r>
      <w:r w:rsidRPr="003F406C">
        <w:rPr>
          <w:rFonts w:ascii="Times New Roman" w:hAnsi="Times New Roman" w:cs="Times New Roman"/>
          <w:sz w:val="28"/>
          <w:szCs w:val="28"/>
        </w:rPr>
        <w:t>ция, «</w:t>
      </w:r>
      <w:r w:rsidRPr="003F406C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3F406C" w:rsidRPr="003F406C">
        <w:rPr>
          <w:rFonts w:ascii="Times New Roman" w:hAnsi="Times New Roman" w:cs="Times New Roman"/>
          <w:sz w:val="28"/>
          <w:szCs w:val="28"/>
        </w:rPr>
        <w:t>-с</w:t>
      </w:r>
      <w:r w:rsidRPr="003F406C">
        <w:rPr>
          <w:rFonts w:ascii="Times New Roman" w:hAnsi="Times New Roman" w:cs="Times New Roman"/>
          <w:sz w:val="28"/>
          <w:szCs w:val="28"/>
        </w:rPr>
        <w:t xml:space="preserve">ущество», </w:t>
      </w:r>
      <w:r w:rsidR="003F406C" w:rsidRPr="003F406C">
        <w:rPr>
          <w:rFonts w:ascii="Times New Roman" w:hAnsi="Times New Roman" w:cs="Times New Roman"/>
          <w:sz w:val="28"/>
          <w:szCs w:val="28"/>
        </w:rPr>
        <w:t xml:space="preserve">или совокупность «разумных существ», </w:t>
      </w:r>
      <w:r w:rsidR="003F406C">
        <w:rPr>
          <w:rFonts w:ascii="Times New Roman" w:hAnsi="Times New Roman" w:cs="Times New Roman"/>
          <w:sz w:val="28"/>
          <w:szCs w:val="28"/>
        </w:rPr>
        <w:t>и поэтому оно есть «</w:t>
      </w:r>
      <w:r w:rsidR="003F406C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3F406C">
        <w:rPr>
          <w:rFonts w:ascii="Times New Roman" w:hAnsi="Times New Roman" w:cs="Times New Roman"/>
          <w:sz w:val="28"/>
          <w:szCs w:val="28"/>
        </w:rPr>
        <w:t>-общество», или «общество разумных существ, общество с разумом, общества разума». При этом, разум са</w:t>
      </w:r>
      <w:r w:rsidR="009466E4">
        <w:rPr>
          <w:rFonts w:ascii="Times New Roman" w:hAnsi="Times New Roman" w:cs="Times New Roman"/>
          <w:sz w:val="28"/>
          <w:szCs w:val="28"/>
        </w:rPr>
        <w:t>м</w:t>
      </w:r>
      <w:r w:rsidR="003F406C">
        <w:rPr>
          <w:rFonts w:ascii="Times New Roman" w:hAnsi="Times New Roman" w:cs="Times New Roman"/>
          <w:sz w:val="28"/>
          <w:szCs w:val="28"/>
        </w:rPr>
        <w:t>оопределяется как «неприродный организатор при</w:t>
      </w:r>
      <w:r w:rsidR="009466E4">
        <w:rPr>
          <w:rFonts w:ascii="Times New Roman" w:hAnsi="Times New Roman" w:cs="Times New Roman"/>
          <w:sz w:val="28"/>
          <w:szCs w:val="28"/>
        </w:rPr>
        <w:t>р</w:t>
      </w:r>
      <w:r w:rsidR="00EF73A7">
        <w:rPr>
          <w:rFonts w:ascii="Times New Roman" w:hAnsi="Times New Roman" w:cs="Times New Roman"/>
          <w:sz w:val="28"/>
          <w:szCs w:val="28"/>
        </w:rPr>
        <w:t xml:space="preserve">оды», </w:t>
      </w:r>
      <w:r w:rsidR="003F406C">
        <w:rPr>
          <w:rFonts w:ascii="Times New Roman" w:hAnsi="Times New Roman" w:cs="Times New Roman"/>
          <w:sz w:val="28"/>
          <w:szCs w:val="28"/>
        </w:rPr>
        <w:t xml:space="preserve">а человек как «разумный организатор, организатор с разумом и организатор в разуме (как общественное явление)», как «организованный разумом организатор» </w:t>
      </w:r>
      <w:r w:rsidR="003F406C" w:rsidRPr="003F406C">
        <w:rPr>
          <w:rFonts w:ascii="Times New Roman" w:hAnsi="Times New Roman" w:cs="Times New Roman"/>
          <w:sz w:val="28"/>
          <w:szCs w:val="28"/>
        </w:rPr>
        <w:t>[</w:t>
      </w:r>
      <w:r w:rsidR="003F406C">
        <w:rPr>
          <w:rFonts w:ascii="Times New Roman" w:hAnsi="Times New Roman" w:cs="Times New Roman"/>
          <w:sz w:val="28"/>
          <w:szCs w:val="28"/>
        </w:rPr>
        <w:t>2, с. 64, 65</w:t>
      </w:r>
      <w:r w:rsidR="003F406C" w:rsidRPr="003F406C">
        <w:rPr>
          <w:rFonts w:ascii="Times New Roman" w:hAnsi="Times New Roman" w:cs="Times New Roman"/>
          <w:sz w:val="28"/>
          <w:szCs w:val="28"/>
        </w:rPr>
        <w:t>]</w:t>
      </w:r>
      <w:r w:rsidR="003F406C">
        <w:rPr>
          <w:rFonts w:ascii="Times New Roman" w:hAnsi="Times New Roman" w:cs="Times New Roman"/>
          <w:sz w:val="28"/>
          <w:szCs w:val="28"/>
        </w:rPr>
        <w:t>;</w:t>
      </w:r>
    </w:p>
    <w:p w:rsidR="003F406C" w:rsidRDefault="003F406C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«Хозяйство – часть культуры, а вернее, вся культура, </w:t>
      </w:r>
      <w:r>
        <w:rPr>
          <w:rFonts w:ascii="Times New Roman" w:hAnsi="Times New Roman" w:cs="Times New Roman"/>
          <w:sz w:val="28"/>
          <w:szCs w:val="28"/>
        </w:rPr>
        <w:t>и вся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тура может трактоваться как тотальное хозяйство». Из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-хозяйственного тождества вытекает важное следствие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культур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морфность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хозяйства любой страны, </w:t>
      </w:r>
      <w:r>
        <w:rPr>
          <w:rFonts w:ascii="Times New Roman" w:hAnsi="Times New Roman" w:cs="Times New Roman"/>
          <w:sz w:val="28"/>
          <w:szCs w:val="28"/>
        </w:rPr>
        <w:t>которая игнорируется современными экономическими теориями (за редкими</w:t>
      </w:r>
      <w:r w:rsidR="00EF73A7">
        <w:rPr>
          <w:rFonts w:ascii="Times New Roman" w:hAnsi="Times New Roman" w:cs="Times New Roman"/>
          <w:sz w:val="28"/>
          <w:szCs w:val="28"/>
        </w:rPr>
        <w:t xml:space="preserve"> исключениями, например, теориями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Ф.Листа</w:t>
      </w:r>
      <w:proofErr w:type="spellEnd"/>
      <w:r w:rsidR="00EF7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3A7">
        <w:rPr>
          <w:rFonts w:ascii="Times New Roman" w:hAnsi="Times New Roman" w:cs="Times New Roman"/>
          <w:sz w:val="28"/>
          <w:szCs w:val="28"/>
        </w:rPr>
        <w:t>А.В.Чаянова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F406C" w:rsidRDefault="003F406C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6C">
        <w:rPr>
          <w:rFonts w:ascii="Times New Roman" w:hAnsi="Times New Roman" w:cs="Times New Roman"/>
          <w:sz w:val="28"/>
          <w:szCs w:val="28"/>
        </w:rPr>
        <w:t>«Хозяйствовать</w:t>
      </w:r>
      <w:r>
        <w:rPr>
          <w:rFonts w:ascii="Times New Roman" w:hAnsi="Times New Roman" w:cs="Times New Roman"/>
          <w:sz w:val="28"/>
          <w:szCs w:val="28"/>
        </w:rPr>
        <w:t xml:space="preserve"> – значит производительно организовать,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производительное взаимодействие производительных сил» </w:t>
      </w:r>
      <w:r w:rsidRPr="003F406C">
        <w:rPr>
          <w:rFonts w:ascii="Times New Roman" w:hAnsi="Times New Roman" w:cs="Times New Roman"/>
          <w:sz w:val="28"/>
          <w:szCs w:val="28"/>
        </w:rPr>
        <w:t>[</w:t>
      </w:r>
      <w:r w:rsidR="009466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с. 113</w:t>
      </w:r>
      <w:r w:rsidRPr="003F406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06C" w:rsidRDefault="003F406C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производства,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«содержательнее способа хозяйства, он есть сумма способа хозяйства и способа собственности» </w:t>
      </w:r>
      <w:r w:rsidRPr="003F406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113</w:t>
      </w:r>
      <w:r w:rsidRPr="003F406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06C" w:rsidRDefault="003F406C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«Хозяйство включает в себя экономику, но не наоборот»;</w:t>
      </w:r>
    </w:p>
    <w:p w:rsidR="003F406C" w:rsidRDefault="003F406C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«Хозяйство имеет структуру, раскрываемую через хозяйственные отношения»;</w:t>
      </w:r>
    </w:p>
    <w:p w:rsidR="003F406C" w:rsidRDefault="003F406C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«Общество – через призму философии хозяйства – есть хозяйств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ющий субъект, который раскрывается в форме системной организации, т.е. сообщества хозяйствующих субъектов»;</w:t>
      </w:r>
    </w:p>
    <w:p w:rsidR="003F406C" w:rsidRDefault="007018C9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 организации общественного хозяйства выступает как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зяйственный механизм в самом общем определении»;</w:t>
      </w:r>
    </w:p>
    <w:p w:rsidR="007018C9" w:rsidRDefault="007018C9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«Хозяйство всегда есть хозяйство трудовое, организованное через труд и с помощью труда. Взаимосвязь качества хозяйства, качества культуры и</w:t>
      </w:r>
      <w:r w:rsidR="005C3FFB">
        <w:rPr>
          <w:rFonts w:ascii="Times New Roman" w:hAnsi="Times New Roman" w:cs="Times New Roman"/>
          <w:sz w:val="28"/>
          <w:szCs w:val="28"/>
        </w:rPr>
        <w:t xml:space="preserve"> качества человека опосредуется</w:t>
      </w:r>
      <w:r>
        <w:rPr>
          <w:rFonts w:ascii="Times New Roman" w:hAnsi="Times New Roman" w:cs="Times New Roman"/>
          <w:sz w:val="28"/>
          <w:szCs w:val="28"/>
        </w:rPr>
        <w:t xml:space="preserve"> качеством труда»;</w:t>
      </w:r>
    </w:p>
    <w:p w:rsidR="007018C9" w:rsidRDefault="007018C9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«Формационная логика движения человечества в истории по Мар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су определяет и формационную логику движения «способов хозяйства».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ких исторических типов способов хозяйства Ю.М.Осипов выделил одинн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дцать </w:t>
      </w:r>
      <w:r w:rsidRPr="007018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181 - 183</w:t>
      </w:r>
      <w:r w:rsidRPr="007018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18C9" w:rsidRDefault="007018C9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«Движение капиталистической (рыночно-капиталистической)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хозяйства</w:t>
      </w:r>
      <w:r w:rsidR="00EF73A7">
        <w:rPr>
          <w:rFonts w:ascii="Times New Roman" w:hAnsi="Times New Roman" w:cs="Times New Roman"/>
          <w:sz w:val="28"/>
          <w:szCs w:val="28"/>
        </w:rPr>
        <w:t xml:space="preserve"> характеризуется дуальным</w:t>
      </w:r>
      <w:r w:rsidR="005C3FFB">
        <w:rPr>
          <w:rFonts w:ascii="Times New Roman" w:hAnsi="Times New Roman" w:cs="Times New Roman"/>
          <w:sz w:val="28"/>
          <w:szCs w:val="28"/>
        </w:rPr>
        <w:t xml:space="preserve"> частно-общественным «регулиров</w:t>
      </w:r>
      <w:r w:rsidR="005C3FFB">
        <w:rPr>
          <w:rFonts w:ascii="Times New Roman" w:hAnsi="Times New Roman" w:cs="Times New Roman"/>
          <w:sz w:val="28"/>
          <w:szCs w:val="28"/>
        </w:rPr>
        <w:t>а</w:t>
      </w:r>
      <w:r w:rsidR="005C3FFB">
        <w:rPr>
          <w:rFonts w:ascii="Times New Roman" w:hAnsi="Times New Roman" w:cs="Times New Roman"/>
          <w:sz w:val="28"/>
          <w:szCs w:val="28"/>
        </w:rPr>
        <w:t xml:space="preserve">нием воспроизводства капитала» </w:t>
      </w:r>
      <w:r w:rsidR="005C3FFB" w:rsidRPr="005C3FFB">
        <w:rPr>
          <w:rFonts w:ascii="Times New Roman" w:hAnsi="Times New Roman" w:cs="Times New Roman"/>
          <w:sz w:val="28"/>
          <w:szCs w:val="28"/>
        </w:rPr>
        <w:t>[</w:t>
      </w:r>
      <w:r w:rsidR="005C3FFB">
        <w:rPr>
          <w:rFonts w:ascii="Times New Roman" w:hAnsi="Times New Roman" w:cs="Times New Roman"/>
          <w:sz w:val="28"/>
          <w:szCs w:val="28"/>
        </w:rPr>
        <w:t>2, с. 228</w:t>
      </w:r>
      <w:r w:rsidR="005C3FFB" w:rsidRPr="005C3FFB">
        <w:rPr>
          <w:rFonts w:ascii="Times New Roman" w:hAnsi="Times New Roman" w:cs="Times New Roman"/>
          <w:sz w:val="28"/>
          <w:szCs w:val="28"/>
        </w:rPr>
        <w:t>]</w:t>
      </w:r>
      <w:r w:rsidR="00EF73A7">
        <w:rPr>
          <w:rFonts w:ascii="Times New Roman" w:hAnsi="Times New Roman" w:cs="Times New Roman"/>
          <w:sz w:val="28"/>
          <w:szCs w:val="28"/>
        </w:rPr>
        <w:t>. «Встав</w:t>
      </w:r>
      <w:r w:rsidR="005C3FFB">
        <w:rPr>
          <w:rFonts w:ascii="Times New Roman" w:hAnsi="Times New Roman" w:cs="Times New Roman"/>
          <w:sz w:val="28"/>
          <w:szCs w:val="28"/>
        </w:rPr>
        <w:t xml:space="preserve"> н</w:t>
      </w:r>
      <w:r w:rsidR="00EF73A7">
        <w:rPr>
          <w:rFonts w:ascii="Times New Roman" w:hAnsi="Times New Roman" w:cs="Times New Roman"/>
          <w:sz w:val="28"/>
          <w:szCs w:val="28"/>
        </w:rPr>
        <w:t>а одну «ногу» – хозя</w:t>
      </w:r>
      <w:r w:rsidR="00EF73A7">
        <w:rPr>
          <w:rFonts w:ascii="Times New Roman" w:hAnsi="Times New Roman" w:cs="Times New Roman"/>
          <w:sz w:val="28"/>
          <w:szCs w:val="28"/>
        </w:rPr>
        <w:t>й</w:t>
      </w:r>
      <w:r w:rsidR="00EF73A7">
        <w:rPr>
          <w:rFonts w:ascii="Times New Roman" w:hAnsi="Times New Roman" w:cs="Times New Roman"/>
          <w:sz w:val="28"/>
          <w:szCs w:val="28"/>
        </w:rPr>
        <w:t>ственной с</w:t>
      </w:r>
      <w:r w:rsidR="005C3FFB">
        <w:rPr>
          <w:rFonts w:ascii="Times New Roman" w:hAnsi="Times New Roman" w:cs="Times New Roman"/>
          <w:sz w:val="28"/>
          <w:szCs w:val="28"/>
        </w:rPr>
        <w:t>в</w:t>
      </w:r>
      <w:r w:rsidR="00EF73A7">
        <w:rPr>
          <w:rFonts w:ascii="Times New Roman" w:hAnsi="Times New Roman" w:cs="Times New Roman"/>
          <w:sz w:val="28"/>
          <w:szCs w:val="28"/>
        </w:rPr>
        <w:t>о</w:t>
      </w:r>
      <w:r w:rsidR="005C3FFB">
        <w:rPr>
          <w:rFonts w:ascii="Times New Roman" w:hAnsi="Times New Roman" w:cs="Times New Roman"/>
          <w:sz w:val="28"/>
          <w:szCs w:val="28"/>
        </w:rPr>
        <w:t xml:space="preserve">боды, капитализм с неизбежностью был вынужден встать и на другую – хозяйственной несвободы» </w:t>
      </w:r>
      <w:r w:rsidR="005C3FFB" w:rsidRPr="005C3FFB">
        <w:rPr>
          <w:rFonts w:ascii="Times New Roman" w:hAnsi="Times New Roman" w:cs="Times New Roman"/>
          <w:sz w:val="28"/>
          <w:szCs w:val="28"/>
        </w:rPr>
        <w:t>[</w:t>
      </w:r>
      <w:r w:rsidR="005C3FFB">
        <w:rPr>
          <w:rFonts w:ascii="Times New Roman" w:hAnsi="Times New Roman" w:cs="Times New Roman"/>
          <w:sz w:val="28"/>
          <w:szCs w:val="28"/>
        </w:rPr>
        <w:t>2, с. 232</w:t>
      </w:r>
      <w:r w:rsidR="005C3FFB" w:rsidRPr="005C3FFB">
        <w:rPr>
          <w:rFonts w:ascii="Times New Roman" w:hAnsi="Times New Roman" w:cs="Times New Roman"/>
          <w:sz w:val="28"/>
          <w:szCs w:val="28"/>
        </w:rPr>
        <w:t>]</w:t>
      </w:r>
      <w:r w:rsidR="005C3FFB">
        <w:rPr>
          <w:rFonts w:ascii="Times New Roman" w:hAnsi="Times New Roman" w:cs="Times New Roman"/>
          <w:sz w:val="28"/>
          <w:szCs w:val="28"/>
        </w:rPr>
        <w:t>;</w:t>
      </w:r>
    </w:p>
    <w:p w:rsidR="005C3FFB" w:rsidRDefault="005C3FFB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«Социализм через призму хозяйства есть социалистическое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ство, бытие которого предполагает наличие идеи – «идеи-идеала», «идеи-ориентира», «идеи-руководства». «Социа</w:t>
      </w:r>
      <w:r w:rsidR="00EF73A7">
        <w:rPr>
          <w:rFonts w:ascii="Times New Roman" w:hAnsi="Times New Roman" w:cs="Times New Roman"/>
          <w:sz w:val="28"/>
          <w:szCs w:val="28"/>
        </w:rPr>
        <w:t>лизм без идеи – не социализм», –</w:t>
      </w:r>
      <w:r>
        <w:rPr>
          <w:rFonts w:ascii="Times New Roman" w:hAnsi="Times New Roman" w:cs="Times New Roman"/>
          <w:sz w:val="28"/>
          <w:szCs w:val="28"/>
        </w:rPr>
        <w:t xml:space="preserve"> утверждает Ю.М.Осипов. Поэтому «социализм – это культура», «это поте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ция, смысл, воля», «воля разума и воля духа, воля жизни» </w:t>
      </w:r>
      <w:r w:rsidRPr="005C3F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241</w:t>
      </w:r>
      <w:r w:rsidRPr="005C3F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это «общество социалистического сотрудничества» </w:t>
      </w:r>
      <w:r w:rsidRPr="005C3F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243</w:t>
      </w:r>
      <w:r w:rsidRPr="005C3F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которое на подх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де, но ещё </w:t>
      </w:r>
      <w:r w:rsidR="00EF73A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пришло»;</w:t>
      </w:r>
    </w:p>
    <w:p w:rsidR="005C3FFB" w:rsidRDefault="005C3FFB" w:rsidP="00424FB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эволюции хозяйства на Земле – хозяйство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осферно-социалистического качества, эпоха наступления которого на подх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де.</w:t>
      </w:r>
    </w:p>
    <w:p w:rsidR="005C3FFB" w:rsidRDefault="005C3FFB" w:rsidP="005C3FFB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3FFB" w:rsidRDefault="00EF73A7" w:rsidP="005C3FFB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- 4 -</w:t>
      </w:r>
      <w:r w:rsidR="005C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A7" w:rsidRDefault="00EF73A7" w:rsidP="005C3FF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есть философия в современном мире, и тем более – философия хозяйства?</w:t>
      </w:r>
    </w:p>
    <w:p w:rsidR="005C3FFB" w:rsidRDefault="005C3FFB" w:rsidP="005C3FF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по философии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О.Ю.Ефремова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приводится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кое определение философии</w:t>
      </w:r>
      <w:r w:rsidR="00EF73A7">
        <w:rPr>
          <w:rFonts w:ascii="Times New Roman" w:hAnsi="Times New Roman" w:cs="Times New Roman"/>
          <w:sz w:val="28"/>
          <w:szCs w:val="28"/>
        </w:rPr>
        <w:t>, предложенное</w:t>
      </w:r>
      <w:r>
        <w:rPr>
          <w:rFonts w:ascii="Times New Roman" w:hAnsi="Times New Roman" w:cs="Times New Roman"/>
          <w:sz w:val="28"/>
          <w:szCs w:val="28"/>
        </w:rPr>
        <w:t xml:space="preserve"> византийским мыслителем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C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Иоанном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осуществляется через перечисление её «значений» </w:t>
      </w:r>
      <w:r w:rsidRPr="00EF73A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31, с. 18</w:t>
      </w:r>
      <w:r w:rsidRPr="00EF73A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FFB" w:rsidRDefault="005C3FFB" w:rsidP="005C3FF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– постижение сущего;</w:t>
      </w:r>
    </w:p>
    <w:p w:rsidR="005C3FFB" w:rsidRDefault="005C3FFB" w:rsidP="005C3FF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– это познание вещей божественных и человече</w:t>
      </w:r>
      <w:r w:rsidR="00A20E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ких;</w:t>
      </w:r>
    </w:p>
    <w:p w:rsidR="005C3FFB" w:rsidRDefault="005C3FFB" w:rsidP="005C3FF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="00A20E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ED4">
        <w:rPr>
          <w:rFonts w:ascii="Times New Roman" w:hAnsi="Times New Roman" w:cs="Times New Roman"/>
          <w:sz w:val="28"/>
          <w:szCs w:val="28"/>
        </w:rPr>
        <w:t>помышление о смерти, то есть о смысле жизни;</w:t>
      </w:r>
    </w:p>
    <w:p w:rsidR="00A20ED4" w:rsidRDefault="00A20ED4" w:rsidP="005C3FF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– есть уподобление Богу. Уподоблять</w:t>
      </w:r>
      <w:r w:rsidR="00EF73A7">
        <w:rPr>
          <w:rFonts w:ascii="Times New Roman" w:hAnsi="Times New Roman" w:cs="Times New Roman"/>
          <w:sz w:val="28"/>
          <w:szCs w:val="28"/>
        </w:rPr>
        <w:t xml:space="preserve">ся можно двояким образом: </w:t>
      </w:r>
      <w:proofErr w:type="spellStart"/>
      <w:r w:rsidR="00EF73A7">
        <w:rPr>
          <w:rFonts w:ascii="Times New Roman" w:hAnsi="Times New Roman" w:cs="Times New Roman"/>
          <w:sz w:val="28"/>
          <w:szCs w:val="28"/>
        </w:rPr>
        <w:t>богообраз</w:t>
      </w:r>
      <w:r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(разумностью)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богоподобием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(нравственным следованием Христу);</w:t>
      </w:r>
    </w:p>
    <w:p w:rsidR="00A20ED4" w:rsidRDefault="00A20ED4" w:rsidP="005C3FF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есть искусство искусств и наука наук;</w:t>
      </w:r>
    </w:p>
    <w:p w:rsidR="00A20ED4" w:rsidRDefault="00A20ED4" w:rsidP="005C3FF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– есть любовь к мудрости.</w:t>
      </w:r>
    </w:p>
    <w:p w:rsidR="00A20ED4" w:rsidRDefault="009E1436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определил</w:t>
      </w:r>
      <w:r w:rsidR="00A20ED4">
        <w:rPr>
          <w:rFonts w:ascii="Times New Roman" w:hAnsi="Times New Roman" w:cs="Times New Roman"/>
          <w:sz w:val="28"/>
          <w:szCs w:val="28"/>
        </w:rPr>
        <w:t xml:space="preserve"> философию как науку об отношении всякого познания к существенным целям человеческого разума. А по </w:t>
      </w:r>
      <w:proofErr w:type="spellStart"/>
      <w:r w:rsidR="00A20ED4">
        <w:rPr>
          <w:rFonts w:ascii="Times New Roman" w:hAnsi="Times New Roman" w:cs="Times New Roman"/>
          <w:sz w:val="28"/>
          <w:szCs w:val="28"/>
        </w:rPr>
        <w:t>М.Хейдеггеру</w:t>
      </w:r>
      <w:proofErr w:type="spellEnd"/>
      <w:r w:rsidR="00A20ED4">
        <w:rPr>
          <w:rFonts w:ascii="Times New Roman" w:hAnsi="Times New Roman" w:cs="Times New Roman"/>
          <w:sz w:val="28"/>
          <w:szCs w:val="28"/>
        </w:rPr>
        <w:t xml:space="preserve"> – философия есть особый способ постижения сущего, единого </w:t>
      </w:r>
      <w:r w:rsidR="00A20ED4" w:rsidRPr="00A20ED4">
        <w:rPr>
          <w:rFonts w:ascii="Times New Roman" w:hAnsi="Times New Roman" w:cs="Times New Roman"/>
          <w:sz w:val="28"/>
          <w:szCs w:val="28"/>
        </w:rPr>
        <w:t>[</w:t>
      </w:r>
      <w:r w:rsidR="00A20ED4">
        <w:rPr>
          <w:rFonts w:ascii="Times New Roman" w:hAnsi="Times New Roman" w:cs="Times New Roman"/>
          <w:sz w:val="28"/>
          <w:szCs w:val="28"/>
        </w:rPr>
        <w:t>31, с. 18</w:t>
      </w:r>
      <w:r w:rsidR="00A20ED4" w:rsidRPr="00A20ED4">
        <w:rPr>
          <w:rFonts w:ascii="Times New Roman" w:hAnsi="Times New Roman" w:cs="Times New Roman"/>
          <w:sz w:val="28"/>
          <w:szCs w:val="28"/>
        </w:rPr>
        <w:t>]</w:t>
      </w:r>
      <w:r w:rsidR="00A20ED4">
        <w:rPr>
          <w:rFonts w:ascii="Times New Roman" w:hAnsi="Times New Roman" w:cs="Times New Roman"/>
          <w:sz w:val="28"/>
          <w:szCs w:val="28"/>
        </w:rPr>
        <w:t>.</w:t>
      </w:r>
    </w:p>
    <w:p w:rsidR="00A20ED4" w:rsidRDefault="00A20ED4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философ, которого уже при жизни называли «грузинским Сократом»,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определил философию как «публичное сознание, то есть сознание, которое нельзя не высказать, сознание вслух. И в этом смысле оно неотвратимо. Философ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нефилософом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не может, если, конечно, он попал на прямую мысли, вырастающую из того узла, который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ставил тебя остановиться. Это судьба!» </w:t>
      </w:r>
      <w:r w:rsidRPr="00A20ED4">
        <w:rPr>
          <w:rFonts w:ascii="Times New Roman" w:hAnsi="Times New Roman" w:cs="Times New Roman"/>
          <w:sz w:val="28"/>
          <w:szCs w:val="28"/>
        </w:rPr>
        <w:t>[</w:t>
      </w:r>
      <w:r w:rsidR="009E143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 с. 32</w:t>
      </w:r>
      <w:r w:rsidRPr="00A20E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ED4" w:rsidRDefault="00A20ED4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«как наука в целом» включает в себя </w:t>
      </w:r>
      <w:r w:rsidRPr="00A20E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31, с. 18, 19</w:t>
      </w:r>
      <w:r w:rsidRPr="00A20E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0ED4" w:rsidRDefault="00A20ED4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r>
        <w:rPr>
          <w:rFonts w:ascii="Times New Roman" w:hAnsi="Times New Roman" w:cs="Times New Roman"/>
          <w:i/>
          <w:sz w:val="28"/>
          <w:szCs w:val="28"/>
        </w:rPr>
        <w:t xml:space="preserve">Исследование наиболее общих вопросов бытия. </w:t>
      </w:r>
      <w:r>
        <w:rPr>
          <w:rFonts w:ascii="Times New Roman" w:hAnsi="Times New Roman" w:cs="Times New Roman"/>
          <w:sz w:val="28"/>
          <w:szCs w:val="28"/>
        </w:rPr>
        <w:t>При этом сама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блема бытия пон</w:t>
      </w:r>
      <w:r w:rsidR="006855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мается в универсальном смысле…</w:t>
      </w:r>
    </w:p>
    <w:p w:rsidR="00A20ED4" w:rsidRDefault="00A20ED4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Анализ наиболее общих вопросов познания. </w:t>
      </w:r>
      <w:r w:rsidR="00DA587A">
        <w:rPr>
          <w:rFonts w:ascii="Times New Roman" w:hAnsi="Times New Roman" w:cs="Times New Roman"/>
          <w:sz w:val="28"/>
          <w:szCs w:val="28"/>
        </w:rPr>
        <w:t>Познаваем или не познав</w:t>
      </w:r>
      <w:r w:rsidR="00DA58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мир: каковы возможности, методы и цели познания, что есть истина и др. …</w:t>
      </w:r>
    </w:p>
    <w:p w:rsidR="00A20ED4" w:rsidRDefault="00A20ED4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Изучение наиболее общих вопрос</w:t>
      </w:r>
      <w:r w:rsidR="009E1436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функционирования и развития о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щества…</w:t>
      </w:r>
    </w:p>
    <w:p w:rsidR="00A20ED4" w:rsidRDefault="00A20ED4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Исслед</w:t>
      </w:r>
      <w:r w:rsidR="00EF73A7">
        <w:rPr>
          <w:rFonts w:ascii="Times New Roman" w:hAnsi="Times New Roman" w:cs="Times New Roman"/>
          <w:i/>
          <w:sz w:val="28"/>
          <w:szCs w:val="28"/>
        </w:rPr>
        <w:t>ование наиболее общих и существ</w:t>
      </w:r>
      <w:r>
        <w:rPr>
          <w:rFonts w:ascii="Times New Roman" w:hAnsi="Times New Roman" w:cs="Times New Roman"/>
          <w:i/>
          <w:sz w:val="28"/>
          <w:szCs w:val="28"/>
        </w:rPr>
        <w:t>енных вопросов, касающихся человека…».</w:t>
      </w:r>
    </w:p>
    <w:p w:rsidR="00A20ED4" w:rsidRDefault="00EF73A7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философии выделя</w:t>
      </w:r>
      <w:r w:rsidR="00A20ED4">
        <w:rPr>
          <w:rFonts w:ascii="Times New Roman" w:hAnsi="Times New Roman" w:cs="Times New Roman"/>
          <w:sz w:val="28"/>
          <w:szCs w:val="28"/>
        </w:rPr>
        <w:t>ются 5-ть главных её функций: мировоззренческая, гносеологическая, идеологическая, методологическая (философия как мет</w:t>
      </w:r>
      <w:r w:rsidR="00A20ED4">
        <w:rPr>
          <w:rFonts w:ascii="Times New Roman" w:hAnsi="Times New Roman" w:cs="Times New Roman"/>
          <w:sz w:val="28"/>
          <w:szCs w:val="28"/>
        </w:rPr>
        <w:t>о</w:t>
      </w:r>
      <w:r w:rsidR="00A20ED4">
        <w:rPr>
          <w:rFonts w:ascii="Times New Roman" w:hAnsi="Times New Roman" w:cs="Times New Roman"/>
          <w:sz w:val="28"/>
          <w:szCs w:val="28"/>
        </w:rPr>
        <w:t>дология познания), практико-</w:t>
      </w:r>
      <w:proofErr w:type="spellStart"/>
      <w:r w:rsidR="00A20ED4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A20ED4">
        <w:rPr>
          <w:rFonts w:ascii="Times New Roman" w:hAnsi="Times New Roman" w:cs="Times New Roman"/>
          <w:sz w:val="28"/>
          <w:szCs w:val="28"/>
        </w:rPr>
        <w:t>.</w:t>
      </w:r>
    </w:p>
    <w:p w:rsidR="00A20ED4" w:rsidRDefault="00EF73A7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</w:t>
      </w:r>
      <w:r w:rsidR="00A20ED4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="00A20E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0ED4">
        <w:rPr>
          <w:rFonts w:ascii="Times New Roman" w:hAnsi="Times New Roman" w:cs="Times New Roman"/>
          <w:sz w:val="28"/>
          <w:szCs w:val="28"/>
        </w:rPr>
        <w:t>А.А.Владимиров</w:t>
      </w:r>
      <w:proofErr w:type="spellEnd"/>
      <w:r w:rsidR="00A20ED4">
        <w:rPr>
          <w:rFonts w:ascii="Times New Roman" w:hAnsi="Times New Roman" w:cs="Times New Roman"/>
          <w:sz w:val="28"/>
          <w:szCs w:val="28"/>
        </w:rPr>
        <w:t xml:space="preserve"> мировоззренческую функцию филос</w:t>
      </w:r>
      <w:r w:rsidR="00A20ED4">
        <w:rPr>
          <w:rFonts w:ascii="Times New Roman" w:hAnsi="Times New Roman" w:cs="Times New Roman"/>
          <w:sz w:val="28"/>
          <w:szCs w:val="28"/>
        </w:rPr>
        <w:t>о</w:t>
      </w:r>
      <w:r w:rsidR="00A20ED4">
        <w:rPr>
          <w:rFonts w:ascii="Times New Roman" w:hAnsi="Times New Roman" w:cs="Times New Roman"/>
          <w:sz w:val="28"/>
          <w:szCs w:val="28"/>
        </w:rPr>
        <w:t xml:space="preserve">фии раскрывают в виде «общей теории мировоззрения» </w:t>
      </w:r>
      <w:r w:rsidR="00A20ED4" w:rsidRPr="00A20ED4">
        <w:rPr>
          <w:rFonts w:ascii="Times New Roman" w:hAnsi="Times New Roman" w:cs="Times New Roman"/>
          <w:sz w:val="28"/>
          <w:szCs w:val="28"/>
        </w:rPr>
        <w:t>[</w:t>
      </w:r>
      <w:r w:rsidR="00A20ED4">
        <w:rPr>
          <w:rFonts w:ascii="Times New Roman" w:hAnsi="Times New Roman" w:cs="Times New Roman"/>
          <w:sz w:val="28"/>
          <w:szCs w:val="28"/>
        </w:rPr>
        <w:t>30</w:t>
      </w:r>
      <w:r w:rsidR="00A20ED4" w:rsidRPr="00A20ED4">
        <w:rPr>
          <w:rFonts w:ascii="Times New Roman" w:hAnsi="Times New Roman" w:cs="Times New Roman"/>
          <w:sz w:val="28"/>
          <w:szCs w:val="28"/>
        </w:rPr>
        <w:t>]</w:t>
      </w:r>
      <w:r w:rsidR="00A20ED4">
        <w:rPr>
          <w:rFonts w:ascii="Times New Roman" w:hAnsi="Times New Roman" w:cs="Times New Roman"/>
          <w:sz w:val="28"/>
          <w:szCs w:val="28"/>
        </w:rPr>
        <w:t xml:space="preserve"> с выделением 6-ти типов </w:t>
      </w:r>
      <w:proofErr w:type="spellStart"/>
      <w:r w:rsidR="00A20ED4">
        <w:rPr>
          <w:rFonts w:ascii="Times New Roman" w:hAnsi="Times New Roman" w:cs="Times New Roman"/>
          <w:sz w:val="28"/>
          <w:szCs w:val="28"/>
        </w:rPr>
        <w:t>мироосвоения</w:t>
      </w:r>
      <w:proofErr w:type="spellEnd"/>
      <w:r w:rsidR="00A20ED4">
        <w:rPr>
          <w:rFonts w:ascii="Times New Roman" w:hAnsi="Times New Roman" w:cs="Times New Roman"/>
          <w:sz w:val="28"/>
          <w:szCs w:val="28"/>
        </w:rPr>
        <w:t xml:space="preserve"> и мировоззрения – (1) мифологического, (2) рели</w:t>
      </w:r>
      <w:r w:rsidR="009E1436">
        <w:rPr>
          <w:rFonts w:ascii="Times New Roman" w:hAnsi="Times New Roman" w:cs="Times New Roman"/>
          <w:sz w:val="28"/>
          <w:szCs w:val="28"/>
        </w:rPr>
        <w:t>г</w:t>
      </w:r>
      <w:r w:rsidR="009E1436">
        <w:rPr>
          <w:rFonts w:ascii="Times New Roman" w:hAnsi="Times New Roman" w:cs="Times New Roman"/>
          <w:sz w:val="28"/>
          <w:szCs w:val="28"/>
        </w:rPr>
        <w:t>и</w:t>
      </w:r>
      <w:r w:rsidR="009E1436">
        <w:rPr>
          <w:rFonts w:ascii="Times New Roman" w:hAnsi="Times New Roman" w:cs="Times New Roman"/>
          <w:sz w:val="28"/>
          <w:szCs w:val="28"/>
        </w:rPr>
        <w:t>озного, (3) художественного, (</w:t>
      </w:r>
      <w:r w:rsidR="00A20ED4">
        <w:rPr>
          <w:rFonts w:ascii="Times New Roman" w:hAnsi="Times New Roman" w:cs="Times New Roman"/>
          <w:sz w:val="28"/>
          <w:szCs w:val="28"/>
        </w:rPr>
        <w:t>4) народного, (5) научного и (6) философского</w:t>
      </w:r>
      <w:r w:rsidR="00A61597">
        <w:rPr>
          <w:rFonts w:ascii="Times New Roman" w:hAnsi="Times New Roman" w:cs="Times New Roman"/>
          <w:sz w:val="28"/>
          <w:szCs w:val="28"/>
        </w:rPr>
        <w:t>.</w:t>
      </w:r>
      <w:r w:rsidR="00DA587A">
        <w:rPr>
          <w:rFonts w:ascii="Times New Roman" w:hAnsi="Times New Roman" w:cs="Times New Roman"/>
          <w:sz w:val="28"/>
          <w:szCs w:val="28"/>
        </w:rPr>
        <w:t xml:space="preserve"> Отметим, что в философии хозяйства в той или иной степени репрезентир</w:t>
      </w:r>
      <w:r w:rsidR="00DA587A">
        <w:rPr>
          <w:rFonts w:ascii="Times New Roman" w:hAnsi="Times New Roman" w:cs="Times New Roman"/>
          <w:sz w:val="28"/>
          <w:szCs w:val="28"/>
        </w:rPr>
        <w:t>о</w:t>
      </w:r>
      <w:r w:rsidR="00DA587A">
        <w:rPr>
          <w:rFonts w:ascii="Times New Roman" w:hAnsi="Times New Roman" w:cs="Times New Roman"/>
          <w:sz w:val="28"/>
          <w:szCs w:val="28"/>
        </w:rPr>
        <w:t>ваны все 6-ть типов мировоззрений.</w:t>
      </w:r>
    </w:p>
    <w:p w:rsidR="00A61597" w:rsidRDefault="00A61597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построения научного мировоззрения устойчивого развития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15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-тео</w:t>
      </w:r>
      <w:r w:rsidR="00EF73A7">
        <w:rPr>
          <w:rFonts w:ascii="Times New Roman" w:hAnsi="Times New Roman" w:cs="Times New Roman"/>
          <w:sz w:val="28"/>
          <w:szCs w:val="28"/>
        </w:rPr>
        <w:t xml:space="preserve">рии (и языка) </w:t>
      </w:r>
      <w:proofErr w:type="spellStart"/>
      <w:r w:rsidR="00EF73A7">
        <w:rPr>
          <w:rFonts w:ascii="Times New Roman" w:hAnsi="Times New Roman" w:cs="Times New Roman"/>
          <w:sz w:val="28"/>
          <w:szCs w:val="28"/>
        </w:rPr>
        <w:t>Р.А.Бартини</w:t>
      </w:r>
      <w:proofErr w:type="spellEnd"/>
      <w:r w:rsidR="00EF73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73A7">
        <w:rPr>
          <w:rFonts w:ascii="Times New Roman" w:hAnsi="Times New Roman" w:cs="Times New Roman"/>
          <w:sz w:val="28"/>
          <w:szCs w:val="28"/>
        </w:rPr>
        <w:t>П.Г.Кузнецова</w:t>
      </w:r>
      <w:proofErr w:type="spellEnd"/>
      <w:r w:rsidR="00EF73A7">
        <w:rPr>
          <w:rFonts w:ascii="Times New Roman" w:hAnsi="Times New Roman" w:cs="Times New Roman"/>
          <w:sz w:val="28"/>
          <w:szCs w:val="28"/>
        </w:rPr>
        <w:t xml:space="preserve"> является работа </w:t>
      </w:r>
      <w:proofErr w:type="spellStart"/>
      <w:r w:rsidR="00EF73A7">
        <w:rPr>
          <w:rFonts w:ascii="Times New Roman" w:hAnsi="Times New Roman" w:cs="Times New Roman"/>
          <w:sz w:val="28"/>
          <w:szCs w:val="28"/>
        </w:rPr>
        <w:t>О.Л.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Б.Е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615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597" w:rsidRDefault="00A61597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К.Маркс в знаменитых «Тезисах о Фейербахе» выдвинул революцио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11-й тезис, меняющий предназначение фил</w:t>
      </w:r>
      <w:r w:rsidR="000F73DA">
        <w:rPr>
          <w:rFonts w:ascii="Times New Roman" w:hAnsi="Times New Roman" w:cs="Times New Roman"/>
          <w:sz w:val="28"/>
          <w:szCs w:val="28"/>
        </w:rPr>
        <w:t>ософии и философов в общ</w:t>
      </w:r>
      <w:r w:rsidR="000F73DA">
        <w:rPr>
          <w:rFonts w:ascii="Times New Roman" w:hAnsi="Times New Roman" w:cs="Times New Roman"/>
          <w:sz w:val="28"/>
          <w:szCs w:val="28"/>
        </w:rPr>
        <w:t>е</w:t>
      </w:r>
      <w:r w:rsidR="000F73DA">
        <w:rPr>
          <w:rFonts w:ascii="Times New Roman" w:hAnsi="Times New Roman" w:cs="Times New Roman"/>
          <w:sz w:val="28"/>
          <w:szCs w:val="28"/>
        </w:rPr>
        <w:t xml:space="preserve">стве: </w:t>
      </w:r>
      <w:r>
        <w:rPr>
          <w:rFonts w:ascii="Times New Roman" w:hAnsi="Times New Roman" w:cs="Times New Roman"/>
          <w:sz w:val="28"/>
          <w:szCs w:val="28"/>
        </w:rPr>
        <w:t>философы лишь познают мир, а задача заключается в его изменении.</w:t>
      </w:r>
    </w:p>
    <w:p w:rsidR="00A61597" w:rsidRDefault="00A61597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тезис еще более становится</w:t>
      </w:r>
      <w:r w:rsidR="000F73DA">
        <w:rPr>
          <w:rFonts w:ascii="Times New Roman" w:hAnsi="Times New Roman" w:cs="Times New Roman"/>
          <w:sz w:val="28"/>
          <w:szCs w:val="28"/>
        </w:rPr>
        <w:t xml:space="preserve"> актуальным в Эпоху В</w:t>
      </w:r>
      <w:r w:rsidR="00DA2EF4">
        <w:rPr>
          <w:rFonts w:ascii="Times New Roman" w:hAnsi="Times New Roman" w:cs="Times New Roman"/>
          <w:sz w:val="28"/>
          <w:szCs w:val="28"/>
        </w:rPr>
        <w:t>еликого Эвол</w:t>
      </w:r>
      <w:r w:rsidR="00DA2EF4">
        <w:rPr>
          <w:rFonts w:ascii="Times New Roman" w:hAnsi="Times New Roman" w:cs="Times New Roman"/>
          <w:sz w:val="28"/>
          <w:szCs w:val="28"/>
        </w:rPr>
        <w:t>ю</w:t>
      </w:r>
      <w:r w:rsidR="00DA2EF4">
        <w:rPr>
          <w:rFonts w:ascii="Times New Roman" w:hAnsi="Times New Roman" w:cs="Times New Roman"/>
          <w:sz w:val="28"/>
          <w:szCs w:val="28"/>
        </w:rPr>
        <w:t>ционного Перелома, которая предстаёт одновременно и как эпоха экологич</w:t>
      </w:r>
      <w:r w:rsidR="00DA2EF4">
        <w:rPr>
          <w:rFonts w:ascii="Times New Roman" w:hAnsi="Times New Roman" w:cs="Times New Roman"/>
          <w:sz w:val="28"/>
          <w:szCs w:val="28"/>
        </w:rPr>
        <w:t>е</w:t>
      </w:r>
      <w:r w:rsidR="00DA2EF4">
        <w:rPr>
          <w:rFonts w:ascii="Times New Roman" w:hAnsi="Times New Roman" w:cs="Times New Roman"/>
          <w:sz w:val="28"/>
          <w:szCs w:val="28"/>
        </w:rPr>
        <w:t>ского краха всей рыночно-капиталистической системы, в том числе и рыно</w:t>
      </w:r>
      <w:r w:rsidR="00DA2EF4">
        <w:rPr>
          <w:rFonts w:ascii="Times New Roman" w:hAnsi="Times New Roman" w:cs="Times New Roman"/>
          <w:sz w:val="28"/>
          <w:szCs w:val="28"/>
        </w:rPr>
        <w:t>ч</w:t>
      </w:r>
      <w:r w:rsidR="00DA2EF4">
        <w:rPr>
          <w:rFonts w:ascii="Times New Roman" w:hAnsi="Times New Roman" w:cs="Times New Roman"/>
          <w:sz w:val="28"/>
          <w:szCs w:val="28"/>
        </w:rPr>
        <w:t xml:space="preserve">но-капиталистической формы хозяйствования, т.е. «рыночной экономики» </w:t>
      </w:r>
      <w:r w:rsidR="00DA2EF4" w:rsidRPr="00DA2EF4">
        <w:rPr>
          <w:rFonts w:ascii="Times New Roman" w:hAnsi="Times New Roman" w:cs="Times New Roman"/>
          <w:sz w:val="28"/>
          <w:szCs w:val="28"/>
        </w:rPr>
        <w:t>[</w:t>
      </w:r>
      <w:r w:rsidR="00DA2EF4">
        <w:rPr>
          <w:rFonts w:ascii="Times New Roman" w:hAnsi="Times New Roman" w:cs="Times New Roman"/>
          <w:sz w:val="28"/>
          <w:szCs w:val="28"/>
        </w:rPr>
        <w:t>37 – 39, 41 – 46, 49, 50, 55</w:t>
      </w:r>
      <w:r w:rsidR="009E1436">
        <w:rPr>
          <w:rFonts w:ascii="Times New Roman" w:hAnsi="Times New Roman" w:cs="Times New Roman"/>
          <w:sz w:val="28"/>
          <w:szCs w:val="28"/>
        </w:rPr>
        <w:t>, 59, 60</w:t>
      </w:r>
      <w:r w:rsidR="00DA2EF4" w:rsidRPr="00DA2EF4">
        <w:rPr>
          <w:rFonts w:ascii="Times New Roman" w:hAnsi="Times New Roman" w:cs="Times New Roman"/>
          <w:sz w:val="28"/>
          <w:szCs w:val="28"/>
        </w:rPr>
        <w:t>]</w:t>
      </w:r>
      <w:r w:rsidR="00DA2E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2EF4">
        <w:rPr>
          <w:rFonts w:ascii="Times New Roman" w:hAnsi="Times New Roman" w:cs="Times New Roman"/>
          <w:i/>
          <w:sz w:val="28"/>
          <w:szCs w:val="28"/>
        </w:rPr>
        <w:t>Марксовский</w:t>
      </w:r>
      <w:proofErr w:type="spellEnd"/>
      <w:r w:rsidR="00DA2EF4">
        <w:rPr>
          <w:rFonts w:ascii="Times New Roman" w:hAnsi="Times New Roman" w:cs="Times New Roman"/>
          <w:i/>
          <w:sz w:val="28"/>
          <w:szCs w:val="28"/>
        </w:rPr>
        <w:t xml:space="preserve"> 11-й тезис в «Тезисах о Фейербахе» получает развитие: предназначение философов – не только об</w:t>
      </w:r>
      <w:r w:rsidR="00DA2EF4">
        <w:rPr>
          <w:rFonts w:ascii="Times New Roman" w:hAnsi="Times New Roman" w:cs="Times New Roman"/>
          <w:i/>
          <w:sz w:val="28"/>
          <w:szCs w:val="28"/>
        </w:rPr>
        <w:t>ъ</w:t>
      </w:r>
      <w:r w:rsidR="00DA2EF4">
        <w:rPr>
          <w:rFonts w:ascii="Times New Roman" w:hAnsi="Times New Roman" w:cs="Times New Roman"/>
          <w:i/>
          <w:sz w:val="28"/>
          <w:szCs w:val="28"/>
        </w:rPr>
        <w:t xml:space="preserve">яснять мир, раскрыть место человека в этом мире, </w:t>
      </w:r>
      <w:r w:rsidR="000F73DA">
        <w:rPr>
          <w:rFonts w:ascii="Times New Roman" w:hAnsi="Times New Roman" w:cs="Times New Roman"/>
          <w:i/>
          <w:sz w:val="28"/>
          <w:szCs w:val="28"/>
        </w:rPr>
        <w:t xml:space="preserve">но и обеспечить такой ноосферный </w:t>
      </w:r>
      <w:r w:rsidR="00DA2EF4">
        <w:rPr>
          <w:rFonts w:ascii="Times New Roman" w:hAnsi="Times New Roman" w:cs="Times New Roman"/>
          <w:i/>
          <w:sz w:val="28"/>
          <w:szCs w:val="28"/>
        </w:rPr>
        <w:t>ориентир</w:t>
      </w:r>
      <w:r w:rsidR="000F73DA">
        <w:rPr>
          <w:rFonts w:ascii="Times New Roman" w:hAnsi="Times New Roman" w:cs="Times New Roman"/>
          <w:i/>
          <w:sz w:val="28"/>
          <w:szCs w:val="28"/>
        </w:rPr>
        <w:t>,</w:t>
      </w:r>
      <w:r w:rsidR="00DA2EF4">
        <w:rPr>
          <w:rFonts w:ascii="Times New Roman" w:hAnsi="Times New Roman" w:cs="Times New Roman"/>
          <w:i/>
          <w:sz w:val="28"/>
          <w:szCs w:val="28"/>
        </w:rPr>
        <w:t xml:space="preserve"> в том числе на базе философии хозяйства, синтез</w:t>
      </w:r>
      <w:r w:rsidR="000F73DA">
        <w:rPr>
          <w:rFonts w:ascii="Times New Roman" w:hAnsi="Times New Roman" w:cs="Times New Roman"/>
          <w:i/>
          <w:sz w:val="28"/>
          <w:szCs w:val="28"/>
        </w:rPr>
        <w:t>а</w:t>
      </w:r>
      <w:r w:rsidR="00DA2EF4">
        <w:rPr>
          <w:rFonts w:ascii="Times New Roman" w:hAnsi="Times New Roman" w:cs="Times New Roman"/>
          <w:i/>
          <w:sz w:val="28"/>
          <w:szCs w:val="28"/>
        </w:rPr>
        <w:t xml:space="preserve"> научных знаний, который бы обеспечил необходимо</w:t>
      </w:r>
      <w:r w:rsidR="009E1436">
        <w:rPr>
          <w:rFonts w:ascii="Times New Roman" w:hAnsi="Times New Roman" w:cs="Times New Roman"/>
          <w:i/>
          <w:sz w:val="28"/>
          <w:szCs w:val="28"/>
        </w:rPr>
        <w:t>е качество управления</w:t>
      </w:r>
      <w:r w:rsidR="00DA587A">
        <w:rPr>
          <w:rFonts w:ascii="Times New Roman" w:hAnsi="Times New Roman" w:cs="Times New Roman"/>
          <w:i/>
          <w:sz w:val="28"/>
          <w:szCs w:val="28"/>
        </w:rPr>
        <w:t xml:space="preserve"> социопри</w:t>
      </w:r>
      <w:r w:rsidR="00DA2EF4">
        <w:rPr>
          <w:rFonts w:ascii="Times New Roman" w:hAnsi="Times New Roman" w:cs="Times New Roman"/>
          <w:i/>
          <w:sz w:val="28"/>
          <w:szCs w:val="28"/>
        </w:rPr>
        <w:t>р</w:t>
      </w:r>
      <w:r w:rsidR="00DA587A">
        <w:rPr>
          <w:rFonts w:ascii="Times New Roman" w:hAnsi="Times New Roman" w:cs="Times New Roman"/>
          <w:i/>
          <w:sz w:val="28"/>
          <w:szCs w:val="28"/>
        </w:rPr>
        <w:t>о</w:t>
      </w:r>
      <w:r w:rsidR="009E1436">
        <w:rPr>
          <w:rFonts w:ascii="Times New Roman" w:hAnsi="Times New Roman" w:cs="Times New Roman"/>
          <w:i/>
          <w:sz w:val="28"/>
          <w:szCs w:val="28"/>
        </w:rPr>
        <w:t>дной эволюцией</w:t>
      </w:r>
      <w:r w:rsidR="00DA2EF4">
        <w:rPr>
          <w:rFonts w:ascii="Times New Roman" w:hAnsi="Times New Roman" w:cs="Times New Roman"/>
          <w:i/>
          <w:sz w:val="28"/>
          <w:szCs w:val="28"/>
        </w:rPr>
        <w:t xml:space="preserve"> на базе научно-</w:t>
      </w:r>
      <w:r w:rsidR="00DA587A">
        <w:rPr>
          <w:rFonts w:ascii="Times New Roman" w:hAnsi="Times New Roman" w:cs="Times New Roman"/>
          <w:i/>
          <w:sz w:val="28"/>
          <w:szCs w:val="28"/>
        </w:rPr>
        <w:t>образовательного общества, н</w:t>
      </w:r>
      <w:r w:rsidR="00DA587A">
        <w:rPr>
          <w:rFonts w:ascii="Times New Roman" w:hAnsi="Times New Roman" w:cs="Times New Roman"/>
          <w:i/>
          <w:sz w:val="28"/>
          <w:szCs w:val="28"/>
        </w:rPr>
        <w:t>о</w:t>
      </w:r>
      <w:r w:rsidR="00DA587A">
        <w:rPr>
          <w:rFonts w:ascii="Times New Roman" w:hAnsi="Times New Roman" w:cs="Times New Roman"/>
          <w:i/>
          <w:sz w:val="28"/>
          <w:szCs w:val="28"/>
        </w:rPr>
        <w:t>ос</w:t>
      </w:r>
      <w:r w:rsidR="00DA2EF4">
        <w:rPr>
          <w:rFonts w:ascii="Times New Roman" w:hAnsi="Times New Roman" w:cs="Times New Roman"/>
          <w:i/>
          <w:sz w:val="28"/>
          <w:szCs w:val="28"/>
        </w:rPr>
        <w:t>ф</w:t>
      </w:r>
      <w:r w:rsidR="00DA587A">
        <w:rPr>
          <w:rFonts w:ascii="Times New Roman" w:hAnsi="Times New Roman" w:cs="Times New Roman"/>
          <w:i/>
          <w:sz w:val="28"/>
          <w:szCs w:val="28"/>
        </w:rPr>
        <w:t>е</w:t>
      </w:r>
      <w:r w:rsidR="00DA2EF4">
        <w:rPr>
          <w:rFonts w:ascii="Times New Roman" w:hAnsi="Times New Roman" w:cs="Times New Roman"/>
          <w:i/>
          <w:sz w:val="28"/>
          <w:szCs w:val="28"/>
        </w:rPr>
        <w:t>рной организации мирового хозяйства.</w:t>
      </w:r>
    </w:p>
    <w:p w:rsidR="00DA2EF4" w:rsidRDefault="00DA2EF4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«Философия хозяйства» и в изложении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E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 – 12 и др.</w:t>
      </w:r>
      <w:r w:rsidRPr="00DA2E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и в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целом – «мир философии хозяйства», представленный всем компендиумом философско-хозяйственной рефлексии за 30 лет </w:t>
      </w:r>
      <w:r w:rsidRPr="00DA587A">
        <w:rPr>
          <w:rFonts w:ascii="Times New Roman" w:hAnsi="Times New Roman" w:cs="Times New Roman"/>
          <w:sz w:val="28"/>
          <w:szCs w:val="28"/>
        </w:rPr>
        <w:t>[2 – 24 и др.]</w:t>
      </w:r>
      <w:r w:rsidR="000F73DA">
        <w:rPr>
          <w:rFonts w:ascii="Times New Roman" w:hAnsi="Times New Roman" w:cs="Times New Roman"/>
          <w:i/>
          <w:sz w:val="28"/>
          <w:szCs w:val="28"/>
        </w:rPr>
        <w:t xml:space="preserve"> развития Ру</w:t>
      </w:r>
      <w:r w:rsidR="000F73DA">
        <w:rPr>
          <w:rFonts w:ascii="Times New Roman" w:hAnsi="Times New Roman" w:cs="Times New Roman"/>
          <w:i/>
          <w:sz w:val="28"/>
          <w:szCs w:val="28"/>
        </w:rPr>
        <w:t>с</w:t>
      </w:r>
      <w:r w:rsidR="000F73DA">
        <w:rPr>
          <w:rFonts w:ascii="Times New Roman" w:hAnsi="Times New Roman" w:cs="Times New Roman"/>
          <w:i/>
          <w:sz w:val="28"/>
          <w:szCs w:val="28"/>
        </w:rPr>
        <w:t>ской Научной Ш</w:t>
      </w:r>
      <w:r>
        <w:rPr>
          <w:rFonts w:ascii="Times New Roman" w:hAnsi="Times New Roman" w:cs="Times New Roman"/>
          <w:i/>
          <w:sz w:val="28"/>
          <w:szCs w:val="28"/>
        </w:rPr>
        <w:t>колы философии хозяйства, несут в себе рефлексию «вел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кого эволюционного перелома» в самом предназначении и Разума, и филос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фии хозяйства, как важного его «измерения».</w:t>
      </w:r>
    </w:p>
    <w:p w:rsidR="00172229" w:rsidRDefault="00172229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Философия хозяйства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Ю.М.Осипову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особый тип философии. Это связано с тем, от</w:t>
      </w:r>
      <w:r w:rsidR="00DA587A">
        <w:rPr>
          <w:rFonts w:ascii="Times New Roman" w:hAnsi="Times New Roman" w:cs="Times New Roman"/>
          <w:i/>
          <w:sz w:val="28"/>
          <w:szCs w:val="28"/>
        </w:rPr>
        <w:t xml:space="preserve">мечает он, что «хозяйствовать» </w:t>
      </w:r>
      <w:r w:rsidR="00DA5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значит «быть в мире, жить в мире, иметь дело с миром.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Мирохозяйствовать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Поэтому-то бытие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и есть хозяйство, и жизнь – тоже хозяйство. Хозяйствовать – споспеш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ствовать организму в ег</w:t>
      </w:r>
      <w:r w:rsidR="00DA587A">
        <w:rPr>
          <w:rFonts w:ascii="Times New Roman" w:hAnsi="Times New Roman" w:cs="Times New Roman"/>
          <w:i/>
          <w:sz w:val="28"/>
          <w:szCs w:val="28"/>
        </w:rPr>
        <w:t>о выживании. Делать жизнь… Отсю</w:t>
      </w:r>
      <w:r>
        <w:rPr>
          <w:rFonts w:ascii="Times New Roman" w:hAnsi="Times New Roman" w:cs="Times New Roman"/>
          <w:i/>
          <w:sz w:val="28"/>
          <w:szCs w:val="28"/>
        </w:rPr>
        <w:t>да жизнь – это хозяйство, а хозяйство – это жизнь, хотя жизнь как феномен шире х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зяйства, содержательнее,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многоцветнее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1722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16</w:t>
      </w:r>
      <w:r w:rsidRPr="00172229">
        <w:rPr>
          <w:rFonts w:ascii="Times New Roman" w:hAnsi="Times New Roman" w:cs="Times New Roman"/>
          <w:sz w:val="28"/>
          <w:szCs w:val="28"/>
        </w:rPr>
        <w:t>]</w:t>
      </w:r>
      <w:r w:rsidR="00DA587A">
        <w:rPr>
          <w:rFonts w:ascii="Times New Roman" w:hAnsi="Times New Roman" w:cs="Times New Roman"/>
          <w:sz w:val="28"/>
          <w:szCs w:val="28"/>
        </w:rPr>
        <w:t xml:space="preserve"> (выдел. нами, С.</w:t>
      </w:r>
      <w:r>
        <w:rPr>
          <w:rFonts w:ascii="Times New Roman" w:hAnsi="Times New Roman" w:cs="Times New Roman"/>
          <w:sz w:val="28"/>
          <w:szCs w:val="28"/>
        </w:rPr>
        <w:t>А.).</w:t>
      </w:r>
    </w:p>
    <w:p w:rsidR="00172229" w:rsidRDefault="00172229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философия хозяйства по своей </w:t>
      </w:r>
      <w:r w:rsidR="00DA587A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структуре, можно сказать –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установкам, отличается от сложившейся системы взглядов – парадигмы – в ответе на вопрос «Что есть философия?».</w:t>
      </w:r>
    </w:p>
    <w:p w:rsidR="00172229" w:rsidRDefault="00172229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Ю.М.Осипов так отвечает на этот вопрос </w:t>
      </w:r>
      <w:r w:rsidRPr="001722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20, 21</w:t>
      </w:r>
      <w:r w:rsidRPr="001722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229" w:rsidRDefault="00172229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«Хозяйство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хозяйство социально, но хозяйство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>…». Поэтому в философии хозяйств</w:t>
      </w:r>
      <w:r w:rsidR="005B501B">
        <w:rPr>
          <w:rFonts w:ascii="Times New Roman" w:hAnsi="Times New Roman" w:cs="Times New Roman"/>
          <w:sz w:val="28"/>
          <w:szCs w:val="28"/>
        </w:rPr>
        <w:t xml:space="preserve"> выделаются составляющие: натур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лософия,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социософия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этнософия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хозяйства,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психософия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хозяйства, </w:t>
      </w:r>
      <w:proofErr w:type="spellStart"/>
      <w:r w:rsidR="005B501B">
        <w:rPr>
          <w:rFonts w:ascii="Times New Roman" w:hAnsi="Times New Roman" w:cs="Times New Roman"/>
          <w:i/>
          <w:sz w:val="28"/>
          <w:szCs w:val="28"/>
        </w:rPr>
        <w:t>орган</w:t>
      </w:r>
      <w:r w:rsidR="005B501B">
        <w:rPr>
          <w:rFonts w:ascii="Times New Roman" w:hAnsi="Times New Roman" w:cs="Times New Roman"/>
          <w:i/>
          <w:sz w:val="28"/>
          <w:szCs w:val="28"/>
        </w:rPr>
        <w:t>о</w:t>
      </w:r>
      <w:r w:rsidR="005B501B">
        <w:rPr>
          <w:rFonts w:ascii="Times New Roman" w:hAnsi="Times New Roman" w:cs="Times New Roman"/>
          <w:i/>
          <w:sz w:val="28"/>
          <w:szCs w:val="28"/>
        </w:rPr>
        <w:t>соф</w:t>
      </w:r>
      <w:r w:rsidR="000F73DA">
        <w:rPr>
          <w:rFonts w:ascii="Times New Roman" w:hAnsi="Times New Roman" w:cs="Times New Roman"/>
          <w:i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хозяйства.</w:t>
      </w:r>
    </w:p>
    <w:p w:rsidR="00172229" w:rsidRDefault="00172229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«…философия хозяйства – действительно масштабнее и вряд ли чем-нибудь серьезно ограниченное знание. Об одних только отно</w:t>
      </w:r>
      <w:r w:rsidR="000F73DA">
        <w:rPr>
          <w:rFonts w:ascii="Times New Roman" w:hAnsi="Times New Roman" w:cs="Times New Roman"/>
          <w:sz w:val="28"/>
          <w:szCs w:val="28"/>
        </w:rPr>
        <w:t>шениях между людьми в хозяйствен</w:t>
      </w:r>
      <w:r>
        <w:rPr>
          <w:rFonts w:ascii="Times New Roman" w:hAnsi="Times New Roman" w:cs="Times New Roman"/>
          <w:sz w:val="28"/>
          <w:szCs w:val="28"/>
        </w:rPr>
        <w:t xml:space="preserve">ном процессе можно говорить и говорить, выделяя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социософии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самые различные отрасли – управленческую, трудовую, психологическую, поведенческую, этическую, нравственную, социологич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скую, политическую,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народонаселенческую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инженерную, патологическую и т.п., а с выходом за пределы собстве</w:t>
      </w:r>
      <w:r w:rsidR="000F73DA">
        <w:rPr>
          <w:rFonts w:ascii="Times New Roman" w:hAnsi="Times New Roman" w:cs="Times New Roman"/>
          <w:sz w:val="28"/>
          <w:szCs w:val="28"/>
        </w:rPr>
        <w:t>нно общ</w:t>
      </w:r>
      <w:r>
        <w:rPr>
          <w:rFonts w:ascii="Times New Roman" w:hAnsi="Times New Roman" w:cs="Times New Roman"/>
          <w:sz w:val="28"/>
          <w:szCs w:val="28"/>
        </w:rPr>
        <w:t>ества и человека –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скую, геополитическую, ландшафтную и т.д. Нет ни одного аспекта в жизн</w:t>
      </w:r>
      <w:r w:rsidR="000F73DA">
        <w:rPr>
          <w:rFonts w:ascii="Times New Roman" w:hAnsi="Times New Roman" w:cs="Times New Roman"/>
          <w:sz w:val="28"/>
          <w:szCs w:val="28"/>
        </w:rPr>
        <w:t>и и деятельности человека, его положения в мире, его соци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73D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ьности бытия,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торый не представлял бы интереса для философии хозяйства, разумеется, как </w:t>
      </w:r>
      <w:r w:rsidR="000F73DA">
        <w:rPr>
          <w:rFonts w:ascii="Times New Roman" w:hAnsi="Times New Roman" w:cs="Times New Roman"/>
          <w:sz w:val="28"/>
          <w:szCs w:val="28"/>
        </w:rPr>
        <w:t>знание абстрактного, синтетичес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73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мировоззренческого».</w:t>
      </w:r>
    </w:p>
    <w:p w:rsidR="000624E9" w:rsidRDefault="000624E9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далее:</w:t>
      </w:r>
    </w:p>
    <w:p w:rsidR="000624E9" w:rsidRDefault="000624E9" w:rsidP="005B501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философии вообще философия хозяйства</w:t>
      </w:r>
      <w:r w:rsidR="00396A14">
        <w:rPr>
          <w:rFonts w:ascii="Times New Roman" w:hAnsi="Times New Roman" w:cs="Times New Roman"/>
          <w:sz w:val="28"/>
          <w:szCs w:val="28"/>
        </w:rPr>
        <w:t xml:space="preserve"> отличается уже хотя бы своей </w:t>
      </w:r>
      <w:r>
        <w:rPr>
          <w:rFonts w:ascii="Times New Roman" w:hAnsi="Times New Roman" w:cs="Times New Roman"/>
          <w:sz w:val="28"/>
          <w:szCs w:val="28"/>
        </w:rPr>
        <w:t>целевой установко</w:t>
      </w:r>
      <w:r w:rsidR="005B501B">
        <w:rPr>
          <w:rFonts w:ascii="Times New Roman" w:hAnsi="Times New Roman" w:cs="Times New Roman"/>
          <w:sz w:val="28"/>
          <w:szCs w:val="28"/>
        </w:rPr>
        <w:t>й – направленностью на хозяйство</w:t>
      </w:r>
      <w:r w:rsidR="000F7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первый план здесь выходит просто философская трактовка хозяйства, однако взятого, надо заметить философически, а лучше сказать, принципиально философич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ски. И не только максимально широко, глубоко и в многоцветии, а, </w:t>
      </w:r>
      <w:r w:rsidR="005B501B">
        <w:rPr>
          <w:rFonts w:ascii="Times New Roman" w:hAnsi="Times New Roman" w:cs="Times New Roman"/>
          <w:sz w:val="28"/>
          <w:szCs w:val="28"/>
        </w:rPr>
        <w:t>если так можно сказать, в особом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познавательном ключе – вообще не рассчитывая на сколько-нибудь утвердительную определенност</w:t>
      </w:r>
      <w:r w:rsidR="005B501B">
        <w:rPr>
          <w:rFonts w:ascii="Times New Roman" w:hAnsi="Times New Roman" w:cs="Times New Roman"/>
          <w:sz w:val="28"/>
          <w:szCs w:val="28"/>
        </w:rPr>
        <w:t>ь. Тут – таинство. Не тайна даже,</w:t>
      </w:r>
      <w:r>
        <w:rPr>
          <w:rFonts w:ascii="Times New Roman" w:hAnsi="Times New Roman" w:cs="Times New Roman"/>
          <w:sz w:val="28"/>
          <w:szCs w:val="28"/>
        </w:rPr>
        <w:t xml:space="preserve"> которую ненароком и разгадать можно, а именно таинство, с которым общаться можно, в том числе и познавательно, но на полное раскрытие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тендовать не приходится… Слабость? Конечно, слабость. Но великая </w:t>
      </w:r>
      <w:r w:rsidR="005B501B">
        <w:rPr>
          <w:rFonts w:ascii="Times New Roman" w:hAnsi="Times New Roman" w:cs="Times New Roman"/>
          <w:sz w:val="28"/>
          <w:szCs w:val="28"/>
        </w:rPr>
        <w:t>сл</w:t>
      </w:r>
      <w:r w:rsidR="005B501B">
        <w:rPr>
          <w:rFonts w:ascii="Times New Roman" w:hAnsi="Times New Roman" w:cs="Times New Roman"/>
          <w:sz w:val="28"/>
          <w:szCs w:val="28"/>
        </w:rPr>
        <w:t>а</w:t>
      </w:r>
      <w:r w:rsidR="005B501B">
        <w:rPr>
          <w:rFonts w:ascii="Times New Roman" w:hAnsi="Times New Roman" w:cs="Times New Roman"/>
          <w:sz w:val="28"/>
          <w:szCs w:val="28"/>
        </w:rPr>
        <w:t>бость, ибо в слабости это</w:t>
      </w:r>
      <w:r>
        <w:rPr>
          <w:rFonts w:ascii="Times New Roman" w:hAnsi="Times New Roman" w:cs="Times New Roman"/>
          <w:sz w:val="28"/>
          <w:szCs w:val="28"/>
        </w:rPr>
        <w:t>й и великая сила – сила познавательного соприко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новения с тайной».</w:t>
      </w:r>
    </w:p>
    <w:p w:rsidR="005B501B" w:rsidRPr="005B501B" w:rsidRDefault="005B501B" w:rsidP="005B501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только следует добавить глубокую методологическую мысль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А.Пуанкаре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знаменитого французского математика и физика </w:t>
      </w:r>
      <w:r w:rsidRPr="005B501B">
        <w:rPr>
          <w:rFonts w:ascii="Times New Roman" w:hAnsi="Times New Roman" w:cs="Times New Roman"/>
          <w:sz w:val="28"/>
          <w:szCs w:val="28"/>
        </w:rPr>
        <w:t>[</w:t>
      </w:r>
      <w:r w:rsidR="009E1436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, с. 600]: «Можно ли рассуждать об объектах, которые не могут быть определены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нечным числом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касается меня, то я не колеблюсь ответить, что они просто не существуют».</w:t>
      </w:r>
    </w:p>
    <w:p w:rsidR="000624E9" w:rsidRDefault="000624E9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этой форме теоретической рефлексии срабатывает тот «барьер Сложности», который уже материализовался в первой фазе Глобальной </w:t>
      </w:r>
      <w:r w:rsidR="005B501B">
        <w:rPr>
          <w:rFonts w:ascii="Times New Roman" w:hAnsi="Times New Roman" w:cs="Times New Roman"/>
          <w:i/>
          <w:sz w:val="28"/>
          <w:szCs w:val="28"/>
        </w:rPr>
        <w:lastRenderedPageBreak/>
        <w:t>Экологической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Катастрофы и в наступившей Эпохе Великого Эволюционн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го Перелома, которая предстаёт:</w:t>
      </w:r>
    </w:p>
    <w:p w:rsidR="000624E9" w:rsidRPr="000624E9" w:rsidRDefault="000624E9" w:rsidP="000624E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как Эпоха Родов Действительного – Ноосферного – Разума и 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ответственно – Родов Действительной – Ноосферной – Науки, в том числе Родов Действительной – Ноосферной – Философии </w:t>
      </w:r>
      <w:r w:rsidRPr="000624E9">
        <w:rPr>
          <w:rFonts w:ascii="Times New Roman" w:hAnsi="Times New Roman" w:cs="Times New Roman"/>
          <w:sz w:val="28"/>
          <w:szCs w:val="28"/>
        </w:rPr>
        <w:t>[</w:t>
      </w:r>
      <w:r w:rsidR="005B501B">
        <w:rPr>
          <w:rFonts w:ascii="Times New Roman" w:hAnsi="Times New Roman" w:cs="Times New Roman"/>
          <w:sz w:val="28"/>
          <w:szCs w:val="28"/>
        </w:rPr>
        <w:t>36, 49, 50, 52</w:t>
      </w:r>
      <w:r w:rsidRPr="000624E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4E9" w:rsidRPr="000624E9" w:rsidRDefault="000624E9" w:rsidP="000624E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как Эпоха Конца рыночно-</w:t>
      </w:r>
      <w:r w:rsidR="00CD4C1C">
        <w:rPr>
          <w:rFonts w:ascii="Times New Roman" w:hAnsi="Times New Roman" w:cs="Times New Roman"/>
          <w:i/>
          <w:sz w:val="28"/>
          <w:szCs w:val="28"/>
        </w:rPr>
        <w:t>к</w:t>
      </w:r>
      <w:r w:rsidR="005B501B">
        <w:rPr>
          <w:rFonts w:ascii="Times New Roman" w:hAnsi="Times New Roman" w:cs="Times New Roman"/>
          <w:i/>
          <w:sz w:val="28"/>
          <w:szCs w:val="28"/>
        </w:rPr>
        <w:t>апиталистической</w:t>
      </w:r>
      <w:r w:rsidR="00CD4C1C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 xml:space="preserve">истемы мировых экономики и хозяйства </w:t>
      </w:r>
      <w:r w:rsidRPr="000624E9">
        <w:rPr>
          <w:rFonts w:ascii="Times New Roman" w:hAnsi="Times New Roman" w:cs="Times New Roman"/>
          <w:sz w:val="28"/>
          <w:szCs w:val="28"/>
        </w:rPr>
        <w:t>[</w:t>
      </w:r>
      <w:r w:rsidR="00CD4C1C">
        <w:rPr>
          <w:rFonts w:ascii="Times New Roman" w:hAnsi="Times New Roman" w:cs="Times New Roman"/>
          <w:sz w:val="28"/>
          <w:szCs w:val="28"/>
        </w:rPr>
        <w:t xml:space="preserve">37, 38, </w:t>
      </w:r>
      <w:r>
        <w:rPr>
          <w:rFonts w:ascii="Times New Roman" w:hAnsi="Times New Roman" w:cs="Times New Roman"/>
          <w:sz w:val="28"/>
          <w:szCs w:val="28"/>
        </w:rPr>
        <w:t>39, 41, 42</w:t>
      </w:r>
      <w:r w:rsidRPr="000624E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строя мировой финансовой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талократии или «денежной цивилизации» капитализма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В.Ю.Катасонову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E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624E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), эпоха «последней мировой войны»</w:t>
      </w:r>
      <w:r w:rsidR="009E143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С.Ю.Глазьеву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E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624E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4E9" w:rsidRDefault="000624E9" w:rsidP="000624E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как</w:t>
      </w:r>
      <w:r w:rsidR="005B501B">
        <w:rPr>
          <w:rFonts w:ascii="Times New Roman" w:hAnsi="Times New Roman" w:cs="Times New Roman"/>
          <w:i/>
          <w:sz w:val="28"/>
          <w:szCs w:val="28"/>
        </w:rPr>
        <w:t xml:space="preserve"> эпоха «</w:t>
      </w:r>
      <w:proofErr w:type="spellStart"/>
      <w:r w:rsidR="005B501B">
        <w:rPr>
          <w:rFonts w:ascii="Times New Roman" w:hAnsi="Times New Roman" w:cs="Times New Roman"/>
          <w:i/>
          <w:sz w:val="28"/>
          <w:szCs w:val="28"/>
        </w:rPr>
        <w:t>постэкономическ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революции», только разворачив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ющейся не по основаниям Внутренней Л</w:t>
      </w:r>
      <w:r w:rsidR="005B501B">
        <w:rPr>
          <w:rFonts w:ascii="Times New Roman" w:hAnsi="Times New Roman" w:cs="Times New Roman"/>
          <w:i/>
          <w:sz w:val="28"/>
          <w:szCs w:val="28"/>
        </w:rPr>
        <w:t xml:space="preserve">огики Социального развития, а по </w:t>
      </w:r>
      <w:r w:rsidR="00CD4C1C">
        <w:rPr>
          <w:rFonts w:ascii="Times New Roman" w:hAnsi="Times New Roman" w:cs="Times New Roman"/>
          <w:i/>
          <w:sz w:val="28"/>
          <w:szCs w:val="28"/>
        </w:rPr>
        <w:t>основаниям Большой Логики Социоприродной Эволюции, диктующим н</w:t>
      </w:r>
      <w:r w:rsidR="00CD4C1C">
        <w:rPr>
          <w:rFonts w:ascii="Times New Roman" w:hAnsi="Times New Roman" w:cs="Times New Roman"/>
          <w:i/>
          <w:sz w:val="28"/>
          <w:szCs w:val="28"/>
        </w:rPr>
        <w:t>о</w:t>
      </w:r>
      <w:r w:rsidR="00CD4C1C">
        <w:rPr>
          <w:rFonts w:ascii="Times New Roman" w:hAnsi="Times New Roman" w:cs="Times New Roman"/>
          <w:i/>
          <w:sz w:val="28"/>
          <w:szCs w:val="28"/>
        </w:rPr>
        <w:t>осферно-социалистические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преобразования основ хозяйствования человеч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ства на Земле.</w:t>
      </w:r>
    </w:p>
    <w:p w:rsidR="000624E9" w:rsidRPr="00AA6733" w:rsidRDefault="000624E9" w:rsidP="00AA673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Ренессанс Философии Хозяйства, который произошел в России </w:t>
      </w:r>
      <w:r w:rsidR="005B501B">
        <w:rPr>
          <w:rFonts w:ascii="Times New Roman" w:hAnsi="Times New Roman" w:cs="Times New Roman"/>
          <w:i/>
          <w:sz w:val="28"/>
          <w:szCs w:val="28"/>
        </w:rPr>
        <w:t>бл</w:t>
      </w:r>
      <w:r w:rsidR="005B501B">
        <w:rPr>
          <w:rFonts w:ascii="Times New Roman" w:hAnsi="Times New Roman" w:cs="Times New Roman"/>
          <w:i/>
          <w:sz w:val="28"/>
          <w:szCs w:val="28"/>
        </w:rPr>
        <w:t>а</w:t>
      </w:r>
      <w:r w:rsidR="005B501B">
        <w:rPr>
          <w:rFonts w:ascii="Times New Roman" w:hAnsi="Times New Roman" w:cs="Times New Roman"/>
          <w:i/>
          <w:sz w:val="28"/>
          <w:szCs w:val="28"/>
        </w:rPr>
        <w:t>годаря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подвижнечеству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мощным нау</w:t>
      </w:r>
      <w:r w:rsidR="005B501B">
        <w:rPr>
          <w:rFonts w:ascii="Times New Roman" w:hAnsi="Times New Roman" w:cs="Times New Roman"/>
          <w:i/>
          <w:sz w:val="28"/>
          <w:szCs w:val="28"/>
        </w:rPr>
        <w:t xml:space="preserve">чно-организационным усилиям </w:t>
      </w:r>
      <w:proofErr w:type="spellStart"/>
      <w:r w:rsidR="005B501B">
        <w:rPr>
          <w:rFonts w:ascii="Times New Roman" w:hAnsi="Times New Roman" w:cs="Times New Roman"/>
          <w:i/>
          <w:sz w:val="28"/>
          <w:szCs w:val="28"/>
        </w:rPr>
        <w:t>Ю.М.</w:t>
      </w:r>
      <w:r>
        <w:rPr>
          <w:rFonts w:ascii="Times New Roman" w:hAnsi="Times New Roman" w:cs="Times New Roman"/>
          <w:i/>
          <w:sz w:val="28"/>
          <w:szCs w:val="28"/>
        </w:rPr>
        <w:t>Осипова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начиная с 1990 года, несет на себе печать этой начавшейся Эпохи Великого Эволюционного Перелома. И именно в этом состоит вс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мирно</w:t>
      </w:r>
      <w:r w:rsidR="00CD4C1C">
        <w:rPr>
          <w:rFonts w:ascii="Times New Roman" w:hAnsi="Times New Roman" w:cs="Times New Roman"/>
          <w:i/>
          <w:sz w:val="28"/>
          <w:szCs w:val="28"/>
        </w:rPr>
        <w:t>-историческое значение Русской Н</w:t>
      </w:r>
      <w:r>
        <w:rPr>
          <w:rFonts w:ascii="Times New Roman" w:hAnsi="Times New Roman" w:cs="Times New Roman"/>
          <w:i/>
          <w:sz w:val="28"/>
          <w:szCs w:val="28"/>
        </w:rPr>
        <w:t>аучной Школы фил</w:t>
      </w:r>
      <w:r w:rsidR="005B501B">
        <w:rPr>
          <w:rFonts w:ascii="Times New Roman" w:hAnsi="Times New Roman" w:cs="Times New Roman"/>
          <w:i/>
          <w:sz w:val="28"/>
          <w:szCs w:val="28"/>
        </w:rPr>
        <w:t>ософии хозя</w:t>
      </w:r>
      <w:r w:rsidR="005B501B">
        <w:rPr>
          <w:rFonts w:ascii="Times New Roman" w:hAnsi="Times New Roman" w:cs="Times New Roman"/>
          <w:i/>
          <w:sz w:val="28"/>
          <w:szCs w:val="28"/>
        </w:rPr>
        <w:t>й</w:t>
      </w:r>
      <w:r w:rsidR="005B501B">
        <w:rPr>
          <w:rFonts w:ascii="Times New Roman" w:hAnsi="Times New Roman" w:cs="Times New Roman"/>
          <w:i/>
          <w:sz w:val="28"/>
          <w:szCs w:val="28"/>
        </w:rPr>
        <w:t xml:space="preserve">ства во главе с </w:t>
      </w:r>
      <w:proofErr w:type="spellStart"/>
      <w:r w:rsidR="005B501B">
        <w:rPr>
          <w:rFonts w:ascii="Times New Roman" w:hAnsi="Times New Roman" w:cs="Times New Roman"/>
          <w:i/>
          <w:sz w:val="28"/>
          <w:szCs w:val="28"/>
        </w:rPr>
        <w:t>Ю.М.Осиповым</w:t>
      </w:r>
      <w:proofErr w:type="spellEnd"/>
      <w:r w:rsidR="005B501B">
        <w:rPr>
          <w:rFonts w:ascii="Times New Roman" w:hAnsi="Times New Roman" w:cs="Times New Roman"/>
          <w:i/>
          <w:sz w:val="28"/>
          <w:szCs w:val="28"/>
        </w:rPr>
        <w:t>.</w:t>
      </w:r>
    </w:p>
    <w:p w:rsidR="00E76530" w:rsidRDefault="00E76530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«Философия хозяйства», как она состоялась за последние почти 30 лет, предстает как поток философско-хозяйственной мысли, принципиально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тидогматической, подвергающей</w:t>
      </w:r>
      <w:r w:rsidR="00BF6031">
        <w:rPr>
          <w:rFonts w:ascii="Times New Roman" w:hAnsi="Times New Roman" w:cs="Times New Roman"/>
          <w:sz w:val="28"/>
          <w:szCs w:val="28"/>
        </w:rPr>
        <w:t xml:space="preserve"> сомнению любые феноменологичес</w:t>
      </w:r>
      <w:r>
        <w:rPr>
          <w:rFonts w:ascii="Times New Roman" w:hAnsi="Times New Roman" w:cs="Times New Roman"/>
          <w:sz w:val="28"/>
          <w:szCs w:val="28"/>
        </w:rPr>
        <w:t>кие «очеви</w:t>
      </w:r>
      <w:r w:rsidR="00BF60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ности», о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Б.Г.Кузнецов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обращаясь к «интеллектуальному портрету»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А.Эйнштейна</w:t>
      </w:r>
      <w:proofErr w:type="spellEnd"/>
      <w:r w:rsidR="00BF4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писал </w:t>
      </w:r>
      <w:r w:rsidRPr="00E76530">
        <w:rPr>
          <w:rFonts w:ascii="Times New Roman" w:hAnsi="Times New Roman" w:cs="Times New Roman"/>
          <w:sz w:val="28"/>
          <w:szCs w:val="28"/>
        </w:rPr>
        <w:t>[</w:t>
      </w:r>
      <w:r w:rsidR="009E143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, с. 389</w:t>
      </w:r>
      <w:r w:rsidRPr="00E765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Антидогматизм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Эйнштейна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 феноменологической «очевидности»… и против априорно-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«очевидности» понятий…</w:t>
      </w:r>
      <w:r w:rsidR="00BF4C99">
        <w:rPr>
          <w:rFonts w:ascii="Times New Roman" w:hAnsi="Times New Roman" w:cs="Times New Roman"/>
          <w:sz w:val="28"/>
          <w:szCs w:val="28"/>
        </w:rPr>
        <w:t xml:space="preserve"> Догматы науки преходящи,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вечен».</w:t>
      </w:r>
    </w:p>
    <w:p w:rsidR="00E76530" w:rsidRPr="00E76530" w:rsidRDefault="00E76530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контексте «филос</w:t>
      </w:r>
      <w:r w:rsidR="009E1436">
        <w:rPr>
          <w:rFonts w:ascii="Times New Roman" w:hAnsi="Times New Roman" w:cs="Times New Roman"/>
          <w:sz w:val="28"/>
          <w:szCs w:val="28"/>
        </w:rPr>
        <w:t>офия хозяйства», получив старт с</w:t>
      </w:r>
      <w:r>
        <w:rPr>
          <w:rFonts w:ascii="Times New Roman" w:hAnsi="Times New Roman" w:cs="Times New Roman"/>
          <w:sz w:val="28"/>
          <w:szCs w:val="28"/>
        </w:rPr>
        <w:t xml:space="preserve"> монографии «Философия хозяйства» С.Н.Булгакова, а затем получившая разв</w:t>
      </w:r>
      <w:r w:rsidR="00BF4C99">
        <w:rPr>
          <w:rFonts w:ascii="Times New Roman" w:hAnsi="Times New Roman" w:cs="Times New Roman"/>
          <w:sz w:val="28"/>
          <w:szCs w:val="28"/>
        </w:rPr>
        <w:t xml:space="preserve">итие через 75 лет в работах </w:t>
      </w:r>
      <w:proofErr w:type="spellStart"/>
      <w:r w:rsidR="00BF4C99">
        <w:rPr>
          <w:rFonts w:ascii="Times New Roman" w:hAnsi="Times New Roman" w:cs="Times New Roman"/>
          <w:sz w:val="28"/>
          <w:szCs w:val="28"/>
        </w:rPr>
        <w:t>Ю.М.</w:t>
      </w:r>
      <w:r>
        <w:rPr>
          <w:rFonts w:ascii="Times New Roman" w:hAnsi="Times New Roman" w:cs="Times New Roman"/>
          <w:sz w:val="28"/>
          <w:szCs w:val="28"/>
        </w:rPr>
        <w:t>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затем в коллективных трудах</w:t>
      </w:r>
      <w:r w:rsidR="005F4E89">
        <w:rPr>
          <w:rFonts w:ascii="Times New Roman" w:hAnsi="Times New Roman" w:cs="Times New Roman"/>
          <w:sz w:val="28"/>
          <w:szCs w:val="28"/>
        </w:rPr>
        <w:t xml:space="preserve"> Русской Научной Ш</w:t>
      </w:r>
      <w:r>
        <w:rPr>
          <w:rFonts w:ascii="Times New Roman" w:hAnsi="Times New Roman" w:cs="Times New Roman"/>
          <w:sz w:val="28"/>
          <w:szCs w:val="28"/>
        </w:rPr>
        <w:t xml:space="preserve">колы философии хозяйства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</w:t>
      </w:r>
      <w:r w:rsidR="009E1436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="009E1436">
        <w:rPr>
          <w:rFonts w:ascii="Times New Roman" w:hAnsi="Times New Roman" w:cs="Times New Roman"/>
          <w:sz w:val="28"/>
          <w:szCs w:val="28"/>
        </w:rPr>
        <w:t>, как она состоялась к рубежу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E765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2020 года, предстает как антидогматическое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жение, подвергающее сомнению все сложившиеся  «очевидности».</w:t>
      </w:r>
      <w:proofErr w:type="gramEnd"/>
    </w:p>
    <w:p w:rsidR="00DA2EF4" w:rsidRDefault="00DA2EF4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В.Л.Иноземцев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монографии «За пределами </w:t>
      </w:r>
      <w:r w:rsidR="005B501B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общества» (1998) </w:t>
      </w:r>
      <w:r w:rsidRPr="00DA2E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A2E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поставил вопрос </w:t>
      </w:r>
      <w:r>
        <w:rPr>
          <w:rFonts w:ascii="Times New Roman" w:hAnsi="Times New Roman" w:cs="Times New Roman"/>
          <w:i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постэкономиче</w:t>
      </w:r>
      <w:r w:rsidR="005B501B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революции», </w:t>
      </w:r>
      <w:r>
        <w:rPr>
          <w:rFonts w:ascii="Times New Roman" w:hAnsi="Times New Roman" w:cs="Times New Roman"/>
          <w:sz w:val="28"/>
          <w:szCs w:val="28"/>
        </w:rPr>
        <w:t>которая в его версии разворачивается под «давлением» информационно-компьютерной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волюции в системе производи</w:t>
      </w:r>
      <w:r w:rsidR="005B501B">
        <w:rPr>
          <w:rFonts w:ascii="Times New Roman" w:hAnsi="Times New Roman" w:cs="Times New Roman"/>
          <w:sz w:val="28"/>
          <w:szCs w:val="28"/>
        </w:rPr>
        <w:t>тельных сил общества, трансформ</w:t>
      </w:r>
      <w:r>
        <w:rPr>
          <w:rFonts w:ascii="Times New Roman" w:hAnsi="Times New Roman" w:cs="Times New Roman"/>
          <w:sz w:val="28"/>
          <w:szCs w:val="28"/>
        </w:rPr>
        <w:t>ирующей структуру классов и социальных страт в обществе и увеличивающей роль личной интеллектуальной собственности, а также роль творчества.</w:t>
      </w:r>
    </w:p>
    <w:p w:rsidR="00DA2EF4" w:rsidRDefault="005F4E89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подчеркнем. </w:t>
      </w:r>
      <w:r w:rsidR="00DA2E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2EF4">
        <w:rPr>
          <w:rFonts w:ascii="Times New Roman" w:hAnsi="Times New Roman" w:cs="Times New Roman"/>
          <w:sz w:val="28"/>
          <w:szCs w:val="28"/>
        </w:rPr>
        <w:t>Постэкономическая</w:t>
      </w:r>
      <w:proofErr w:type="spellEnd"/>
      <w:r w:rsidR="00DA2EF4">
        <w:rPr>
          <w:rFonts w:ascii="Times New Roman" w:hAnsi="Times New Roman" w:cs="Times New Roman"/>
          <w:sz w:val="28"/>
          <w:szCs w:val="28"/>
        </w:rPr>
        <w:t xml:space="preserve"> революция» действительно разворачивается, но не по основаниям Внутренней Логики Социального Ра</w:t>
      </w:r>
      <w:r w:rsidR="00DA2EF4">
        <w:rPr>
          <w:rFonts w:ascii="Times New Roman" w:hAnsi="Times New Roman" w:cs="Times New Roman"/>
          <w:sz w:val="28"/>
          <w:szCs w:val="28"/>
        </w:rPr>
        <w:t>з</w:t>
      </w:r>
      <w:r w:rsidR="00DA2EF4">
        <w:rPr>
          <w:rFonts w:ascii="Times New Roman" w:hAnsi="Times New Roman" w:cs="Times New Roman"/>
          <w:sz w:val="28"/>
          <w:szCs w:val="28"/>
        </w:rPr>
        <w:t>вития,</w:t>
      </w:r>
      <w:r>
        <w:rPr>
          <w:rFonts w:ascii="Times New Roman" w:hAnsi="Times New Roman" w:cs="Times New Roman"/>
          <w:sz w:val="28"/>
          <w:szCs w:val="28"/>
        </w:rPr>
        <w:t xml:space="preserve"> как представил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В.Л.Иноземцев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DA2EF4">
        <w:rPr>
          <w:rFonts w:ascii="Times New Roman" w:hAnsi="Times New Roman" w:cs="Times New Roman"/>
          <w:sz w:val="28"/>
          <w:szCs w:val="28"/>
        </w:rPr>
        <w:t xml:space="preserve"> по основаниям Большой</w:t>
      </w:r>
      <w:r w:rsidR="00BC5E84">
        <w:rPr>
          <w:rFonts w:ascii="Times New Roman" w:hAnsi="Times New Roman" w:cs="Times New Roman"/>
          <w:sz w:val="28"/>
          <w:szCs w:val="28"/>
        </w:rPr>
        <w:t xml:space="preserve"> Логики С</w:t>
      </w:r>
      <w:r w:rsidR="00BC5E84">
        <w:rPr>
          <w:rFonts w:ascii="Times New Roman" w:hAnsi="Times New Roman" w:cs="Times New Roman"/>
          <w:sz w:val="28"/>
          <w:szCs w:val="28"/>
        </w:rPr>
        <w:t>о</w:t>
      </w:r>
      <w:r w:rsidR="00BC5E84">
        <w:rPr>
          <w:rFonts w:ascii="Times New Roman" w:hAnsi="Times New Roman" w:cs="Times New Roman"/>
          <w:sz w:val="28"/>
          <w:szCs w:val="28"/>
        </w:rPr>
        <w:t>циоп</w:t>
      </w:r>
      <w:r w:rsidR="00DA2EF4">
        <w:rPr>
          <w:rFonts w:ascii="Times New Roman" w:hAnsi="Times New Roman" w:cs="Times New Roman"/>
          <w:sz w:val="28"/>
          <w:szCs w:val="28"/>
        </w:rPr>
        <w:t>рир</w:t>
      </w:r>
      <w:r w:rsidR="005B501B">
        <w:rPr>
          <w:rFonts w:ascii="Times New Roman" w:hAnsi="Times New Roman" w:cs="Times New Roman"/>
          <w:sz w:val="28"/>
          <w:szCs w:val="28"/>
        </w:rPr>
        <w:t>о</w:t>
      </w:r>
      <w:r w:rsidR="00DA2EF4">
        <w:rPr>
          <w:rFonts w:ascii="Times New Roman" w:hAnsi="Times New Roman" w:cs="Times New Roman"/>
          <w:sz w:val="28"/>
          <w:szCs w:val="28"/>
        </w:rPr>
        <w:t xml:space="preserve">дной Эволюции, которая определяет весь </w:t>
      </w:r>
      <w:r w:rsidR="00DA2EF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A2EF4">
        <w:rPr>
          <w:rFonts w:ascii="Times New Roman" w:hAnsi="Times New Roman" w:cs="Times New Roman"/>
          <w:sz w:val="28"/>
          <w:szCs w:val="28"/>
        </w:rPr>
        <w:t xml:space="preserve"> век, как ноосферную </w:t>
      </w:r>
      <w:r w:rsidR="00DA2EF4">
        <w:rPr>
          <w:rFonts w:ascii="Times New Roman" w:hAnsi="Times New Roman" w:cs="Times New Roman"/>
          <w:sz w:val="28"/>
          <w:szCs w:val="28"/>
        </w:rPr>
        <w:lastRenderedPageBreak/>
        <w:t>революцию, меняющую всю систему бытия человека на Земле, и следов</w:t>
      </w:r>
      <w:r w:rsidR="00DA2EF4">
        <w:rPr>
          <w:rFonts w:ascii="Times New Roman" w:hAnsi="Times New Roman" w:cs="Times New Roman"/>
          <w:sz w:val="28"/>
          <w:szCs w:val="28"/>
        </w:rPr>
        <w:t>а</w:t>
      </w:r>
      <w:r w:rsidR="00DA2EF4">
        <w:rPr>
          <w:rFonts w:ascii="Times New Roman" w:hAnsi="Times New Roman" w:cs="Times New Roman"/>
          <w:sz w:val="28"/>
          <w:szCs w:val="28"/>
        </w:rPr>
        <w:t>тельно – всю систему мирового хозяйства.</w:t>
      </w:r>
    </w:p>
    <w:p w:rsidR="00DA2EF4" w:rsidRDefault="00DA2EF4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«Философия хозяйства», как научная школа в России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опираясь на традицию русской философско-хозяйственной мысли</w:t>
      </w:r>
      <w:r w:rsidR="005F4E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«социальной эконом</w:t>
      </w:r>
      <w:r w:rsidR="005F4E89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Н.Д.Кондратьеву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EF4">
        <w:rPr>
          <w:rFonts w:ascii="Times New Roman" w:hAnsi="Times New Roman" w:cs="Times New Roman"/>
          <w:sz w:val="28"/>
          <w:szCs w:val="28"/>
        </w:rPr>
        <w:t>[</w:t>
      </w:r>
      <w:r w:rsidR="009E1436">
        <w:rPr>
          <w:rFonts w:ascii="Times New Roman" w:hAnsi="Times New Roman" w:cs="Times New Roman"/>
          <w:sz w:val="28"/>
          <w:szCs w:val="28"/>
        </w:rPr>
        <w:t>68</w:t>
      </w:r>
      <w:r w:rsidRPr="00DA2E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фактиче</w:t>
      </w:r>
      <w:r w:rsidR="00BC5E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 есть один из важнейших потоков революционных изменений в самой системе представлений о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предназначении человека, диктуе</w:t>
      </w:r>
      <w:r w:rsidR="005F4E89">
        <w:rPr>
          <w:rFonts w:ascii="Times New Roman" w:hAnsi="Times New Roman" w:cs="Times New Roman"/>
          <w:sz w:val="28"/>
          <w:szCs w:val="28"/>
        </w:rPr>
        <w:t>мых самой сутью Эпохи Великого Э</w:t>
      </w:r>
      <w:r>
        <w:rPr>
          <w:rFonts w:ascii="Times New Roman" w:hAnsi="Times New Roman" w:cs="Times New Roman"/>
          <w:sz w:val="28"/>
          <w:szCs w:val="28"/>
        </w:rPr>
        <w:t>волюционного Перелома, действующим императивом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логического выживания.</w:t>
      </w:r>
    </w:p>
    <w:p w:rsidR="00AA6733" w:rsidRDefault="00AA6733" w:rsidP="00A20ED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733" w:rsidRDefault="00CD4C1C" w:rsidP="00AA673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- 5 -</w:t>
      </w:r>
      <w:r w:rsidR="00AA6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33" w:rsidRDefault="009D4404" w:rsidP="00AA673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Сложившийся</w:t>
      </w:r>
      <w:r w:rsidR="00AA6733">
        <w:rPr>
          <w:rFonts w:ascii="Times New Roman" w:hAnsi="Times New Roman" w:cs="Times New Roman"/>
          <w:sz w:val="28"/>
          <w:szCs w:val="28"/>
        </w:rPr>
        <w:t xml:space="preserve"> чрезмерно широкий подход к раскрытию мировоззренч</w:t>
      </w:r>
      <w:r w:rsidR="00AA6733">
        <w:rPr>
          <w:rFonts w:ascii="Times New Roman" w:hAnsi="Times New Roman" w:cs="Times New Roman"/>
          <w:sz w:val="28"/>
          <w:szCs w:val="28"/>
        </w:rPr>
        <w:t>е</w:t>
      </w:r>
      <w:r w:rsidR="00AA6733">
        <w:rPr>
          <w:rFonts w:ascii="Times New Roman" w:hAnsi="Times New Roman" w:cs="Times New Roman"/>
          <w:sz w:val="28"/>
          <w:szCs w:val="28"/>
        </w:rPr>
        <w:t>ско-смысл</w:t>
      </w:r>
      <w:r>
        <w:rPr>
          <w:rFonts w:ascii="Times New Roman" w:hAnsi="Times New Roman" w:cs="Times New Roman"/>
          <w:sz w:val="28"/>
          <w:szCs w:val="28"/>
        </w:rPr>
        <w:t>овой и познавательной доктрины Русской Научной Ш</w:t>
      </w:r>
      <w:r w:rsidR="00AA6733">
        <w:rPr>
          <w:rFonts w:ascii="Times New Roman" w:hAnsi="Times New Roman" w:cs="Times New Roman"/>
          <w:sz w:val="28"/>
          <w:szCs w:val="28"/>
        </w:rPr>
        <w:t>колы фил</w:t>
      </w:r>
      <w:r w:rsidR="00AA6733">
        <w:rPr>
          <w:rFonts w:ascii="Times New Roman" w:hAnsi="Times New Roman" w:cs="Times New Roman"/>
          <w:sz w:val="28"/>
          <w:szCs w:val="28"/>
        </w:rPr>
        <w:t>о</w:t>
      </w:r>
      <w:r w:rsidR="00AA6733">
        <w:rPr>
          <w:rFonts w:ascii="Times New Roman" w:hAnsi="Times New Roman" w:cs="Times New Roman"/>
          <w:sz w:val="28"/>
          <w:szCs w:val="28"/>
        </w:rPr>
        <w:t>софии хозяйства, отраженной как в работах самог</w:t>
      </w:r>
      <w:r w:rsidR="0059517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9517A">
        <w:rPr>
          <w:rFonts w:ascii="Times New Roman" w:hAnsi="Times New Roman" w:cs="Times New Roman"/>
          <w:sz w:val="28"/>
          <w:szCs w:val="28"/>
        </w:rPr>
        <w:t>Ю.М</w:t>
      </w:r>
      <w:r w:rsidR="00AA6733">
        <w:rPr>
          <w:rFonts w:ascii="Times New Roman" w:hAnsi="Times New Roman" w:cs="Times New Roman"/>
          <w:sz w:val="28"/>
          <w:szCs w:val="28"/>
        </w:rPr>
        <w:t>.Осипова</w:t>
      </w:r>
      <w:proofErr w:type="spellEnd"/>
      <w:r w:rsidR="00AA6733">
        <w:rPr>
          <w:rFonts w:ascii="Times New Roman" w:hAnsi="Times New Roman" w:cs="Times New Roman"/>
          <w:sz w:val="28"/>
          <w:szCs w:val="28"/>
        </w:rPr>
        <w:t xml:space="preserve"> </w:t>
      </w:r>
      <w:r w:rsidR="00AA6733" w:rsidRPr="00AA6733">
        <w:rPr>
          <w:rFonts w:ascii="Times New Roman" w:hAnsi="Times New Roman" w:cs="Times New Roman"/>
          <w:sz w:val="28"/>
          <w:szCs w:val="28"/>
        </w:rPr>
        <w:t>[</w:t>
      </w:r>
      <w:r w:rsidR="00AA6733">
        <w:rPr>
          <w:rFonts w:ascii="Times New Roman" w:hAnsi="Times New Roman" w:cs="Times New Roman"/>
          <w:sz w:val="28"/>
          <w:szCs w:val="28"/>
        </w:rPr>
        <w:t>2 – 12 и др.</w:t>
      </w:r>
      <w:r w:rsidR="00AA6733" w:rsidRPr="00AA6733">
        <w:rPr>
          <w:rFonts w:ascii="Times New Roman" w:hAnsi="Times New Roman" w:cs="Times New Roman"/>
          <w:sz w:val="28"/>
          <w:szCs w:val="28"/>
        </w:rPr>
        <w:t>]</w:t>
      </w:r>
      <w:r w:rsidR="00AA6733">
        <w:rPr>
          <w:rFonts w:ascii="Times New Roman" w:hAnsi="Times New Roman" w:cs="Times New Roman"/>
          <w:sz w:val="28"/>
          <w:szCs w:val="28"/>
        </w:rPr>
        <w:t xml:space="preserve">, так и в трудах русской школы философии хозяйства </w:t>
      </w:r>
      <w:r w:rsidR="00AA6733" w:rsidRPr="00AA6733">
        <w:rPr>
          <w:rFonts w:ascii="Times New Roman" w:hAnsi="Times New Roman" w:cs="Times New Roman"/>
          <w:sz w:val="28"/>
          <w:szCs w:val="28"/>
        </w:rPr>
        <w:t>[</w:t>
      </w:r>
      <w:r w:rsidR="00AA6733">
        <w:rPr>
          <w:rFonts w:ascii="Times New Roman" w:hAnsi="Times New Roman" w:cs="Times New Roman"/>
          <w:sz w:val="28"/>
          <w:szCs w:val="28"/>
        </w:rPr>
        <w:t>13 – 24 и др.</w:t>
      </w:r>
      <w:r w:rsidR="00AA6733" w:rsidRPr="00AA6733">
        <w:rPr>
          <w:rFonts w:ascii="Times New Roman" w:hAnsi="Times New Roman" w:cs="Times New Roman"/>
          <w:sz w:val="28"/>
          <w:szCs w:val="28"/>
        </w:rPr>
        <w:t>]</w:t>
      </w:r>
      <w:r w:rsidR="00AA6733">
        <w:rPr>
          <w:rFonts w:ascii="Times New Roman" w:hAnsi="Times New Roman" w:cs="Times New Roman"/>
          <w:sz w:val="28"/>
          <w:szCs w:val="28"/>
        </w:rPr>
        <w:t>, определил такие направления исследований в рамках этой школы, как:</w:t>
      </w:r>
    </w:p>
    <w:p w:rsidR="00AA6733" w:rsidRDefault="00AA6733" w:rsidP="00AA673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философско-хозяйственная антропология </w:t>
      </w:r>
      <w:r w:rsidRPr="009D44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2, 3, 5, 6, 9, 11</w:t>
      </w:r>
      <w:r w:rsidRPr="009D44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733" w:rsidRDefault="00AA6733" w:rsidP="00AA673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философско-хозяйственная культурология </w:t>
      </w:r>
      <w:r w:rsidRPr="009D44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3, 5, 6, 9, 11, 24</w:t>
      </w:r>
      <w:r w:rsidRPr="009D44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733" w:rsidRDefault="00AA6733" w:rsidP="00AA673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философско-хозяйственная теоретическая экономия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733" w:rsidRDefault="000747BA" w:rsidP="00AA673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</w:t>
      </w:r>
      <w:r w:rsidR="00AA67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A6733">
        <w:rPr>
          <w:rFonts w:ascii="Times New Roman" w:hAnsi="Times New Roman" w:cs="Times New Roman"/>
          <w:sz w:val="28"/>
          <w:szCs w:val="28"/>
        </w:rPr>
        <w:t>ско-хозя</w:t>
      </w:r>
      <w:r w:rsidR="007429FB">
        <w:rPr>
          <w:rFonts w:ascii="Times New Roman" w:hAnsi="Times New Roman" w:cs="Times New Roman"/>
          <w:sz w:val="28"/>
          <w:szCs w:val="28"/>
        </w:rPr>
        <w:t>йственная рефлексия над проблем</w:t>
      </w:r>
      <w:r w:rsidR="00AA6733">
        <w:rPr>
          <w:rFonts w:ascii="Times New Roman" w:hAnsi="Times New Roman" w:cs="Times New Roman"/>
          <w:sz w:val="28"/>
          <w:szCs w:val="28"/>
        </w:rPr>
        <w:t>ой современной эволюции денег и «</w:t>
      </w:r>
      <w:proofErr w:type="spellStart"/>
      <w:r w:rsidR="00AA6733">
        <w:rPr>
          <w:rFonts w:ascii="Times New Roman" w:hAnsi="Times New Roman" w:cs="Times New Roman"/>
          <w:sz w:val="28"/>
          <w:szCs w:val="28"/>
        </w:rPr>
        <w:t>финансизма</w:t>
      </w:r>
      <w:proofErr w:type="spellEnd"/>
      <w:r w:rsidR="00AA6733">
        <w:rPr>
          <w:rFonts w:ascii="Times New Roman" w:hAnsi="Times New Roman" w:cs="Times New Roman"/>
          <w:sz w:val="28"/>
          <w:szCs w:val="28"/>
        </w:rPr>
        <w:t xml:space="preserve">» (понятие </w:t>
      </w:r>
      <w:proofErr w:type="spellStart"/>
      <w:r w:rsidR="00AA6733"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 w:rsidR="00AA6733">
        <w:rPr>
          <w:rFonts w:ascii="Times New Roman" w:hAnsi="Times New Roman" w:cs="Times New Roman"/>
          <w:sz w:val="28"/>
          <w:szCs w:val="28"/>
        </w:rPr>
        <w:t xml:space="preserve">) </w:t>
      </w:r>
      <w:r w:rsidR="00AA6733" w:rsidRPr="00AA6733">
        <w:rPr>
          <w:rFonts w:ascii="Times New Roman" w:hAnsi="Times New Roman" w:cs="Times New Roman"/>
          <w:sz w:val="28"/>
          <w:szCs w:val="28"/>
        </w:rPr>
        <w:t>[</w:t>
      </w:r>
      <w:r w:rsidR="00AA6733">
        <w:rPr>
          <w:rFonts w:ascii="Times New Roman" w:hAnsi="Times New Roman" w:cs="Times New Roman"/>
          <w:sz w:val="28"/>
          <w:szCs w:val="28"/>
        </w:rPr>
        <w:t>16</w:t>
      </w:r>
      <w:r w:rsidR="00AA6733" w:rsidRPr="00AA6733">
        <w:rPr>
          <w:rFonts w:ascii="Times New Roman" w:hAnsi="Times New Roman" w:cs="Times New Roman"/>
          <w:sz w:val="28"/>
          <w:szCs w:val="28"/>
        </w:rPr>
        <w:t>]</w:t>
      </w:r>
      <w:r w:rsidR="00AA6733">
        <w:rPr>
          <w:rFonts w:ascii="Times New Roman" w:hAnsi="Times New Roman" w:cs="Times New Roman"/>
          <w:sz w:val="28"/>
          <w:szCs w:val="28"/>
        </w:rPr>
        <w:t>;</w:t>
      </w:r>
    </w:p>
    <w:p w:rsidR="00AA6733" w:rsidRDefault="00AA6733" w:rsidP="00AA673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философско-хозяйственная система основ «воспитания нового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ловека» </w:t>
      </w:r>
      <w:r w:rsidRPr="00AA67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A67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образования и просвещения;</w:t>
      </w:r>
    </w:p>
    <w:p w:rsidR="00AA6733" w:rsidRDefault="00AA6733" w:rsidP="00AA6733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философско-хозяйственная система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7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7, 10, 22 и др.</w:t>
      </w:r>
      <w:r w:rsidRPr="00AA67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733" w:rsidRDefault="00AA6733" w:rsidP="00AA6733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AA6733" w:rsidRDefault="000747BA" w:rsidP="000747B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пространстве теоретической рефлексии представителей школы ф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лософии хозяйства проявились </w:t>
      </w:r>
      <w:r w:rsidR="005F4E89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ротиворечия движения социального </w:t>
      </w:r>
      <w:r w:rsidR="005F4E89">
        <w:rPr>
          <w:rFonts w:ascii="Times New Roman" w:hAnsi="Times New Roman" w:cs="Times New Roman"/>
          <w:i/>
          <w:sz w:val="28"/>
          <w:szCs w:val="28"/>
        </w:rPr>
        <w:t>инте</w:t>
      </w:r>
      <w:r w:rsidR="005F4E89">
        <w:rPr>
          <w:rFonts w:ascii="Times New Roman" w:hAnsi="Times New Roman" w:cs="Times New Roman"/>
          <w:i/>
          <w:sz w:val="28"/>
          <w:szCs w:val="28"/>
        </w:rPr>
        <w:t>л</w:t>
      </w:r>
      <w:r w:rsidR="005F4E89">
        <w:rPr>
          <w:rFonts w:ascii="Times New Roman" w:hAnsi="Times New Roman" w:cs="Times New Roman"/>
          <w:i/>
          <w:sz w:val="28"/>
          <w:szCs w:val="28"/>
        </w:rPr>
        <w:t>лекта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эпоху «расставания» не только с «простотой», на которое указал, как на императив в эволюции системы научного познания Н.Н.Моисеев </w:t>
      </w:r>
      <w:r w:rsidRPr="005F4E89">
        <w:rPr>
          <w:rFonts w:ascii="Times New Roman" w:hAnsi="Times New Roman" w:cs="Times New Roman"/>
          <w:sz w:val="28"/>
          <w:szCs w:val="28"/>
        </w:rPr>
        <w:t>[25],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и «расставания» со сложившейся рыночно-капиталистической системой хозяйствования на Зем</w:t>
      </w:r>
      <w:r w:rsidR="005F4E89">
        <w:rPr>
          <w:rFonts w:ascii="Times New Roman" w:hAnsi="Times New Roman" w:cs="Times New Roman"/>
          <w:i/>
          <w:sz w:val="28"/>
          <w:szCs w:val="28"/>
        </w:rPr>
        <w:t>ле, принимающей содержание ноос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="005F4E89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рно-социалистической революции, которая, по прогнозу автора</w:t>
      </w:r>
      <w:r w:rsidR="00742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9FB" w:rsidRPr="007429FB">
        <w:rPr>
          <w:rFonts w:ascii="Times New Roman" w:hAnsi="Times New Roman" w:cs="Times New Roman"/>
          <w:sz w:val="28"/>
          <w:szCs w:val="28"/>
        </w:rPr>
        <w:t>[</w:t>
      </w:r>
      <w:r w:rsidR="009E1436">
        <w:rPr>
          <w:rFonts w:ascii="Times New Roman" w:hAnsi="Times New Roman" w:cs="Times New Roman"/>
          <w:sz w:val="28"/>
          <w:szCs w:val="28"/>
        </w:rPr>
        <w:t>74</w:t>
      </w:r>
      <w:r w:rsidR="007429FB" w:rsidRPr="007429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, охватит весь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i/>
          <w:sz w:val="28"/>
          <w:szCs w:val="28"/>
        </w:rPr>
        <w:t xml:space="preserve"> век.</w:t>
      </w:r>
    </w:p>
    <w:p w:rsidR="000747BA" w:rsidRDefault="000747BA" w:rsidP="000747B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В.Г.Комаров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монографии «Правда: онтологическое </w:t>
      </w:r>
      <w:r w:rsidR="005F4E89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разума» (2001) ввел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псевдоправды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(лжи) истории» и «правды истории» или «онтологической правды». Он писал </w:t>
      </w:r>
      <w:r w:rsidRPr="000747BA">
        <w:rPr>
          <w:rFonts w:ascii="Times New Roman" w:hAnsi="Times New Roman" w:cs="Times New Roman"/>
          <w:sz w:val="28"/>
          <w:szCs w:val="28"/>
        </w:rPr>
        <w:t>[</w:t>
      </w:r>
      <w:r w:rsidR="009E143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 с. 144</w:t>
      </w:r>
      <w:r w:rsidRPr="000747BA">
        <w:rPr>
          <w:rFonts w:ascii="Times New Roman" w:hAnsi="Times New Roman" w:cs="Times New Roman"/>
          <w:sz w:val="28"/>
          <w:szCs w:val="28"/>
        </w:rPr>
        <w:t>]</w:t>
      </w:r>
      <w:r w:rsidR="005F4E8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5F4E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севдоправда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(ложь) истории есть не более, чем объективная материальная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заимствующая чужую сущность – сущность правды истории.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гда правда в очередной раз достигает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возобладания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неправдой, когда начинается процесс генерализации правды истории, что происходит обычно в период демократических подъемов революций, выглядящих катастрофами главным образом в глазах господствующих «верхов», тогда ложь истории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рассыпается в прах и раскрывается ничтожность её внутренней определенн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сти».</w:t>
      </w:r>
    </w:p>
    <w:p w:rsidR="00404DEC" w:rsidRDefault="000747BA" w:rsidP="00B37A9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фаза Глобальной Экологической Катастрофы превратила всю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стему «мирового капитализма» (понятие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Дж.Сороса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7BA">
        <w:rPr>
          <w:rFonts w:ascii="Times New Roman" w:hAnsi="Times New Roman" w:cs="Times New Roman"/>
          <w:sz w:val="28"/>
          <w:szCs w:val="28"/>
        </w:rPr>
        <w:t>[</w:t>
      </w:r>
      <w:r w:rsidR="009E1436">
        <w:rPr>
          <w:rFonts w:ascii="Times New Roman" w:hAnsi="Times New Roman" w:cs="Times New Roman"/>
          <w:sz w:val="28"/>
          <w:szCs w:val="28"/>
        </w:rPr>
        <w:t>70</w:t>
      </w:r>
      <w:r w:rsidRPr="000747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), а вернее – систему глобального империализма мировой финансовой капиталократии </w:t>
      </w:r>
      <w:r w:rsidRPr="000747BA">
        <w:rPr>
          <w:rFonts w:ascii="Times New Roman" w:hAnsi="Times New Roman" w:cs="Times New Roman"/>
          <w:sz w:val="28"/>
          <w:szCs w:val="28"/>
        </w:rPr>
        <w:t>[</w:t>
      </w:r>
      <w:r w:rsidR="007429FB">
        <w:rPr>
          <w:rFonts w:ascii="Times New Roman" w:hAnsi="Times New Roman" w:cs="Times New Roman"/>
          <w:sz w:val="28"/>
          <w:szCs w:val="28"/>
        </w:rPr>
        <w:t>34, 37, 38, 39, 41, 42, 55 и др.</w:t>
      </w:r>
      <w:r w:rsidRPr="000747BA">
        <w:rPr>
          <w:rFonts w:ascii="Times New Roman" w:hAnsi="Times New Roman" w:cs="Times New Roman"/>
          <w:sz w:val="28"/>
          <w:szCs w:val="28"/>
        </w:rPr>
        <w:t>]</w:t>
      </w:r>
      <w:r w:rsidR="001E297A">
        <w:rPr>
          <w:rFonts w:ascii="Times New Roman" w:hAnsi="Times New Roman" w:cs="Times New Roman"/>
          <w:sz w:val="28"/>
          <w:szCs w:val="28"/>
        </w:rPr>
        <w:t>,</w:t>
      </w:r>
      <w:r w:rsidR="00404DEC">
        <w:rPr>
          <w:rFonts w:ascii="Times New Roman" w:hAnsi="Times New Roman" w:cs="Times New Roman"/>
          <w:sz w:val="28"/>
          <w:szCs w:val="28"/>
        </w:rPr>
        <w:t xml:space="preserve"> </w:t>
      </w:r>
      <w:r w:rsidR="00B37A95">
        <w:rPr>
          <w:rFonts w:ascii="Times New Roman" w:hAnsi="Times New Roman" w:cs="Times New Roman"/>
          <w:sz w:val="28"/>
          <w:szCs w:val="28"/>
        </w:rPr>
        <w:t>в</w:t>
      </w:r>
      <w:r w:rsidR="00404DEC">
        <w:rPr>
          <w:rFonts w:ascii="Times New Roman" w:hAnsi="Times New Roman" w:cs="Times New Roman"/>
          <w:sz w:val="28"/>
          <w:szCs w:val="28"/>
        </w:rPr>
        <w:t xml:space="preserve"> такую «ложь истории» или «онтологическую ложь», поскольку </w:t>
      </w:r>
      <w:proofErr w:type="spellStart"/>
      <w:r w:rsidR="00404DEC">
        <w:rPr>
          <w:rFonts w:ascii="Times New Roman" w:hAnsi="Times New Roman" w:cs="Times New Roman"/>
          <w:sz w:val="28"/>
          <w:szCs w:val="28"/>
        </w:rPr>
        <w:t>антионтологиз</w:t>
      </w:r>
      <w:r w:rsidR="00C24C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04DEC">
        <w:rPr>
          <w:rFonts w:ascii="Times New Roman" w:hAnsi="Times New Roman" w:cs="Times New Roman"/>
          <w:sz w:val="28"/>
          <w:szCs w:val="28"/>
        </w:rPr>
        <w:t xml:space="preserve"> этой системы и материализует</w:t>
      </w:r>
      <w:r w:rsidR="00C24C48">
        <w:rPr>
          <w:rFonts w:ascii="Times New Roman" w:hAnsi="Times New Roman" w:cs="Times New Roman"/>
          <w:sz w:val="28"/>
          <w:szCs w:val="28"/>
        </w:rPr>
        <w:t>ся</w:t>
      </w:r>
      <w:r w:rsidR="00404DEC">
        <w:rPr>
          <w:rFonts w:ascii="Times New Roman" w:hAnsi="Times New Roman" w:cs="Times New Roman"/>
          <w:sz w:val="28"/>
          <w:szCs w:val="28"/>
        </w:rPr>
        <w:t xml:space="preserve"> в её направле</w:t>
      </w:r>
      <w:r w:rsidR="00404DEC">
        <w:rPr>
          <w:rFonts w:ascii="Times New Roman" w:hAnsi="Times New Roman" w:cs="Times New Roman"/>
          <w:sz w:val="28"/>
          <w:szCs w:val="28"/>
        </w:rPr>
        <w:t>н</w:t>
      </w:r>
      <w:r w:rsidR="00404DEC">
        <w:rPr>
          <w:rFonts w:ascii="Times New Roman" w:hAnsi="Times New Roman" w:cs="Times New Roman"/>
          <w:sz w:val="28"/>
          <w:szCs w:val="28"/>
        </w:rPr>
        <w:t>ности против бытия человека на Земле. Продолжение этого состояния связ</w:t>
      </w:r>
      <w:r w:rsidR="00404DEC">
        <w:rPr>
          <w:rFonts w:ascii="Times New Roman" w:hAnsi="Times New Roman" w:cs="Times New Roman"/>
          <w:sz w:val="28"/>
          <w:szCs w:val="28"/>
        </w:rPr>
        <w:t>а</w:t>
      </w:r>
      <w:r w:rsidR="00404DEC">
        <w:rPr>
          <w:rFonts w:ascii="Times New Roman" w:hAnsi="Times New Roman" w:cs="Times New Roman"/>
          <w:sz w:val="28"/>
          <w:szCs w:val="28"/>
        </w:rPr>
        <w:t>но с экологической «гибелью» рыночно-капиталистической системы хозя</w:t>
      </w:r>
      <w:r w:rsidR="00404DEC">
        <w:rPr>
          <w:rFonts w:ascii="Times New Roman" w:hAnsi="Times New Roman" w:cs="Times New Roman"/>
          <w:sz w:val="28"/>
          <w:szCs w:val="28"/>
        </w:rPr>
        <w:t>й</w:t>
      </w:r>
      <w:r w:rsidR="00404DEC">
        <w:rPr>
          <w:rFonts w:ascii="Times New Roman" w:hAnsi="Times New Roman" w:cs="Times New Roman"/>
          <w:sz w:val="28"/>
          <w:szCs w:val="28"/>
        </w:rPr>
        <w:t xml:space="preserve">ствования, и одновременно – с «родами» новой фермы хозяйственной жизни человека на Земле – Ноосферного Экологического Духовного Социализма </w:t>
      </w:r>
      <w:r w:rsidR="00404DEC" w:rsidRPr="00404DEC">
        <w:rPr>
          <w:rFonts w:ascii="Times New Roman" w:hAnsi="Times New Roman" w:cs="Times New Roman"/>
          <w:sz w:val="28"/>
          <w:szCs w:val="28"/>
        </w:rPr>
        <w:t>[</w:t>
      </w:r>
      <w:r w:rsidR="00404DEC">
        <w:rPr>
          <w:rFonts w:ascii="Times New Roman" w:hAnsi="Times New Roman" w:cs="Times New Roman"/>
          <w:sz w:val="28"/>
          <w:szCs w:val="28"/>
        </w:rPr>
        <w:t>48</w:t>
      </w:r>
      <w:r w:rsidR="00404DEC" w:rsidRPr="00404DEC">
        <w:rPr>
          <w:rFonts w:ascii="Times New Roman" w:hAnsi="Times New Roman" w:cs="Times New Roman"/>
          <w:sz w:val="28"/>
          <w:szCs w:val="28"/>
        </w:rPr>
        <w:t>]</w:t>
      </w:r>
      <w:r w:rsidR="00404DEC">
        <w:rPr>
          <w:rFonts w:ascii="Times New Roman" w:hAnsi="Times New Roman" w:cs="Times New Roman"/>
          <w:sz w:val="28"/>
          <w:szCs w:val="28"/>
        </w:rPr>
        <w:t>, которая и есть та «онтологическая правда» или «правда истории», пр</w:t>
      </w:r>
      <w:r w:rsidR="00404DEC">
        <w:rPr>
          <w:rFonts w:ascii="Times New Roman" w:hAnsi="Times New Roman" w:cs="Times New Roman"/>
          <w:sz w:val="28"/>
          <w:szCs w:val="28"/>
        </w:rPr>
        <w:t>о</w:t>
      </w:r>
      <w:r w:rsidR="00404DEC">
        <w:rPr>
          <w:rFonts w:ascii="Times New Roman" w:hAnsi="Times New Roman" w:cs="Times New Roman"/>
          <w:sz w:val="28"/>
          <w:szCs w:val="28"/>
        </w:rPr>
        <w:t>цесс генерализации которой и составляет суть Эпохи Великого Эволюцио</w:t>
      </w:r>
      <w:r w:rsidR="00404DEC">
        <w:rPr>
          <w:rFonts w:ascii="Times New Roman" w:hAnsi="Times New Roman" w:cs="Times New Roman"/>
          <w:sz w:val="28"/>
          <w:szCs w:val="28"/>
        </w:rPr>
        <w:t>н</w:t>
      </w:r>
      <w:r w:rsidR="00404DEC">
        <w:rPr>
          <w:rFonts w:ascii="Times New Roman" w:hAnsi="Times New Roman" w:cs="Times New Roman"/>
          <w:sz w:val="28"/>
          <w:szCs w:val="28"/>
        </w:rPr>
        <w:t>ного Перелома.</w:t>
      </w:r>
    </w:p>
    <w:p w:rsidR="00404DEC" w:rsidRDefault="00404DEC" w:rsidP="00404D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Л.Г.Ивашов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«Мир на изломе истории. Хроника геополитических сражений» </w:t>
      </w:r>
      <w:r w:rsidRPr="00404DEC">
        <w:rPr>
          <w:rFonts w:ascii="Times New Roman" w:hAnsi="Times New Roman" w:cs="Times New Roman"/>
          <w:sz w:val="28"/>
          <w:szCs w:val="28"/>
        </w:rPr>
        <w:t>[</w:t>
      </w:r>
      <w:r w:rsidR="009E1436">
        <w:rPr>
          <w:rFonts w:ascii="Times New Roman" w:hAnsi="Times New Roman" w:cs="Times New Roman"/>
          <w:sz w:val="28"/>
          <w:szCs w:val="28"/>
        </w:rPr>
        <w:t>73</w:t>
      </w:r>
      <w:r w:rsidRPr="00404D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де-факто, через мировоззренческую призму ученого-геополитика, раскрыл ожидаемую геополитическую трансформацию мира, сопровождающуюся крушением «однополярного»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Pax</w:t>
      </w:r>
      <w:proofErr w:type="spellEnd"/>
      <w:r w:rsidRPr="00404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Americana</w:t>
      </w:r>
      <w:r>
        <w:rPr>
          <w:rFonts w:ascii="Times New Roman" w:hAnsi="Times New Roman" w:cs="Times New Roman"/>
          <w:sz w:val="28"/>
          <w:szCs w:val="28"/>
        </w:rPr>
        <w:t>», т.е. 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шением строя мировой финансовой капиталократии со «столицей» базиров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США, что и является одним из «измерений»</w:t>
      </w:r>
      <w:r w:rsidR="00C24C48">
        <w:rPr>
          <w:rFonts w:ascii="Times New Roman" w:hAnsi="Times New Roman" w:cs="Times New Roman"/>
          <w:sz w:val="28"/>
          <w:szCs w:val="28"/>
        </w:rPr>
        <w:t xml:space="preserve"> Эпохи Великого Э</w:t>
      </w:r>
      <w:r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ционного Перелома. Он ставит вопрос, что «цельный мировой проект» </w:t>
      </w:r>
      <w:r w:rsidRPr="00404DEC">
        <w:rPr>
          <w:rFonts w:ascii="Times New Roman" w:hAnsi="Times New Roman" w:cs="Times New Roman"/>
          <w:sz w:val="28"/>
          <w:szCs w:val="28"/>
        </w:rPr>
        <w:t>[</w:t>
      </w:r>
      <w:r w:rsidR="009E143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 с. 529</w:t>
      </w:r>
      <w:r w:rsidRPr="00404D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может дать миру только Россия. Он назвал этот «проект» «</w:t>
      </w:r>
      <w:r w:rsidR="00C24C48">
        <w:rPr>
          <w:rFonts w:ascii="Times New Roman" w:hAnsi="Times New Roman" w:cs="Times New Roman"/>
          <w:sz w:val="28"/>
          <w:szCs w:val="28"/>
        </w:rPr>
        <w:t>проектом г</w:t>
      </w:r>
      <w:r>
        <w:rPr>
          <w:rFonts w:ascii="Times New Roman" w:hAnsi="Times New Roman" w:cs="Times New Roman"/>
          <w:sz w:val="28"/>
          <w:szCs w:val="28"/>
        </w:rPr>
        <w:t xml:space="preserve">еополитического  </w:t>
      </w:r>
      <w:r w:rsidR="00C24C48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 xml:space="preserve"> и разума человечества». Фактически такой взгляд близок  к разработанной </w:t>
      </w:r>
      <w:r w:rsidR="00C24C48">
        <w:rPr>
          <w:rFonts w:ascii="Times New Roman" w:hAnsi="Times New Roman" w:cs="Times New Roman"/>
          <w:sz w:val="28"/>
          <w:szCs w:val="28"/>
        </w:rPr>
        <w:t>автором</w:t>
      </w:r>
      <w:r>
        <w:rPr>
          <w:rFonts w:ascii="Times New Roman" w:hAnsi="Times New Roman" w:cs="Times New Roman"/>
          <w:sz w:val="28"/>
          <w:szCs w:val="28"/>
        </w:rPr>
        <w:t xml:space="preserve"> научно-мировоззренческой системе Ноосферизма и Ноосферного Прорыва человечества из </w:t>
      </w:r>
      <w:r w:rsidR="00C24C4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EC">
        <w:rPr>
          <w:rFonts w:ascii="Times New Roman" w:hAnsi="Times New Roman" w:cs="Times New Roman"/>
          <w:sz w:val="28"/>
          <w:szCs w:val="28"/>
        </w:rPr>
        <w:t>[</w:t>
      </w:r>
      <w:r w:rsidR="009E1436">
        <w:rPr>
          <w:rFonts w:ascii="Times New Roman" w:hAnsi="Times New Roman" w:cs="Times New Roman"/>
          <w:sz w:val="28"/>
          <w:szCs w:val="28"/>
        </w:rPr>
        <w:t>34 – 37, 43, 46, 48 – 54, 74</w:t>
      </w:r>
      <w:r w:rsidRPr="00404D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EC" w:rsidRDefault="00404DEC" w:rsidP="00404D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монографии «Ноосферная </w:t>
      </w:r>
      <w:r w:rsidR="00C24C48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: стратегия прорыва» автор писал </w:t>
      </w:r>
      <w:r w:rsidRPr="00404DEC">
        <w:rPr>
          <w:rFonts w:ascii="Times New Roman" w:hAnsi="Times New Roman" w:cs="Times New Roman"/>
          <w:sz w:val="28"/>
          <w:szCs w:val="28"/>
        </w:rPr>
        <w:t>[</w:t>
      </w:r>
      <w:r w:rsidR="009E143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 с. 82</w:t>
      </w:r>
      <w:r w:rsidRPr="00404D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DEC" w:rsidRDefault="00404DEC" w:rsidP="00404D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Наступил «момент истины». Россия должна отказаться от западн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="00C24C48">
        <w:rPr>
          <w:rFonts w:ascii="Times New Roman" w:hAnsi="Times New Roman" w:cs="Times New Roman"/>
          <w:i/>
          <w:sz w:val="28"/>
          <w:szCs w:val="28"/>
        </w:rPr>
        <w:t>ества и либерализма, от утопии «</w:t>
      </w:r>
      <w:r>
        <w:rPr>
          <w:rFonts w:ascii="Times New Roman" w:hAnsi="Times New Roman" w:cs="Times New Roman"/>
          <w:i/>
          <w:sz w:val="28"/>
          <w:szCs w:val="28"/>
        </w:rPr>
        <w:t>свободного рынка» и перейти к развитию на собственной основе, исходя из иде</w:t>
      </w:r>
      <w:r w:rsidR="00825602">
        <w:rPr>
          <w:rFonts w:ascii="Times New Roman" w:hAnsi="Times New Roman" w:cs="Times New Roman"/>
          <w:i/>
          <w:sz w:val="28"/>
          <w:szCs w:val="28"/>
        </w:rPr>
        <w:t>ала Ноосферного Экологического 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ховного Социализма и единственной модели устойчивого развития в форме управляемой социоприродной эволюции, на базе общественного интеллекта и научно-образовательного общества».</w:t>
      </w:r>
    </w:p>
    <w:p w:rsidR="00404DEC" w:rsidRDefault="00404DEC" w:rsidP="00404D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Всемирно-историческое значение Русской Научной Школы философии хозяйства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в том, что она, как уже в форме сложившегося потенциала идей, моделей, теоретических разработок,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пендиума знаний, так и в форме концептуально-программных интенций её развития, приобретает черты Ноосферной Философии Хозяйства.</w:t>
      </w:r>
    </w:p>
    <w:p w:rsidR="00404DEC" w:rsidRDefault="00404DEC" w:rsidP="00404D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этом историческом «явлении Миру» Русской Научной Школы фил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со</w:t>
      </w:r>
      <w:r w:rsidR="00C24C48">
        <w:rPr>
          <w:rFonts w:ascii="Times New Roman" w:hAnsi="Times New Roman" w:cs="Times New Roman"/>
          <w:i/>
          <w:sz w:val="28"/>
          <w:szCs w:val="28"/>
        </w:rPr>
        <w:t xml:space="preserve">фии хозяйства во главе с </w:t>
      </w:r>
      <w:proofErr w:type="spellStart"/>
      <w:r w:rsidR="00C24C48">
        <w:rPr>
          <w:rFonts w:ascii="Times New Roman" w:hAnsi="Times New Roman" w:cs="Times New Roman"/>
          <w:i/>
          <w:sz w:val="28"/>
          <w:szCs w:val="28"/>
        </w:rPr>
        <w:t>Ю.М.</w:t>
      </w:r>
      <w:r>
        <w:rPr>
          <w:rFonts w:ascii="Times New Roman" w:hAnsi="Times New Roman" w:cs="Times New Roman"/>
          <w:i/>
          <w:sz w:val="28"/>
          <w:szCs w:val="28"/>
        </w:rPr>
        <w:t>Осиповым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на взгляд автора, проявила себя «логика» развития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вернадскианского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цикла» (так названного </w:t>
      </w:r>
      <w:r w:rsidR="00B37A95">
        <w:rPr>
          <w:rFonts w:ascii="Times New Roman" w:hAnsi="Times New Roman" w:cs="Times New Roman"/>
          <w:i/>
          <w:sz w:val="28"/>
          <w:szCs w:val="28"/>
        </w:rPr>
        <w:t>автором</w:t>
      </w:r>
      <w:r>
        <w:rPr>
          <w:rFonts w:ascii="Times New Roman" w:hAnsi="Times New Roman" w:cs="Times New Roman"/>
          <w:i/>
          <w:sz w:val="28"/>
          <w:szCs w:val="28"/>
        </w:rPr>
        <w:t xml:space="preserve"> в честь В.И.Вернадского) Эпохи </w:t>
      </w:r>
      <w:r w:rsidR="00B37A95">
        <w:rPr>
          <w:rFonts w:ascii="Times New Roman" w:hAnsi="Times New Roman" w:cs="Times New Roman"/>
          <w:i/>
          <w:sz w:val="28"/>
          <w:szCs w:val="28"/>
        </w:rPr>
        <w:t>Русского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Возрождения </w:t>
      </w:r>
      <w:r w:rsidRPr="00C24C48">
        <w:rPr>
          <w:rFonts w:ascii="Times New Roman" w:hAnsi="Times New Roman" w:cs="Times New Roman"/>
          <w:sz w:val="28"/>
          <w:szCs w:val="28"/>
        </w:rPr>
        <w:t>[54, 58],</w:t>
      </w:r>
      <w:r>
        <w:rPr>
          <w:rFonts w:ascii="Times New Roman" w:hAnsi="Times New Roman" w:cs="Times New Roman"/>
          <w:i/>
          <w:sz w:val="28"/>
          <w:szCs w:val="28"/>
        </w:rPr>
        <w:t xml:space="preserve"> охватыва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 xml:space="preserve">щего почти весь ХХ-й век и начало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i/>
          <w:sz w:val="28"/>
          <w:szCs w:val="28"/>
        </w:rPr>
        <w:t xml:space="preserve"> века.</w:t>
      </w:r>
    </w:p>
    <w:p w:rsidR="00404DEC" w:rsidRDefault="00B37A95" w:rsidP="00404D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работе «Восхождение» Ю.М.Осипов писал </w:t>
      </w:r>
      <w:r w:rsidRPr="00B37A9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11, с. 193</w:t>
      </w:r>
      <w:r w:rsidRPr="00B37A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A95" w:rsidRDefault="00B37A95" w:rsidP="00404D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сегодня открыта для исто</w:t>
      </w:r>
      <w:r w:rsidR="00C24C48">
        <w:rPr>
          <w:rFonts w:ascii="Times New Roman" w:hAnsi="Times New Roman" w:cs="Times New Roman"/>
          <w:sz w:val="28"/>
          <w:szCs w:val="28"/>
        </w:rPr>
        <w:t>рической импровизации, для необх</w:t>
      </w:r>
      <w:r w:rsidR="00C24C48">
        <w:rPr>
          <w:rFonts w:ascii="Times New Roman" w:hAnsi="Times New Roman" w:cs="Times New Roman"/>
          <w:sz w:val="28"/>
          <w:szCs w:val="28"/>
        </w:rPr>
        <w:t>о</w:t>
      </w:r>
      <w:r w:rsidR="00C24C48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 xml:space="preserve">ого идейно-творческого выплеска, для нового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(точнее </w:t>
      </w:r>
      <w:r w:rsidRPr="00825602">
        <w:rPr>
          <w:rFonts w:ascii="Times New Roman" w:hAnsi="Times New Roman" w:cs="Times New Roman"/>
          <w:i/>
          <w:sz w:val="28"/>
          <w:szCs w:val="28"/>
        </w:rPr>
        <w:t>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25602">
        <w:rPr>
          <w:rFonts w:ascii="Times New Roman" w:hAnsi="Times New Roman" w:cs="Times New Roman"/>
          <w:i/>
          <w:sz w:val="28"/>
          <w:szCs w:val="28"/>
        </w:rPr>
        <w:t>Мысли – Смысла!).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Военно-оборонный комплекс России – не д</w:t>
      </w:r>
      <w:r w:rsidR="00C24C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завоеваний вовсе, а для защиты, пр</w:t>
      </w:r>
      <w:r w:rsidR="00C24C48">
        <w:rPr>
          <w:rFonts w:ascii="Times New Roman" w:hAnsi="Times New Roman" w:cs="Times New Roman"/>
          <w:sz w:val="28"/>
          <w:szCs w:val="28"/>
        </w:rPr>
        <w:t>ичем не только территории, но о</w:t>
      </w:r>
      <w:r>
        <w:rPr>
          <w:rFonts w:ascii="Times New Roman" w:hAnsi="Times New Roman" w:cs="Times New Roman"/>
          <w:sz w:val="28"/>
          <w:szCs w:val="28"/>
        </w:rPr>
        <w:t>чага Слова, как и</w:t>
      </w:r>
      <w:r w:rsidR="00C24C48">
        <w:rPr>
          <w:rFonts w:ascii="Times New Roman" w:hAnsi="Times New Roman" w:cs="Times New Roman"/>
          <w:sz w:val="28"/>
          <w:szCs w:val="28"/>
        </w:rPr>
        <w:t xml:space="preserve"> с</w:t>
      </w:r>
      <w:r w:rsidR="00C24C48">
        <w:rPr>
          <w:rFonts w:ascii="Times New Roman" w:hAnsi="Times New Roman" w:cs="Times New Roman"/>
          <w:sz w:val="28"/>
          <w:szCs w:val="28"/>
        </w:rPr>
        <w:t>а</w:t>
      </w:r>
      <w:r w:rsidR="00C24C48">
        <w:rPr>
          <w:rFonts w:ascii="Times New Roman" w:hAnsi="Times New Roman" w:cs="Times New Roman"/>
          <w:sz w:val="28"/>
          <w:szCs w:val="28"/>
        </w:rPr>
        <w:t>мого э</w:t>
      </w:r>
      <w:r>
        <w:rPr>
          <w:rFonts w:ascii="Times New Roman" w:hAnsi="Times New Roman" w:cs="Times New Roman"/>
          <w:sz w:val="28"/>
          <w:szCs w:val="28"/>
        </w:rPr>
        <w:t xml:space="preserve">того нового Слова! Кажется, что в России сейчас нет никакого нового слова (не то 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Слова!), </w:t>
      </w:r>
      <w:r>
        <w:rPr>
          <w:rFonts w:ascii="Times New Roman" w:hAnsi="Times New Roman" w:cs="Times New Roman"/>
          <w:sz w:val="28"/>
          <w:szCs w:val="28"/>
        </w:rPr>
        <w:t xml:space="preserve">но это только кажется, да и то лишь ленивым, инертным, трусливым,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чужобесным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 самом-то д</w:t>
      </w:r>
      <w:r w:rsidR="008256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 нигде в мире сейчас нет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-словесного варева, которое зачалось и вовсю уже бурлит в нынешней России».</w:t>
      </w:r>
    </w:p>
    <w:p w:rsidR="00B37A95" w:rsidRPr="00B37A95" w:rsidRDefault="00B37A95" w:rsidP="00404D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-словесным варевом, которое зачалось и вовсю бурлит в нынешней России» и предстает перед изумленным взором ученых, философов, мыслящих людей в мире Русская Научная Школа философии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во главе</w:t>
      </w:r>
      <w:r w:rsidR="008256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25602">
        <w:rPr>
          <w:rFonts w:ascii="Times New Roman" w:hAnsi="Times New Roman" w:cs="Times New Roman"/>
          <w:sz w:val="28"/>
          <w:szCs w:val="28"/>
        </w:rPr>
        <w:t>Ю.М.</w:t>
      </w:r>
      <w:r>
        <w:rPr>
          <w:rFonts w:ascii="Times New Roman" w:hAnsi="Times New Roman" w:cs="Times New Roman"/>
          <w:sz w:val="28"/>
          <w:szCs w:val="28"/>
        </w:rPr>
        <w:t>Осиповы</w:t>
      </w:r>
      <w:r w:rsidR="00825602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! «Тройка – Русь»</w:t>
      </w:r>
      <w:r w:rsidR="0082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602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устремляе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будущее, неся вес</w:t>
      </w:r>
      <w:r w:rsidR="004E60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всему человечеству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грядушем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ноосферном прео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разовании Мира!</w:t>
      </w:r>
    </w:p>
    <w:p w:rsidR="00BC5E84" w:rsidRPr="0059517A" w:rsidRDefault="000747BA" w:rsidP="005951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C5E84" w:rsidRDefault="00BC5E84" w:rsidP="00BC5E84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C5E84" w:rsidRDefault="00BC5E84" w:rsidP="00BC5E84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84" w:rsidRDefault="00BC5E84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 С.Н. Философия хозяйства. – М.: Наука, 1990. – 412с.</w:t>
      </w:r>
    </w:p>
    <w:p w:rsidR="00BC5E84" w:rsidRDefault="00BC5E84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 Ю.М.  Опыт философии хозяйства. – М.: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ун-та, 1990. – 336с.</w:t>
      </w:r>
    </w:p>
    <w:p w:rsidR="00BC5E84" w:rsidRDefault="00BC5E84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</w:t>
      </w:r>
      <w:r w:rsidR="007429FB">
        <w:rPr>
          <w:rFonts w:ascii="Times New Roman" w:hAnsi="Times New Roman" w:cs="Times New Roman"/>
          <w:sz w:val="28"/>
          <w:szCs w:val="28"/>
        </w:rPr>
        <w:t>пов Ю.М.</w:t>
      </w:r>
      <w:r>
        <w:rPr>
          <w:rFonts w:ascii="Times New Roman" w:hAnsi="Times New Roman" w:cs="Times New Roman"/>
          <w:sz w:val="28"/>
          <w:szCs w:val="28"/>
        </w:rPr>
        <w:t xml:space="preserve"> Философия хозяйства. В 2-х кн.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– 624с.</w:t>
      </w:r>
    </w:p>
    <w:p w:rsidR="00BC5E84" w:rsidRDefault="00BC5E84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 Ю.М. Курс философии хозяйства. Примерная программа.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– 88с.</w:t>
      </w:r>
    </w:p>
    <w:p w:rsidR="00BC5E84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Ю.М.</w:t>
      </w:r>
      <w:r w:rsidR="00BC5E84">
        <w:rPr>
          <w:rFonts w:ascii="Times New Roman" w:hAnsi="Times New Roman" w:cs="Times New Roman"/>
          <w:sz w:val="28"/>
          <w:szCs w:val="28"/>
        </w:rPr>
        <w:t xml:space="preserve"> Время философии хозяйства. В 3-х кн. с приложен</w:t>
      </w:r>
      <w:r w:rsidR="00BC5E84">
        <w:rPr>
          <w:rFonts w:ascii="Times New Roman" w:hAnsi="Times New Roman" w:cs="Times New Roman"/>
          <w:sz w:val="28"/>
          <w:szCs w:val="28"/>
        </w:rPr>
        <w:t>и</w:t>
      </w:r>
      <w:r w:rsidR="00BC5E84">
        <w:rPr>
          <w:rFonts w:ascii="Times New Roman" w:hAnsi="Times New Roman" w:cs="Times New Roman"/>
          <w:sz w:val="28"/>
          <w:szCs w:val="28"/>
        </w:rPr>
        <w:t xml:space="preserve">ем. – М.: </w:t>
      </w:r>
      <w:proofErr w:type="spellStart"/>
      <w:r w:rsidR="00BC5E84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="00BC5E84">
        <w:rPr>
          <w:rFonts w:ascii="Times New Roman" w:hAnsi="Times New Roman" w:cs="Times New Roman"/>
          <w:sz w:val="28"/>
          <w:szCs w:val="28"/>
        </w:rPr>
        <w:t>, 2003. – 656с.</w:t>
      </w:r>
    </w:p>
    <w:p w:rsidR="00BC5E84" w:rsidRDefault="00BC5E84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Ю.М.  Эпоха Постмодерна. В 3 ч. – М.: ТЕИС</w:t>
      </w:r>
      <w:r w:rsidR="00BD39F8">
        <w:rPr>
          <w:rFonts w:ascii="Times New Roman" w:hAnsi="Times New Roman" w:cs="Times New Roman"/>
          <w:sz w:val="28"/>
          <w:szCs w:val="28"/>
        </w:rPr>
        <w:t>, 2004. – 336с.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 Ю.М. Постижение России.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485с.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Ю.М. К</w:t>
      </w:r>
      <w:r w:rsidR="001E297A">
        <w:rPr>
          <w:rFonts w:ascii="Times New Roman" w:hAnsi="Times New Roman" w:cs="Times New Roman"/>
          <w:sz w:val="28"/>
          <w:szCs w:val="28"/>
        </w:rPr>
        <w:t>урс философии хозяйства. Учеб. п</w:t>
      </w:r>
      <w:r>
        <w:rPr>
          <w:rFonts w:ascii="Times New Roman" w:hAnsi="Times New Roman" w:cs="Times New Roman"/>
          <w:sz w:val="28"/>
          <w:szCs w:val="28"/>
        </w:rPr>
        <w:t xml:space="preserve">особие.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320с.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 Ю.М. Иное.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– 704с.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Ю.М.  Современная Россия: бремя перемен. – М.: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ческий ф-т МГУ, ТЕИС, 2009. – 48с.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Ю.М.  Восхождение.</w:t>
      </w:r>
      <w:r w:rsidR="009E1436">
        <w:rPr>
          <w:rFonts w:ascii="Times New Roman" w:hAnsi="Times New Roman" w:cs="Times New Roman"/>
          <w:sz w:val="28"/>
          <w:szCs w:val="28"/>
        </w:rPr>
        <w:t xml:space="preserve"> Четверть века в походе за исти</w:t>
      </w:r>
      <w:r>
        <w:rPr>
          <w:rFonts w:ascii="Times New Roman" w:hAnsi="Times New Roman" w:cs="Times New Roman"/>
          <w:sz w:val="28"/>
          <w:szCs w:val="28"/>
        </w:rPr>
        <w:t>ной. 25 лет Центру общественных наук при МГУ. 1990 – 2015. – М.: ТЕИС, 2015. – 365с.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 хозяйства (к 65-летию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D39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Е.С.Зотов</w:t>
      </w:r>
      <w:r w:rsidR="001E297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E297A">
        <w:rPr>
          <w:rFonts w:ascii="Times New Roman" w:hAnsi="Times New Roman" w:cs="Times New Roman"/>
          <w:sz w:val="28"/>
          <w:szCs w:val="28"/>
        </w:rPr>
        <w:t>. – М.: Екатеринбург: Изд-во У</w:t>
      </w:r>
      <w:r>
        <w:rPr>
          <w:rFonts w:ascii="Times New Roman" w:hAnsi="Times New Roman" w:cs="Times New Roman"/>
          <w:sz w:val="28"/>
          <w:szCs w:val="28"/>
        </w:rPr>
        <w:t>р ТИСИ ГОУ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2006. – 353с.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теория на пороге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– 6. В 2-х книгах. Кн. 1. Философия хозяйства. Кн. 2 Теоретическая экономия</w:t>
      </w:r>
      <w:r w:rsidRPr="00BD39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655с.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Экономическая теория на пороге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– 7. Глобальная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мика</w:t>
      </w:r>
      <w:r w:rsidRPr="00BD39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С.Н.Бабурина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В.Г.Белолипецкого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– 992с.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теория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– 2(</w:t>
      </w:r>
      <w:r w:rsidR="00CE0E33">
        <w:rPr>
          <w:rFonts w:ascii="Times New Roman" w:hAnsi="Times New Roman" w:cs="Times New Roman"/>
          <w:sz w:val="28"/>
          <w:szCs w:val="28"/>
        </w:rPr>
        <w:t>9): Глобальное и на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CE0E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в экономике</w:t>
      </w:r>
      <w:r w:rsidRPr="00BD39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 2-х томах. Т.1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 – 576с.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теория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– 6(13): Деньги</w:t>
      </w:r>
      <w:r w:rsidRPr="00BD39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ТЕИС, 2007. – 344с.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теория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E297A">
        <w:rPr>
          <w:rFonts w:ascii="Times New Roman" w:hAnsi="Times New Roman" w:cs="Times New Roman"/>
          <w:sz w:val="28"/>
          <w:szCs w:val="28"/>
        </w:rPr>
        <w:t xml:space="preserve"> веке – 8</w:t>
      </w:r>
      <w:r>
        <w:rPr>
          <w:rFonts w:ascii="Times New Roman" w:hAnsi="Times New Roman" w:cs="Times New Roman"/>
          <w:sz w:val="28"/>
          <w:szCs w:val="28"/>
        </w:rPr>
        <w:t>(15): Экономика модерниз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ции: монография</w:t>
      </w:r>
      <w:r w:rsidRPr="00BD39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="00CE0E33">
        <w:rPr>
          <w:rFonts w:ascii="Times New Roman" w:hAnsi="Times New Roman" w:cs="Times New Roman"/>
          <w:sz w:val="28"/>
          <w:szCs w:val="28"/>
        </w:rPr>
        <w:t>Ю.М.О</w:t>
      </w:r>
      <w:r>
        <w:rPr>
          <w:rFonts w:ascii="Times New Roman" w:hAnsi="Times New Roman" w:cs="Times New Roman"/>
          <w:sz w:val="28"/>
          <w:szCs w:val="28"/>
        </w:rPr>
        <w:t>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А.Ю.Архипова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Ростов н</w:t>
      </w:r>
      <w:r w:rsidRPr="00BD39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Д: Вузовская книга, 2011. – 496с.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хозяйства. Альманах Центра обществе</w:t>
      </w:r>
      <w:r w:rsidR="00CE0E33">
        <w:rPr>
          <w:rFonts w:ascii="Times New Roman" w:hAnsi="Times New Roman" w:cs="Times New Roman"/>
          <w:sz w:val="28"/>
          <w:szCs w:val="28"/>
        </w:rPr>
        <w:t>нных наук и эк</w:t>
      </w:r>
      <w:r w:rsidR="00CE0E33">
        <w:rPr>
          <w:rFonts w:ascii="Times New Roman" w:hAnsi="Times New Roman" w:cs="Times New Roman"/>
          <w:sz w:val="28"/>
          <w:szCs w:val="28"/>
        </w:rPr>
        <w:t>о</w:t>
      </w:r>
      <w:r w:rsidR="00CE0E33">
        <w:rPr>
          <w:rFonts w:ascii="Times New Roman" w:hAnsi="Times New Roman" w:cs="Times New Roman"/>
          <w:sz w:val="28"/>
          <w:szCs w:val="28"/>
        </w:rPr>
        <w:t>номичес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E0E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факультета МГУ им. </w:t>
      </w:r>
      <w:r w:rsidR="00CE0E33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>Ломоносова – 2008.</w:t>
      </w:r>
      <w:r w:rsidR="00CE0E33">
        <w:rPr>
          <w:rFonts w:ascii="Times New Roman" w:hAnsi="Times New Roman" w:cs="Times New Roman"/>
          <w:sz w:val="28"/>
          <w:szCs w:val="28"/>
        </w:rPr>
        <w:t xml:space="preserve"> </w:t>
      </w:r>
      <w:r w:rsidR="001E297A">
        <w:rPr>
          <w:rFonts w:ascii="Times New Roman" w:hAnsi="Times New Roman" w:cs="Times New Roman"/>
          <w:sz w:val="28"/>
          <w:szCs w:val="28"/>
        </w:rPr>
        <w:t>–</w:t>
      </w:r>
      <w:r w:rsidR="00CE0E33">
        <w:rPr>
          <w:rFonts w:ascii="Times New Roman" w:hAnsi="Times New Roman" w:cs="Times New Roman"/>
          <w:sz w:val="28"/>
          <w:szCs w:val="28"/>
        </w:rPr>
        <w:t xml:space="preserve"> №1(55</w:t>
      </w:r>
      <w:r>
        <w:rPr>
          <w:rFonts w:ascii="Times New Roman" w:hAnsi="Times New Roman" w:cs="Times New Roman"/>
          <w:sz w:val="28"/>
          <w:szCs w:val="28"/>
        </w:rPr>
        <w:t>). – 304с.</w:t>
      </w:r>
    </w:p>
    <w:p w:rsidR="00CE0E33" w:rsidRPr="00CE0E33" w:rsidRDefault="00CE0E3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хозяйства. Альманах Центра общественных наук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номического факультета МГУ им. М.В.Ломоносова – 2008. </w:t>
      </w:r>
      <w:r w:rsidR="001E29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№2(56). – 304с.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хозяйства. Альманах Центра общественных наук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номического факультета МГУ им. М.В.Ломоносова. – 2008. </w:t>
      </w:r>
      <w:r w:rsidR="001E29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№3(57). – 288с.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хозяйства Альманах Центра обществ</w:t>
      </w:r>
      <w:r w:rsidR="00CE0E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нных наук и </w:t>
      </w:r>
      <w:r w:rsidR="00CE0E33">
        <w:rPr>
          <w:rFonts w:ascii="Times New Roman" w:hAnsi="Times New Roman" w:cs="Times New Roman"/>
          <w:sz w:val="28"/>
          <w:szCs w:val="28"/>
        </w:rPr>
        <w:t>эк</w:t>
      </w:r>
      <w:r w:rsidR="00CE0E33">
        <w:rPr>
          <w:rFonts w:ascii="Times New Roman" w:hAnsi="Times New Roman" w:cs="Times New Roman"/>
          <w:sz w:val="28"/>
          <w:szCs w:val="28"/>
        </w:rPr>
        <w:t>о</w:t>
      </w:r>
      <w:r w:rsidR="00CE0E33">
        <w:rPr>
          <w:rFonts w:ascii="Times New Roman" w:hAnsi="Times New Roman" w:cs="Times New Roman"/>
          <w:sz w:val="28"/>
          <w:szCs w:val="28"/>
        </w:rPr>
        <w:t>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факультета МГУ – 2008. - №4(58). – 304с.</w:t>
      </w:r>
    </w:p>
    <w:p w:rsidR="00BD39F8" w:rsidRDefault="00BD39F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хозяйства. Альманах Центра общественных наук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номического факультета МГУ им. М.В.Ломоносова. – 2009. </w:t>
      </w:r>
      <w:r w:rsidR="001E29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№1. – 304с.</w:t>
      </w:r>
    </w:p>
    <w:p w:rsidR="00CE0E33" w:rsidRDefault="00CE0E3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хозяйства. Альманах Центра общественных наук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номического факультета МГУ им. М.В.Ломоносова – 2008. </w:t>
      </w:r>
      <w:r w:rsidR="001E29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№5 – 304с.</w:t>
      </w:r>
    </w:p>
    <w:p w:rsidR="00CE0E33" w:rsidRDefault="00CE0E3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хозяйства. Альманах Центра общественных наук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номического факультета МГУ им. М.В.Ломоносова</w:t>
      </w:r>
      <w:r w:rsidRPr="00CE0E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Специальный выпуск. Феномен нов</w:t>
      </w:r>
      <w:r w:rsidR="001E29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человека: воспитание, самовоспитание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иновоспитание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Материалы научной конференции ВДЦ «Орленок», 8 – 10 сентября 2005. – 2005. – 208с.</w:t>
      </w:r>
    </w:p>
    <w:p w:rsidR="00CE0E33" w:rsidRDefault="00CE0E3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Н.Н.  Расставание с простотой. – М.: «Аграф», 1998. – 480с.</w:t>
      </w:r>
    </w:p>
    <w:p w:rsidR="00CE0E33" w:rsidRDefault="00CE0E3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Иноземцев В.Л. За пределами экономического общества. Научное издание. – М.: «</w:t>
      </w:r>
      <w:r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="001E297A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«Наука», 1998. – 640с.</w:t>
      </w:r>
    </w:p>
    <w:p w:rsidR="00CE0E33" w:rsidRDefault="00CE0E3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Катасонов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Капитализм. История и идеология «денежной 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вилизации»</w:t>
      </w:r>
      <w:r w:rsidRPr="00CE0E33">
        <w:rPr>
          <w:rFonts w:ascii="Times New Roman" w:hAnsi="Times New Roman" w:cs="Times New Roman"/>
          <w:sz w:val="28"/>
          <w:szCs w:val="28"/>
        </w:rPr>
        <w:t>/</w:t>
      </w:r>
      <w:r w:rsidR="001E297A">
        <w:rPr>
          <w:rFonts w:ascii="Times New Roman" w:hAnsi="Times New Roman" w:cs="Times New Roman"/>
          <w:sz w:val="28"/>
          <w:szCs w:val="28"/>
        </w:rPr>
        <w:t xml:space="preserve"> Науч. ред. </w:t>
      </w:r>
      <w:proofErr w:type="spellStart"/>
      <w:r w:rsidR="001E297A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>Платонов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Ин-т русской цивилизации, 2013. – 1072с.</w:t>
      </w:r>
    </w:p>
    <w:p w:rsidR="00CE0E33" w:rsidRDefault="001E297A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Глазьев С.Ю</w:t>
      </w:r>
      <w:r w:rsidR="00CE0E33">
        <w:rPr>
          <w:rFonts w:ascii="Times New Roman" w:hAnsi="Times New Roman" w:cs="Times New Roman"/>
          <w:sz w:val="28"/>
          <w:szCs w:val="28"/>
        </w:rPr>
        <w:t>. Последняя мировая война. США начинают и прои</w:t>
      </w:r>
      <w:r w:rsidR="00CE0E33">
        <w:rPr>
          <w:rFonts w:ascii="Times New Roman" w:hAnsi="Times New Roman" w:cs="Times New Roman"/>
          <w:sz w:val="28"/>
          <w:szCs w:val="28"/>
        </w:rPr>
        <w:t>г</w:t>
      </w:r>
      <w:r w:rsidR="00CE0E33">
        <w:rPr>
          <w:rFonts w:ascii="Times New Roman" w:hAnsi="Times New Roman" w:cs="Times New Roman"/>
          <w:sz w:val="28"/>
          <w:szCs w:val="28"/>
        </w:rPr>
        <w:t xml:space="preserve">рывают («Коллекция </w:t>
      </w:r>
      <w:proofErr w:type="spellStart"/>
      <w:r w:rsidR="00CE0E33">
        <w:rPr>
          <w:rFonts w:ascii="Times New Roman" w:hAnsi="Times New Roman" w:cs="Times New Roman"/>
          <w:sz w:val="28"/>
          <w:szCs w:val="28"/>
        </w:rPr>
        <w:t>Изборского</w:t>
      </w:r>
      <w:proofErr w:type="spellEnd"/>
      <w:r w:rsidR="00CE0E33">
        <w:rPr>
          <w:rFonts w:ascii="Times New Roman" w:hAnsi="Times New Roman" w:cs="Times New Roman"/>
          <w:sz w:val="28"/>
          <w:szCs w:val="28"/>
        </w:rPr>
        <w:t xml:space="preserve"> клуба»). – М.: Книжный мир, 2016. – 512с.</w:t>
      </w:r>
    </w:p>
    <w:p w:rsidR="00CE0E33" w:rsidRDefault="00CE0E3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</w:t>
      </w:r>
      <w:r w:rsidR="001E297A">
        <w:rPr>
          <w:rFonts w:ascii="Times New Roman" w:hAnsi="Times New Roman" w:cs="Times New Roman"/>
          <w:sz w:val="28"/>
          <w:szCs w:val="28"/>
        </w:rPr>
        <w:t>в Э.Н., Сачков Ю.В., Белов Н.В.</w:t>
      </w:r>
      <w:r>
        <w:rPr>
          <w:rFonts w:ascii="Times New Roman" w:hAnsi="Times New Roman" w:cs="Times New Roman"/>
          <w:sz w:val="28"/>
          <w:szCs w:val="28"/>
        </w:rPr>
        <w:t xml:space="preserve">  Потоки идей и закономе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ности развития естествознания. – Л.: «Наука», 1982. – 300с.</w:t>
      </w:r>
    </w:p>
    <w:p w:rsidR="00CE0E33" w:rsidRDefault="00CE0E3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Владимиров А.А.  Общая теория мировоззрения: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нография. – Н.-Новгород: Гладкова О.В., 2017. – 134с.</w:t>
      </w:r>
    </w:p>
    <w:p w:rsidR="00CE0E33" w:rsidRDefault="00CE0E3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</w:t>
      </w:r>
      <w:r w:rsidRPr="00CE0E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Учебник для военных вузов</w:t>
      </w:r>
      <w:r w:rsidRPr="00CE0E33">
        <w:rPr>
          <w:rFonts w:ascii="Times New Roman" w:hAnsi="Times New Roman" w:cs="Times New Roman"/>
          <w:sz w:val="28"/>
          <w:szCs w:val="28"/>
        </w:rPr>
        <w:t>/</w:t>
      </w:r>
      <w:r w:rsidR="001E297A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="001E297A">
        <w:rPr>
          <w:rFonts w:ascii="Times New Roman" w:hAnsi="Times New Roman" w:cs="Times New Roman"/>
          <w:sz w:val="28"/>
          <w:szCs w:val="28"/>
        </w:rPr>
        <w:t>О.Ю.Е</w:t>
      </w:r>
      <w:r>
        <w:rPr>
          <w:rFonts w:ascii="Times New Roman" w:hAnsi="Times New Roman" w:cs="Times New Roman"/>
          <w:sz w:val="28"/>
          <w:szCs w:val="28"/>
        </w:rPr>
        <w:t>фремова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Питер, 2016. – 464с.</w:t>
      </w:r>
    </w:p>
    <w:p w:rsidR="00CE0E33" w:rsidRDefault="005F320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Языки глобального сознания: ко</w:t>
      </w:r>
      <w:r w:rsidR="001E297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1E29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2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297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оногр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F3203">
        <w:rPr>
          <w:rFonts w:ascii="Times New Roman" w:hAnsi="Times New Roman" w:cs="Times New Roman"/>
          <w:sz w:val="28"/>
          <w:szCs w:val="28"/>
        </w:rPr>
        <w:t>/</w:t>
      </w:r>
      <w:r w:rsidR="001E297A">
        <w:rPr>
          <w:rFonts w:ascii="Times New Roman" w:hAnsi="Times New Roman" w:cs="Times New Roman"/>
          <w:sz w:val="28"/>
          <w:szCs w:val="28"/>
        </w:rPr>
        <w:t xml:space="preserve"> Отв. р</w:t>
      </w:r>
      <w:r>
        <w:rPr>
          <w:rFonts w:ascii="Times New Roman" w:hAnsi="Times New Roman" w:cs="Times New Roman"/>
          <w:sz w:val="28"/>
          <w:szCs w:val="28"/>
        </w:rPr>
        <w:t>ед. Г.С. Смирнов,</w:t>
      </w:r>
      <w:r w:rsidR="001E2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97A">
        <w:rPr>
          <w:rFonts w:ascii="Times New Roman" w:hAnsi="Times New Roman" w:cs="Times New Roman"/>
          <w:sz w:val="28"/>
          <w:szCs w:val="28"/>
        </w:rPr>
        <w:t>Д.Г.Смирнов</w:t>
      </w:r>
      <w:proofErr w:type="spellEnd"/>
      <w:r w:rsidR="001E297A">
        <w:rPr>
          <w:rFonts w:ascii="Times New Roman" w:hAnsi="Times New Roman" w:cs="Times New Roman"/>
          <w:sz w:val="28"/>
          <w:szCs w:val="28"/>
        </w:rPr>
        <w:t>. – Иваново: Иван. г</w:t>
      </w:r>
      <w:r>
        <w:rPr>
          <w:rFonts w:ascii="Times New Roman" w:hAnsi="Times New Roman" w:cs="Times New Roman"/>
          <w:sz w:val="28"/>
          <w:szCs w:val="28"/>
        </w:rPr>
        <w:t>ос. ун-т, 2016. – 516с.</w:t>
      </w:r>
    </w:p>
    <w:p w:rsidR="005F3203" w:rsidRDefault="001E297A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О.Л.</w:t>
      </w:r>
      <w:r w:rsidR="005F3203">
        <w:rPr>
          <w:rFonts w:ascii="Times New Roman" w:hAnsi="Times New Roman" w:cs="Times New Roman"/>
          <w:sz w:val="28"/>
          <w:szCs w:val="28"/>
        </w:rPr>
        <w:t>, Большаков Б.Е. Мировоззрение устойчивого разв</w:t>
      </w:r>
      <w:r w:rsidR="005F3203">
        <w:rPr>
          <w:rFonts w:ascii="Times New Roman" w:hAnsi="Times New Roman" w:cs="Times New Roman"/>
          <w:sz w:val="28"/>
          <w:szCs w:val="28"/>
        </w:rPr>
        <w:t>и</w:t>
      </w:r>
      <w:r w:rsidR="005F3203">
        <w:rPr>
          <w:rFonts w:ascii="Times New Roman" w:hAnsi="Times New Roman" w:cs="Times New Roman"/>
          <w:sz w:val="28"/>
          <w:szCs w:val="28"/>
        </w:rPr>
        <w:t>тия: учеб. пособие – М.: РАЕН; Дубна: Ун-т «Дубна», 2013. – 221с.</w:t>
      </w:r>
    </w:p>
    <w:p w:rsidR="005F3203" w:rsidRDefault="005F320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 Ноосферизм Том первый. </w:t>
      </w:r>
      <w:r w:rsidR="001E297A">
        <w:rPr>
          <w:rFonts w:ascii="Times New Roman" w:hAnsi="Times New Roman" w:cs="Times New Roman"/>
          <w:sz w:val="28"/>
          <w:szCs w:val="28"/>
        </w:rPr>
        <w:t>Введение в ноос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E29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ризм. – СПб.: Астерион, 2001. – 537с.</w:t>
      </w:r>
    </w:p>
    <w:p w:rsidR="005F3203" w:rsidRDefault="001E297A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</w:t>
      </w:r>
      <w:r w:rsidR="005F3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203">
        <w:rPr>
          <w:rFonts w:ascii="Times New Roman" w:hAnsi="Times New Roman" w:cs="Times New Roman"/>
          <w:sz w:val="28"/>
          <w:szCs w:val="28"/>
        </w:rPr>
        <w:t>Шанти</w:t>
      </w:r>
      <w:proofErr w:type="spellEnd"/>
      <w:r w:rsidR="005F3203">
        <w:rPr>
          <w:rFonts w:ascii="Times New Roman" w:hAnsi="Times New Roman" w:cs="Times New Roman"/>
          <w:sz w:val="28"/>
          <w:szCs w:val="28"/>
        </w:rPr>
        <w:t xml:space="preserve"> Д.П., </w:t>
      </w:r>
      <w:proofErr w:type="spellStart"/>
      <w:r w:rsidR="005F3203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="005F3203">
        <w:rPr>
          <w:rFonts w:ascii="Times New Roman" w:hAnsi="Times New Roman" w:cs="Times New Roman"/>
          <w:sz w:val="28"/>
          <w:szCs w:val="28"/>
        </w:rPr>
        <w:t xml:space="preserve"> В.В, Ноосферизм – новая обобщающая научная идея и новая парадигма истории человечества: нау</w:t>
      </w:r>
      <w:r w:rsidR="005F3203">
        <w:rPr>
          <w:rFonts w:ascii="Times New Roman" w:hAnsi="Times New Roman" w:cs="Times New Roman"/>
          <w:sz w:val="28"/>
          <w:szCs w:val="28"/>
        </w:rPr>
        <w:t>ч</w:t>
      </w:r>
      <w:r w:rsidR="005F3203">
        <w:rPr>
          <w:rFonts w:ascii="Times New Roman" w:hAnsi="Times New Roman" w:cs="Times New Roman"/>
          <w:sz w:val="28"/>
          <w:szCs w:val="28"/>
        </w:rPr>
        <w:t>ный доклад (Россия – Шри-Ланка</w:t>
      </w:r>
      <w:r>
        <w:rPr>
          <w:rFonts w:ascii="Times New Roman" w:hAnsi="Times New Roman" w:cs="Times New Roman"/>
          <w:sz w:val="28"/>
          <w:szCs w:val="28"/>
        </w:rPr>
        <w:t xml:space="preserve"> – Великобритания) </w:t>
      </w:r>
      <w:r w:rsidR="005F3203">
        <w:rPr>
          <w:rFonts w:ascii="Times New Roman" w:hAnsi="Times New Roman" w:cs="Times New Roman"/>
          <w:sz w:val="28"/>
          <w:szCs w:val="28"/>
        </w:rPr>
        <w:t xml:space="preserve"> на </w:t>
      </w:r>
      <w:r w:rsidR="005F320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F3203">
        <w:rPr>
          <w:rFonts w:ascii="Times New Roman" w:hAnsi="Times New Roman" w:cs="Times New Roman"/>
          <w:sz w:val="28"/>
          <w:szCs w:val="28"/>
        </w:rPr>
        <w:t xml:space="preserve"> Всемирном Научном Конгрессе</w:t>
      </w:r>
      <w:r w:rsidR="005F3203" w:rsidRPr="005F3203">
        <w:rPr>
          <w:rFonts w:ascii="Times New Roman" w:hAnsi="Times New Roman" w:cs="Times New Roman"/>
          <w:sz w:val="28"/>
          <w:szCs w:val="28"/>
        </w:rPr>
        <w:t>/</w:t>
      </w:r>
      <w:r w:rsidR="005F3203">
        <w:rPr>
          <w:rFonts w:ascii="Times New Roman" w:hAnsi="Times New Roman" w:cs="Times New Roman"/>
          <w:sz w:val="28"/>
          <w:szCs w:val="28"/>
        </w:rPr>
        <w:t xml:space="preserve"> Под науч. ред. д.э.н., проф., вице-президента Европе</w:t>
      </w:r>
      <w:r w:rsidR="005F3203">
        <w:rPr>
          <w:rFonts w:ascii="Times New Roman" w:hAnsi="Times New Roman" w:cs="Times New Roman"/>
          <w:sz w:val="28"/>
          <w:szCs w:val="28"/>
        </w:rPr>
        <w:t>й</w:t>
      </w:r>
      <w:r w:rsidR="005F3203">
        <w:rPr>
          <w:rFonts w:ascii="Times New Roman" w:hAnsi="Times New Roman" w:cs="Times New Roman"/>
          <w:sz w:val="28"/>
          <w:szCs w:val="28"/>
        </w:rPr>
        <w:t>ской академии естественных наук Горбунова А.А. – СПб</w:t>
      </w:r>
      <w:proofErr w:type="gramStart"/>
      <w:r w:rsidR="005F320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F3203">
        <w:rPr>
          <w:rFonts w:ascii="Times New Roman" w:hAnsi="Times New Roman" w:cs="Times New Roman"/>
          <w:sz w:val="28"/>
          <w:szCs w:val="28"/>
        </w:rPr>
        <w:t>Астерион, 2017. – 100с.</w:t>
      </w:r>
    </w:p>
    <w:p w:rsidR="005F3203" w:rsidRDefault="005F320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Ноосферная апология человечества: научный доклад на Х Всемирном Научном Конгрессе</w:t>
      </w:r>
      <w:r w:rsidRPr="005F32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президента Петровской академии наук и искусств,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А.В.Воронцова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Науч. изд-во «Астерион», 2018. – 52с.</w:t>
      </w:r>
    </w:p>
    <w:p w:rsidR="005F3203" w:rsidRDefault="005F3203" w:rsidP="00CE0E33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Человек, наука и экономика в Эпоху Великого Эв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люционного Перелома: ноосферный императив: монография</w:t>
      </w:r>
      <w:r w:rsidRPr="005F32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1E297A">
        <w:rPr>
          <w:rFonts w:ascii="Times New Roman" w:hAnsi="Times New Roman" w:cs="Times New Roman"/>
          <w:sz w:val="28"/>
          <w:szCs w:val="28"/>
        </w:rPr>
        <w:t xml:space="preserve"> науч. ред. д.э.н., Заслуженного деятеля</w:t>
      </w:r>
      <w:r>
        <w:rPr>
          <w:rFonts w:ascii="Times New Roman" w:hAnsi="Times New Roman" w:cs="Times New Roman"/>
          <w:sz w:val="28"/>
          <w:szCs w:val="28"/>
        </w:rPr>
        <w:t xml:space="preserve"> науки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Астерион, 2013. – 147с.</w:t>
      </w:r>
    </w:p>
    <w:p w:rsidR="00CE0E33" w:rsidRDefault="005F3203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Капиталократия и глобальный империализм. – СПб.: Астерион, 2009. – 572с.</w:t>
      </w:r>
    </w:p>
    <w:p w:rsidR="005F3203" w:rsidRDefault="001E297A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</w:t>
      </w:r>
      <w:r w:rsidR="005F3203">
        <w:rPr>
          <w:rFonts w:ascii="Times New Roman" w:hAnsi="Times New Roman" w:cs="Times New Roman"/>
          <w:sz w:val="28"/>
          <w:szCs w:val="28"/>
        </w:rPr>
        <w:t xml:space="preserve"> Дилемма глобализации: капиталистическая гибель ч</w:t>
      </w:r>
      <w:r w:rsidR="005F3203">
        <w:rPr>
          <w:rFonts w:ascii="Times New Roman" w:hAnsi="Times New Roman" w:cs="Times New Roman"/>
          <w:sz w:val="28"/>
          <w:szCs w:val="28"/>
        </w:rPr>
        <w:t>е</w:t>
      </w:r>
      <w:r w:rsidR="005F3203">
        <w:rPr>
          <w:rFonts w:ascii="Times New Roman" w:hAnsi="Times New Roman" w:cs="Times New Roman"/>
          <w:sz w:val="28"/>
          <w:szCs w:val="28"/>
        </w:rPr>
        <w:t xml:space="preserve">ловечества или прорыв к ноосферному духовному социализму </w:t>
      </w:r>
      <w:r w:rsidR="005F3203" w:rsidRPr="005F3203">
        <w:rPr>
          <w:rFonts w:ascii="Times New Roman" w:hAnsi="Times New Roman" w:cs="Times New Roman"/>
          <w:sz w:val="28"/>
          <w:szCs w:val="28"/>
        </w:rPr>
        <w:t>//</w:t>
      </w:r>
      <w:r w:rsidR="005F3203">
        <w:rPr>
          <w:rFonts w:ascii="Times New Roman" w:hAnsi="Times New Roman" w:cs="Times New Roman"/>
          <w:sz w:val="28"/>
          <w:szCs w:val="28"/>
        </w:rPr>
        <w:t xml:space="preserve"> Экономич</w:t>
      </w:r>
      <w:r w:rsidR="005F3203">
        <w:rPr>
          <w:rFonts w:ascii="Times New Roman" w:hAnsi="Times New Roman" w:cs="Times New Roman"/>
          <w:sz w:val="28"/>
          <w:szCs w:val="28"/>
        </w:rPr>
        <w:t>е</w:t>
      </w:r>
      <w:r w:rsidR="005F3203">
        <w:rPr>
          <w:rFonts w:ascii="Times New Roman" w:hAnsi="Times New Roman" w:cs="Times New Roman"/>
          <w:sz w:val="28"/>
          <w:szCs w:val="28"/>
        </w:rPr>
        <w:t xml:space="preserve">ская теория на пороге </w:t>
      </w:r>
      <w:r w:rsidR="005F320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F3203">
        <w:rPr>
          <w:rFonts w:ascii="Times New Roman" w:hAnsi="Times New Roman" w:cs="Times New Roman"/>
          <w:sz w:val="28"/>
          <w:szCs w:val="28"/>
        </w:rPr>
        <w:t xml:space="preserve"> веке</w:t>
      </w:r>
      <w:r w:rsidR="007C474F">
        <w:rPr>
          <w:rFonts w:ascii="Times New Roman" w:hAnsi="Times New Roman" w:cs="Times New Roman"/>
          <w:sz w:val="28"/>
          <w:szCs w:val="28"/>
        </w:rPr>
        <w:t>. – 7. Глобальная экономика</w:t>
      </w:r>
      <w:r w:rsidR="007C474F" w:rsidRPr="007C474F">
        <w:rPr>
          <w:rFonts w:ascii="Times New Roman" w:hAnsi="Times New Roman" w:cs="Times New Roman"/>
          <w:sz w:val="28"/>
          <w:szCs w:val="28"/>
        </w:rPr>
        <w:t>/</w:t>
      </w:r>
      <w:r w:rsidR="007C474F">
        <w:rPr>
          <w:rFonts w:ascii="Times New Roman" w:hAnsi="Times New Roman" w:cs="Times New Roman"/>
          <w:sz w:val="28"/>
          <w:szCs w:val="28"/>
        </w:rPr>
        <w:t xml:space="preserve">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С.Н.Бабурина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В.Г.Белол</w:t>
      </w:r>
      <w:r w:rsidR="007C474F">
        <w:rPr>
          <w:rFonts w:ascii="Times New Roman" w:hAnsi="Times New Roman" w:cs="Times New Roman"/>
          <w:sz w:val="28"/>
          <w:szCs w:val="28"/>
        </w:rPr>
        <w:t>ипецкого</w:t>
      </w:r>
      <w:proofErr w:type="spellEnd"/>
      <w:r w:rsidR="007C474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7C474F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="007C474F">
        <w:rPr>
          <w:rFonts w:ascii="Times New Roman" w:hAnsi="Times New Roman" w:cs="Times New Roman"/>
          <w:sz w:val="28"/>
          <w:szCs w:val="28"/>
        </w:rPr>
        <w:t>, 2003. – с. 123 – 135</w:t>
      </w:r>
    </w:p>
    <w:p w:rsidR="007C474F" w:rsidRDefault="007C474F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Методологические основания философии экономики и хозяйства</w:t>
      </w:r>
      <w:r w:rsidRPr="007C474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Экономическая теория на пороге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– 6. В 2-х кн. Кн. 1 Философия хозяйства. Кн. 2. Теоретическая экономия</w:t>
      </w:r>
      <w:r w:rsidRPr="007C47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с. 42 – 61</w:t>
      </w:r>
    </w:p>
    <w:p w:rsidR="007C474F" w:rsidRDefault="007C474F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Конец «строя денег» и капиталократии – эпоха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кого эволюционного перелома</w:t>
      </w:r>
      <w:r w:rsidRPr="007C474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Экономическая теория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– 6(13): Деньги</w:t>
      </w:r>
      <w:r w:rsidRPr="007C47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ТЕИС, 2007. – с. 92 – 112.</w:t>
      </w:r>
    </w:p>
    <w:p w:rsidR="007C474F" w:rsidRDefault="007C474F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Глобальная экономика как форма проявления 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бального империализма мировой капиталократии и ноосферно-социалистическая альтернатива</w:t>
      </w:r>
      <w:r w:rsidRPr="007C474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Экономическая теория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– 2(9): Глобальное и национальное в экономике</w:t>
      </w:r>
      <w:r w:rsidRPr="007C47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 2-х томах. Т.1.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 – с. 118 – 132.</w:t>
      </w:r>
    </w:p>
    <w:p w:rsidR="007C474F" w:rsidRDefault="007C474F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 Самоутверждение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веке как лидера в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осферном прорыве человечества</w:t>
      </w:r>
      <w:r w:rsidRPr="007C474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Экономическая теория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– 8(15): Экономика модернизации: монография</w:t>
      </w:r>
      <w:r w:rsidRPr="007C47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А.Ю.Архипова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Ростов н</w:t>
      </w:r>
      <w:r w:rsidRPr="007C47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Д: Вузовская книга, 2011. – с. 31 – 39</w:t>
      </w:r>
    </w:p>
    <w:p w:rsidR="007C474F" w:rsidRDefault="00A54716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</w:t>
      </w:r>
      <w:r w:rsidR="007C474F">
        <w:rPr>
          <w:rFonts w:ascii="Times New Roman" w:hAnsi="Times New Roman" w:cs="Times New Roman"/>
          <w:sz w:val="28"/>
          <w:szCs w:val="28"/>
        </w:rPr>
        <w:t xml:space="preserve">  «Мир денег» как форма отчуждения человека от ч</w:t>
      </w:r>
      <w:r w:rsidR="007C474F">
        <w:rPr>
          <w:rFonts w:ascii="Times New Roman" w:hAnsi="Times New Roman" w:cs="Times New Roman"/>
          <w:sz w:val="28"/>
          <w:szCs w:val="28"/>
        </w:rPr>
        <w:t>е</w:t>
      </w:r>
      <w:r w:rsidR="007C474F">
        <w:rPr>
          <w:rFonts w:ascii="Times New Roman" w:hAnsi="Times New Roman" w:cs="Times New Roman"/>
          <w:sz w:val="28"/>
          <w:szCs w:val="28"/>
        </w:rPr>
        <w:t xml:space="preserve">ловека и 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="007C474F" w:rsidRPr="007C474F">
        <w:rPr>
          <w:rFonts w:ascii="Times New Roman" w:hAnsi="Times New Roman" w:cs="Times New Roman"/>
          <w:sz w:val="28"/>
          <w:szCs w:val="28"/>
        </w:rPr>
        <w:t>//</w:t>
      </w:r>
      <w:r w:rsidR="007C474F">
        <w:rPr>
          <w:rFonts w:ascii="Times New Roman" w:hAnsi="Times New Roman" w:cs="Times New Roman"/>
          <w:sz w:val="28"/>
          <w:szCs w:val="28"/>
        </w:rPr>
        <w:t xml:space="preserve"> Философия хозяйства. Альманах Центра общественных наук и экономического факультета МГУ им. М.В.Ломоносова. – 2008. - №1(55). – с. 112 – 120</w:t>
      </w:r>
    </w:p>
    <w:p w:rsidR="007C474F" w:rsidRDefault="009E1436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«Вектор» движения</w:t>
      </w:r>
      <w:r w:rsidR="007C474F">
        <w:rPr>
          <w:rFonts w:ascii="Times New Roman" w:hAnsi="Times New Roman" w:cs="Times New Roman"/>
          <w:sz w:val="28"/>
          <w:szCs w:val="28"/>
        </w:rPr>
        <w:t xml:space="preserve"> фил</w:t>
      </w:r>
      <w:r w:rsidR="00A54716">
        <w:rPr>
          <w:rFonts w:ascii="Times New Roman" w:hAnsi="Times New Roman" w:cs="Times New Roman"/>
          <w:sz w:val="28"/>
          <w:szCs w:val="28"/>
        </w:rPr>
        <w:t>ософии хозяйства в сторону ноос</w:t>
      </w:r>
      <w:r w:rsidR="007C474F">
        <w:rPr>
          <w:rFonts w:ascii="Times New Roman" w:hAnsi="Times New Roman" w:cs="Times New Roman"/>
          <w:sz w:val="28"/>
          <w:szCs w:val="28"/>
        </w:rPr>
        <w:t>ф</w:t>
      </w:r>
      <w:r w:rsidR="00A54716">
        <w:rPr>
          <w:rFonts w:ascii="Times New Roman" w:hAnsi="Times New Roman" w:cs="Times New Roman"/>
          <w:sz w:val="28"/>
          <w:szCs w:val="28"/>
        </w:rPr>
        <w:t>е</w:t>
      </w:r>
      <w:r w:rsidR="007C474F">
        <w:rPr>
          <w:rFonts w:ascii="Times New Roman" w:hAnsi="Times New Roman" w:cs="Times New Roman"/>
          <w:sz w:val="28"/>
          <w:szCs w:val="28"/>
        </w:rPr>
        <w:t>рной философии хозяйства</w:t>
      </w:r>
      <w:r w:rsidR="007C474F" w:rsidRPr="007C474F">
        <w:rPr>
          <w:rFonts w:ascii="Times New Roman" w:hAnsi="Times New Roman" w:cs="Times New Roman"/>
          <w:sz w:val="28"/>
          <w:szCs w:val="28"/>
        </w:rPr>
        <w:t>//</w:t>
      </w:r>
      <w:r w:rsidR="007C474F">
        <w:rPr>
          <w:rFonts w:ascii="Times New Roman" w:hAnsi="Times New Roman" w:cs="Times New Roman"/>
          <w:sz w:val="28"/>
          <w:szCs w:val="28"/>
        </w:rPr>
        <w:t xml:space="preserve"> Философия хозяйства</w:t>
      </w:r>
      <w:r w:rsidR="00C45FEF">
        <w:rPr>
          <w:rFonts w:ascii="Times New Roman" w:hAnsi="Times New Roman" w:cs="Times New Roman"/>
          <w:sz w:val="28"/>
          <w:szCs w:val="28"/>
        </w:rPr>
        <w:t>.</w:t>
      </w:r>
      <w:r w:rsidR="007C474F">
        <w:rPr>
          <w:rFonts w:ascii="Times New Roman" w:hAnsi="Times New Roman" w:cs="Times New Roman"/>
          <w:sz w:val="28"/>
          <w:szCs w:val="28"/>
        </w:rPr>
        <w:t xml:space="preserve"> Альманах Центра общественных наук и </w:t>
      </w:r>
      <w:r w:rsidR="00A54716">
        <w:rPr>
          <w:rFonts w:ascii="Times New Roman" w:hAnsi="Times New Roman" w:cs="Times New Roman"/>
          <w:sz w:val="28"/>
          <w:szCs w:val="28"/>
        </w:rPr>
        <w:t>экономического</w:t>
      </w:r>
      <w:r w:rsidR="007C474F">
        <w:rPr>
          <w:rFonts w:ascii="Times New Roman" w:hAnsi="Times New Roman" w:cs="Times New Roman"/>
          <w:sz w:val="28"/>
          <w:szCs w:val="28"/>
        </w:rPr>
        <w:t xml:space="preserve"> факультета МГУ им. М.В.Ломоносова. – 2009. – 1(61). – с. 145 – 158</w:t>
      </w:r>
    </w:p>
    <w:p w:rsidR="007C474F" w:rsidRDefault="007C474F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Закон роста идеальной детерминации в истории и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 действительного разума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Pr="007C474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Философия хозяйства</w:t>
      </w:r>
      <w:r w:rsidR="00C45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Альманах Центр</w:t>
      </w:r>
      <w:r w:rsidR="00A54716">
        <w:rPr>
          <w:rFonts w:ascii="Times New Roman" w:hAnsi="Times New Roman" w:cs="Times New Roman"/>
          <w:sz w:val="28"/>
          <w:szCs w:val="28"/>
        </w:rPr>
        <w:t>а общественных наук и экономичес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547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факультета МГУ им. М.В.Ломоносова. – 2015. - №5(101). – с. 59 – 73</w:t>
      </w:r>
    </w:p>
    <w:p w:rsidR="007C474F" w:rsidRDefault="007C474F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Слово о Юрии М</w:t>
      </w:r>
      <w:r w:rsidR="00A54716">
        <w:rPr>
          <w:rFonts w:ascii="Times New Roman" w:hAnsi="Times New Roman" w:cs="Times New Roman"/>
          <w:sz w:val="28"/>
          <w:szCs w:val="28"/>
        </w:rPr>
        <w:t>ихайловиче О</w:t>
      </w:r>
      <w:r w:rsidR="00C45FEF">
        <w:rPr>
          <w:rFonts w:ascii="Times New Roman" w:hAnsi="Times New Roman" w:cs="Times New Roman"/>
          <w:sz w:val="28"/>
          <w:szCs w:val="28"/>
        </w:rPr>
        <w:t>сипове (в связи с 65-летием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474F">
        <w:rPr>
          <w:rFonts w:ascii="Times New Roman" w:hAnsi="Times New Roman" w:cs="Times New Roman"/>
          <w:sz w:val="28"/>
          <w:szCs w:val="28"/>
        </w:rPr>
        <w:t>//</w:t>
      </w:r>
      <w:r w:rsidR="00C45FEF">
        <w:rPr>
          <w:rFonts w:ascii="Times New Roman" w:hAnsi="Times New Roman" w:cs="Times New Roman"/>
          <w:sz w:val="28"/>
          <w:szCs w:val="28"/>
        </w:rPr>
        <w:t xml:space="preserve"> Философ</w:t>
      </w:r>
      <w:r w:rsidR="00A54716">
        <w:rPr>
          <w:rFonts w:ascii="Times New Roman" w:hAnsi="Times New Roman" w:cs="Times New Roman"/>
          <w:sz w:val="28"/>
          <w:szCs w:val="28"/>
        </w:rPr>
        <w:t xml:space="preserve"> хозяйства (к 65-летию </w:t>
      </w:r>
      <w:proofErr w:type="spellStart"/>
      <w:r w:rsidR="00A54716">
        <w:rPr>
          <w:rFonts w:ascii="Times New Roman" w:hAnsi="Times New Roman" w:cs="Times New Roman"/>
          <w:sz w:val="28"/>
          <w:szCs w:val="28"/>
        </w:rPr>
        <w:t>Ю.М.</w:t>
      </w:r>
      <w:r>
        <w:rPr>
          <w:rFonts w:ascii="Times New Roman" w:hAnsi="Times New Roman" w:cs="Times New Roman"/>
          <w:sz w:val="28"/>
          <w:szCs w:val="28"/>
        </w:rPr>
        <w:t>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47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М.; Екатеринбур</w:t>
      </w:r>
      <w:r w:rsidR="009E1436">
        <w:rPr>
          <w:rFonts w:ascii="Times New Roman" w:hAnsi="Times New Roman" w:cs="Times New Roman"/>
          <w:sz w:val="28"/>
          <w:szCs w:val="28"/>
        </w:rPr>
        <w:t xml:space="preserve">г: Изд-во </w:t>
      </w:r>
      <w:proofErr w:type="spellStart"/>
      <w:r w:rsidR="009E1436">
        <w:rPr>
          <w:rFonts w:ascii="Times New Roman" w:hAnsi="Times New Roman" w:cs="Times New Roman"/>
          <w:sz w:val="28"/>
          <w:szCs w:val="28"/>
        </w:rPr>
        <w:t>УрТИСИ</w:t>
      </w:r>
      <w:proofErr w:type="spellEnd"/>
      <w:r w:rsidR="009E1436">
        <w:rPr>
          <w:rFonts w:ascii="Times New Roman" w:hAnsi="Times New Roman" w:cs="Times New Roman"/>
          <w:sz w:val="28"/>
          <w:szCs w:val="28"/>
        </w:rPr>
        <w:t xml:space="preserve"> ГОУ ВПО «</w:t>
      </w:r>
      <w:proofErr w:type="spellStart"/>
      <w:r w:rsidR="009E1436">
        <w:rPr>
          <w:rFonts w:ascii="Times New Roman" w:hAnsi="Times New Roman" w:cs="Times New Roman"/>
          <w:sz w:val="28"/>
          <w:szCs w:val="28"/>
        </w:rPr>
        <w:t>СибГУ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54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2006. – с. 207 – 210.</w:t>
      </w:r>
    </w:p>
    <w:p w:rsidR="00A54716" w:rsidRDefault="00C45FEF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Манифест ноосферного социализма</w:t>
      </w:r>
      <w:r w:rsidRPr="00C45FE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В.Г.Егоркина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«Астерион», 2011. – 108с.</w:t>
      </w:r>
    </w:p>
    <w:p w:rsidR="007C474F" w:rsidRDefault="00A54716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Критика «экономического разума»</w:t>
      </w:r>
      <w:r w:rsidRPr="00A547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Научная мон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графия. – СПб. – Кострома: КГУ им. Н.А.Некрасова, 2008. – 508с.</w:t>
      </w:r>
    </w:p>
    <w:p w:rsidR="00A54716" w:rsidRDefault="00A54716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Свобода.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Критика «либерального разума». – СПб – Кострома: КГУ им. Н.А.Некрасова, 2008. – 238с.</w:t>
      </w:r>
    </w:p>
    <w:p w:rsidR="00A54716" w:rsidRDefault="00A54716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Ноосферная научная школа в России: итоги и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спективы. – СПб.: Астерио</w:t>
      </w:r>
      <w:r w:rsidR="004732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2012. – 76с.</w:t>
      </w:r>
    </w:p>
    <w:p w:rsidR="00A54716" w:rsidRDefault="00A54716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Роды Действительного Разума</w:t>
      </w:r>
      <w:r w:rsidRPr="00A547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Астерион, 2015. – 200с.</w:t>
      </w:r>
    </w:p>
    <w:p w:rsidR="00A54716" w:rsidRDefault="00A54716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Управляющий разум и новая парадигма науки об управлении (в контексте ноосферного императива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века)</w:t>
      </w:r>
      <w:r w:rsidRPr="00A54716">
        <w:rPr>
          <w:rFonts w:ascii="Times New Roman" w:hAnsi="Times New Roman" w:cs="Times New Roman"/>
          <w:sz w:val="28"/>
          <w:szCs w:val="28"/>
        </w:rPr>
        <w:t>/</w:t>
      </w:r>
      <w:r w:rsidR="00C45FEF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науч. ред. д.т.н.,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 президента Международной академии гармони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C45FEF">
        <w:rPr>
          <w:rFonts w:ascii="Times New Roman" w:hAnsi="Times New Roman" w:cs="Times New Roman"/>
          <w:sz w:val="28"/>
          <w:szCs w:val="28"/>
        </w:rPr>
        <w:t xml:space="preserve">развития человека </w:t>
      </w:r>
      <w:proofErr w:type="spellStart"/>
      <w:r w:rsidR="00C45FEF">
        <w:rPr>
          <w:rFonts w:ascii="Times New Roman" w:hAnsi="Times New Roman" w:cs="Times New Roman"/>
          <w:sz w:val="28"/>
          <w:szCs w:val="28"/>
        </w:rPr>
        <w:t>В.В.</w:t>
      </w:r>
      <w:r w:rsidR="004732BC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4732BC">
        <w:rPr>
          <w:rFonts w:ascii="Times New Roman" w:hAnsi="Times New Roman" w:cs="Times New Roman"/>
          <w:sz w:val="28"/>
          <w:szCs w:val="28"/>
        </w:rPr>
        <w:t>. – СПб.: Астерион, 2015. – 52с.</w:t>
      </w:r>
    </w:p>
    <w:p w:rsidR="004732BC" w:rsidRDefault="00C45FEF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</w:t>
      </w:r>
      <w:r w:rsidR="004732BC">
        <w:rPr>
          <w:rFonts w:ascii="Times New Roman" w:hAnsi="Times New Roman" w:cs="Times New Roman"/>
          <w:sz w:val="28"/>
          <w:szCs w:val="28"/>
        </w:rPr>
        <w:t xml:space="preserve">И.  Ноосферный Прорыв России в Будущее в </w:t>
      </w:r>
      <w:r w:rsidR="004732B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732BC">
        <w:rPr>
          <w:rFonts w:ascii="Times New Roman" w:hAnsi="Times New Roman" w:cs="Times New Roman"/>
          <w:sz w:val="28"/>
          <w:szCs w:val="28"/>
        </w:rPr>
        <w:t xml:space="preserve"> веке</w:t>
      </w:r>
      <w:r w:rsidR="004732BC" w:rsidRPr="004732BC">
        <w:rPr>
          <w:rFonts w:ascii="Times New Roman" w:hAnsi="Times New Roman" w:cs="Times New Roman"/>
          <w:sz w:val="28"/>
          <w:szCs w:val="28"/>
        </w:rPr>
        <w:t>/</w:t>
      </w:r>
      <w:r w:rsidR="004732BC"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 w:rsidR="004732BC">
        <w:rPr>
          <w:rFonts w:ascii="Times New Roman" w:hAnsi="Times New Roman" w:cs="Times New Roman"/>
          <w:sz w:val="28"/>
          <w:szCs w:val="28"/>
        </w:rPr>
        <w:t>В.Г.Егоркина</w:t>
      </w:r>
      <w:proofErr w:type="spellEnd"/>
      <w:r w:rsidR="004732BC">
        <w:rPr>
          <w:rFonts w:ascii="Times New Roman" w:hAnsi="Times New Roman" w:cs="Times New Roman"/>
          <w:sz w:val="28"/>
          <w:szCs w:val="28"/>
        </w:rPr>
        <w:t>. – СПб.:</w:t>
      </w:r>
      <w:r>
        <w:rPr>
          <w:rFonts w:ascii="Times New Roman" w:hAnsi="Times New Roman" w:cs="Times New Roman"/>
          <w:sz w:val="28"/>
          <w:szCs w:val="28"/>
        </w:rPr>
        <w:t xml:space="preserve"> Астерион, 2010. – 544с. (Изд.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4732BC">
        <w:rPr>
          <w:rFonts w:ascii="Times New Roman" w:hAnsi="Times New Roman" w:cs="Times New Roman"/>
          <w:sz w:val="28"/>
          <w:szCs w:val="28"/>
        </w:rPr>
        <w:t>оддержке РГНФ)</w:t>
      </w:r>
    </w:p>
    <w:p w:rsidR="004732BC" w:rsidRDefault="004732BC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 Теоретическая экономия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– к новым основаниям синтеза экономической науки в системе Ноосферизма – СПб. – Кострома: КГУ им. Н.А.Некрасова, 2009. – 98с.</w:t>
      </w:r>
    </w:p>
    <w:p w:rsidR="004732BC" w:rsidRDefault="009E1436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Основания</w:t>
      </w:r>
      <w:r w:rsidR="00941238">
        <w:rPr>
          <w:rFonts w:ascii="Times New Roman" w:hAnsi="Times New Roman" w:cs="Times New Roman"/>
          <w:sz w:val="28"/>
          <w:szCs w:val="28"/>
        </w:rPr>
        <w:t xml:space="preserve"> и императивы стратегии развития России в </w:t>
      </w:r>
      <w:r w:rsidR="0094123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41238">
        <w:rPr>
          <w:rFonts w:ascii="Times New Roman" w:hAnsi="Times New Roman" w:cs="Times New Roman"/>
          <w:sz w:val="28"/>
          <w:szCs w:val="28"/>
        </w:rPr>
        <w:t xml:space="preserve"> веке.  – СПб. – Кострома: Смольный университет РАО, КГУ им. Н.А.Некрасова, 2005. – 324с.</w:t>
      </w:r>
    </w:p>
    <w:p w:rsidR="00941238" w:rsidRDefault="0094123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 Декларация Петровской академии наук и искусств «Современный мир и пути решения проблем России на этапе движения к устойчивому развитию». – СПб.: Астерион, 2005. – 56с.</w:t>
      </w:r>
    </w:p>
    <w:p w:rsidR="00941238" w:rsidRDefault="0094123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Субетто А.И.  Эпоха </w:t>
      </w:r>
      <w:r w:rsidR="001132D9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Возрождения (Титаны </w:t>
      </w:r>
      <w:r w:rsidR="001132D9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рождения)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СПб. – Кострома: КГУ им. Н.А.Некрасова, 2008. – 500с.</w:t>
      </w:r>
    </w:p>
    <w:p w:rsidR="00941238" w:rsidRDefault="00C45FEF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</w:t>
      </w:r>
      <w:r w:rsidR="00941238">
        <w:rPr>
          <w:rFonts w:ascii="Times New Roman" w:hAnsi="Times New Roman" w:cs="Times New Roman"/>
          <w:sz w:val="28"/>
          <w:szCs w:val="28"/>
        </w:rPr>
        <w:t xml:space="preserve">  Будущее «Великого Раскола» христианства в логике действия ноосферного императива: научно-философский очерк</w:t>
      </w:r>
      <w:r w:rsidR="00941238" w:rsidRPr="00941238">
        <w:rPr>
          <w:rFonts w:ascii="Times New Roman" w:hAnsi="Times New Roman" w:cs="Times New Roman"/>
          <w:sz w:val="28"/>
          <w:szCs w:val="28"/>
        </w:rPr>
        <w:t>/</w:t>
      </w:r>
      <w:r w:rsidR="00941238"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 w:rsidR="00941238">
        <w:rPr>
          <w:rFonts w:ascii="Times New Roman" w:hAnsi="Times New Roman" w:cs="Times New Roman"/>
          <w:sz w:val="28"/>
          <w:szCs w:val="28"/>
        </w:rPr>
        <w:t>Л.А.Зеленова</w:t>
      </w:r>
      <w:proofErr w:type="spellEnd"/>
      <w:r w:rsidR="00941238">
        <w:rPr>
          <w:rFonts w:ascii="Times New Roman" w:hAnsi="Times New Roman" w:cs="Times New Roman"/>
          <w:sz w:val="28"/>
          <w:szCs w:val="28"/>
        </w:rPr>
        <w:t>. – СПб.: Астерион, 2017. – 92с.</w:t>
      </w:r>
    </w:p>
    <w:p w:rsidR="00941238" w:rsidRDefault="0094123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 Исторический крах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для господства над миром в Эпоху Великого Эволюционного Перелома: монография</w:t>
      </w:r>
      <w:r w:rsidRPr="009412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президента Петровской академии наук и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ств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А.В.Воронцова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Астерион, 2019. – 134с.</w:t>
      </w:r>
    </w:p>
    <w:p w:rsidR="00941238" w:rsidRDefault="0094123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 Ф.М. Дневник писателя: Избранные страницы</w:t>
      </w:r>
      <w:r w:rsidRPr="00941238">
        <w:rPr>
          <w:rFonts w:ascii="Times New Roman" w:hAnsi="Times New Roman" w:cs="Times New Roman"/>
          <w:sz w:val="28"/>
          <w:szCs w:val="28"/>
        </w:rPr>
        <w:t>/</w:t>
      </w:r>
      <w:r w:rsidR="00C45FEF">
        <w:rPr>
          <w:rFonts w:ascii="Times New Roman" w:hAnsi="Times New Roman" w:cs="Times New Roman"/>
          <w:sz w:val="28"/>
          <w:szCs w:val="28"/>
        </w:rPr>
        <w:t xml:space="preserve"> Авт. в</w:t>
      </w:r>
      <w:r>
        <w:rPr>
          <w:rFonts w:ascii="Times New Roman" w:hAnsi="Times New Roman" w:cs="Times New Roman"/>
          <w:sz w:val="28"/>
          <w:szCs w:val="28"/>
        </w:rPr>
        <w:t xml:space="preserve">ступ. статьи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Б.Н.Тарасов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В.Г.Алексеев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ник, 1989. – 557с.</w:t>
      </w:r>
    </w:p>
    <w:p w:rsidR="00941238" w:rsidRDefault="0094123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Казначеев В.П.  Проблемы человековедения</w:t>
      </w:r>
      <w:r w:rsidRPr="009412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Науч. ред. и послеслов. А.И.Субетто – М.: Исследоват. центр проблем кач-ва под-ки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спец-ов</w:t>
      </w:r>
      <w:proofErr w:type="gramEnd"/>
      <w:r>
        <w:rPr>
          <w:rFonts w:ascii="Times New Roman" w:hAnsi="Times New Roman" w:cs="Times New Roman"/>
          <w:sz w:val="28"/>
          <w:szCs w:val="28"/>
        </w:rPr>
        <w:t>, 1997. – 360с.</w:t>
      </w:r>
    </w:p>
    <w:p w:rsidR="00941238" w:rsidRDefault="0094123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Бердяев Н.А.  Русская идея, основные проблемы русской мысли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и начала ХХ века. Судьба России. – М.: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К», 1997. – 541с.</w:t>
      </w:r>
    </w:p>
    <w:p w:rsidR="00941238" w:rsidRDefault="00C45FEF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 И.</w:t>
      </w:r>
      <w:r w:rsidR="00941238">
        <w:rPr>
          <w:rFonts w:ascii="Times New Roman" w:hAnsi="Times New Roman" w:cs="Times New Roman"/>
          <w:sz w:val="28"/>
          <w:szCs w:val="28"/>
        </w:rPr>
        <w:t xml:space="preserve"> Критика чистого разума</w:t>
      </w:r>
      <w:proofErr w:type="gramStart"/>
      <w:r w:rsidR="00941238" w:rsidRPr="00941238">
        <w:rPr>
          <w:rFonts w:ascii="Times New Roman" w:hAnsi="Times New Roman" w:cs="Times New Roman"/>
          <w:sz w:val="28"/>
          <w:szCs w:val="28"/>
        </w:rPr>
        <w:t xml:space="preserve">/ </w:t>
      </w:r>
      <w:r w:rsidR="009412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1238">
        <w:rPr>
          <w:rFonts w:ascii="Times New Roman" w:hAnsi="Times New Roman" w:cs="Times New Roman"/>
          <w:sz w:val="28"/>
          <w:szCs w:val="28"/>
        </w:rPr>
        <w:t xml:space="preserve">ер. с немец. </w:t>
      </w:r>
      <w:proofErr w:type="spellStart"/>
      <w:r w:rsidR="00941238">
        <w:rPr>
          <w:rFonts w:ascii="Times New Roman" w:hAnsi="Times New Roman" w:cs="Times New Roman"/>
          <w:sz w:val="28"/>
          <w:szCs w:val="28"/>
        </w:rPr>
        <w:t>Н.О.Лосского</w:t>
      </w:r>
      <w:proofErr w:type="spellEnd"/>
      <w:r w:rsidR="009412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1238">
        <w:rPr>
          <w:rFonts w:ascii="Times New Roman" w:hAnsi="Times New Roman" w:cs="Times New Roman"/>
          <w:sz w:val="28"/>
          <w:szCs w:val="28"/>
        </w:rPr>
        <w:t>п</w:t>
      </w:r>
      <w:r w:rsidR="00941238">
        <w:rPr>
          <w:rFonts w:ascii="Times New Roman" w:hAnsi="Times New Roman" w:cs="Times New Roman"/>
          <w:sz w:val="28"/>
          <w:szCs w:val="28"/>
        </w:rPr>
        <w:t>е</w:t>
      </w:r>
      <w:r w:rsidR="00941238">
        <w:rPr>
          <w:rFonts w:ascii="Times New Roman" w:hAnsi="Times New Roman" w:cs="Times New Roman"/>
          <w:sz w:val="28"/>
          <w:szCs w:val="28"/>
        </w:rPr>
        <w:t>чат</w:t>
      </w:r>
      <w:proofErr w:type="spellEnd"/>
      <w:r w:rsidR="00941238">
        <w:rPr>
          <w:rFonts w:ascii="Times New Roman" w:hAnsi="Times New Roman" w:cs="Times New Roman"/>
          <w:sz w:val="28"/>
          <w:szCs w:val="28"/>
        </w:rPr>
        <w:t xml:space="preserve">. </w:t>
      </w:r>
      <w:r w:rsidR="00DA36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изд.: С</w:t>
      </w:r>
      <w:r w:rsidR="00941238">
        <w:rPr>
          <w:rFonts w:ascii="Times New Roman" w:hAnsi="Times New Roman" w:cs="Times New Roman"/>
          <w:sz w:val="28"/>
          <w:szCs w:val="28"/>
        </w:rPr>
        <w:t>Пб; 1907г.). – СПб.: ИКА «ТАЙМ-АУТ», 1993. – 478с.</w:t>
      </w:r>
    </w:p>
    <w:p w:rsidR="00941238" w:rsidRDefault="0094123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Вернадский В.И.  </w:t>
      </w:r>
      <w:r w:rsidR="00DA3619">
        <w:rPr>
          <w:rFonts w:ascii="Times New Roman" w:hAnsi="Times New Roman" w:cs="Times New Roman"/>
          <w:sz w:val="28"/>
          <w:szCs w:val="28"/>
        </w:rPr>
        <w:t>Философские</w:t>
      </w:r>
      <w:r>
        <w:rPr>
          <w:rFonts w:ascii="Times New Roman" w:hAnsi="Times New Roman" w:cs="Times New Roman"/>
          <w:sz w:val="28"/>
          <w:szCs w:val="28"/>
        </w:rPr>
        <w:t xml:space="preserve"> мысли натуралиста. – М.: Наука, 1988. – 520с.</w:t>
      </w:r>
    </w:p>
    <w:p w:rsidR="00941238" w:rsidRDefault="0094123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Вернадский В.В.  Научная мысль как планетарное явление. – М.: Наука, 1991. – 271с.</w:t>
      </w:r>
    </w:p>
    <w:p w:rsidR="00941238" w:rsidRDefault="0094123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Как я пон</w:t>
      </w:r>
      <w:r w:rsidR="00C45FEF">
        <w:rPr>
          <w:rFonts w:ascii="Times New Roman" w:hAnsi="Times New Roman" w:cs="Times New Roman"/>
          <w:sz w:val="28"/>
          <w:szCs w:val="28"/>
        </w:rPr>
        <w:t>имаю философию. 2-е изд., изм.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412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6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5FEF">
        <w:rPr>
          <w:rFonts w:ascii="Times New Roman" w:hAnsi="Times New Roman" w:cs="Times New Roman"/>
          <w:sz w:val="28"/>
          <w:szCs w:val="28"/>
        </w:rPr>
        <w:t xml:space="preserve"> общ. ред. </w:t>
      </w:r>
      <w:proofErr w:type="spellStart"/>
      <w:r w:rsidR="00C45FEF">
        <w:rPr>
          <w:rFonts w:ascii="Times New Roman" w:hAnsi="Times New Roman" w:cs="Times New Roman"/>
          <w:sz w:val="28"/>
          <w:szCs w:val="28"/>
        </w:rPr>
        <w:t>Ю.П.</w:t>
      </w:r>
      <w:r>
        <w:rPr>
          <w:rFonts w:ascii="Times New Roman" w:hAnsi="Times New Roman" w:cs="Times New Roman"/>
          <w:sz w:val="28"/>
          <w:szCs w:val="28"/>
        </w:rPr>
        <w:t>Сенокосова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группа «Прогресс», «Культура», 1992. – 415с.</w:t>
      </w:r>
    </w:p>
    <w:p w:rsidR="00941238" w:rsidRDefault="00941238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Кондратьев </w:t>
      </w:r>
      <w:r w:rsidR="00DA3619">
        <w:rPr>
          <w:rFonts w:ascii="Times New Roman" w:hAnsi="Times New Roman" w:cs="Times New Roman"/>
          <w:sz w:val="28"/>
          <w:szCs w:val="28"/>
        </w:rPr>
        <w:t>Н.Д.  Основные проблемы экономи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DA36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статики и динамики. Предварительный эскиз</w:t>
      </w:r>
      <w:r w:rsidRPr="00941238">
        <w:rPr>
          <w:rFonts w:ascii="Times New Roman" w:hAnsi="Times New Roman" w:cs="Times New Roman"/>
          <w:sz w:val="28"/>
          <w:szCs w:val="28"/>
        </w:rPr>
        <w:t xml:space="preserve">/ </w:t>
      </w:r>
      <w:r w:rsidR="00C45FEF">
        <w:rPr>
          <w:rFonts w:ascii="Times New Roman" w:hAnsi="Times New Roman" w:cs="Times New Roman"/>
          <w:sz w:val="28"/>
          <w:szCs w:val="28"/>
        </w:rPr>
        <w:t>Авт. с</w:t>
      </w:r>
      <w:r>
        <w:rPr>
          <w:rFonts w:ascii="Times New Roman" w:hAnsi="Times New Roman" w:cs="Times New Roman"/>
          <w:sz w:val="28"/>
          <w:szCs w:val="28"/>
        </w:rPr>
        <w:t>татей о Кондратьеве и его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Ю.Б.Кочеврин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В.В.Симонов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Наука, 1991. – 567с.</w:t>
      </w:r>
    </w:p>
    <w:p w:rsidR="009E1436" w:rsidRDefault="009E1436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В.Г.  Правда: онтологическое основание социального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зума</w:t>
      </w:r>
      <w:r w:rsidRPr="009E14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д.ф.н. и д.э.н.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В.Я.Ельмеева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Изд-во С.-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ун-та, 2001. – 556с.</w:t>
      </w:r>
    </w:p>
    <w:p w:rsidR="000747BA" w:rsidRDefault="000747BA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Сорос Дж. Кризис мирового капитализма</w:t>
      </w:r>
      <w:r w:rsidR="00B37A95">
        <w:rPr>
          <w:rFonts w:ascii="Times New Roman" w:hAnsi="Times New Roman" w:cs="Times New Roman"/>
          <w:sz w:val="28"/>
          <w:szCs w:val="28"/>
        </w:rPr>
        <w:t>. Открытое общество в опасности</w:t>
      </w:r>
      <w:r w:rsidR="00B37A95" w:rsidRPr="00B37A95">
        <w:rPr>
          <w:rFonts w:ascii="Times New Roman" w:hAnsi="Times New Roman" w:cs="Times New Roman"/>
          <w:sz w:val="28"/>
          <w:szCs w:val="28"/>
        </w:rPr>
        <w:t>/</w:t>
      </w:r>
      <w:r w:rsidR="00B37A95">
        <w:rPr>
          <w:rFonts w:ascii="Times New Roman" w:hAnsi="Times New Roman" w:cs="Times New Roman"/>
          <w:sz w:val="28"/>
          <w:szCs w:val="28"/>
        </w:rPr>
        <w:t xml:space="preserve"> Пер. с англ. – М.: ИНФРА, 1992. – </w:t>
      </w:r>
      <w:r w:rsidR="00B37A95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B37A95">
        <w:rPr>
          <w:rFonts w:ascii="Times New Roman" w:hAnsi="Times New Roman" w:cs="Times New Roman"/>
          <w:sz w:val="28"/>
          <w:szCs w:val="28"/>
        </w:rPr>
        <w:t>, 262с.</w:t>
      </w:r>
    </w:p>
    <w:p w:rsidR="00B37A95" w:rsidRDefault="00B37A95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4E60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нкаре А.  О науке</w:t>
      </w:r>
      <w:r w:rsidRPr="00B37A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Пер. с фр.;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Л.С.Понтрягина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2-е изд., стер. – М.: Наука, Гл. ред. физ.-мат. лит., 1990. – 736с.</w:t>
      </w:r>
    </w:p>
    <w:p w:rsidR="00B37A95" w:rsidRDefault="004E6069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Б.Г.  Эй</w:t>
      </w:r>
      <w:r w:rsidR="00B37A95">
        <w:rPr>
          <w:rFonts w:ascii="Times New Roman" w:hAnsi="Times New Roman" w:cs="Times New Roman"/>
          <w:sz w:val="28"/>
          <w:szCs w:val="28"/>
        </w:rPr>
        <w:t>нштейн. – М.: Изд-во АН СССР, 1962. – 467с.</w:t>
      </w:r>
    </w:p>
    <w:p w:rsidR="00B37A95" w:rsidRDefault="00B37A95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Ивашов Л.Г.  Мир на изломе истории. </w:t>
      </w:r>
      <w:r w:rsidR="004E6069">
        <w:rPr>
          <w:rFonts w:ascii="Times New Roman" w:hAnsi="Times New Roman" w:cs="Times New Roman"/>
          <w:sz w:val="28"/>
          <w:szCs w:val="28"/>
        </w:rPr>
        <w:t>Хроника геополитических с</w:t>
      </w:r>
      <w:r>
        <w:rPr>
          <w:rFonts w:ascii="Times New Roman" w:hAnsi="Times New Roman" w:cs="Times New Roman"/>
          <w:sz w:val="28"/>
          <w:szCs w:val="28"/>
        </w:rPr>
        <w:t>ражений. – М.: Книжный мир, 2018. – 608с.</w:t>
      </w:r>
    </w:p>
    <w:p w:rsidR="00B37A95" w:rsidRDefault="00B37A95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 Ноосферная социалистическая революция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</w:t>
      </w:r>
      <w:r w:rsidR="004E6069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теории</w:t>
      </w:r>
      <w:r w:rsidRPr="00B37A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 w:rsidR="004E606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рион, 2016. – 139с.</w:t>
      </w:r>
    </w:p>
    <w:p w:rsidR="00B37A95" w:rsidRDefault="004E6069" w:rsidP="00BC5E84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Субетто А.</w:t>
      </w:r>
      <w:r w:rsidR="00B37A95">
        <w:rPr>
          <w:rFonts w:ascii="Times New Roman" w:hAnsi="Times New Roman" w:cs="Times New Roman"/>
          <w:sz w:val="28"/>
          <w:szCs w:val="28"/>
        </w:rPr>
        <w:t xml:space="preserve">И.  Ноосферная </w:t>
      </w:r>
      <w:r w:rsidR="00863501">
        <w:rPr>
          <w:rFonts w:ascii="Times New Roman" w:hAnsi="Times New Roman" w:cs="Times New Roman"/>
          <w:sz w:val="28"/>
          <w:szCs w:val="28"/>
        </w:rPr>
        <w:t>Россия</w:t>
      </w:r>
      <w:r w:rsidR="00B37A95">
        <w:rPr>
          <w:rFonts w:ascii="Times New Roman" w:hAnsi="Times New Roman" w:cs="Times New Roman"/>
          <w:sz w:val="28"/>
          <w:szCs w:val="28"/>
        </w:rPr>
        <w:t xml:space="preserve">: стратегия прорыва (основания ноосферного </w:t>
      </w:r>
      <w:proofErr w:type="spellStart"/>
      <w:r w:rsidR="00B37A95"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 w:rsidR="00B37A95">
        <w:rPr>
          <w:rFonts w:ascii="Times New Roman" w:hAnsi="Times New Roman" w:cs="Times New Roman"/>
          <w:sz w:val="28"/>
          <w:szCs w:val="28"/>
        </w:rPr>
        <w:t>): монография</w:t>
      </w:r>
      <w:r w:rsidR="00B37A95" w:rsidRPr="00B37A95">
        <w:rPr>
          <w:rFonts w:ascii="Times New Roman" w:hAnsi="Times New Roman" w:cs="Times New Roman"/>
          <w:sz w:val="28"/>
          <w:szCs w:val="28"/>
        </w:rPr>
        <w:t>/</w:t>
      </w:r>
      <w:r w:rsidR="00B37A95">
        <w:rPr>
          <w:rFonts w:ascii="Times New Roman" w:hAnsi="Times New Roman" w:cs="Times New Roman"/>
          <w:sz w:val="28"/>
          <w:szCs w:val="28"/>
        </w:rPr>
        <w:t xml:space="preserve"> Под науч. ред. проф. д.т.н., </w:t>
      </w:r>
      <w:proofErr w:type="spellStart"/>
      <w:r w:rsidR="00B37A95">
        <w:rPr>
          <w:rFonts w:ascii="Times New Roman" w:hAnsi="Times New Roman" w:cs="Times New Roman"/>
          <w:sz w:val="28"/>
          <w:szCs w:val="28"/>
        </w:rPr>
        <w:t>д.пс.н</w:t>
      </w:r>
      <w:proofErr w:type="spellEnd"/>
      <w:r w:rsidR="00B37A9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37A95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B37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</w:t>
      </w:r>
      <w:r w:rsidR="00B37A95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B37A95">
        <w:rPr>
          <w:rFonts w:ascii="Times New Roman" w:hAnsi="Times New Roman" w:cs="Times New Roman"/>
          <w:sz w:val="28"/>
          <w:szCs w:val="28"/>
        </w:rPr>
        <w:t>. – СПб.: Изд-во «Астерион», 2018. – 340с.</w:t>
      </w:r>
    </w:p>
    <w:p w:rsidR="00941238" w:rsidRPr="00BC5E84" w:rsidRDefault="00941238" w:rsidP="00941238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3FFB" w:rsidRPr="005C3FFB" w:rsidRDefault="005C3FFB" w:rsidP="005C3FF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E51" w:rsidRDefault="00A87E51" w:rsidP="00E318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E51" w:rsidRDefault="00A87E51" w:rsidP="00E318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E51" w:rsidRPr="00A87E51" w:rsidRDefault="00A87E51" w:rsidP="00E318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7E51" w:rsidRPr="00A87E5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94" w:rsidRDefault="00934094" w:rsidP="00A87E51">
      <w:pPr>
        <w:spacing w:after="0" w:line="240" w:lineRule="auto"/>
      </w:pPr>
      <w:r>
        <w:separator/>
      </w:r>
    </w:p>
  </w:endnote>
  <w:endnote w:type="continuationSeparator" w:id="0">
    <w:p w:rsidR="00934094" w:rsidRDefault="00934094" w:rsidP="00A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94" w:rsidRDefault="00934094" w:rsidP="00A87E51">
      <w:pPr>
        <w:spacing w:after="0" w:line="240" w:lineRule="auto"/>
      </w:pPr>
      <w:r>
        <w:separator/>
      </w:r>
    </w:p>
  </w:footnote>
  <w:footnote w:type="continuationSeparator" w:id="0">
    <w:p w:rsidR="00934094" w:rsidRDefault="00934094" w:rsidP="00A87E51">
      <w:pPr>
        <w:spacing w:after="0" w:line="240" w:lineRule="auto"/>
      </w:pPr>
      <w:r>
        <w:continuationSeparator/>
      </w:r>
    </w:p>
  </w:footnote>
  <w:footnote w:id="1">
    <w:p w:rsidR="00CE0E33" w:rsidRPr="004574AE" w:rsidRDefault="00CE0E33" w:rsidP="00457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="009E1436">
        <w:rPr>
          <w:rFonts w:ascii="Times New Roman" w:hAnsi="Times New Roman" w:cs="Times New Roman"/>
          <w:sz w:val="24"/>
          <w:szCs w:val="24"/>
        </w:rPr>
        <w:t>В 2013 год, когда отме</w:t>
      </w:r>
      <w:r w:rsidRPr="004574AE">
        <w:rPr>
          <w:rFonts w:ascii="Times New Roman" w:hAnsi="Times New Roman" w:cs="Times New Roman"/>
          <w:sz w:val="24"/>
          <w:szCs w:val="24"/>
        </w:rPr>
        <w:t xml:space="preserve">чалось 150-летие со дня рождения В.И.Вернадского в России и в мире, по инициативе А.А.Горбунова и А.И.Субетто это открытие В.И.Вернадского было запатентовано, именно как </w:t>
      </w:r>
      <w:r>
        <w:rPr>
          <w:rFonts w:ascii="Times New Roman" w:hAnsi="Times New Roman" w:cs="Times New Roman"/>
          <w:sz w:val="24"/>
          <w:szCs w:val="24"/>
        </w:rPr>
        <w:t>научное открытие, Е</w:t>
      </w:r>
      <w:r w:rsidRPr="004574AE">
        <w:rPr>
          <w:rFonts w:ascii="Times New Roman" w:hAnsi="Times New Roman" w:cs="Times New Roman"/>
          <w:sz w:val="24"/>
          <w:szCs w:val="24"/>
        </w:rPr>
        <w:t>вропейской академией естественных наук (Ганновер, Германия)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66775"/>
      <w:docPartObj>
        <w:docPartGallery w:val="Page Numbers (Top of Page)"/>
        <w:docPartUnique/>
      </w:docPartObj>
    </w:sdtPr>
    <w:sdtEndPr/>
    <w:sdtContent>
      <w:p w:rsidR="00CE0E33" w:rsidRDefault="00CE0E3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5A">
          <w:rPr>
            <w:noProof/>
          </w:rPr>
          <w:t>6</w:t>
        </w:r>
        <w:r>
          <w:fldChar w:fldCharType="end"/>
        </w:r>
      </w:p>
    </w:sdtContent>
  </w:sdt>
  <w:p w:rsidR="00CE0E33" w:rsidRDefault="00CE0E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370"/>
    <w:multiLevelType w:val="hybridMultilevel"/>
    <w:tmpl w:val="872C46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147E8"/>
    <w:multiLevelType w:val="hybridMultilevel"/>
    <w:tmpl w:val="08142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D53C9B"/>
    <w:multiLevelType w:val="hybridMultilevel"/>
    <w:tmpl w:val="AD1A4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4277EA"/>
    <w:multiLevelType w:val="hybridMultilevel"/>
    <w:tmpl w:val="B5260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C"/>
    <w:rsid w:val="000624E9"/>
    <w:rsid w:val="000747BA"/>
    <w:rsid w:val="000F73DA"/>
    <w:rsid w:val="001132D9"/>
    <w:rsid w:val="0015603A"/>
    <w:rsid w:val="00172229"/>
    <w:rsid w:val="001E297A"/>
    <w:rsid w:val="001F08CB"/>
    <w:rsid w:val="001F1A7E"/>
    <w:rsid w:val="00235A5C"/>
    <w:rsid w:val="002C48B3"/>
    <w:rsid w:val="00396A14"/>
    <w:rsid w:val="003971CB"/>
    <w:rsid w:val="003F406C"/>
    <w:rsid w:val="00404DEC"/>
    <w:rsid w:val="004061D5"/>
    <w:rsid w:val="00424FB9"/>
    <w:rsid w:val="004323B2"/>
    <w:rsid w:val="004415DD"/>
    <w:rsid w:val="004574AE"/>
    <w:rsid w:val="004732BC"/>
    <w:rsid w:val="004E6069"/>
    <w:rsid w:val="00571664"/>
    <w:rsid w:val="00593315"/>
    <w:rsid w:val="00593414"/>
    <w:rsid w:val="0059517A"/>
    <w:rsid w:val="005B501B"/>
    <w:rsid w:val="005C3FFB"/>
    <w:rsid w:val="005F3203"/>
    <w:rsid w:val="005F4E89"/>
    <w:rsid w:val="006833A1"/>
    <w:rsid w:val="006855A9"/>
    <w:rsid w:val="007018C9"/>
    <w:rsid w:val="007429FB"/>
    <w:rsid w:val="007C474F"/>
    <w:rsid w:val="00806D25"/>
    <w:rsid w:val="00825602"/>
    <w:rsid w:val="00862D6E"/>
    <w:rsid w:val="00863501"/>
    <w:rsid w:val="0088295A"/>
    <w:rsid w:val="008C48DB"/>
    <w:rsid w:val="00934094"/>
    <w:rsid w:val="00941238"/>
    <w:rsid w:val="009466E4"/>
    <w:rsid w:val="009C11AE"/>
    <w:rsid w:val="009D4404"/>
    <w:rsid w:val="009E1436"/>
    <w:rsid w:val="00A07C84"/>
    <w:rsid w:val="00A20ED4"/>
    <w:rsid w:val="00A54716"/>
    <w:rsid w:val="00A61597"/>
    <w:rsid w:val="00A87E51"/>
    <w:rsid w:val="00AA6733"/>
    <w:rsid w:val="00AF05A5"/>
    <w:rsid w:val="00B37A95"/>
    <w:rsid w:val="00B72807"/>
    <w:rsid w:val="00BC5E84"/>
    <w:rsid w:val="00BD39F8"/>
    <w:rsid w:val="00BF3A25"/>
    <w:rsid w:val="00BF4853"/>
    <w:rsid w:val="00BF4C99"/>
    <w:rsid w:val="00BF6031"/>
    <w:rsid w:val="00C24C48"/>
    <w:rsid w:val="00C45FEF"/>
    <w:rsid w:val="00C50A36"/>
    <w:rsid w:val="00CD4C1C"/>
    <w:rsid w:val="00CE0E33"/>
    <w:rsid w:val="00DA2EF4"/>
    <w:rsid w:val="00DA3619"/>
    <w:rsid w:val="00DA587A"/>
    <w:rsid w:val="00DA6069"/>
    <w:rsid w:val="00E3181D"/>
    <w:rsid w:val="00E76530"/>
    <w:rsid w:val="00EB2D1C"/>
    <w:rsid w:val="00EF73A7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A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E51"/>
  </w:style>
  <w:style w:type="paragraph" w:styleId="a6">
    <w:name w:val="footer"/>
    <w:basedOn w:val="a"/>
    <w:link w:val="a7"/>
    <w:uiPriority w:val="99"/>
    <w:unhideWhenUsed/>
    <w:rsid w:val="00A8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E51"/>
  </w:style>
  <w:style w:type="paragraph" w:styleId="a8">
    <w:name w:val="footnote text"/>
    <w:basedOn w:val="a"/>
    <w:link w:val="a9"/>
    <w:uiPriority w:val="99"/>
    <w:semiHidden/>
    <w:unhideWhenUsed/>
    <w:rsid w:val="004574A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74A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574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A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E51"/>
  </w:style>
  <w:style w:type="paragraph" w:styleId="a6">
    <w:name w:val="footer"/>
    <w:basedOn w:val="a"/>
    <w:link w:val="a7"/>
    <w:uiPriority w:val="99"/>
    <w:unhideWhenUsed/>
    <w:rsid w:val="00A8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E51"/>
  </w:style>
  <w:style w:type="paragraph" w:styleId="a8">
    <w:name w:val="footnote text"/>
    <w:basedOn w:val="a"/>
    <w:link w:val="a9"/>
    <w:uiPriority w:val="99"/>
    <w:semiHidden/>
    <w:unhideWhenUsed/>
    <w:rsid w:val="004574A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74A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57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2577-EFFC-4BBB-B16C-FB65E514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19</Pages>
  <Words>6985</Words>
  <Characters>39816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ВладимирЪ</cp:lastModifiedBy>
  <cp:revision>33</cp:revision>
  <dcterms:created xsi:type="dcterms:W3CDTF">2019-12-23T11:48:00Z</dcterms:created>
  <dcterms:modified xsi:type="dcterms:W3CDTF">2019-12-30T12:10:00Z</dcterms:modified>
</cp:coreProperties>
</file>