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302A" w14:textId="77777777" w:rsidR="00871910" w:rsidRDefault="00E31A37" w:rsidP="00E31A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1A37">
        <w:rPr>
          <w:rFonts w:ascii="Times New Roman" w:hAnsi="Times New Roman" w:cs="Times New Roman"/>
          <w:b/>
          <w:bCs/>
          <w:sz w:val="36"/>
          <w:szCs w:val="36"/>
        </w:rPr>
        <w:t xml:space="preserve">НООСФЕРНО-ПРАВОВАЯ РЕВОЛЮЦИЯ В </w:t>
      </w:r>
    </w:p>
    <w:p w14:paraId="4926EAB7" w14:textId="77777777" w:rsidR="00871910" w:rsidRDefault="00E31A37" w:rsidP="00E31A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1A37">
        <w:rPr>
          <w:rFonts w:ascii="Times New Roman" w:hAnsi="Times New Roman" w:cs="Times New Roman"/>
          <w:b/>
          <w:bCs/>
          <w:sz w:val="36"/>
          <w:szCs w:val="36"/>
        </w:rPr>
        <w:t xml:space="preserve">ПРОСТРАНСТВЕ ЭПОХИ НООСФЕРНОГО </w:t>
      </w:r>
    </w:p>
    <w:p w14:paraId="252C0CD1" w14:textId="68D186A2" w:rsidR="009466F9" w:rsidRPr="00E31A37" w:rsidRDefault="00E31A37" w:rsidP="00E31A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1A37">
        <w:rPr>
          <w:rFonts w:ascii="Times New Roman" w:hAnsi="Times New Roman" w:cs="Times New Roman"/>
          <w:b/>
          <w:bCs/>
          <w:sz w:val="36"/>
          <w:szCs w:val="36"/>
        </w:rPr>
        <w:t>ПРЕОБРАЗОВАНИЯ МИРА</w:t>
      </w:r>
    </w:p>
    <w:p w14:paraId="2F3FAFBD" w14:textId="77777777" w:rsidR="00251FF4" w:rsidRDefault="00E31A37" w:rsidP="00251FF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51FF4">
        <w:rPr>
          <w:rFonts w:ascii="Times New Roman" w:hAnsi="Times New Roman" w:cs="Times New Roman"/>
          <w:i/>
          <w:iCs/>
          <w:sz w:val="32"/>
          <w:szCs w:val="32"/>
        </w:rPr>
        <w:t xml:space="preserve">(Пленарный доклад на </w:t>
      </w:r>
      <w:r w:rsidRPr="00251FF4">
        <w:rPr>
          <w:rFonts w:ascii="Times New Roman" w:hAnsi="Times New Roman" w:cs="Times New Roman"/>
          <w:i/>
          <w:iCs/>
          <w:sz w:val="32"/>
          <w:szCs w:val="32"/>
          <w:lang w:val="en-US"/>
        </w:rPr>
        <w:t>II</w:t>
      </w:r>
      <w:r w:rsidRPr="00251FF4">
        <w:rPr>
          <w:rFonts w:ascii="Times New Roman" w:hAnsi="Times New Roman" w:cs="Times New Roman"/>
          <w:i/>
          <w:iCs/>
          <w:sz w:val="32"/>
          <w:szCs w:val="32"/>
        </w:rPr>
        <w:t xml:space="preserve"> Международной научно-практиче</w:t>
      </w:r>
      <w:r w:rsidR="005B04B1" w:rsidRPr="00251FF4">
        <w:rPr>
          <w:rFonts w:ascii="Times New Roman" w:hAnsi="Times New Roman" w:cs="Times New Roman"/>
          <w:i/>
          <w:iCs/>
          <w:sz w:val="32"/>
          <w:szCs w:val="32"/>
        </w:rPr>
        <w:t>с</w:t>
      </w:r>
      <w:r w:rsidRPr="00251FF4">
        <w:rPr>
          <w:rFonts w:ascii="Times New Roman" w:hAnsi="Times New Roman" w:cs="Times New Roman"/>
          <w:i/>
          <w:iCs/>
          <w:sz w:val="32"/>
          <w:szCs w:val="32"/>
        </w:rPr>
        <w:t xml:space="preserve">кой конференции «Космическая философия – Космическое право – </w:t>
      </w:r>
    </w:p>
    <w:p w14:paraId="028CBBE9" w14:textId="565FAB69" w:rsidR="00E31A37" w:rsidRPr="00251FF4" w:rsidRDefault="00E31A37" w:rsidP="00251FF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51FF4">
        <w:rPr>
          <w:rFonts w:ascii="Times New Roman" w:hAnsi="Times New Roman" w:cs="Times New Roman"/>
          <w:i/>
          <w:iCs/>
          <w:sz w:val="32"/>
          <w:szCs w:val="32"/>
        </w:rPr>
        <w:t>Космическая деятельность: триединство космического прорыва человечества» 18 мая 2021 года, С.-Петербург – Москва, Русское Космическое Общество)</w:t>
      </w:r>
    </w:p>
    <w:p w14:paraId="42AD909A" w14:textId="77777777" w:rsidR="00251FF4" w:rsidRDefault="00251FF4" w:rsidP="00251FF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6B4C7A8A" w14:textId="1CA6B655" w:rsidR="00E31A37" w:rsidRPr="00251FF4" w:rsidRDefault="00E31A37" w:rsidP="00251FF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51FF4"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</w:p>
    <w:p w14:paraId="443ABE63" w14:textId="77777777" w:rsidR="00251FF4" w:rsidRDefault="00251FF4" w:rsidP="00E31A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E4DD4" w14:textId="3945C246" w:rsidR="00E31A37" w:rsidRDefault="00E31A37" w:rsidP="00E31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5BCE3CE" w14:textId="1F025D38" w:rsidR="00E31A37" w:rsidRDefault="00E31A37" w:rsidP="005B04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37">
        <w:rPr>
          <w:rFonts w:ascii="Times New Roman" w:hAnsi="Times New Roman" w:cs="Times New Roman"/>
          <w:sz w:val="28"/>
          <w:szCs w:val="28"/>
        </w:rPr>
        <w:t>Мой доклад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251FF4">
        <w:rPr>
          <w:rFonts w:ascii="Times New Roman" w:hAnsi="Times New Roman" w:cs="Times New Roman"/>
          <w:sz w:val="28"/>
          <w:szCs w:val="28"/>
        </w:rPr>
        <w:t xml:space="preserve"> раскрытию</w:t>
      </w:r>
      <w:r>
        <w:rPr>
          <w:rFonts w:ascii="Times New Roman" w:hAnsi="Times New Roman" w:cs="Times New Roman"/>
          <w:sz w:val="28"/>
          <w:szCs w:val="28"/>
        </w:rPr>
        <w:t xml:space="preserve"> необычного теоретического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как прогноза на весь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</w:t>
      </w:r>
      <w:r w:rsidR="00251F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«Ноосферно-правовая революция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 эпохи ноосферного преобразования мира».</w:t>
      </w:r>
    </w:p>
    <w:p w14:paraId="1390CAC0" w14:textId="0A4547E8" w:rsidR="00E31A37" w:rsidRDefault="00E31A37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вступило в эпоху «великих перемен», </w:t>
      </w:r>
      <w:r>
        <w:rPr>
          <w:rFonts w:ascii="Times New Roman" w:hAnsi="Times New Roman" w:cs="Times New Roman"/>
          <w:sz w:val="28"/>
          <w:szCs w:val="28"/>
        </w:rPr>
        <w:t>которую я назвал еще 30 лет назад, в своих научных работ</w:t>
      </w:r>
      <w:r w:rsidR="005B0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>
        <w:rPr>
          <w:rFonts w:ascii="Times New Roman" w:hAnsi="Times New Roman" w:cs="Times New Roman"/>
          <w:b/>
          <w:bCs/>
          <w:sz w:val="28"/>
          <w:szCs w:val="28"/>
        </w:rPr>
        <w:t>«Эпохой Великого Эволюцио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Перелома». Эта эпоха, </w:t>
      </w:r>
      <w:r>
        <w:rPr>
          <w:rFonts w:ascii="Times New Roman" w:hAnsi="Times New Roman" w:cs="Times New Roman"/>
          <w:sz w:val="28"/>
          <w:szCs w:val="28"/>
        </w:rPr>
        <w:t xml:space="preserve">по моему определению,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началась с рубежа 80-х – 90-х годов ХХ-го века, с перехода глобального экологического криз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(который в свою очередь начался приблизительно с рубежа 50-х – 60-х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этого века) </w:t>
      </w:r>
      <w:r>
        <w:rPr>
          <w:rFonts w:ascii="Times New Roman" w:hAnsi="Times New Roman" w:cs="Times New Roman"/>
          <w:b/>
          <w:bCs/>
          <w:sz w:val="28"/>
          <w:szCs w:val="28"/>
        </w:rPr>
        <w:t>в первую фазу Глобальной Экологиче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Катастрофы.</w:t>
      </w:r>
    </w:p>
    <w:p w14:paraId="1F84B3DA" w14:textId="1B3115F8" w:rsidR="00F32259" w:rsidRDefault="00E31A37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 факт появления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 xml:space="preserve"> глобального экологического кризиса, его ра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витие и переход в первую фазу Глобальной Экологиче</w:t>
      </w:r>
      <w:r w:rsidR="0010007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кой Катастрофы есть своеобразное «послание» мыслящему человечеству со стороны Прир</w:t>
      </w:r>
      <w:r w:rsidR="001000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ды как единого Живого Целого, или «метафизическо</w:t>
      </w:r>
      <w:r w:rsidR="00251FF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 xml:space="preserve"> ком</w:t>
      </w:r>
      <w:r w:rsidR="0010007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низма мироздания» по С.Н.Булгакову, состоящее в том, что наступили Экологиче</w:t>
      </w:r>
      <w:r w:rsidR="0010007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кие Пределы всей системе рыночно-капиталистической с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04B1">
        <w:rPr>
          <w:rFonts w:ascii="Times New Roman" w:hAnsi="Times New Roman" w:cs="Times New Roman"/>
          <w:b/>
          <w:bCs/>
          <w:sz w:val="28"/>
          <w:szCs w:val="28"/>
        </w:rPr>
        <w:t xml:space="preserve">стеме хозяйствования на Земле, или «мировому капитализму» (по </w:t>
      </w:r>
      <w:proofErr w:type="spellStart"/>
      <w:r w:rsidR="005B04B1">
        <w:rPr>
          <w:rFonts w:ascii="Times New Roman" w:hAnsi="Times New Roman" w:cs="Times New Roman"/>
          <w:b/>
          <w:bCs/>
          <w:sz w:val="28"/>
          <w:szCs w:val="28"/>
        </w:rPr>
        <w:t>Дж.Соросу</w:t>
      </w:r>
      <w:proofErr w:type="spellEnd"/>
      <w:r w:rsidR="005B04B1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14:paraId="2688F935" w14:textId="38308B7A" w:rsidR="00E31A37" w:rsidRDefault="00F32259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1991 году, </w:t>
      </w:r>
      <w:r>
        <w:rPr>
          <w:rFonts w:ascii="Times New Roman" w:hAnsi="Times New Roman" w:cs="Times New Roman"/>
          <w:sz w:val="28"/>
          <w:szCs w:val="28"/>
        </w:rPr>
        <w:t xml:space="preserve">когда руководство Коммунистической партии в СССР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М.С.Горбачевым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r w:rsidR="00251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Яковлевым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251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Ельциным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тый курс на проведение «рыночных реформ», а рыночные «младореформат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ры» </w:t>
      </w:r>
      <w:r w:rsidR="009F5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Бурбулис, Гайдар, Чубайс, Шахрай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Б.Н.Ельциным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этот курс в русло рыночно-капиталистической контрреволюции и разгр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всех достижений СССР в области экономик</w:t>
      </w:r>
      <w:r w:rsidR="009F5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наук</w:t>
      </w:r>
      <w:r w:rsidR="009F5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образования, гум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низма, сельского хозяйства, </w:t>
      </w:r>
      <w:r w:rsidR="00251F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именно, еще раз повторю, в 1991 году, в 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кладе Мировому банку, </w:t>
      </w:r>
      <w:r>
        <w:rPr>
          <w:rFonts w:ascii="Times New Roman" w:hAnsi="Times New Roman" w:cs="Times New Roman"/>
          <w:sz w:val="28"/>
          <w:szCs w:val="28"/>
        </w:rPr>
        <w:t xml:space="preserve">написанном международной группой ученых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Г,Дейли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</w:t>
      </w:r>
      <w:r w:rsidR="00251F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рафи </w:t>
      </w:r>
      <w:r>
        <w:rPr>
          <w:rFonts w:ascii="Times New Roman" w:hAnsi="Times New Roman" w:cs="Times New Roman"/>
          <w:b/>
          <w:bCs/>
          <w:sz w:val="28"/>
          <w:szCs w:val="28"/>
        </w:rPr>
        <w:t>был вынесен вердикт – в экологиче</w:t>
      </w:r>
      <w:r w:rsidR="00251FF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 заполненной земной нише, которую занимает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ство, рынок как механизм развития экономики исчерпал себя.</w:t>
      </w:r>
    </w:p>
    <w:p w14:paraId="3CE52D04" w14:textId="24123D00" w:rsidR="00F32259" w:rsidRDefault="00F32259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Де-факто это было признание этим Докладом Мировому Банку, что всей рыночно-капиталистической системе, в том числе и всему человечеству, </w:t>
      </w:r>
      <w:r w:rsidR="00D54635">
        <w:rPr>
          <w:rFonts w:ascii="Times New Roman" w:hAnsi="Times New Roman" w:cs="Times New Roman"/>
          <w:sz w:val="28"/>
          <w:szCs w:val="28"/>
        </w:rPr>
        <w:t>ж</w:t>
      </w:r>
      <w:r w:rsidR="00D54635">
        <w:rPr>
          <w:rFonts w:ascii="Times New Roman" w:hAnsi="Times New Roman" w:cs="Times New Roman"/>
          <w:sz w:val="28"/>
          <w:szCs w:val="28"/>
        </w:rPr>
        <w:t>и</w:t>
      </w:r>
      <w:r w:rsidR="00D54635">
        <w:rPr>
          <w:rFonts w:ascii="Times New Roman" w:hAnsi="Times New Roman" w:cs="Times New Roman"/>
          <w:sz w:val="28"/>
          <w:szCs w:val="28"/>
        </w:rPr>
        <w:t>вущему по правилам, системе ценностей и «Праву» этой</w:t>
      </w:r>
      <w:r w:rsidR="00D54635">
        <w:rPr>
          <w:rFonts w:ascii="Times New Roman" w:hAnsi="Times New Roman" w:cs="Times New Roman"/>
          <w:sz w:val="28"/>
          <w:szCs w:val="28"/>
        </w:rPr>
        <w:tab/>
        <w:t xml:space="preserve"> системы, был в</w:t>
      </w:r>
      <w:r w:rsidR="00D54635">
        <w:rPr>
          <w:rFonts w:ascii="Times New Roman" w:hAnsi="Times New Roman" w:cs="Times New Roman"/>
          <w:sz w:val="28"/>
          <w:szCs w:val="28"/>
        </w:rPr>
        <w:t>ы</w:t>
      </w:r>
      <w:r w:rsidR="00D54635">
        <w:rPr>
          <w:rFonts w:ascii="Times New Roman" w:hAnsi="Times New Roman" w:cs="Times New Roman"/>
          <w:sz w:val="28"/>
          <w:szCs w:val="28"/>
        </w:rPr>
        <w:t xml:space="preserve">несен Экологический Приговор: </w:t>
      </w:r>
      <w:r w:rsidR="00D54635">
        <w:rPr>
          <w:rFonts w:ascii="Times New Roman" w:hAnsi="Times New Roman" w:cs="Times New Roman"/>
          <w:b/>
          <w:bCs/>
          <w:sz w:val="28"/>
          <w:szCs w:val="28"/>
        </w:rPr>
        <w:t xml:space="preserve">дальнейшее рыночно-капиталистическое развитие человечества есть «дорога на </w:t>
      </w:r>
      <w:r w:rsidR="009F549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54635">
        <w:rPr>
          <w:rFonts w:ascii="Times New Roman" w:hAnsi="Times New Roman" w:cs="Times New Roman"/>
          <w:b/>
          <w:bCs/>
          <w:sz w:val="28"/>
          <w:szCs w:val="28"/>
        </w:rPr>
        <w:t>от свет», т.е. «дорога», ведущая к экологической гибели. Что и происходит. Де-факто в мире развернулся планетарный рыночный экоцид, который длится уже 30 лет.</w:t>
      </w:r>
    </w:p>
    <w:p w14:paraId="3DC44C9E" w14:textId="35193BA7" w:rsidR="00D54635" w:rsidRDefault="00D54635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Правда, было за 20 лет до этого Доклада Мировому Банку, еще одно предупреждение ученого-эколога из США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Б.Коммонера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книге «З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мыкающийся круг», </w:t>
      </w:r>
      <w:r>
        <w:rPr>
          <w:rFonts w:ascii="Times New Roman" w:hAnsi="Times New Roman" w:cs="Times New Roman"/>
          <w:sz w:val="28"/>
          <w:szCs w:val="28"/>
        </w:rPr>
        <w:t>который пришел к выводу, отрицающему частную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питалистиче</w:t>
      </w:r>
      <w:r w:rsidR="009F54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кую собственность, и следовательно – рынок и капитализм: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технологии на базе частной собстве</w:t>
      </w:r>
      <w:r w:rsidR="009F549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уничтожают главное бога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 человечества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459421" w14:textId="08A31B99" w:rsidR="00D54635" w:rsidRDefault="00D54635" w:rsidP="005B04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тут не вспомнить забытое определение коммунизма, сформул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рованное Карлом Марксом, которое по-новому может быть осмыслено в наше время, когда первая фаза Глобальной Экологической Катастрофы состоялась и начал, в моем определении, действовать императив экол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гического выживания человечества как синтез ноосферного и социал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стического императивов </w:t>
      </w:r>
      <w:r>
        <w:rPr>
          <w:rFonts w:ascii="Times New Roman" w:hAnsi="Times New Roman" w:cs="Times New Roman"/>
          <w:sz w:val="28"/>
          <w:szCs w:val="28"/>
        </w:rPr>
        <w:t>(на этот синтез я впервые указал в 1990 году, еще в СССР, в книге, изданной в Москве под названием «Опережающее развитие человека, качества общественных педагогических систем и качества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интеллекта – социалистический императив»):</w:t>
      </w:r>
    </w:p>
    <w:p w14:paraId="74666DF5" w14:textId="12945DEF" w:rsidR="00D54635" w:rsidRDefault="0019432C" w:rsidP="005B04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«Коммунизм есть положительное упразднение частной собственн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сти, </w:t>
      </w:r>
      <w:r w:rsidR="009F5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подчеркиваю еще раз: положительное упразднение частной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– той «частной собственности», на базе которой «технологии»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Б.Коммонеру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уничтожают главное богатство человечества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1F">
        <w:rPr>
          <w:rFonts w:ascii="Times New Roman" w:hAnsi="Times New Roman" w:cs="Times New Roman"/>
          <w:b/>
          <w:bCs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силу этого подлинное присвоение человеческой сущности человеком и для человека…, есть действительное разрешение противоречия между человеком и природой»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2C3118" w14:textId="533460C1" w:rsidR="0019432C" w:rsidRDefault="0019432C" w:rsidP="005B04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проведём логический анализ этого определения коммунизма, данное Карлом Марксом более 170 лет назад, то увидим в нём единство (конъюнкцию) 3-х императивов, реализуемых вместе с переходом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к коммунизму:</w:t>
      </w:r>
    </w:p>
    <w:p w14:paraId="3317E66B" w14:textId="397ECCE4" w:rsidR="0019432C" w:rsidRDefault="0019432C" w:rsidP="0019432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императива положительного упразднения частной собственн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сти, и, следовательно, </w:t>
      </w:r>
      <w:r w:rsidR="009F5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рынка, </w:t>
      </w:r>
      <w:r w:rsidR="006025E8">
        <w:rPr>
          <w:rFonts w:ascii="Times New Roman" w:hAnsi="Times New Roman" w:cs="Times New Roman"/>
          <w:sz w:val="28"/>
          <w:szCs w:val="28"/>
        </w:rPr>
        <w:t>поскольку рынок есть форма бытия частной собственности на средства производства, и поэтому – перехода к плановой, управляемой системе социально-экономического развития;</w:t>
      </w:r>
    </w:p>
    <w:p w14:paraId="6EF24BD6" w14:textId="1B4AB2D4" w:rsidR="006025E8" w:rsidRDefault="006025E8" w:rsidP="0019432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</w:t>
      </w:r>
      <w:r w:rsidR="0007081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«подлинного присвоения человеческой сущности человеком </w:t>
      </w:r>
      <w:r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 д</w:t>
      </w:r>
      <w:r w:rsidR="00B23C55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человека», т.е. императив</w:t>
      </w:r>
      <w:r w:rsidR="0007081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истинной гуманизации (и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тинного очеловечивания) общест</w:t>
      </w:r>
      <w:r w:rsidR="002223E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 и соответственно – истинной эма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сипации человека </w:t>
      </w:r>
      <w:r>
        <w:rPr>
          <w:rFonts w:ascii="Times New Roman" w:hAnsi="Times New Roman" w:cs="Times New Roman"/>
          <w:sz w:val="28"/>
          <w:szCs w:val="28"/>
        </w:rPr>
        <w:t xml:space="preserve">(освобождения его от поклонения «золотому тельцу» </w:t>
      </w:r>
      <w:r w:rsidR="009F5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деньгам</w:t>
      </w:r>
      <w:r w:rsidR="002223EA">
        <w:rPr>
          <w:rFonts w:ascii="Times New Roman" w:hAnsi="Times New Roman" w:cs="Times New Roman"/>
          <w:sz w:val="28"/>
          <w:szCs w:val="28"/>
        </w:rPr>
        <w:t>, торгашеству и капиталу, на что К.Маркс указал в статье «К евре</w:t>
      </w:r>
      <w:r w:rsidR="002223EA">
        <w:rPr>
          <w:rFonts w:ascii="Times New Roman" w:hAnsi="Times New Roman" w:cs="Times New Roman"/>
          <w:sz w:val="28"/>
          <w:szCs w:val="28"/>
        </w:rPr>
        <w:t>й</w:t>
      </w:r>
      <w:r w:rsidR="002223EA">
        <w:rPr>
          <w:rFonts w:ascii="Times New Roman" w:hAnsi="Times New Roman" w:cs="Times New Roman"/>
          <w:sz w:val="28"/>
          <w:szCs w:val="28"/>
        </w:rPr>
        <w:t xml:space="preserve">скому вопросу» в 40-х годах </w:t>
      </w:r>
      <w:r w:rsidR="002223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223EA">
        <w:rPr>
          <w:rFonts w:ascii="Times New Roman" w:hAnsi="Times New Roman" w:cs="Times New Roman"/>
          <w:sz w:val="28"/>
          <w:szCs w:val="28"/>
        </w:rPr>
        <w:t xml:space="preserve"> века);</w:t>
      </w:r>
    </w:p>
    <w:p w14:paraId="13B5DE00" w14:textId="373BC3E1" w:rsidR="002223EA" w:rsidRPr="002223EA" w:rsidRDefault="002223EA" w:rsidP="0019432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императив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223EA">
        <w:rPr>
          <w:rFonts w:ascii="Times New Roman" w:hAnsi="Times New Roman" w:cs="Times New Roman"/>
          <w:b/>
          <w:bCs/>
          <w:sz w:val="28"/>
          <w:szCs w:val="28"/>
        </w:rPr>
        <w:t xml:space="preserve"> «действительного разрешения противоречи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223EA">
        <w:rPr>
          <w:rFonts w:ascii="Times New Roman" w:hAnsi="Times New Roman" w:cs="Times New Roman"/>
          <w:b/>
          <w:bCs/>
          <w:sz w:val="28"/>
          <w:szCs w:val="28"/>
        </w:rPr>
        <w:t xml:space="preserve"> между человеком и природой», </w:t>
      </w:r>
      <w:r>
        <w:rPr>
          <w:rFonts w:ascii="Times New Roman" w:hAnsi="Times New Roman" w:cs="Times New Roman"/>
          <w:sz w:val="28"/>
          <w:szCs w:val="28"/>
        </w:rPr>
        <w:t xml:space="preserve">который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приобрел содержание импер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тива экол</w:t>
      </w:r>
      <w:r w:rsidR="00E12D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выживания человечества на Земле</w:t>
      </w:r>
      <w:r w:rsidR="00772495">
        <w:rPr>
          <w:rFonts w:ascii="Times New Roman" w:hAnsi="Times New Roman" w:cs="Times New Roman"/>
          <w:sz w:val="28"/>
          <w:szCs w:val="28"/>
        </w:rPr>
        <w:t>, т.е. ноосферного и</w:t>
      </w:r>
      <w:r w:rsidR="00772495">
        <w:rPr>
          <w:rFonts w:ascii="Times New Roman" w:hAnsi="Times New Roman" w:cs="Times New Roman"/>
          <w:sz w:val="28"/>
          <w:szCs w:val="28"/>
        </w:rPr>
        <w:t>м</w:t>
      </w:r>
      <w:r w:rsidR="00772495">
        <w:rPr>
          <w:rFonts w:ascii="Times New Roman" w:hAnsi="Times New Roman" w:cs="Times New Roman"/>
          <w:sz w:val="28"/>
          <w:szCs w:val="28"/>
        </w:rPr>
        <w:t>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543A5" w14:textId="3E08286D" w:rsidR="002223EA" w:rsidRDefault="002223EA" w:rsidP="002223E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Величие </w:t>
      </w:r>
      <w:r w:rsidR="00E12D26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евразийской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общинной, самой холодной на Земле </w:t>
      </w:r>
      <w:r>
        <w:rPr>
          <w:rFonts w:ascii="Times New Roman" w:hAnsi="Times New Roman" w:cs="Times New Roman"/>
          <w:sz w:val="28"/>
          <w:szCs w:val="28"/>
        </w:rPr>
        <w:t>(и поэтому с самой высокой энергетиче</w:t>
      </w:r>
      <w:r w:rsidR="00E12D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стоимостью воспроизво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E12D26">
        <w:rPr>
          <w:rFonts w:ascii="Times New Roman" w:hAnsi="Times New Roman" w:cs="Times New Roman"/>
          <w:sz w:val="28"/>
          <w:szCs w:val="28"/>
        </w:rPr>
        <w:t xml:space="preserve"> жизни общества на Земле</w:t>
      </w:r>
      <w:r w:rsidR="00E12D2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E12D26">
        <w:rPr>
          <w:rFonts w:ascii="Times New Roman" w:hAnsi="Times New Roman" w:cs="Times New Roman"/>
          <w:sz w:val="28"/>
          <w:szCs w:val="28"/>
        </w:rPr>
        <w:t xml:space="preserve">), </w:t>
      </w:r>
      <w:r w:rsidR="00E12D26">
        <w:rPr>
          <w:rFonts w:ascii="Times New Roman" w:hAnsi="Times New Roman" w:cs="Times New Roman"/>
          <w:b/>
          <w:bCs/>
          <w:sz w:val="28"/>
          <w:szCs w:val="28"/>
        </w:rPr>
        <w:t>с самым большим «пространством-временем» (хронотопом) бытия, цивилизации, и соответственно – ру</w:t>
      </w:r>
      <w:r w:rsidR="00E12D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12D26">
        <w:rPr>
          <w:rFonts w:ascii="Times New Roman" w:hAnsi="Times New Roman" w:cs="Times New Roman"/>
          <w:b/>
          <w:bCs/>
          <w:sz w:val="28"/>
          <w:szCs w:val="28"/>
        </w:rPr>
        <w:t>ского народа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2D26">
        <w:rPr>
          <w:rFonts w:ascii="Times New Roman" w:hAnsi="Times New Roman" w:cs="Times New Roman"/>
          <w:b/>
          <w:bCs/>
          <w:sz w:val="28"/>
          <w:szCs w:val="28"/>
        </w:rPr>
        <w:t xml:space="preserve"> как её созидателя и «скрепа», состоит в том:</w:t>
      </w:r>
    </w:p>
    <w:p w14:paraId="6ECA5CB7" w14:textId="23E5B2C6" w:rsidR="00772495" w:rsidRDefault="00772495" w:rsidP="0077249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именно Россия первой совершила социалистический Прорыв Человечества в 1917 году в виде Великой Русской Социалистической 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волюции, возглавляемой партией коммунистов-большевиков под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водительством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B771547" w14:textId="08E346A9" w:rsidR="00E12D26" w:rsidRDefault="00E12D26" w:rsidP="00E12D2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именно Россия первой совершила</w:t>
      </w:r>
      <w:r w:rsidR="00721378">
        <w:rPr>
          <w:rFonts w:ascii="Times New Roman" w:hAnsi="Times New Roman" w:cs="Times New Roman"/>
          <w:b/>
          <w:bCs/>
          <w:sz w:val="28"/>
          <w:szCs w:val="28"/>
        </w:rPr>
        <w:t xml:space="preserve"> 12 апреля 1961 году Ко</w:t>
      </w:r>
      <w:r w:rsidR="007213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21378">
        <w:rPr>
          <w:rFonts w:ascii="Times New Roman" w:hAnsi="Times New Roman" w:cs="Times New Roman"/>
          <w:b/>
          <w:bCs/>
          <w:sz w:val="28"/>
          <w:szCs w:val="28"/>
        </w:rPr>
        <w:t xml:space="preserve">мический Прорыв человечества </w:t>
      </w:r>
      <w:r w:rsidR="00721378">
        <w:rPr>
          <w:rFonts w:ascii="Times New Roman" w:hAnsi="Times New Roman" w:cs="Times New Roman"/>
          <w:sz w:val="28"/>
          <w:szCs w:val="28"/>
        </w:rPr>
        <w:t>в форме орбитального полета вокруг Зе</w:t>
      </w:r>
      <w:r w:rsidR="00721378">
        <w:rPr>
          <w:rFonts w:ascii="Times New Roman" w:hAnsi="Times New Roman" w:cs="Times New Roman"/>
          <w:sz w:val="28"/>
          <w:szCs w:val="28"/>
        </w:rPr>
        <w:t>м</w:t>
      </w:r>
      <w:r w:rsidR="00721378">
        <w:rPr>
          <w:rFonts w:ascii="Times New Roman" w:hAnsi="Times New Roman" w:cs="Times New Roman"/>
          <w:sz w:val="28"/>
          <w:szCs w:val="28"/>
        </w:rPr>
        <w:t>ли на советском аппарате летчика-космонавта Юрия Алексеевича Гагарина;</w:t>
      </w:r>
    </w:p>
    <w:p w14:paraId="1D9D26C9" w14:textId="648696B4" w:rsidR="00721378" w:rsidRDefault="00721378" w:rsidP="00E12D2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именно в России – СССР (в период с 1929 – 1945гг.) впервые было разработано В.И.Вернадским учение о переходе Биосферы в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осферу, на базе развития которого к концу ХХ-го века появилась Ру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ская Ноосферная Научная Школа всемирного масштаба, </w:t>
      </w:r>
      <w:r>
        <w:rPr>
          <w:rFonts w:ascii="Times New Roman" w:hAnsi="Times New Roman" w:cs="Times New Roman"/>
          <w:sz w:val="28"/>
          <w:szCs w:val="28"/>
        </w:rPr>
        <w:t>в состав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входят научные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А.Л.Яншина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Н.Н.Моисеева, В.П.Казначеева,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Б.Е.Большакова</w:t>
      </w:r>
      <w:proofErr w:type="spellEnd"/>
      <w:r w:rsidR="007724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А.Д.Урсула,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772495">
        <w:rPr>
          <w:rFonts w:ascii="Times New Roman" w:hAnsi="Times New Roman" w:cs="Times New Roman"/>
          <w:sz w:val="28"/>
          <w:szCs w:val="28"/>
        </w:rPr>
        <w:t xml:space="preserve"> научная школа Ноосферизма</w:t>
      </w:r>
      <w:r>
        <w:rPr>
          <w:rFonts w:ascii="Times New Roman" w:hAnsi="Times New Roman" w:cs="Times New Roman"/>
          <w:sz w:val="28"/>
          <w:szCs w:val="28"/>
        </w:rPr>
        <w:t xml:space="preserve"> и научная школа Ноосферного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и воспитания, развиваемые Ноосферной общественной академией наук.</w:t>
      </w:r>
    </w:p>
    <w:p w14:paraId="0D65030F" w14:textId="79594AE7" w:rsidR="00721378" w:rsidRDefault="00721378" w:rsidP="007213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78">
        <w:rPr>
          <w:rFonts w:ascii="Times New Roman" w:hAnsi="Times New Roman" w:cs="Times New Roman"/>
          <w:sz w:val="28"/>
          <w:szCs w:val="28"/>
        </w:rPr>
        <w:t>Именно данная оценка особой роли России как цивилизации во Всеми</w:t>
      </w:r>
      <w:r w:rsidRPr="00721378">
        <w:rPr>
          <w:rFonts w:ascii="Times New Roman" w:hAnsi="Times New Roman" w:cs="Times New Roman"/>
          <w:sz w:val="28"/>
          <w:szCs w:val="28"/>
        </w:rPr>
        <w:t>р</w:t>
      </w:r>
      <w:r w:rsidRPr="00721378">
        <w:rPr>
          <w:rFonts w:ascii="Times New Roman" w:hAnsi="Times New Roman" w:cs="Times New Roman"/>
          <w:sz w:val="28"/>
          <w:szCs w:val="28"/>
        </w:rPr>
        <w:t>ной Истории человечества в ХХ-ом веке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анием для определ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ноосферной миссии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возглавить Ноосферный Прорыв человечества, </w:t>
      </w:r>
      <w:r>
        <w:rPr>
          <w:rFonts w:ascii="Times New Roman" w:hAnsi="Times New Roman" w:cs="Times New Roman"/>
          <w:sz w:val="28"/>
          <w:szCs w:val="28"/>
        </w:rPr>
        <w:t>как переход к новой, ноосф</w:t>
      </w:r>
      <w:r w:rsidR="007724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рной парадигме истории в виде управляемой социоприродной эволюции на базе общественного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теллекта, научно-образовательного общества и Ноо</w:t>
      </w:r>
      <w:r w:rsidR="007724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ферного Экологического </w:t>
      </w:r>
      <w:r w:rsidR="007402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уховного Социализма.</w:t>
      </w:r>
    </w:p>
    <w:p w14:paraId="5D1E15CA" w14:textId="0011EC8D" w:rsidR="00721378" w:rsidRDefault="00721378" w:rsidP="007213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Ноосферная пр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>авовая революция, как важнейший момент ноосфе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>ной человеческой революции и ноосферной социалистической револ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 xml:space="preserve">ции, которая, по моему прогнозу, охватит </w:t>
      </w:r>
      <w:r w:rsidR="007402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 xml:space="preserve">есь </w:t>
      </w:r>
      <w:r w:rsidR="00140E6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 xml:space="preserve"> век, </w:t>
      </w:r>
      <w:r w:rsidR="00772495">
        <w:rPr>
          <w:rFonts w:ascii="Times New Roman" w:hAnsi="Times New Roman" w:cs="Times New Roman"/>
          <w:sz w:val="28"/>
          <w:szCs w:val="28"/>
        </w:rPr>
        <w:t>–</w:t>
      </w:r>
      <w:r w:rsidR="00140E67">
        <w:rPr>
          <w:rFonts w:ascii="Times New Roman" w:hAnsi="Times New Roman" w:cs="Times New Roman"/>
          <w:b/>
          <w:bCs/>
          <w:sz w:val="28"/>
          <w:szCs w:val="28"/>
        </w:rPr>
        <w:t xml:space="preserve"> есть одно из базовых измерений наступающей эпохи ноосферного преобразования мира.</w:t>
      </w:r>
    </w:p>
    <w:p w14:paraId="1C84C738" w14:textId="11710852" w:rsidR="00140E67" w:rsidRDefault="00140E67" w:rsidP="007213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век, который человечеству предстоит прожить, я опр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делен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как Ноо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</w:t>
      </w:r>
      <w:r w:rsidR="00536836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Прорыв человечества, который или состои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ся, или нас на Земле не будет: мы будем отброшены Эволюци</w:t>
      </w:r>
      <w:r w:rsidR="0053683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 Биосф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ры на Земле в «мир небытия», как</w:t>
      </w:r>
      <w:r w:rsidR="00772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созрев</w:t>
      </w:r>
      <w:r w:rsidR="00480DF4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ие до космо-ноосферной миссии, для которой мы эволюционно и появились на Земле.</w:t>
      </w:r>
    </w:p>
    <w:p w14:paraId="07368829" w14:textId="719B8969" w:rsidR="005D6528" w:rsidRDefault="005D6528" w:rsidP="007213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66F8" w14:textId="77777777" w:rsidR="007402D9" w:rsidRDefault="007402D9" w:rsidP="007213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7C344" w14:textId="57BB2E0C" w:rsidR="005D6528" w:rsidRDefault="005D6528" w:rsidP="005D652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7402D9">
        <w:rPr>
          <w:rFonts w:ascii="Times New Roman" w:hAnsi="Times New Roman" w:cs="Times New Roman"/>
          <w:sz w:val="28"/>
          <w:szCs w:val="28"/>
        </w:rPr>
        <w:t>-</w:t>
      </w:r>
    </w:p>
    <w:p w14:paraId="50B61720" w14:textId="78D84C84" w:rsidR="005D6528" w:rsidRDefault="005D6528" w:rsidP="005D65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в ХХ-ом веке, когда произошли Прорывы человечества и к социализму, и в космос, когда были дости</w:t>
      </w:r>
      <w:r w:rsidR="007402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нуты удивительные, казавши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в начале этого века фантастическими, откр</w:t>
      </w:r>
      <w:r w:rsidR="007402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 и успехи в научно-техническом прогрессе, человечество одновременно породило глобальный экологический кризис, который на наших глазах превращается в ускоренный процесс экологической гибели человечества?</w:t>
      </w:r>
    </w:p>
    <w:p w14:paraId="1F341A64" w14:textId="6DEEA1F0" w:rsidR="005D6528" w:rsidRDefault="005D6528" w:rsidP="005D65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 на этот вопрос, сформулированный мною ещё в начале 90-х годов ХХ века, при разработке системы основ Ноосферизма, как теор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тического комплекса и научно-мировоззренческой системы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лежит вне любых оснований Внутренней Логики Социального развития, в том числе:</w:t>
      </w:r>
    </w:p>
    <w:p w14:paraId="40FC5F94" w14:textId="17125F0B" w:rsidR="005D6528" w:rsidRDefault="005D6528" w:rsidP="005D652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формационной логики истории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6D4DC19" w14:textId="1F0A5937" w:rsidR="005D6528" w:rsidRDefault="005D6528" w:rsidP="005D652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цивилизационного подхода к раскрытию логики истории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480D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.Данилевский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О.Шпенглер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А.Дж.Тойнби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П.А.Сорокин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Ю.В.Яковец и др.),</w:t>
      </w:r>
    </w:p>
    <w:p w14:paraId="4FA0F021" w14:textId="773814F8" w:rsidR="005D6528" w:rsidRDefault="005D6528" w:rsidP="005D652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техно-технологиче</w:t>
      </w:r>
      <w:r w:rsidR="00E231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подхода к раскрытию возможностей социального прогресса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480D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.Кондратьев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С.Ю.Глазьев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О.Тоффлер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др., в том числе разнообразные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трансгуманистических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но-цифровых сценариев будущего).</w:t>
      </w:r>
    </w:p>
    <w:p w14:paraId="425051B0" w14:textId="055E20D3" w:rsidR="005D6528" w:rsidRDefault="005D6528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 лежит в «пространстве» действия Большой Логики Социопр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родной Эволюции, с которой человечество столкнулось впервые в своей истории именно в ХХ-ом</w:t>
      </w:r>
      <w:r w:rsidR="00480DF4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поскольку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негэнтропийная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возобновля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480DF4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 мощность Биосферы, компенсировавшая энтропийное воздействие системы </w:t>
      </w:r>
      <w:r w:rsidR="00ED6185">
        <w:rPr>
          <w:rFonts w:ascii="Times New Roman" w:hAnsi="Times New Roman" w:cs="Times New Roman"/>
          <w:b/>
          <w:bCs/>
          <w:sz w:val="28"/>
          <w:szCs w:val="28"/>
        </w:rPr>
        <w:t>хозяйствования</w:t>
      </w:r>
      <w:r w:rsidR="00E23119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 на Земле, на протяжении всей его истории после Неолитической революции (100-120 веков назад), прибл</w:t>
      </w:r>
      <w:r w:rsidR="00E2311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3119">
        <w:rPr>
          <w:rFonts w:ascii="Times New Roman" w:hAnsi="Times New Roman" w:cs="Times New Roman"/>
          <w:b/>
          <w:bCs/>
          <w:sz w:val="28"/>
          <w:szCs w:val="28"/>
        </w:rPr>
        <w:t>зилась по возможности такой компенсации к своему Пределу.</w:t>
      </w:r>
    </w:p>
    <w:p w14:paraId="4036AD1B" w14:textId="2013DF03" w:rsidR="00E23119" w:rsidRDefault="00E23119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это постоянное превышение производства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негэнтропии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Биосф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рой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благодаря освоению солнечной энергии «хлорофилловой фабрикой»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жизни) </w:t>
      </w:r>
      <w:r>
        <w:rPr>
          <w:rFonts w:ascii="Times New Roman" w:hAnsi="Times New Roman" w:cs="Times New Roman"/>
          <w:b/>
          <w:bCs/>
          <w:sz w:val="28"/>
          <w:szCs w:val="28"/>
        </w:rPr>
        <w:t>над производств</w:t>
      </w:r>
      <w:r w:rsidR="00480DF4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энтропии (хозяйством</w:t>
      </w:r>
      <w:r w:rsidR="00ED618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экономикой) Человечества </w:t>
      </w:r>
      <w:r>
        <w:rPr>
          <w:rFonts w:ascii="Times New Roman" w:hAnsi="Times New Roman" w:cs="Times New Roman"/>
          <w:sz w:val="28"/>
          <w:szCs w:val="28"/>
        </w:rPr>
        <w:t xml:space="preserve">(вспомним ещё раз мысль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культура, которая развивается стихийно, оставляет после себя пустыню, а образ «пуст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ни» </w:t>
      </w:r>
      <w:r w:rsidR="00480D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и есть образ «энтропии», деструктуризации ландшафтов, биогеоц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нозов и т.п.) 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>А.Л</w:t>
      </w:r>
      <w:r w:rsidR="00480D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Чижевский назвал в начале 30-х годов ХХ века </w:t>
      </w:r>
      <w:r w:rsidR="00ED618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вот это постоянное доминирование </w:t>
      </w:r>
      <w:proofErr w:type="spellStart"/>
      <w:r w:rsidR="00F64C8A">
        <w:rPr>
          <w:rFonts w:ascii="Times New Roman" w:hAnsi="Times New Roman" w:cs="Times New Roman"/>
          <w:b/>
          <w:bCs/>
          <w:sz w:val="28"/>
          <w:szCs w:val="28"/>
        </w:rPr>
        <w:t>негэнтропийного</w:t>
      </w:r>
      <w:proofErr w:type="spellEnd"/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 биосферного начала над </w:t>
      </w:r>
      <w:proofErr w:type="spellStart"/>
      <w:r w:rsidR="00F64C8A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>тропийным</w:t>
      </w:r>
      <w:proofErr w:type="spellEnd"/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 социо-, </w:t>
      </w:r>
      <w:proofErr w:type="spellStart"/>
      <w:r w:rsidR="00F64C8A">
        <w:rPr>
          <w:rFonts w:ascii="Times New Roman" w:hAnsi="Times New Roman" w:cs="Times New Roman"/>
          <w:b/>
          <w:bCs/>
          <w:sz w:val="28"/>
          <w:szCs w:val="28"/>
        </w:rPr>
        <w:t>капиталогенным</w:t>
      </w:r>
      <w:proofErr w:type="spellEnd"/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64C8A">
        <w:rPr>
          <w:rFonts w:ascii="Times New Roman" w:hAnsi="Times New Roman" w:cs="Times New Roman"/>
          <w:b/>
          <w:bCs/>
          <w:sz w:val="28"/>
          <w:szCs w:val="28"/>
        </w:rPr>
        <w:t>энтропийным</w:t>
      </w:r>
      <w:proofErr w:type="spellEnd"/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 началом</w:t>
      </w:r>
      <w:r w:rsidR="00ED618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 «законом квантитативно-компенсаторной функции» Биосферы. </w:t>
      </w:r>
      <w:r w:rsidR="00F64C8A">
        <w:rPr>
          <w:rFonts w:ascii="Times New Roman" w:hAnsi="Times New Roman" w:cs="Times New Roman"/>
          <w:sz w:val="28"/>
          <w:szCs w:val="28"/>
        </w:rPr>
        <w:t>Этот Закон А.Л</w:t>
      </w:r>
      <w:r w:rsidR="00480DF4">
        <w:rPr>
          <w:rFonts w:ascii="Times New Roman" w:hAnsi="Times New Roman" w:cs="Times New Roman"/>
          <w:sz w:val="28"/>
          <w:szCs w:val="28"/>
        </w:rPr>
        <w:t>.</w:t>
      </w:r>
      <w:r w:rsidR="00F64C8A">
        <w:rPr>
          <w:rFonts w:ascii="Times New Roman" w:hAnsi="Times New Roman" w:cs="Times New Roman"/>
          <w:sz w:val="28"/>
          <w:szCs w:val="28"/>
        </w:rPr>
        <w:t xml:space="preserve">Чижевского коррелирует с </w:t>
      </w:r>
      <w:r w:rsidR="00F64C8A">
        <w:rPr>
          <w:rFonts w:ascii="Times New Roman" w:hAnsi="Times New Roman" w:cs="Times New Roman"/>
          <w:b/>
          <w:bCs/>
          <w:sz w:val="28"/>
          <w:szCs w:val="28"/>
        </w:rPr>
        <w:t xml:space="preserve">законами Э.Бауэра и В.И.Вернадского, </w:t>
      </w:r>
      <w:r w:rsidR="00F64C8A">
        <w:rPr>
          <w:rFonts w:ascii="Times New Roman" w:hAnsi="Times New Roman" w:cs="Times New Roman"/>
          <w:sz w:val="28"/>
          <w:szCs w:val="28"/>
        </w:rPr>
        <w:t>в соответствии с которыми живые системы во вне</w:t>
      </w:r>
      <w:r w:rsidR="00ED6185">
        <w:rPr>
          <w:rFonts w:ascii="Times New Roman" w:hAnsi="Times New Roman" w:cs="Times New Roman"/>
          <w:sz w:val="28"/>
          <w:szCs w:val="28"/>
        </w:rPr>
        <w:t>,</w:t>
      </w:r>
      <w:r w:rsidR="00F64C8A">
        <w:rPr>
          <w:rFonts w:ascii="Times New Roman" w:hAnsi="Times New Roman" w:cs="Times New Roman"/>
          <w:sz w:val="28"/>
          <w:szCs w:val="28"/>
        </w:rPr>
        <w:t xml:space="preserve"> во внешней среде</w:t>
      </w:r>
      <w:r w:rsidR="00ED6185">
        <w:rPr>
          <w:rFonts w:ascii="Times New Roman" w:hAnsi="Times New Roman" w:cs="Times New Roman"/>
          <w:sz w:val="28"/>
          <w:szCs w:val="28"/>
        </w:rPr>
        <w:t>,</w:t>
      </w:r>
      <w:r w:rsidR="00F64C8A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F64C8A">
        <w:rPr>
          <w:rFonts w:ascii="Times New Roman" w:hAnsi="Times New Roman" w:cs="Times New Roman"/>
          <w:sz w:val="28"/>
          <w:szCs w:val="28"/>
        </w:rPr>
        <w:t>о</w:t>
      </w:r>
      <w:r w:rsidR="00F64C8A">
        <w:rPr>
          <w:rFonts w:ascii="Times New Roman" w:hAnsi="Times New Roman" w:cs="Times New Roman"/>
          <w:sz w:val="28"/>
          <w:szCs w:val="28"/>
        </w:rPr>
        <w:t>дя</w:t>
      </w:r>
      <w:r w:rsidR="00ED6185">
        <w:rPr>
          <w:rFonts w:ascii="Times New Roman" w:hAnsi="Times New Roman" w:cs="Times New Roman"/>
          <w:sz w:val="28"/>
          <w:szCs w:val="28"/>
        </w:rPr>
        <w:t>т</w:t>
      </w:r>
      <w:r w:rsidR="00F6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C8A">
        <w:rPr>
          <w:rFonts w:ascii="Times New Roman" w:hAnsi="Times New Roman" w:cs="Times New Roman"/>
          <w:sz w:val="28"/>
          <w:szCs w:val="28"/>
        </w:rPr>
        <w:t>б</w:t>
      </w:r>
      <w:r w:rsidR="00ED6185">
        <w:rPr>
          <w:rFonts w:ascii="Times New Roman" w:hAnsi="Times New Roman" w:cs="Times New Roman"/>
          <w:sz w:val="28"/>
          <w:szCs w:val="28"/>
        </w:rPr>
        <w:t>ò</w:t>
      </w:r>
      <w:r w:rsidR="00F64C8A"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 w:rsidR="00F64C8A">
        <w:rPr>
          <w:rFonts w:ascii="Times New Roman" w:hAnsi="Times New Roman" w:cs="Times New Roman"/>
          <w:sz w:val="28"/>
          <w:szCs w:val="28"/>
        </w:rPr>
        <w:t xml:space="preserve"> работу, чем внутри себя, способствуя росту структурированн</w:t>
      </w:r>
      <w:r w:rsidR="00F64C8A">
        <w:rPr>
          <w:rFonts w:ascii="Times New Roman" w:hAnsi="Times New Roman" w:cs="Times New Roman"/>
          <w:sz w:val="28"/>
          <w:szCs w:val="28"/>
        </w:rPr>
        <w:t>о</w:t>
      </w:r>
      <w:r w:rsidR="00F64C8A">
        <w:rPr>
          <w:rFonts w:ascii="Times New Roman" w:hAnsi="Times New Roman" w:cs="Times New Roman"/>
          <w:sz w:val="28"/>
          <w:szCs w:val="28"/>
        </w:rPr>
        <w:t xml:space="preserve">сти, организованности Биосферы, и значит – росту </w:t>
      </w:r>
      <w:proofErr w:type="spellStart"/>
      <w:r w:rsidR="00F64C8A"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 w:rsidR="00F64C8A">
        <w:rPr>
          <w:rFonts w:ascii="Times New Roman" w:hAnsi="Times New Roman" w:cs="Times New Roman"/>
          <w:sz w:val="28"/>
          <w:szCs w:val="28"/>
        </w:rPr>
        <w:t>.</w:t>
      </w:r>
    </w:p>
    <w:p w14:paraId="4E755B64" w14:textId="16A8F46E" w:rsidR="00F64C8A" w:rsidRDefault="00F64C8A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8A">
        <w:rPr>
          <w:rFonts w:ascii="Times New Roman" w:hAnsi="Times New Roman" w:cs="Times New Roman"/>
          <w:sz w:val="28"/>
          <w:szCs w:val="28"/>
        </w:rPr>
        <w:lastRenderedPageBreak/>
        <w:t>Большая Логика</w:t>
      </w:r>
      <w:r>
        <w:rPr>
          <w:rFonts w:ascii="Times New Roman" w:hAnsi="Times New Roman" w:cs="Times New Roman"/>
          <w:sz w:val="28"/>
          <w:szCs w:val="28"/>
        </w:rPr>
        <w:t xml:space="preserve"> Социоприродной Эволюция вошла в «контакт» с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эволюци</w:t>
      </w:r>
      <w:r w:rsidR="009C6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человечества через своеобразную свою «манифестацию» </w:t>
      </w:r>
      <w:r w:rsidR="00ED61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глобальный экологический кризис, который к концу ХХ-го века перешел в первую фазу Глобальной Экологической Катастрофы.</w:t>
      </w:r>
    </w:p>
    <w:p w14:paraId="72F726A6" w14:textId="221561A7" w:rsidR="00F64C8A" w:rsidRDefault="00F64C8A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именно ХХ-й век впервые в истории человечества, включая и всю антропную эволюцию на Земле, стал провозвестником глобальной экологиче</w:t>
      </w:r>
      <w:r w:rsidR="00CC35F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катастрофы и соответстве</w:t>
      </w:r>
      <w:r w:rsidR="00CC35F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 – и экологиче</w:t>
      </w:r>
      <w:r w:rsidR="00CC35F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гибели человечества, если оно принципиально, качест</w:t>
      </w:r>
      <w:r w:rsidR="00CC35F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 не изменит основы своего бытия на Земле?</w:t>
      </w:r>
    </w:p>
    <w:p w14:paraId="54A77B21" w14:textId="6D8AA093" w:rsidR="00F64C8A" w:rsidRDefault="00CC35FD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– и есть новое теоретиче</w:t>
      </w:r>
      <w:r w:rsidR="00ED61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положение 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ризма, открытое и аргументированное мною (например, в монографии «Н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осферизм» в 2001 году).</w:t>
      </w:r>
    </w:p>
    <w:p w14:paraId="7EFBA841" w14:textId="31F2A29B" w:rsidR="00CC35FD" w:rsidRDefault="00CC35FD" w:rsidP="005D6528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состоит в утверждении:</w:t>
      </w:r>
    </w:p>
    <w:p w14:paraId="4454DC9D" w14:textId="50D830C8" w:rsidR="00CC35FD" w:rsidRPr="00CC35FD" w:rsidRDefault="00CC35FD" w:rsidP="00CC35F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ХХ-й век – есть Большой Энергетиче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 Взрыв в социальной эволюции 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(этот век можно назвать и «Энергетической 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волюцией»), который иде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тифицируется скачком в энергетическом во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действии хозяйства 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живое вещество и Биосферу в сре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нем в 10-ть в 7-й степени раз.</w:t>
      </w:r>
    </w:p>
    <w:p w14:paraId="6D87AFE7" w14:textId="191AA126" w:rsidR="00CC35FD" w:rsidRDefault="00CC35FD" w:rsidP="00CC35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Этот скачок в энергетике миро-хозяйственного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биосферо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-) потребления, а значит</w:t>
      </w:r>
      <w:r w:rsidR="009C6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B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«давления» хозяйствующего 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(как истинного человека по Гёте) на живое вещество и гомеостатиче</w:t>
      </w:r>
      <w:r w:rsidR="005D522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кие механизмы Биосферы, имел своим последствием ярко проявленную несовместимость этой энергетики со стихийными регуляторами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тия человечества, </w:t>
      </w:r>
      <w:r>
        <w:rPr>
          <w:rFonts w:ascii="Times New Roman" w:hAnsi="Times New Roman" w:cs="Times New Roman"/>
          <w:sz w:val="28"/>
          <w:szCs w:val="28"/>
        </w:rPr>
        <w:t>в том числе: с рынком, с доминированием закона конк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ренции, институтом частной капиталистической собственности, в том числе частной собственности на землю и природные ресурсы,  с </w:t>
      </w:r>
      <w:r w:rsidR="005D522B">
        <w:rPr>
          <w:rFonts w:ascii="Times New Roman" w:hAnsi="Times New Roman" w:cs="Times New Roman"/>
          <w:sz w:val="28"/>
          <w:szCs w:val="28"/>
        </w:rPr>
        <w:t>отношениями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человека человеком, войнами и насилием, т.е. в целом – с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лизмом, да еще превратившегося в глобальный империализм строя мировой финансовой капиталократии.</w:t>
      </w:r>
    </w:p>
    <w:p w14:paraId="42FCB572" w14:textId="59D01F08" w:rsidR="005D522B" w:rsidRDefault="005D522B" w:rsidP="00CC35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 несовместимость «давления» большой энергетики </w:t>
      </w:r>
      <w:r>
        <w:rPr>
          <w:rFonts w:ascii="Times New Roman" w:hAnsi="Times New Roman" w:cs="Times New Roman"/>
          <w:sz w:val="28"/>
          <w:szCs w:val="28"/>
        </w:rPr>
        <w:t>рыночно-капиталистической системы на Природу – Биосферу и планету Земля, как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перорганизмы, имеющие собственные гомеостатические механизмы, </w:t>
      </w:r>
      <w:r>
        <w:rPr>
          <w:rFonts w:ascii="Times New Roman" w:hAnsi="Times New Roman" w:cs="Times New Roman"/>
          <w:b/>
          <w:bCs/>
          <w:sz w:val="28"/>
          <w:szCs w:val="28"/>
        </w:rPr>
        <w:t>и 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хийных регуляторов развития </w:t>
      </w:r>
      <w:r>
        <w:rPr>
          <w:rFonts w:ascii="Times New Roman" w:hAnsi="Times New Roman" w:cs="Times New Roman"/>
          <w:sz w:val="28"/>
          <w:szCs w:val="28"/>
        </w:rPr>
        <w:t xml:space="preserve">(а эта несовместимость и есть выражение наступивших Экологических Пределов Стихийной парадигме истории, или «предыстории»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стала основанием моего открытия особого закона будущего ноосферного развития человечества – Ноосферизма,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торый я назвал Законом интеллектно-информационно-энергетического баланса (или соответствия).</w:t>
      </w:r>
    </w:p>
    <w:p w14:paraId="20436B79" w14:textId="5FB7493C" w:rsidR="005D522B" w:rsidRDefault="005D522B" w:rsidP="00CC35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закон впервые мною в явном виде был сформулирован в 2015 году в работе «Управляющий разум и новая парадигма науки об управлении».</w:t>
      </w:r>
    </w:p>
    <w:p w14:paraId="15817703" w14:textId="2CF4A1AB" w:rsidR="005D522B" w:rsidRDefault="005D522B" w:rsidP="00CC35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 формулируется так: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D522B" w14:paraId="354B7BC3" w14:textId="77777777" w:rsidTr="005D522B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93C53" w14:textId="77777777" w:rsidR="005D522B" w:rsidRDefault="005D522B" w:rsidP="00CC35F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C2CB3" w14:textId="3E8267AF" w:rsidR="005D522B" w:rsidRDefault="0008185F" w:rsidP="005D522B">
            <w:pPr>
              <w:pStyle w:val="a3"/>
              <w:numPr>
                <w:ilvl w:val="0"/>
                <w:numId w:val="2"/>
              </w:numPr>
              <w:tabs>
                <w:tab w:val="left" w:pos="605"/>
              </w:tabs>
              <w:ind w:left="0" w:firstLine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 больше по своей энергетической мощи воздействие со стороны хозяйства (экономики) социальной системы (общества) на живое вещество и гомеостатиче</w:t>
            </w:r>
            <w:r w:rsidR="00415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кие механизмы Биосферы и 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планеты Земля, тем с большим лагом упреждения должно быть обеспечено прогнозиров</w:t>
            </w:r>
            <w:r w:rsidR="00415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возможных негативных экологич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последствий от такого воздействия, выполняемое общ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ственным интелл</w:t>
            </w:r>
            <w:r w:rsidR="00415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ктом (колл</w:t>
            </w:r>
            <w:r w:rsidR="00415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ктивным разумом) этой системы,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тем более долгосрочным должно быть управ</w:t>
            </w:r>
            <w:r w:rsidR="00415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ение социопр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D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эволюцией со стороны общественного интеллекта этой системы.</w:t>
            </w:r>
          </w:p>
        </w:tc>
      </w:tr>
    </w:tbl>
    <w:p w14:paraId="3FEAF743" w14:textId="440E92AE" w:rsidR="005D522B" w:rsidRDefault="00415150" w:rsidP="00CC35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Нарушением этого закона, которое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системогенетически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8185F"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</w:rPr>
        <w:t>о рыночно-капиталистиче</w:t>
      </w:r>
      <w:r w:rsidR="0008185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системой </w:t>
      </w:r>
      <w:r>
        <w:rPr>
          <w:rFonts w:ascii="Times New Roman" w:hAnsi="Times New Roman" w:cs="Times New Roman"/>
          <w:sz w:val="28"/>
          <w:szCs w:val="28"/>
        </w:rPr>
        <w:t>с её ставкой на идеологию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циал-дарвинизма, либерализма, индивидуализма, принцип Гоббса «человек </w:t>
      </w:r>
      <w:r w:rsidRPr="00B23C55">
        <w:rPr>
          <w:rFonts w:ascii="Times New Roman" w:hAnsi="Times New Roman" w:cs="Times New Roman"/>
          <w:sz w:val="28"/>
          <w:szCs w:val="28"/>
          <w:highlight w:val="yellow"/>
        </w:rPr>
        <w:t>человеку</w:t>
      </w:r>
      <w:r w:rsidR="00B23C55" w:rsidRPr="00B23C55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B23C55">
        <w:rPr>
          <w:rFonts w:ascii="Times New Roman" w:hAnsi="Times New Roman" w:cs="Times New Roman"/>
          <w:sz w:val="28"/>
          <w:szCs w:val="28"/>
          <w:highlight w:val="yellow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», империализма, колониализма,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народа для господства на другими народами,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-расизма (р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сизма «хозяев больших денег»), </w:t>
      </w:r>
      <w:r w:rsidR="000818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стала Интеллектно-Информационно-Энергетическая Асимметрия Разума (ИИЭАР), которую я предложил для яркости восприятия этой асимметрии описать «метафорой диноза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ра»:</w:t>
      </w:r>
      <w:r w:rsidR="00081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C4B00" w14:textId="4B17711E" w:rsidR="00415150" w:rsidRPr="00415150" w:rsidRDefault="00415150" w:rsidP="0041515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«маленькая голова» (по отношению к огромному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ловищу) динозавра – это «образ» низкого уровня прогнозирования негати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экологических последствий от деятельности «рыночных агентов» </w:t>
      </w:r>
      <w:r w:rsidR="00081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питалистиче</w:t>
      </w:r>
      <w:r w:rsidR="009B5E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ких систем (предприятий, компаний и т.п.), в том числе и элит рыночно-капиталистических государств, а «огромное туловище» </w:t>
      </w:r>
      <w:r w:rsidR="00081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«огромная энергия», котор</w:t>
      </w:r>
      <w:r w:rsidR="00A72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владеет такая «маленькая голова», через «огромное т</w:t>
      </w:r>
      <w:r w:rsidR="009B5E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ловище», с помощью которой он многократно усилил своё энергетическое давление на Биосферу и породил глобальный экологический кризис, в том числе риск глобально-экологического «схлопывания» эколог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9B5E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ниши в системе Биосферы, в которой может жить и развиваться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вечество.</w:t>
      </w:r>
    </w:p>
    <w:p w14:paraId="68A04DE7" w14:textId="005289A7" w:rsidR="00415150" w:rsidRDefault="00415150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 случаем ИИЭАР стала 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>Глобальная Интеллектуальная Че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>ная Дыра, как выражение опережения темпами процессов развития пе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 xml:space="preserve">вой фазы Глобальной Экологической Катастрофы темпов познания этих процессов </w:t>
      </w:r>
      <w:r w:rsidR="009B5E8F">
        <w:rPr>
          <w:rFonts w:ascii="Times New Roman" w:hAnsi="Times New Roman" w:cs="Times New Roman"/>
          <w:sz w:val="28"/>
          <w:szCs w:val="28"/>
        </w:rPr>
        <w:t xml:space="preserve">со стороны коллективного разума человечества – со стороны науки и политических элит государств мира, в том числе ООН, ЮНЕСКО и др., </w:t>
      </w:r>
      <w:r w:rsidR="009B5E8F">
        <w:rPr>
          <w:rFonts w:ascii="Times New Roman" w:hAnsi="Times New Roman" w:cs="Times New Roman"/>
          <w:b/>
          <w:bCs/>
          <w:sz w:val="28"/>
          <w:szCs w:val="28"/>
        </w:rPr>
        <w:t>на 20 – 50 лет.</w:t>
      </w:r>
    </w:p>
    <w:p w14:paraId="797785CF" w14:textId="3B0DBA56" w:rsidR="009B5E8F" w:rsidRDefault="009B5E8F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Закона интеллектно-информационно-энергетического баланса и выход коллективного Разума человечества из состояния Гл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бальной Интеллектуальной Черной Дыры, т.е. «Роды» Истинного,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осферного </w:t>
      </w:r>
      <w:r w:rsidR="00A7240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азума Человечества, как ноосферно-управляющего всей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цио-Биосферной, или социоприродной, эволюци</w:t>
      </w:r>
      <w:r w:rsidR="00A7240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B4B3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B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может только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осферный Экологический </w:t>
      </w:r>
      <w:r w:rsidR="003B4B33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уховный Социализм, как социалистическое «измерение» Ноосферизма.</w:t>
      </w:r>
      <w:r w:rsidR="003B4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FC1339" w14:textId="2E2AFFBF" w:rsidR="009B5E8F" w:rsidRDefault="009B5E8F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Управляемая история, т.е. «подлинная» история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и есть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коммунизм, приобретает новое, небывалое ноосферное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чество, выходит за рамки чисто социальной истории, а превра</w:t>
      </w:r>
      <w:r w:rsidR="0098083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ается, еще раз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подчеркну этот важный момент, в управляемую социо-биосферную или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циопри</w:t>
      </w:r>
      <w:r w:rsidR="009808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одную эволюцию.</w:t>
      </w:r>
    </w:p>
    <w:p w14:paraId="4DF97DF5" w14:textId="11CB802B" w:rsidR="009B5E8F" w:rsidRDefault="00980831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переход от капитализма, вернее системы глобального имп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риализма мировой финансовой капиталократии, к социализму, диктуе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ся не только императивами формационной логики истории (императ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вами Внутренней Логики Социального Развития)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прот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воречиями между Трудом и Капиталом, эксплуатаци</w:t>
      </w:r>
      <w:r w:rsidR="003B4B3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 эко</w:t>
      </w:r>
      <w:r w:rsidR="00B23C55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ном</w:t>
      </w:r>
      <w:r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="00A7240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ких колоний, но и императивами Большой Логики Социоприродной Эвол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ции, противоречием между рыночно-капиталистическим человечеством (колониально-империалистической системой) и Природой – Биосферой и планетой Земля как суперорганизмами, превращающим противоречие между Трудом и Капиталом в противоречие между Человеком и Кап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талом.</w:t>
      </w:r>
    </w:p>
    <w:p w14:paraId="35CE4208" w14:textId="751E5F14" w:rsidR="00980831" w:rsidRDefault="00980831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Капитал, как отчужденная, через частное присвоение,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помощью рынка,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сила </w:t>
      </w:r>
      <w:r>
        <w:rPr>
          <w:rFonts w:ascii="Times New Roman" w:hAnsi="Times New Roman" w:cs="Times New Roman"/>
          <w:sz w:val="28"/>
          <w:szCs w:val="28"/>
        </w:rPr>
        <w:t xml:space="preserve">не только по отношению к Труду, но и по отношению к Человеку, более того – по отношению ко всему человечеству,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эта сила организована, </w:t>
      </w:r>
      <w:r>
        <w:rPr>
          <w:rFonts w:ascii="Times New Roman" w:hAnsi="Times New Roman" w:cs="Times New Roman"/>
          <w:sz w:val="28"/>
          <w:szCs w:val="28"/>
        </w:rPr>
        <w:t>в соответствии с моей теорией капиталократии (см.: мои 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 «Капиталократия» 2000 года издания, «Капиталократия и глобальный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периализм» 2009 года издания), </w:t>
      </w:r>
      <w:r>
        <w:rPr>
          <w:rFonts w:ascii="Times New Roman" w:hAnsi="Times New Roman" w:cs="Times New Roman"/>
          <w:b/>
          <w:bCs/>
          <w:sz w:val="28"/>
          <w:szCs w:val="28"/>
        </w:rPr>
        <w:t>в форме мировой финансовой капитал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кратии, </w:t>
      </w:r>
      <w:r w:rsidR="00917D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превратился в механизм экологической гибели 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ловечест</w:t>
      </w:r>
      <w:r w:rsidR="00F7020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на Земле. 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И никакие его тран</w:t>
      </w:r>
      <w:r w:rsidR="003B4B33" w:rsidRPr="00917D8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формации, как формы проя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ления стратегии сохранения власти капитала над миром, включая «и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клюзивный капитализм», «диктатуру инфор</w:t>
      </w:r>
      <w:r w:rsidR="003B4B33" w:rsidRPr="00917D8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ационно-цифровой кап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талократии» и т.п., от неминуемой экологиче</w:t>
      </w:r>
      <w:r w:rsidR="003B4B33" w:rsidRPr="00917D8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020B" w:rsidRPr="00917D8B">
        <w:rPr>
          <w:rFonts w:ascii="Times New Roman" w:hAnsi="Times New Roman" w:cs="Times New Roman"/>
          <w:b/>
          <w:bCs/>
          <w:sz w:val="28"/>
          <w:szCs w:val="28"/>
        </w:rPr>
        <w:t>кой гибели не спасут.</w:t>
      </w:r>
      <w:r w:rsidR="00917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8B17A" w14:textId="209D92E7" w:rsidR="00F7020B" w:rsidRDefault="00F7020B" w:rsidP="00415150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96BE0" w14:textId="60195CD9" w:rsidR="00F7020B" w:rsidRDefault="00F7020B" w:rsidP="00F7020B">
      <w:pPr>
        <w:pStyle w:val="a3"/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3B4B33">
        <w:rPr>
          <w:rFonts w:ascii="Times New Roman" w:hAnsi="Times New Roman" w:cs="Times New Roman"/>
          <w:sz w:val="28"/>
          <w:szCs w:val="28"/>
        </w:rPr>
        <w:t>-</w:t>
      </w:r>
    </w:p>
    <w:p w14:paraId="483172C6" w14:textId="756586DF" w:rsidR="00F7020B" w:rsidRDefault="00F7020B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выхода </w:t>
      </w:r>
      <w:r w:rsidR="00000122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«ловушки рыночно-капиталистиче</w:t>
      </w:r>
      <w:r w:rsidR="0000012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экологиче</w:t>
      </w:r>
      <w:r w:rsidR="0000012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гибели»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связана с исти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ной ноосферной эмансипацией человека и Родами Действительного 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зума.</w:t>
      </w:r>
    </w:p>
    <w:p w14:paraId="0B3E0DE9" w14:textId="09E95EDD" w:rsidR="00F7020B" w:rsidRDefault="00000122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Карлу Марксу истинная эмансипация человека, </w:t>
      </w:r>
      <w:r w:rsidR="00917D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т.е. его освобожд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 любых форм рабства, обретение истинной свободы, которая по Фр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дриху Энгельсу есть осозна</w:t>
      </w:r>
      <w:r w:rsidR="00917D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необходимость, а мы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бавим – есть осозна</w:t>
      </w:r>
      <w:r w:rsidR="00AB78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ноо</w:t>
      </w:r>
      <w:r w:rsidR="00917D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ферная необходимость как базовое условие экологического выживания на Земле, </w:t>
      </w:r>
      <w:r w:rsidR="00917D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есть возвышение человека до высоты качества истинного Субъекта Истории, т.е. сознательно творящего её. А эта управляемая История по Карлу Марксу и есть Коммунизм, и есть та «по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линная история», которая еще должна появиться, и которая нуждается в том «подлинном», действительном Человеке, который своей деятельностью,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дом, творчеством осуществляет действительное разрешение противоречи</w:t>
      </w:r>
      <w:r w:rsidR="00466D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ним и Природой. </w:t>
      </w:r>
      <w:r w:rsidR="00BC5932">
        <w:rPr>
          <w:rFonts w:ascii="Times New Roman" w:hAnsi="Times New Roman" w:cs="Times New Roman"/>
          <w:b/>
          <w:bCs/>
          <w:sz w:val="28"/>
          <w:szCs w:val="28"/>
        </w:rPr>
        <w:t>Отвечая на критику Людвигом Фейербахом иудаизма как «религии эгоизма», Маркс в 1844 году пишет статью «К еврейскому вопросу», в которой истинную эмансипацию человека св</w:t>
      </w:r>
      <w:r w:rsidR="00BC59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C5932">
        <w:rPr>
          <w:rFonts w:ascii="Times New Roman" w:hAnsi="Times New Roman" w:cs="Times New Roman"/>
          <w:b/>
          <w:bCs/>
          <w:sz w:val="28"/>
          <w:szCs w:val="28"/>
        </w:rPr>
        <w:t>зал с освобождени</w:t>
      </w:r>
      <w:r w:rsidR="00AB78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C5932">
        <w:rPr>
          <w:rFonts w:ascii="Times New Roman" w:hAnsi="Times New Roman" w:cs="Times New Roman"/>
          <w:b/>
          <w:bCs/>
          <w:sz w:val="28"/>
          <w:szCs w:val="28"/>
        </w:rPr>
        <w:t>м человека от своекорыстия, торгашества и денег.</w:t>
      </w:r>
    </w:p>
    <w:p w14:paraId="5446A1B1" w14:textId="0152CD07" w:rsidR="00BC5932" w:rsidRDefault="00BC5932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Фридрих Меринг в книге «Карл Маркс. История его жизни», впервые изданной в 1918 году</w:t>
      </w:r>
      <w:r w:rsidR="00466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писал по поводу марксовского взгляда на эманс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пацию человека (см. эту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изданную в СССР в 1957 г., с. 99, 100, 101):</w:t>
      </w:r>
    </w:p>
    <w:p w14:paraId="59D12992" w14:textId="09A630C2" w:rsidR="00BC5932" w:rsidRDefault="00BC5932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«Маркс… примыкает к Фейербаху… Но он идёт дальше Фейербаха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 выясняет тот особый общественный элемент, который отражается в иудейской религии. Какова м</w:t>
      </w:r>
      <w:r w:rsidR="00466D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рская основа еврейства? – задает себе вопрос Карл Маркс и отвечает, </w:t>
      </w:r>
      <w:r w:rsidR="00466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потребность, своекорыстие. Каков мирской культ еврея? – продолжает задавать себе вопросы Маркс и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жает свои ответы, </w:t>
      </w:r>
      <w:r w:rsidR="00466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Торгашество. Каков его мирской бог? Деньги.</w:t>
      </w:r>
      <w:r w:rsidR="00466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193AC" w14:textId="4B466FE0" w:rsidR="00BC5932" w:rsidRDefault="00BC5932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 в таком случае эмансипация от торгашества и денег – </w:t>
      </w:r>
      <w:r>
        <w:rPr>
          <w:rFonts w:ascii="Times New Roman" w:hAnsi="Times New Roman" w:cs="Times New Roman"/>
          <w:sz w:val="28"/>
          <w:szCs w:val="28"/>
        </w:rPr>
        <w:t>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тельно, от практического, реального еврейства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была 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самоэмансипац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нашего времени… когда еврей </w:t>
      </w:r>
      <w:r>
        <w:rPr>
          <w:rFonts w:ascii="Times New Roman" w:hAnsi="Times New Roman" w:cs="Times New Roman"/>
          <w:sz w:val="28"/>
          <w:szCs w:val="28"/>
        </w:rPr>
        <w:t xml:space="preserve">(мое замечание: а мы добавим к этому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6035A7">
        <w:rPr>
          <w:rFonts w:ascii="Times New Roman" w:hAnsi="Times New Roman" w:cs="Times New Roman"/>
          <w:sz w:val="28"/>
          <w:szCs w:val="28"/>
        </w:rPr>
        <w:t xml:space="preserve"> – и любой представитель любого народа</w:t>
      </w:r>
      <w:r w:rsidR="00466D65">
        <w:rPr>
          <w:rFonts w:ascii="Times New Roman" w:hAnsi="Times New Roman" w:cs="Times New Roman"/>
          <w:sz w:val="28"/>
          <w:szCs w:val="28"/>
        </w:rPr>
        <w:t xml:space="preserve"> –</w:t>
      </w:r>
      <w:r w:rsidR="006035A7">
        <w:rPr>
          <w:rFonts w:ascii="Times New Roman" w:hAnsi="Times New Roman" w:cs="Times New Roman"/>
          <w:sz w:val="28"/>
          <w:szCs w:val="28"/>
        </w:rPr>
        <w:t xml:space="preserve"> русского, кита</w:t>
      </w:r>
      <w:r w:rsidR="006035A7">
        <w:rPr>
          <w:rFonts w:ascii="Times New Roman" w:hAnsi="Times New Roman" w:cs="Times New Roman"/>
          <w:sz w:val="28"/>
          <w:szCs w:val="28"/>
        </w:rPr>
        <w:t>й</w:t>
      </w:r>
      <w:r w:rsidR="006035A7">
        <w:rPr>
          <w:rFonts w:ascii="Times New Roman" w:hAnsi="Times New Roman" w:cs="Times New Roman"/>
          <w:sz w:val="28"/>
          <w:szCs w:val="28"/>
        </w:rPr>
        <w:t>ского, немецкого, французского, американского, английского, испанского, индийского, турецкого, армянского, афганского, азербайджанского, грузи</w:t>
      </w:r>
      <w:r w:rsidR="006035A7">
        <w:rPr>
          <w:rFonts w:ascii="Times New Roman" w:hAnsi="Times New Roman" w:cs="Times New Roman"/>
          <w:sz w:val="28"/>
          <w:szCs w:val="28"/>
        </w:rPr>
        <w:t>н</w:t>
      </w:r>
      <w:r w:rsidR="006035A7">
        <w:rPr>
          <w:rFonts w:ascii="Times New Roman" w:hAnsi="Times New Roman" w:cs="Times New Roman"/>
          <w:sz w:val="28"/>
          <w:szCs w:val="28"/>
        </w:rPr>
        <w:t xml:space="preserve">ского, египетского, алжирского, суданского, нигерийского, ливийского, украинского, белорусского, польского и т.д., и т.п.) 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признает эту свою практическую сущность ничтожной, трудится над её упразднением – т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гда он освобождается от рамок своего прежнего развития, трудится пр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мо для дела человеческой эмансипации и борется против крайнего пра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035A7">
        <w:rPr>
          <w:rFonts w:ascii="Times New Roman" w:hAnsi="Times New Roman" w:cs="Times New Roman"/>
          <w:b/>
          <w:bCs/>
          <w:sz w:val="28"/>
          <w:szCs w:val="28"/>
        </w:rPr>
        <w:t xml:space="preserve">тического человеческого </w:t>
      </w:r>
      <w:proofErr w:type="spellStart"/>
      <w:r w:rsidR="006035A7">
        <w:rPr>
          <w:rFonts w:ascii="Times New Roman" w:hAnsi="Times New Roman" w:cs="Times New Roman"/>
          <w:b/>
          <w:bCs/>
          <w:sz w:val="28"/>
          <w:szCs w:val="28"/>
        </w:rPr>
        <w:t>самоотчуждения</w:t>
      </w:r>
      <w:proofErr w:type="spellEnd"/>
      <w:r w:rsidR="006035A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035A7">
        <w:rPr>
          <w:rFonts w:ascii="Times New Roman" w:hAnsi="Times New Roman" w:cs="Times New Roman"/>
          <w:sz w:val="28"/>
          <w:szCs w:val="28"/>
        </w:rPr>
        <w:t>(ссылка на: Маркс К., Энгельс Ф. Соч., 2 изд., Т.1, с. 408).</w:t>
      </w:r>
    </w:p>
    <w:p w14:paraId="23B7780E" w14:textId="1DA46E13" w:rsidR="006035A7" w:rsidRDefault="006035A7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…человеческая эмансипация – это совершенно новая орга</w:t>
      </w:r>
      <w:r w:rsidR="00440EF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изация общественных сил, </w:t>
      </w:r>
      <w:r w:rsidR="00440EF6">
        <w:rPr>
          <w:rFonts w:ascii="Times New Roman" w:hAnsi="Times New Roman" w:cs="Times New Roman"/>
          <w:b/>
          <w:bCs/>
          <w:sz w:val="28"/>
          <w:szCs w:val="28"/>
        </w:rPr>
        <w:t xml:space="preserve">такая, при которой человек становится господином своих источников жизни, </w:t>
      </w:r>
      <w:r w:rsidR="00466D65">
        <w:rPr>
          <w:rFonts w:ascii="Times New Roman" w:hAnsi="Times New Roman" w:cs="Times New Roman"/>
          <w:sz w:val="28"/>
          <w:szCs w:val="28"/>
        </w:rPr>
        <w:t>–</w:t>
      </w:r>
      <w:r w:rsidR="00440EF6">
        <w:rPr>
          <w:rFonts w:ascii="Times New Roman" w:hAnsi="Times New Roman" w:cs="Times New Roman"/>
          <w:sz w:val="28"/>
          <w:szCs w:val="28"/>
        </w:rPr>
        <w:t xml:space="preserve"> развивает мысль </w:t>
      </w:r>
      <w:proofErr w:type="spellStart"/>
      <w:r w:rsidR="00440EF6">
        <w:rPr>
          <w:rFonts w:ascii="Times New Roman" w:hAnsi="Times New Roman" w:cs="Times New Roman"/>
          <w:sz w:val="28"/>
          <w:szCs w:val="28"/>
        </w:rPr>
        <w:t>К.Маркс</w:t>
      </w:r>
      <w:r w:rsidR="00466D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F6">
        <w:rPr>
          <w:rFonts w:ascii="Times New Roman" w:hAnsi="Times New Roman" w:cs="Times New Roman"/>
          <w:sz w:val="28"/>
          <w:szCs w:val="28"/>
        </w:rPr>
        <w:t>Ф.Меринг</w:t>
      </w:r>
      <w:proofErr w:type="spellEnd"/>
      <w:r w:rsidR="00440EF6">
        <w:rPr>
          <w:rFonts w:ascii="Times New Roman" w:hAnsi="Times New Roman" w:cs="Times New Roman"/>
          <w:sz w:val="28"/>
          <w:szCs w:val="28"/>
        </w:rPr>
        <w:t xml:space="preserve">. – </w:t>
      </w:r>
      <w:r w:rsidR="00440EF6">
        <w:rPr>
          <w:rFonts w:ascii="Times New Roman" w:hAnsi="Times New Roman" w:cs="Times New Roman"/>
          <w:b/>
          <w:bCs/>
          <w:sz w:val="28"/>
          <w:szCs w:val="28"/>
        </w:rPr>
        <w:t>Тут в еще не отчётливых очертаниях вырисовывается картина социалистич</w:t>
      </w:r>
      <w:r w:rsidR="00440E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40EF6">
        <w:rPr>
          <w:rFonts w:ascii="Times New Roman" w:hAnsi="Times New Roman" w:cs="Times New Roman"/>
          <w:b/>
          <w:bCs/>
          <w:sz w:val="28"/>
          <w:szCs w:val="28"/>
        </w:rPr>
        <w:t xml:space="preserve">ского общества» </w:t>
      </w:r>
      <w:r w:rsidR="00440EF6">
        <w:rPr>
          <w:rFonts w:ascii="Times New Roman" w:hAnsi="Times New Roman" w:cs="Times New Roman"/>
          <w:sz w:val="28"/>
          <w:szCs w:val="28"/>
        </w:rPr>
        <w:t xml:space="preserve">(конец цитаты, выдал. </w:t>
      </w:r>
      <w:r w:rsidR="00466D65">
        <w:rPr>
          <w:rFonts w:ascii="Times New Roman" w:hAnsi="Times New Roman" w:cs="Times New Roman"/>
          <w:sz w:val="28"/>
          <w:szCs w:val="28"/>
        </w:rPr>
        <w:t>м</w:t>
      </w:r>
      <w:r w:rsidR="00440EF6">
        <w:rPr>
          <w:rFonts w:ascii="Times New Roman" w:hAnsi="Times New Roman" w:cs="Times New Roman"/>
          <w:sz w:val="28"/>
          <w:szCs w:val="28"/>
        </w:rPr>
        <w:t>ною, С.А.).</w:t>
      </w:r>
    </w:p>
    <w:p w14:paraId="1B063673" w14:textId="453CD9AB" w:rsidR="00440EF6" w:rsidRDefault="00440EF6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Эпоха Великого Эволюционного Перелома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стаёт как Эпоха Ноосферной Эмансипации Человека, т.е. к</w:t>
      </w:r>
      <w:r w:rsidR="00B1094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 Эпоха ос</w:t>
      </w:r>
      <w:r w:rsidR="00B1094D">
        <w:rPr>
          <w:rFonts w:ascii="Times New Roman" w:hAnsi="Times New Roman" w:cs="Times New Roman"/>
          <w:b/>
          <w:bCs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>бождения человека от рыночно-капиталистической системы своего отчуждения не только от собственной природы, от своих призвания, творческих сил, но и от Природы Земли, которое (т.е. отчуждение) столкнулось с Экологическим Отрицанием в форме уже идущих проце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сов первой фазы Глобальной Экологической Катастрофы. Это Эколог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ческое Отрицание грозит превратить это рыночно-капиталистическое отчуждение человека от своей сущности в экологическую его гибель, т.е. превратить человека как «пробное существо» (по Ф.М.Достоевско</w:t>
      </w:r>
      <w:r w:rsidR="00A94E59">
        <w:rPr>
          <w:rFonts w:ascii="Times New Roman" w:hAnsi="Times New Roman" w:cs="Times New Roman"/>
          <w:b/>
          <w:bCs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sz w:val="28"/>
          <w:szCs w:val="28"/>
        </w:rPr>
        <w:t>) в экологически, и следовательно – эволюционно, несостоявшийся Разум, в несостоявшегося Человека!!!</w:t>
      </w:r>
    </w:p>
    <w:p w14:paraId="2B2E3D94" w14:textId="328AB9E7" w:rsidR="00440EF6" w:rsidRDefault="00440EF6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Поэтому Ноосферной Эмансипации Человека, а она и есть – Роды Действительного Ноосферного </w:t>
      </w:r>
      <w:r w:rsidR="00A94E5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азума, представляемого человечеством на Земле, в будущем, в потенции – и в Космосе</w:t>
      </w:r>
      <w:r w:rsidR="00A94E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4E59">
        <w:rPr>
          <w:rFonts w:ascii="Times New Roman" w:hAnsi="Times New Roman" w:cs="Times New Roman"/>
          <w:sz w:val="28"/>
          <w:szCs w:val="28"/>
        </w:rPr>
        <w:t xml:space="preserve">– </w:t>
      </w:r>
      <w:r w:rsidR="00A94E59" w:rsidRPr="00A94E59">
        <w:rPr>
          <w:rFonts w:ascii="Times New Roman" w:hAnsi="Times New Roman" w:cs="Times New Roman"/>
          <w:b/>
          <w:bCs/>
          <w:sz w:val="28"/>
          <w:szCs w:val="28"/>
        </w:rPr>
        <w:t>нет альтернативы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951341" w14:textId="39DF53A9" w:rsidR="00440EF6" w:rsidRDefault="00B1094D" w:rsidP="00F7020B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этому своему тезису </w:t>
      </w:r>
      <w:r w:rsidR="001107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56">
        <w:rPr>
          <w:rFonts w:ascii="Times New Roman" w:hAnsi="Times New Roman" w:cs="Times New Roman"/>
          <w:sz w:val="28"/>
          <w:szCs w:val="28"/>
        </w:rPr>
        <w:t xml:space="preserve">важному положению развиваемого мной теоретического комплекса Ноосферизма </w:t>
      </w:r>
      <w:r w:rsidR="00D32FFA">
        <w:rPr>
          <w:rFonts w:ascii="Times New Roman" w:hAnsi="Times New Roman" w:cs="Times New Roman"/>
          <w:sz w:val="28"/>
          <w:szCs w:val="28"/>
        </w:rPr>
        <w:t>я</w:t>
      </w:r>
      <w:r w:rsidR="00110756">
        <w:rPr>
          <w:rFonts w:ascii="Times New Roman" w:hAnsi="Times New Roman" w:cs="Times New Roman"/>
          <w:sz w:val="28"/>
          <w:szCs w:val="28"/>
        </w:rPr>
        <w:t xml:space="preserve"> посвятил целую </w:t>
      </w:r>
      <w:r w:rsidR="00110756">
        <w:rPr>
          <w:rFonts w:ascii="Times New Roman" w:hAnsi="Times New Roman" w:cs="Times New Roman"/>
          <w:b/>
          <w:bCs/>
          <w:sz w:val="28"/>
          <w:szCs w:val="28"/>
        </w:rPr>
        <w:t>монографию в очерковой форме «Ноосферное развитие. Ноосферный гуманизм. Н</w:t>
      </w:r>
      <w:r w:rsidR="0011075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10756">
        <w:rPr>
          <w:rFonts w:ascii="Times New Roman" w:hAnsi="Times New Roman" w:cs="Times New Roman"/>
          <w:b/>
          <w:bCs/>
          <w:sz w:val="28"/>
          <w:szCs w:val="28"/>
        </w:rPr>
        <w:t xml:space="preserve">осферная телеология (очерки ноосферной эмансипации человека)», </w:t>
      </w:r>
      <w:r w:rsidR="00110756">
        <w:rPr>
          <w:rFonts w:ascii="Times New Roman" w:hAnsi="Times New Roman" w:cs="Times New Roman"/>
          <w:sz w:val="28"/>
          <w:szCs w:val="28"/>
        </w:rPr>
        <w:t>кот</w:t>
      </w:r>
      <w:r w:rsidR="00110756">
        <w:rPr>
          <w:rFonts w:ascii="Times New Roman" w:hAnsi="Times New Roman" w:cs="Times New Roman"/>
          <w:sz w:val="28"/>
          <w:szCs w:val="28"/>
        </w:rPr>
        <w:t>о</w:t>
      </w:r>
      <w:r w:rsidR="00110756">
        <w:rPr>
          <w:rFonts w:ascii="Times New Roman" w:hAnsi="Times New Roman" w:cs="Times New Roman"/>
          <w:sz w:val="28"/>
          <w:szCs w:val="28"/>
        </w:rPr>
        <w:t xml:space="preserve">рая развивает в свою очередь целую монографическую серию, посвященную проблеме </w:t>
      </w:r>
      <w:r w:rsidR="00110756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становления Ноосферной Философии Разума, </w:t>
      </w:r>
      <w:r w:rsidR="00110756">
        <w:rPr>
          <w:rFonts w:ascii="Times New Roman" w:hAnsi="Times New Roman" w:cs="Times New Roman"/>
          <w:sz w:val="28"/>
          <w:szCs w:val="28"/>
        </w:rPr>
        <w:t>как важнейшего ядра Ноосферизма. Назову ряд монографий из этой серии:</w:t>
      </w:r>
    </w:p>
    <w:p w14:paraId="69DFB2A6" w14:textId="5CCCB42B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«Разум и Анти-Ра</w:t>
      </w:r>
      <w:r w:rsidR="00A94E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ум (Что день грядущий нам готовит?» (2003);</w:t>
      </w:r>
    </w:p>
    <w:p w14:paraId="3199C975" w14:textId="321968DA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«Критика «</w:t>
      </w:r>
      <w:r w:rsidR="00D32FF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A94E5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зума» (2008);</w:t>
      </w:r>
    </w:p>
    <w:p w14:paraId="72DE7916" w14:textId="12A389F2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«Свобода. Критика «либерального разума» (2008);</w:t>
      </w:r>
    </w:p>
    <w:p w14:paraId="26EFC96E" w14:textId="6F4BD33A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2FFA">
        <w:rPr>
          <w:rFonts w:ascii="Times New Roman" w:hAnsi="Times New Roman" w:cs="Times New Roman"/>
          <w:sz w:val="28"/>
          <w:szCs w:val="28"/>
        </w:rPr>
        <w:t xml:space="preserve"> (2012)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0FC7CA" w14:textId="2B482E2A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«Управляющий разум и новая парадигма науки об управлении» (2015);</w:t>
      </w:r>
    </w:p>
    <w:p w14:paraId="0B1FD136" w14:textId="5C5C01B8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«Роды </w:t>
      </w:r>
      <w:r w:rsidR="00D32F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ействительного Разума» (2015);</w:t>
      </w:r>
    </w:p>
    <w:p w14:paraId="7785690B" w14:textId="5D228D86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«Идеология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(2015);</w:t>
      </w:r>
    </w:p>
    <w:p w14:paraId="119C4126" w14:textId="0C1A5B10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94E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A94E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ферный синтез науки и власти» (2016);</w:t>
      </w:r>
    </w:p>
    <w:p w14:paraId="3D8C4753" w14:textId="618624DA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Разума (общест</w:t>
      </w:r>
      <w:r w:rsidR="00A94E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енного интеллекта) Человечества» (2015</w:t>
      </w:r>
      <w:r w:rsidR="00D32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C4C381" w14:textId="381E27AF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опережения прогрессом человека научно-техническ</w:t>
      </w:r>
      <w:r w:rsidR="00D32F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гресса» (2019);</w:t>
      </w:r>
    </w:p>
    <w:p w14:paraId="6A5B9B5D" w14:textId="23068921" w:rsidR="00110756" w:rsidRDefault="00110756" w:rsidP="00110756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«Ноосферная апология человечества» (2018).</w:t>
      </w:r>
    </w:p>
    <w:p w14:paraId="4CC78C42" w14:textId="4AF34EC2" w:rsidR="00110756" w:rsidRDefault="0003326A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Ноосферной Эмансипацией Человека находится в единстве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осферная Телеология.</w:t>
      </w:r>
    </w:p>
    <w:p w14:paraId="5CA90588" w14:textId="2807EF4A" w:rsidR="0003326A" w:rsidRDefault="0003326A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концептуально-теоретической постановке Ноо</w:t>
      </w:r>
      <w:r w:rsidR="00D32FF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Телеол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гии, </w:t>
      </w:r>
      <w:r>
        <w:rPr>
          <w:rFonts w:ascii="Times New Roman" w:hAnsi="Times New Roman" w:cs="Times New Roman"/>
          <w:sz w:val="28"/>
          <w:szCs w:val="28"/>
        </w:rPr>
        <w:t>как еще одного теоретического блока Ноосферизма – научно-мировоззренче</w:t>
      </w:r>
      <w:r w:rsidR="001A7E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основы научного управления социоприродной </w:t>
      </w:r>
      <w:r w:rsidRPr="00B23C55">
        <w:rPr>
          <w:rFonts w:ascii="Times New Roman" w:hAnsi="Times New Roman" w:cs="Times New Roman"/>
          <w:sz w:val="28"/>
          <w:szCs w:val="28"/>
          <w:highlight w:val="yellow"/>
        </w:rPr>
        <w:t>эволюц</w:t>
      </w:r>
      <w:r w:rsidRPr="00B23C5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23C55" w:rsidRPr="00B23C55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B23C55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человеческому разуму </w:t>
      </w:r>
      <w:r w:rsidR="00093684">
        <w:rPr>
          <w:rFonts w:ascii="Times New Roman" w:hAnsi="Times New Roman" w:cs="Times New Roman"/>
          <w:sz w:val="28"/>
          <w:szCs w:val="28"/>
        </w:rPr>
        <w:t>пред</w:t>
      </w:r>
      <w:r w:rsidR="00D32FFA">
        <w:rPr>
          <w:rFonts w:ascii="Times New Roman" w:hAnsi="Times New Roman" w:cs="Times New Roman"/>
          <w:sz w:val="28"/>
          <w:szCs w:val="28"/>
        </w:rPr>
        <w:t>с</w:t>
      </w:r>
      <w:r w:rsidR="00093684">
        <w:rPr>
          <w:rFonts w:ascii="Times New Roman" w:hAnsi="Times New Roman" w:cs="Times New Roman"/>
          <w:sz w:val="28"/>
          <w:szCs w:val="28"/>
        </w:rPr>
        <w:t>т</w:t>
      </w:r>
      <w:r w:rsidR="00D32FFA">
        <w:rPr>
          <w:rFonts w:ascii="Times New Roman" w:hAnsi="Times New Roman" w:cs="Times New Roman"/>
          <w:sz w:val="28"/>
          <w:szCs w:val="28"/>
        </w:rPr>
        <w:t>оит</w:t>
      </w:r>
      <w:r>
        <w:rPr>
          <w:rFonts w:ascii="Times New Roman" w:hAnsi="Times New Roman" w:cs="Times New Roman"/>
          <w:sz w:val="28"/>
          <w:szCs w:val="28"/>
        </w:rPr>
        <w:t xml:space="preserve"> овладеть, если он проявит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 к реализации ноосферной стратегии выживания,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я ввел понятие «Би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сферной Телеологии», </w:t>
      </w:r>
      <w:r>
        <w:rPr>
          <w:rFonts w:ascii="Times New Roman" w:hAnsi="Times New Roman" w:cs="Times New Roman"/>
          <w:sz w:val="28"/>
          <w:szCs w:val="28"/>
        </w:rPr>
        <w:t>которая в какой-то мере развивает взгляд академика АН СССР, потом РАН, Н.Н.Моисеева на Биосферу, на Природу Земли, к</w:t>
      </w:r>
      <w:r w:rsidR="001A7E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на Субъекта, с которым через глобальный экологический кризис столкнулось Человечество, именно – как Субъект.</w:t>
      </w:r>
    </w:p>
    <w:p w14:paraId="21DCE514" w14:textId="6E6F427D" w:rsidR="0003326A" w:rsidRDefault="0003326A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Возникший в форме первой фазы Глобальной Экологической Кат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строфы экологической конфликт между рыночно-капиталистической системой хозяйствования на Земле и Биосферой, как «Субъектом», я в этой монографии так проинтерпретировал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569CE3" w14:textId="5373AA8C" w:rsidR="0003326A" w:rsidRDefault="0003326A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«Телеология Биосферы </w:t>
      </w:r>
      <w:r w:rsidR="001A7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мое пояснение: здесь слово «телеология»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как своеобразная м</w:t>
      </w:r>
      <w:r w:rsidR="00D32F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тафорическая подмена «целеполагания»; эта научная метафора вполне корректна) </w:t>
      </w:r>
      <w:r>
        <w:rPr>
          <w:rFonts w:ascii="Times New Roman" w:hAnsi="Times New Roman" w:cs="Times New Roman"/>
          <w:b/>
          <w:bCs/>
          <w:sz w:val="28"/>
          <w:szCs w:val="28"/>
        </w:rPr>
        <w:t>столкнулась с экологически безумной «телеологией» рыночно-капиталистиче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системы, построенной на прибыли и всемерной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 «возгонке» финансового (монетарного) капитала, 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находящегося во власти «хозяев денег» по </w:t>
      </w:r>
      <w:proofErr w:type="spellStart"/>
      <w:r w:rsidR="001A7EBB">
        <w:rPr>
          <w:rFonts w:ascii="Times New Roman" w:hAnsi="Times New Roman" w:cs="Times New Roman"/>
          <w:b/>
          <w:bCs/>
          <w:sz w:val="28"/>
          <w:szCs w:val="28"/>
        </w:rPr>
        <w:t>В.Ю.Катасоновву</w:t>
      </w:r>
      <w:proofErr w:type="spellEnd"/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EBB" w:rsidRPr="001A7EBB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1A7EBB" w:rsidRPr="001A7EB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, или мировой финансовой капиталократии </w:t>
      </w:r>
      <w:r w:rsidR="001A7EBB" w:rsidRPr="001A7EBB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1A7EBB" w:rsidRPr="001A7EBB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r w:rsidR="001A7EBB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подписал</w:t>
      </w:r>
      <w:r w:rsidR="00B23C55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</w:t>
      </w:r>
      <w:r w:rsidR="001A7EBB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е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1A7EBB" w:rsidRPr="00BA65E7">
        <w:rPr>
          <w:rFonts w:ascii="Times New Roman" w:hAnsi="Times New Roman" w:cs="Times New Roman"/>
          <w:b/>
          <w:bCs/>
          <w:sz w:val="28"/>
          <w:szCs w:val="28"/>
        </w:rPr>
        <w:t>Экологич</w:t>
      </w:r>
      <w:r w:rsidR="001A7EBB" w:rsidRPr="00BA65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A7EBB" w:rsidRPr="00BA65E7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1A7EBB">
        <w:rPr>
          <w:rFonts w:ascii="Times New Roman" w:hAnsi="Times New Roman" w:cs="Times New Roman"/>
          <w:b/>
          <w:bCs/>
          <w:sz w:val="28"/>
          <w:szCs w:val="28"/>
        </w:rPr>
        <w:t xml:space="preserve"> Приговор.</w:t>
      </w:r>
    </w:p>
    <w:p w14:paraId="14C47D5C" w14:textId="20351322" w:rsidR="001A7EBB" w:rsidRDefault="001A7EBB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21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125" w:rsidRPr="00621125">
        <w:rPr>
          <w:rFonts w:ascii="Times New Roman" w:hAnsi="Times New Roman" w:cs="Times New Roman"/>
          <w:sz w:val="28"/>
          <w:szCs w:val="28"/>
        </w:rPr>
        <w:t>По этому поводу Н.Н.Моисеев написал, используя понятие «Страт</w:t>
      </w:r>
      <w:r w:rsidR="00621125" w:rsidRPr="00621125">
        <w:rPr>
          <w:rFonts w:ascii="Times New Roman" w:hAnsi="Times New Roman" w:cs="Times New Roman"/>
          <w:sz w:val="28"/>
          <w:szCs w:val="28"/>
        </w:rPr>
        <w:t>е</w:t>
      </w:r>
      <w:r w:rsidR="00621125" w:rsidRPr="00621125">
        <w:rPr>
          <w:rFonts w:ascii="Times New Roman" w:hAnsi="Times New Roman" w:cs="Times New Roman"/>
          <w:sz w:val="28"/>
          <w:szCs w:val="28"/>
        </w:rPr>
        <w:t xml:space="preserve">гия Природы», которая и есть телеология, </w:t>
      </w:r>
      <w:r w:rsidR="00093684">
        <w:rPr>
          <w:rFonts w:ascii="Times New Roman" w:hAnsi="Times New Roman" w:cs="Times New Roman"/>
          <w:sz w:val="28"/>
          <w:szCs w:val="28"/>
        </w:rPr>
        <w:t>рождаемая прогрессивной эвол</w:t>
      </w:r>
      <w:r w:rsidR="00093684">
        <w:rPr>
          <w:rFonts w:ascii="Times New Roman" w:hAnsi="Times New Roman" w:cs="Times New Roman"/>
          <w:sz w:val="28"/>
          <w:szCs w:val="28"/>
        </w:rPr>
        <w:t>ю</w:t>
      </w:r>
      <w:r w:rsidR="00093684">
        <w:rPr>
          <w:rFonts w:ascii="Times New Roman" w:hAnsi="Times New Roman" w:cs="Times New Roman"/>
          <w:sz w:val="28"/>
          <w:szCs w:val="28"/>
        </w:rPr>
        <w:t>цией Природы в соответствии с ноо-космо-</w:t>
      </w:r>
      <w:proofErr w:type="spellStart"/>
      <w:r w:rsidR="00093684">
        <w:rPr>
          <w:rFonts w:ascii="Times New Roman" w:hAnsi="Times New Roman" w:cs="Times New Roman"/>
          <w:sz w:val="28"/>
          <w:szCs w:val="28"/>
        </w:rPr>
        <w:t>номо</w:t>
      </w:r>
      <w:proofErr w:type="spellEnd"/>
      <w:r w:rsidR="00093684">
        <w:rPr>
          <w:rFonts w:ascii="Times New Roman" w:hAnsi="Times New Roman" w:cs="Times New Roman"/>
          <w:sz w:val="28"/>
          <w:szCs w:val="28"/>
        </w:rPr>
        <w:t xml:space="preserve">-генезом» </w:t>
      </w:r>
      <w:r w:rsidR="00093684" w:rsidRPr="00093684">
        <w:rPr>
          <w:rFonts w:ascii="Times New Roman" w:hAnsi="Times New Roman" w:cs="Times New Roman"/>
          <w:sz w:val="28"/>
          <w:szCs w:val="28"/>
        </w:rPr>
        <w:t>[</w:t>
      </w:r>
      <w:r w:rsidR="00093684">
        <w:rPr>
          <w:rFonts w:ascii="Times New Roman" w:hAnsi="Times New Roman" w:cs="Times New Roman"/>
          <w:sz w:val="28"/>
          <w:szCs w:val="28"/>
        </w:rPr>
        <w:t>…</w:t>
      </w:r>
      <w:r w:rsidR="00093684" w:rsidRPr="00093684">
        <w:rPr>
          <w:rFonts w:ascii="Times New Roman" w:hAnsi="Times New Roman" w:cs="Times New Roman"/>
          <w:sz w:val="28"/>
          <w:szCs w:val="28"/>
        </w:rPr>
        <w:t>]</w:t>
      </w:r>
      <w:r w:rsidR="00093684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93684">
        <w:rPr>
          <w:rFonts w:ascii="Times New Roman" w:hAnsi="Times New Roman" w:cs="Times New Roman"/>
          <w:sz w:val="28"/>
          <w:szCs w:val="28"/>
        </w:rPr>
        <w:t>:</w:t>
      </w:r>
    </w:p>
    <w:p w14:paraId="2F2BB8BF" w14:textId="703DDD38" w:rsidR="00093684" w:rsidRDefault="00093684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«Становится очевидным, что на</w:t>
      </w:r>
      <w:r w:rsidR="00DF224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 жизненные стандарты, наша новая мораль и развитие «второй природы» </w:t>
      </w:r>
      <w:r w:rsidR="00DF22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 «СТРАТЕГИЯ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ловечества» должна исходить из того, что Природа и человек есть единое взаимозависимое и взаимодополняющее целое и «СТРАТЕГИЯ</w:t>
      </w:r>
      <w:r w:rsidR="00794C21">
        <w:rPr>
          <w:rFonts w:ascii="Times New Roman" w:hAnsi="Times New Roman" w:cs="Times New Roman"/>
          <w:sz w:val="28"/>
          <w:szCs w:val="28"/>
        </w:rPr>
        <w:t xml:space="preserve"> человека» должна быть составной частью «СТРАТЕГИИ ПРИРОДЫ».</w:t>
      </w:r>
    </w:p>
    <w:p w14:paraId="2F4C798A" w14:textId="6AC9C11F" w:rsidR="00794C21" w:rsidRDefault="00794C21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добавля</w:t>
      </w:r>
      <w:r w:rsidR="00DF22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719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71910">
        <w:rPr>
          <w:rFonts w:ascii="Times New Roman" w:hAnsi="Times New Roman" w:cs="Times New Roman"/>
          <w:sz w:val="28"/>
          <w:szCs w:val="28"/>
        </w:rPr>
        <w:t>]</w:t>
      </w:r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E29741" w14:textId="0EE89B0E" w:rsidR="00794C21" w:rsidRDefault="00794C21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– не реквизит историче</w:t>
      </w:r>
      <w:r w:rsidR="00DF22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сцены, как это традиционно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тают историки, а её непосредственный участник» (конец цитаты).</w:t>
      </w:r>
    </w:p>
    <w:p w14:paraId="115FD259" w14:textId="5744BF7F" w:rsidR="00794C21" w:rsidRDefault="00794C21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Возвышение человека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до уровня ноосферной телеологии (и </w:t>
      </w:r>
      <w:r w:rsidR="00DF224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ноосферного целепол</w:t>
      </w:r>
      <w:r w:rsidR="00DF22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гания) в управлении социоприродной эволюцией – и </w:t>
      </w:r>
      <w:r w:rsidR="00DF2244">
        <w:rPr>
          <w:rFonts w:ascii="Times New Roman" w:hAnsi="Times New Roman" w:cs="Times New Roman"/>
          <w:sz w:val="28"/>
          <w:szCs w:val="28"/>
        </w:rPr>
        <w:t>есть, по существу,</w:t>
      </w:r>
      <w:r>
        <w:rPr>
          <w:rFonts w:ascii="Times New Roman" w:hAnsi="Times New Roman" w:cs="Times New Roman"/>
          <w:sz w:val="28"/>
          <w:szCs w:val="28"/>
        </w:rPr>
        <w:t xml:space="preserve"> Ноосферная Эмансипация Человека, и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 – Ноосферная Апология Человечества, означающая собой переход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вечества, как Разума, к истинному своему предназначению, </w:t>
      </w:r>
      <w:r w:rsidR="00DF22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Ноосферному.</w:t>
      </w:r>
    </w:p>
    <w:p w14:paraId="435838AE" w14:textId="2A835430" w:rsidR="00794C21" w:rsidRDefault="00794C21" w:rsidP="000332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17B46" w14:textId="24EF40C3" w:rsidR="00794C21" w:rsidRDefault="00794C21" w:rsidP="00794C21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DF22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B85F3" w14:textId="638DDAF9" w:rsidR="00794C21" w:rsidRDefault="00794C21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Чтобы правильно определить </w:t>
      </w:r>
      <w:r w:rsidR="00AA2328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императивы стратегии ноо</w:t>
      </w:r>
      <w:r w:rsidR="00DF224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преобразования мира, которая и составляет сущность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реживаемой Эпохи Великого Эволюционного Перелома, необходимо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ратиться к ноосферной пара</w:t>
      </w:r>
      <w:r w:rsidR="00AA232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игме универсального эволюционизма, или к ноо-космо-номогенезу </w:t>
      </w:r>
      <w:r>
        <w:rPr>
          <w:rFonts w:ascii="Times New Roman" w:hAnsi="Times New Roman" w:cs="Times New Roman"/>
          <w:sz w:val="28"/>
          <w:szCs w:val="28"/>
        </w:rPr>
        <w:t>(одну из монографий, опубликованной в этом, 2021-ом, году, написанной по запросу известного ученого</w:t>
      </w:r>
      <w:r w:rsidR="001D7D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ноосферолог</w:t>
      </w:r>
      <w:r w:rsidR="008F138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моего коллеги Алексея Афанасьевича Яшина, я назвал «Вирус и ноо-космо-номогенез»).</w:t>
      </w:r>
    </w:p>
    <w:p w14:paraId="768D5E1D" w14:textId="5902B0C8" w:rsidR="00794C21" w:rsidRDefault="00794C21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«универсального эволюционизма» ввел еще в 80-х годах Ник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 Николаевич Моисеев. Очевидно</w:t>
      </w:r>
      <w:r w:rsidR="00DF2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о мои</w:t>
      </w:r>
      <w:r w:rsidR="001D7D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еевской паради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ме универсального эволюционизма, которая исходила из космического (и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 – системного) обобщения дарвиновской парадигмы во взгляде на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жущие силы прогрессивной эволюции, которая обычно представляется три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дой – наследственность, изменчивость, отбор – и доминирующей ролью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конкуренции.</w:t>
      </w:r>
    </w:p>
    <w:p w14:paraId="1217F804" w14:textId="76645240" w:rsidR="00794C21" w:rsidRDefault="00794C21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Близкую к позиции Н.Н.Моисеева во взгляде на универсальной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ционизм занимал</w:t>
      </w:r>
      <w:r w:rsidR="001D7DBD">
        <w:rPr>
          <w:rFonts w:ascii="Times New Roman" w:hAnsi="Times New Roman" w:cs="Times New Roman"/>
          <w:sz w:val="28"/>
          <w:szCs w:val="28"/>
        </w:rPr>
        <w:t xml:space="preserve"> и А.Д.Урсул.</w:t>
      </w:r>
    </w:p>
    <w:p w14:paraId="01B46594" w14:textId="78B5A9E9" w:rsidR="001D7DBD" w:rsidRDefault="001D7DBD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пошел по другому пути, разрабатывая приблизительно с 1977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стемогенетику как системную науку о законах преемственности или наследования в любых «системных мирах». </w:t>
      </w:r>
      <w:r>
        <w:rPr>
          <w:rFonts w:ascii="Times New Roman" w:hAnsi="Times New Roman" w:cs="Times New Roman"/>
          <w:sz w:val="28"/>
          <w:szCs w:val="28"/>
        </w:rPr>
        <w:t>В последующем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мною теоретиче</w:t>
      </w:r>
      <w:r w:rsidR="008F13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кие комплексы – системогенетика, метаклассификация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как наука о закономерностях классифицирования в при</w:t>
      </w:r>
      <w:r w:rsidR="00B721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оде, обществе и в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ловеческом познании, теория циклов, квалитология, квалиме</w:t>
      </w:r>
      <w:r w:rsidR="00B721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рия – и в целом синтетиче</w:t>
      </w:r>
      <w:r w:rsidR="001763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квалитативизм, </w:t>
      </w:r>
      <w:r w:rsidR="00176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вошли в теоретический комплекс 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ризма.</w:t>
      </w:r>
    </w:p>
    <w:p w14:paraId="4D0BA63A" w14:textId="7B5A5AA6" w:rsidR="00B721B7" w:rsidRDefault="00B721B7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году мною,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Тольятти (на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Международной академии бизнеса и банковского дела) был опубликован «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анифест системогенетическ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и цикличе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мировоззрения и Кр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ативной Онтологии», </w:t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1763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уже была представлена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системогенетич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парадигма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>по котор</w:t>
      </w:r>
      <w:r w:rsidR="001763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любой «к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нус» прогрессивной эволюции, сопровождающийся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ростом сложности </w:t>
      </w:r>
      <w:r>
        <w:rPr>
          <w:rFonts w:ascii="Times New Roman" w:hAnsi="Times New Roman" w:cs="Times New Roman"/>
          <w:sz w:val="28"/>
          <w:szCs w:val="28"/>
        </w:rPr>
        <w:t>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люционирующих систем, </w:t>
      </w:r>
      <w:r>
        <w:rPr>
          <w:rFonts w:ascii="Times New Roman" w:hAnsi="Times New Roman" w:cs="Times New Roman"/>
          <w:b/>
          <w:bCs/>
          <w:sz w:val="28"/>
          <w:szCs w:val="28"/>
        </w:rPr>
        <w:t>сопровождается сдвигом от доминирования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кона конкуренции и механизма естественного отбора 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доминир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нию закона кооперации и механизма интеллекта. </w:t>
      </w:r>
      <w:r>
        <w:rPr>
          <w:rFonts w:ascii="Times New Roman" w:hAnsi="Times New Roman" w:cs="Times New Roman"/>
          <w:sz w:val="28"/>
          <w:szCs w:val="28"/>
        </w:rPr>
        <w:t>Здесь мною</w:t>
      </w:r>
      <w:r w:rsidR="007E489F">
        <w:rPr>
          <w:rFonts w:ascii="Times New Roman" w:hAnsi="Times New Roman" w:cs="Times New Roman"/>
          <w:sz w:val="28"/>
          <w:szCs w:val="28"/>
        </w:rPr>
        <w:t xml:space="preserve"> вводилась принципиальная новая</w:t>
      </w:r>
      <w:r w:rsidR="00B23C55">
        <w:rPr>
          <w:rFonts w:ascii="Times New Roman" w:hAnsi="Times New Roman" w:cs="Times New Roman"/>
          <w:sz w:val="28"/>
          <w:szCs w:val="28"/>
        </w:rPr>
        <w:t xml:space="preserve"> </w:t>
      </w:r>
      <w:r w:rsidR="00B23C55" w:rsidRPr="00B23C55">
        <w:rPr>
          <w:rFonts w:ascii="Times New Roman" w:hAnsi="Times New Roman" w:cs="Times New Roman"/>
          <w:sz w:val="28"/>
          <w:szCs w:val="28"/>
          <w:highlight w:val="yellow"/>
        </w:rPr>
        <w:t>парадигма</w:t>
      </w:r>
      <w:r w:rsidR="007E489F">
        <w:rPr>
          <w:rFonts w:ascii="Times New Roman" w:hAnsi="Times New Roman" w:cs="Times New Roman"/>
          <w:sz w:val="28"/>
          <w:szCs w:val="28"/>
        </w:rPr>
        <w:t>, исходящая из ответа на вопрос «Какие м</w:t>
      </w:r>
      <w:r w:rsidR="007E489F">
        <w:rPr>
          <w:rFonts w:ascii="Times New Roman" w:hAnsi="Times New Roman" w:cs="Times New Roman"/>
          <w:sz w:val="28"/>
          <w:szCs w:val="28"/>
        </w:rPr>
        <w:t>е</w:t>
      </w:r>
      <w:r w:rsidR="007E489F">
        <w:rPr>
          <w:rFonts w:ascii="Times New Roman" w:hAnsi="Times New Roman" w:cs="Times New Roman"/>
          <w:sz w:val="28"/>
          <w:szCs w:val="28"/>
        </w:rPr>
        <w:t>ханизмы способствуют росту сложности эволюционирующих систем в пр</w:t>
      </w:r>
      <w:r w:rsidR="007E489F">
        <w:rPr>
          <w:rFonts w:ascii="Times New Roman" w:hAnsi="Times New Roman" w:cs="Times New Roman"/>
          <w:sz w:val="28"/>
          <w:szCs w:val="28"/>
        </w:rPr>
        <w:t>о</w:t>
      </w:r>
      <w:r w:rsidR="007E489F">
        <w:rPr>
          <w:rFonts w:ascii="Times New Roman" w:hAnsi="Times New Roman" w:cs="Times New Roman"/>
          <w:sz w:val="28"/>
          <w:szCs w:val="28"/>
        </w:rPr>
        <w:t xml:space="preserve">цессе прогрессивной эволюции?». И ответ мой состоял: за рост сложности систем в процессах прогрессивной эволюции отвечает Закон Кооперации, а 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кооперации систем, превращающей эту кооперацию в более сложную систему, происходит тогда и только тогда, когда </w:t>
      </w:r>
      <w:r w:rsidR="00CB189F">
        <w:rPr>
          <w:rFonts w:ascii="Times New Roman" w:hAnsi="Times New Roman" w:cs="Times New Roman"/>
          <w:b/>
          <w:bCs/>
          <w:sz w:val="28"/>
          <w:szCs w:val="28"/>
        </w:rPr>
        <w:t>синергетич</w:t>
      </w:r>
      <w:r w:rsidR="00CB189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B189F">
        <w:rPr>
          <w:rFonts w:ascii="Times New Roman" w:hAnsi="Times New Roman" w:cs="Times New Roman"/>
          <w:b/>
          <w:bCs/>
          <w:sz w:val="28"/>
          <w:szCs w:val="28"/>
        </w:rPr>
        <w:t>ским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 xml:space="preserve"> эффе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том такой кооперации является рост (скачок) интеллекта новой более сложной системы, котор</w:t>
      </w:r>
      <w:r w:rsidR="001763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й мною трактовался как «опер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жающая обратная связь» или «управление будущим» с увеличивающи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E489F">
        <w:rPr>
          <w:rFonts w:ascii="Times New Roman" w:hAnsi="Times New Roman" w:cs="Times New Roman"/>
          <w:b/>
          <w:bCs/>
          <w:sz w:val="28"/>
          <w:szCs w:val="28"/>
        </w:rPr>
        <w:t>ся лагом упреждения.</w:t>
      </w:r>
    </w:p>
    <w:p w14:paraId="5D613C57" w14:textId="1FBC125E" w:rsidR="007E489F" w:rsidRDefault="007E489F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системогенетическую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парадигму универсального эволюци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низма я рассматриваю как предложенный мною синтез дарвиновской </w:t>
      </w:r>
      <w:r>
        <w:rPr>
          <w:rFonts w:ascii="Times New Roman" w:hAnsi="Times New Roman" w:cs="Times New Roman"/>
          <w:sz w:val="28"/>
          <w:szCs w:val="28"/>
        </w:rPr>
        <w:t xml:space="preserve">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триада </w:t>
      </w:r>
      <w:r w:rsidRPr="007E489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наследственность, изменчивость, отбор</w:t>
      </w:r>
      <w:r w:rsidRPr="007E489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закон конкуренции;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кропоткинской </w:t>
      </w:r>
      <w:r>
        <w:rPr>
          <w:rFonts w:ascii="Times New Roman" w:hAnsi="Times New Roman" w:cs="Times New Roman"/>
          <w:sz w:val="28"/>
          <w:szCs w:val="28"/>
        </w:rPr>
        <w:t>(автор – П.А.Кропоткин;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щими движителями прогрессивной эволюции являются сотрудничество,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имопомощь, любовь;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П.А.Кропоткина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перевел в понятие «З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кооперации», который является фокусом кропоткинской парадигмы,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я назвал её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коогегензом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r w:rsidR="00CB1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; теория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могенеза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которой существуют законы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дают эволюции определенную направленность) </w:t>
      </w:r>
      <w:r>
        <w:rPr>
          <w:rFonts w:ascii="Times New Roman" w:hAnsi="Times New Roman" w:cs="Times New Roman"/>
          <w:b/>
          <w:bCs/>
          <w:sz w:val="28"/>
          <w:szCs w:val="28"/>
        </w:rPr>
        <w:t>парадигм.</w:t>
      </w:r>
    </w:p>
    <w:p w14:paraId="2E33A943" w14:textId="516F1AA8" w:rsidR="007E489F" w:rsidRPr="00B23C55" w:rsidRDefault="007E489F" w:rsidP="00794C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какой базе осуществлен мною этот синтез? – На базе выдвинут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мною теоретического положения, что </w:t>
      </w:r>
      <w:r w:rsidRPr="00B23C55">
        <w:rPr>
          <w:rFonts w:ascii="Times New Roman" w:hAnsi="Times New Roman" w:cs="Times New Roman"/>
          <w:b/>
          <w:bCs/>
          <w:sz w:val="28"/>
          <w:szCs w:val="28"/>
        </w:rPr>
        <w:t>любой прогрессивной эволюц</w:t>
      </w:r>
      <w:r w:rsidRPr="00B23C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23C55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сопровождающейся ростом сложности эволюционирующих систем, </w:t>
      </w:r>
      <w:r w:rsidRPr="00B23C55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управляют два </w:t>
      </w:r>
      <w:proofErr w:type="spellStart"/>
      <w:r w:rsidRPr="00B23C55"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 w:rsidRPr="00B23C55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proofErr w:type="spellStart"/>
      <w:r w:rsidRPr="00B23C55">
        <w:rPr>
          <w:rFonts w:ascii="Times New Roman" w:hAnsi="Times New Roman" w:cs="Times New Roman"/>
          <w:b/>
          <w:bCs/>
          <w:sz w:val="28"/>
          <w:szCs w:val="28"/>
        </w:rPr>
        <w:t>номос</w:t>
      </w:r>
      <w:proofErr w:type="spellEnd"/>
      <w:r w:rsidRPr="00B23C55">
        <w:rPr>
          <w:rFonts w:ascii="Times New Roman" w:hAnsi="Times New Roman" w:cs="Times New Roman"/>
          <w:b/>
          <w:bCs/>
          <w:sz w:val="28"/>
          <w:szCs w:val="28"/>
        </w:rPr>
        <w:t>»):</w:t>
      </w:r>
    </w:p>
    <w:p w14:paraId="2E5E7B92" w14:textId="5EBD7043" w:rsidR="007E489F" w:rsidRPr="007E489F" w:rsidRDefault="007E489F" w:rsidP="007E489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Сдвига от доминанты Закона Конкуренции </w:t>
      </w:r>
      <w:r>
        <w:rPr>
          <w:rFonts w:ascii="Times New Roman" w:hAnsi="Times New Roman" w:cs="Times New Roman"/>
          <w:sz w:val="28"/>
          <w:szCs w:val="28"/>
        </w:rPr>
        <w:t>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 естественного отбора – </w:t>
      </w:r>
      <w:r>
        <w:rPr>
          <w:rFonts w:ascii="Times New Roman" w:hAnsi="Times New Roman" w:cs="Times New Roman"/>
          <w:b/>
          <w:bCs/>
          <w:sz w:val="28"/>
          <w:szCs w:val="28"/>
        </w:rPr>
        <w:t>к доминанте Закона Кооперации и механи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16FFB06" w14:textId="7C0964A5" w:rsidR="007E489F" w:rsidRPr="00107C5A" w:rsidRDefault="007E489F" w:rsidP="007E489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Интеллектуализации или «</w:t>
      </w:r>
      <w:proofErr w:type="spellStart"/>
      <w:r w:rsidR="00CB189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разумления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прогре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сивной эволюции, </w:t>
      </w:r>
      <w:r w:rsidR="00107C5A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B23C55" w:rsidRPr="00B23C55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107C5A" w:rsidRPr="00B23C55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107C5A">
        <w:rPr>
          <w:rFonts w:ascii="Times New Roman" w:hAnsi="Times New Roman" w:cs="Times New Roman"/>
          <w:sz w:val="28"/>
          <w:szCs w:val="28"/>
        </w:rPr>
        <w:t xml:space="preserve"> 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>наступлен</w:t>
      </w:r>
      <w:r w:rsidR="00107C5A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 w:rsidR="00B23C55" w:rsidRPr="00B23C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Ноосферного Этапа в этой эволюции</w:t>
      </w:r>
      <w:r w:rsidR="00107C5A">
        <w:rPr>
          <w:rFonts w:ascii="Times New Roman" w:hAnsi="Times New Roman" w:cs="Times New Roman"/>
          <w:sz w:val="28"/>
          <w:szCs w:val="28"/>
        </w:rPr>
        <w:t xml:space="preserve"> (в эволюции Вселенной, в эволюции Биосферы на </w:t>
      </w:r>
      <w:r w:rsidR="00107C5A">
        <w:rPr>
          <w:rFonts w:ascii="Times New Roman" w:hAnsi="Times New Roman" w:cs="Times New Roman"/>
          <w:sz w:val="28"/>
          <w:szCs w:val="28"/>
        </w:rPr>
        <w:lastRenderedPageBreak/>
        <w:t xml:space="preserve">Земле, в социальной эволюции или истории человечества) 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>является зак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07C5A">
        <w:rPr>
          <w:rFonts w:ascii="Times New Roman" w:hAnsi="Times New Roman" w:cs="Times New Roman"/>
          <w:b/>
          <w:bCs/>
          <w:sz w:val="28"/>
          <w:szCs w:val="28"/>
        </w:rPr>
        <w:t>ном.</w:t>
      </w:r>
    </w:p>
    <w:p w14:paraId="0F05235C" w14:textId="450A3464" w:rsidR="00107C5A" w:rsidRDefault="00107C5A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Эту свою теоретическую новацию, придающую новое содержание теории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>и исходя из того, что она вошла в теоретиче</w:t>
      </w:r>
      <w:r w:rsidR="00CB18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фундамент Ноосферизма по А.И.Субетто, </w:t>
      </w:r>
      <w:r>
        <w:rPr>
          <w:rFonts w:ascii="Times New Roman" w:hAnsi="Times New Roman" w:cs="Times New Roman"/>
          <w:b/>
          <w:bCs/>
          <w:sz w:val="28"/>
          <w:szCs w:val="28"/>
        </w:rPr>
        <w:t>я назвал в ряде свои</w:t>
      </w:r>
      <w:r w:rsidR="00CB189F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 ноосферной парадигмой универсального эволюционизма, или ноо-космо-номогенезом.</w:t>
      </w:r>
    </w:p>
    <w:p w14:paraId="6FE3528A" w14:textId="13D9241E" w:rsidR="00107C5A" w:rsidRDefault="00107C5A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моя новация получила признание в работах В.П.Казначеева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</w:t>
      </w:r>
      <w:r w:rsidR="00CB1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Гладкого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В.П.Казначеев такую дал оценку ноо-космо-номогенезу, представленному в моей монографии «Ноосферизм» (изданной в 2001 году)» в своей книге под символически</w:t>
      </w:r>
      <w:r w:rsidR="00CB18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названием «Дум</w:t>
      </w:r>
      <w:r w:rsidR="00CB189F">
        <w:rPr>
          <w:rFonts w:ascii="Times New Roman" w:hAnsi="Times New Roman" w:cs="Times New Roman"/>
          <w:sz w:val="28"/>
          <w:szCs w:val="28"/>
        </w:rPr>
        <w:t>ы о</w:t>
      </w:r>
      <w:r>
        <w:rPr>
          <w:rFonts w:ascii="Times New Roman" w:hAnsi="Times New Roman" w:cs="Times New Roman"/>
          <w:sz w:val="28"/>
          <w:szCs w:val="28"/>
        </w:rPr>
        <w:t xml:space="preserve"> будущем», изданной в Новосибирске в 2004 году:</w:t>
      </w:r>
    </w:p>
    <w:p w14:paraId="770D3B3B" w14:textId="5FA9CE00" w:rsidR="00107C5A" w:rsidRDefault="00107C5A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«Ноосферизме» (2001) показано, что ноо</w:t>
      </w:r>
      <w:r w:rsidR="00CB18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ферное будущее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B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может быть правильно осознано на </w:t>
      </w:r>
      <w:r w:rsidR="00CB189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новой парадигмы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ционизма, в которой синтезируются дарвиновская, кропоткинская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эволюционизма и которая позволяет осознать механизмы своеобразного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Космоса, неизбежно приводящ</w:t>
      </w:r>
      <w:r w:rsidR="00EA4C9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 появл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человеческого разума на Земле.</w:t>
      </w:r>
    </w:p>
    <w:p w14:paraId="451E9D6D" w14:textId="1FA967E0" w:rsidR="00107C5A" w:rsidRDefault="00107C5A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отечественных ученых </w:t>
      </w:r>
      <w:r w:rsidR="00CB18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довести дело развития учен</w:t>
      </w:r>
      <w:r w:rsidR="00EA4C9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 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В.И.Вернадского до ноосферогенетического синтеза всех наук, имя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рому – ноосф</w:t>
      </w:r>
      <w:r w:rsidR="003244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ризм» (конец цитаты).</w:t>
      </w:r>
    </w:p>
    <w:p w14:paraId="6847F7F9" w14:textId="1C69EDF5" w:rsidR="00107C5A" w:rsidRDefault="007F34C1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Ноо-космо-номогенез придает Эпохе Великого </w:t>
      </w:r>
      <w:r w:rsidR="00324446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релома, </w:t>
      </w:r>
      <w:r>
        <w:rPr>
          <w:rFonts w:ascii="Times New Roman" w:hAnsi="Times New Roman" w:cs="Times New Roman"/>
          <w:sz w:val="28"/>
          <w:szCs w:val="28"/>
        </w:rPr>
        <w:t>в которую вошло человечество</w:t>
      </w:r>
      <w:r w:rsidR="00324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торой зависит его будущее, следующий </w:t>
      </w:r>
      <w:r>
        <w:rPr>
          <w:rFonts w:ascii="Times New Roman" w:hAnsi="Times New Roman" w:cs="Times New Roman"/>
          <w:b/>
          <w:bCs/>
          <w:sz w:val="28"/>
          <w:szCs w:val="28"/>
        </w:rPr>
        <w:t>смысл.</w:t>
      </w:r>
    </w:p>
    <w:p w14:paraId="4880281B" w14:textId="4AA2CADF" w:rsidR="007F34C1" w:rsidRDefault="007F34C1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Эпоха </w:t>
      </w:r>
      <w:r w:rsidR="0032444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ерехода Человечества, в соответствии с указанным</w:t>
      </w:r>
      <w:r w:rsidR="0032444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от Стихийной, в рыночно-капиталистическом формате в последние столетия, социальной Эволюции с доминиро</w:t>
      </w:r>
      <w:r w:rsidR="001F4B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анием Закона Конкуренции – к Управляемой Истории нового ноосферного качества, а именно, как Управляемой социоприродной эволюции с доминированием Закона Кооперации на базе научно-образовательного общества, общ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ственного интеллекта (или, что тоже самое, </w:t>
      </w:r>
      <w:r w:rsidR="001109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коллективного разума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щества) и Ноо</w:t>
      </w:r>
      <w:r w:rsidR="001F4BA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ферного Экологического </w:t>
      </w:r>
      <w:r w:rsidR="0011095F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уховного Социализма.</w:t>
      </w:r>
    </w:p>
    <w:p w14:paraId="0D8B959E" w14:textId="5D3662A8" w:rsidR="007F34C1" w:rsidRDefault="007F34C1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1917 году </w:t>
      </w:r>
      <w:r w:rsidR="001109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еликая Октябрьская </w:t>
      </w:r>
      <w:r w:rsidR="001109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оциалистическая революция,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торую я предложил называть, еще 20 лет назад, Великой Ру</w:t>
      </w:r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CB173B">
        <w:rPr>
          <w:rFonts w:ascii="Times New Roman" w:hAnsi="Times New Roman" w:cs="Times New Roman"/>
          <w:sz w:val="28"/>
          <w:szCs w:val="28"/>
          <w:highlight w:val="yellow"/>
        </w:rPr>
        <w:t>ск</w:t>
      </w:r>
      <w:r>
        <w:rPr>
          <w:rFonts w:ascii="Times New Roman" w:hAnsi="Times New Roman" w:cs="Times New Roman"/>
          <w:sz w:val="28"/>
          <w:szCs w:val="28"/>
        </w:rPr>
        <w:t>ой Социал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</w:t>
      </w:r>
      <w:r w:rsidR="00EA4C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Революци</w:t>
      </w:r>
      <w:r w:rsidR="001109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аналогии с названием Великой Французской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волюции), явилась своеобразным «</w:t>
      </w:r>
      <w:r w:rsidR="00EA4C9E">
        <w:rPr>
          <w:rFonts w:ascii="Times New Roman" w:hAnsi="Times New Roman" w:cs="Times New Roman"/>
          <w:sz w:val="28"/>
          <w:szCs w:val="28"/>
        </w:rPr>
        <w:t>ста</w:t>
      </w:r>
      <w:r w:rsidR="005D221A">
        <w:rPr>
          <w:rFonts w:ascii="Times New Roman" w:hAnsi="Times New Roman" w:cs="Times New Roman"/>
          <w:sz w:val="28"/>
          <w:szCs w:val="28"/>
        </w:rPr>
        <w:t>рто</w:t>
      </w:r>
      <w:r w:rsidR="00EA4C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 Эпохи Социалистического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образования Мира, которую можно назвать Историко-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Глобальной Цивилизационной) Социалистиче</w:t>
      </w:r>
      <w:r w:rsidR="001F4B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Революци</w:t>
      </w:r>
      <w:r w:rsidR="005D2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которая, очевидно, охватит собой не менее 2-х – 3-х столетий, и которая, еще раз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черкну, под «давлением</w:t>
      </w:r>
      <w:r w:rsidR="005D22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процессов первой фазы Глобальной Экологической Катастрофы обретает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ноосферную миссию и ноосферное содержание.</w:t>
      </w:r>
    </w:p>
    <w:p w14:paraId="54DB90E1" w14:textId="65C94F4F" w:rsidR="001F4BA4" w:rsidRDefault="001F4BA4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Почему именно так поставлен императив Экологического выжив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человечества, а именно – как </w:t>
      </w:r>
      <w:r w:rsidR="00CB173B" w:rsidRPr="00CB17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императив</w:t>
      </w:r>
      <w:r w:rsidR="00CB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ноосферно-социалистического преобразования мира?</w:t>
      </w:r>
    </w:p>
    <w:p w14:paraId="00B0F0C9" w14:textId="437B1AD2" w:rsidR="001F4BA4" w:rsidRDefault="001F4BA4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Еще раз отвечаю: потому что на арену Истории вышла вместе с глобальным экологическим кризисом Большая Логика Социоприродной Эволюции, основания действия которой, в том числе сформулирова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ный мною Закон интеллектно-информационно-энергетического баланса, требуют перехода человечест</w:t>
      </w:r>
      <w:r w:rsidR="0011095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 к невиданным формам своего бытия на Земле – стать Разумом всей Биосферы.</w:t>
      </w:r>
    </w:p>
    <w:p w14:paraId="12204E1C" w14:textId="1A1E28E1" w:rsidR="001F4BA4" w:rsidRDefault="001F4BA4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означает – совершить «расст</w:t>
      </w:r>
      <w:r w:rsidR="0011095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вание» не только с «простот</w:t>
      </w:r>
      <w:r w:rsidR="0011095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й» в своём отношении к миру и природе (на что указал Н.Н.Моисеев), но, и это – самое главное, </w:t>
      </w:r>
      <w:r w:rsidR="001109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частной собственностью, рынком, капитали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мом, всем тем, что разъединяет людей, порождает мир эксплуатации, насилия и войн, стимулирует эгоизм, порождает «законы алчности ры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ка» </w:t>
      </w:r>
      <w:r>
        <w:rPr>
          <w:rFonts w:ascii="Times New Roman" w:hAnsi="Times New Roman" w:cs="Times New Roman"/>
          <w:sz w:val="28"/>
          <w:szCs w:val="28"/>
        </w:rPr>
        <w:t xml:space="preserve">(в определении главы Всемирной конфедерации профсоюзов Шаран Барроу), «рыночный закон фальсификации качества товаров», создает «мир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«мир иллюзий и «фейковой» информации,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котором рыночно-капиталистиче</w:t>
      </w:r>
      <w:r w:rsidR="005D221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убийство человече</w:t>
      </w:r>
      <w:r w:rsidR="005D221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сущности человека, и соо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ветстве</w:t>
      </w:r>
      <w:r w:rsidR="005D221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 – его сознания и разума, стало законом выживания строя мировой финансовой капиталократии («хозяев денег» в определении В.Ю.Катасонова).</w:t>
      </w:r>
    </w:p>
    <w:p w14:paraId="2831A1F6" w14:textId="131F2646" w:rsidR="001F4BA4" w:rsidRDefault="001F4BA4" w:rsidP="00107C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BFEFB" w14:textId="75A424D2" w:rsidR="001F4BA4" w:rsidRDefault="001F4BA4" w:rsidP="001F4BA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="009A36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EBA21" w14:textId="275449E5" w:rsidR="001F4BA4" w:rsidRDefault="001F4BA4" w:rsidP="001F4BA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Прорыв человечества в Космос, совершенный 60 лет назад в виде полета Юрия Алексеевича Гагарина</w:t>
      </w:r>
      <w:r w:rsidR="00622DB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DB1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человека, коммуниста, сам по себе символичен еще</w:t>
      </w:r>
      <w:r w:rsidR="00ED782F">
        <w:rPr>
          <w:rFonts w:ascii="Times New Roman" w:hAnsi="Times New Roman" w:cs="Times New Roman"/>
          <w:b/>
          <w:bCs/>
          <w:sz w:val="28"/>
          <w:szCs w:val="28"/>
        </w:rPr>
        <w:t xml:space="preserve"> и потому, что он был обеспечен первой С</w:t>
      </w:r>
      <w:r w:rsidR="00ED782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782F">
        <w:rPr>
          <w:rFonts w:ascii="Times New Roman" w:hAnsi="Times New Roman" w:cs="Times New Roman"/>
          <w:b/>
          <w:bCs/>
          <w:sz w:val="28"/>
          <w:szCs w:val="28"/>
        </w:rPr>
        <w:t>циалистиче</w:t>
      </w:r>
      <w:r w:rsidR="00622DB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D782F">
        <w:rPr>
          <w:rFonts w:ascii="Times New Roman" w:hAnsi="Times New Roman" w:cs="Times New Roman"/>
          <w:b/>
          <w:bCs/>
          <w:sz w:val="28"/>
          <w:szCs w:val="28"/>
        </w:rPr>
        <w:t>кой Державой в мире – СССР.</w:t>
      </w:r>
    </w:p>
    <w:p w14:paraId="6772BD0A" w14:textId="26D95245" w:rsidR="00ED782F" w:rsidRDefault="00ED782F" w:rsidP="001F4BA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любые рефлексии над будущим начавшейся Космической Эры выстраиваются на основе игнорирования фундаментальных противоречий современного мира бытия человека на Земле:</w:t>
      </w:r>
    </w:p>
    <w:p w14:paraId="7A35DD15" w14:textId="48CF2DC4" w:rsidR="00ED782F" w:rsidRDefault="00ED782F" w:rsidP="00ED782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фундаментального противоречия между рыночно-капиталистиче</w:t>
      </w:r>
      <w:r w:rsidR="00A434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энтропийной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  <w:r w:rsidR="00A43488">
        <w:rPr>
          <w:rFonts w:ascii="Times New Roman" w:hAnsi="Times New Roman" w:cs="Times New Roman"/>
          <w:sz w:val="28"/>
          <w:szCs w:val="28"/>
        </w:rPr>
        <w:t>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биосферопотребления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Биосферой</w:t>
      </w:r>
      <w:r w:rsidR="00622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Планетой Земля, как суперо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ганизмами, приобретшего форму планетарного экологического конфликта, единственным «разрешением» которого является переход человечества к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осферизму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Нософерному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Экологическому </w:t>
      </w:r>
      <w:r w:rsidR="009647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уховному Социализму;</w:t>
      </w:r>
    </w:p>
    <w:p w14:paraId="0AE50497" w14:textId="2695BA60" w:rsidR="00ED782F" w:rsidRDefault="00ED782F" w:rsidP="00ED782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фундаментального противоречия между «мировым капитализмом» (понятие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Дж.Сороса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глобальным империализмом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финансовой капиталократии и социализмом, сохраняющим свои позиции в Китае, во Вьетнаме, на Кубе, в Лаосе, приобретающим роль идеала будущего в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к Социализму в </w:t>
      </w:r>
      <w:r w:rsidR="00A434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атинской Америке;</w:t>
      </w:r>
    </w:p>
    <w:p w14:paraId="402E34ED" w14:textId="72F5515C" w:rsidR="00ED782F" w:rsidRDefault="00ED782F" w:rsidP="00ED782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фундаментального противоречия между Трудом и Капиталом, трансформировавшегося на фоне процессов экологической гибели всей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бальной рыночно-капиталистиче</w:t>
      </w:r>
      <w:r w:rsidR="00622D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системы, в противоречие между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веком и Капиталом, иллюзорная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власть которого над миром, в моей оценке, материализует мировая финансовая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 «столицей своего базирования» в США и частично </w:t>
      </w:r>
      <w:r w:rsidR="009647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Великобритании).</w:t>
      </w:r>
      <w:r w:rsidR="00964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5E819" w14:textId="76F46F00" w:rsidR="00ED782F" w:rsidRDefault="00ED782F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они, эти прот</w:t>
      </w:r>
      <w:r w:rsidR="00A43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воречия</w:t>
      </w:r>
      <w:r w:rsidR="00CB1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действуют и обостряются.</w:t>
      </w:r>
    </w:p>
    <w:p w14:paraId="316CCA29" w14:textId="591BCF50" w:rsidR="00ED782F" w:rsidRDefault="00ED782F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(на фоне выдающихся успехов мировой и </w:t>
      </w:r>
      <w:r w:rsidR="00A43488">
        <w:rPr>
          <w:rFonts w:ascii="Times New Roman" w:hAnsi="Times New Roman" w:cs="Times New Roman"/>
          <w:b/>
          <w:bCs/>
          <w:sz w:val="28"/>
          <w:szCs w:val="28"/>
        </w:rPr>
        <w:t>отечественной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космонавтик</w:t>
      </w:r>
      <w:r w:rsidR="00622DB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успехов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космоориентированного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научно-технического прогресса) экологического, рыночно-капиталистического по основаниям и ценностям, самоубийства </w:t>
      </w:r>
      <w:r w:rsidR="00A43488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возрастает.</w:t>
      </w:r>
    </w:p>
    <w:p w14:paraId="4B41E9C6" w14:textId="2D11DEF7" w:rsidR="00A43488" w:rsidRDefault="00A43488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Зададим себе вопрос:</w:t>
      </w:r>
    </w:p>
    <w:p w14:paraId="7C40FCC7" w14:textId="3094B524" w:rsidR="00A43488" w:rsidRDefault="00A43488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Человека</w:t>
      </w:r>
      <w:r w:rsidR="00964728">
        <w:rPr>
          <w:rFonts w:ascii="Times New Roman" w:hAnsi="Times New Roman" w:cs="Times New Roman"/>
          <w:sz w:val="28"/>
          <w:szCs w:val="28"/>
        </w:rPr>
        <w:t xml:space="preserve"> ждет</w:t>
      </w:r>
      <w:r>
        <w:rPr>
          <w:rFonts w:ascii="Times New Roman" w:hAnsi="Times New Roman" w:cs="Times New Roman"/>
          <w:sz w:val="28"/>
          <w:szCs w:val="28"/>
        </w:rPr>
        <w:t xml:space="preserve"> Космос, Вселенная?» </w:t>
      </w:r>
      <w:r w:rsidR="009647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Разве Космос ждет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курентного, Рыночного, управляемого</w:t>
      </w:r>
      <w:r w:rsidR="0018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9647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D4F">
        <w:rPr>
          <w:rFonts w:ascii="Times New Roman" w:hAnsi="Times New Roman" w:cs="Times New Roman"/>
          <w:sz w:val="28"/>
          <w:szCs w:val="28"/>
        </w:rPr>
        <w:t>м</w:t>
      </w:r>
      <w:r w:rsidR="0096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экономическом поведении</w:t>
      </w:r>
      <w:r w:rsidR="0018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функционалом прибыли, Человека?</w:t>
      </w:r>
    </w:p>
    <w:p w14:paraId="6C85A59B" w14:textId="5DED8A90" w:rsidR="00A43488" w:rsidRDefault="00A43488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ждет. Рыночно-капиталистический «разум», выражающий собой систему глобального империализма мировой финансовой капиталократии, который уже породил процессы первой фазы Глобальной Экологической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тастрофы, не может быть основанием стратегии космического развития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вечества. В этом суть проблемы будущей стратегии развития Космического Прорыва человечества. Она может быть только ноосферной.</w:t>
      </w:r>
    </w:p>
    <w:p w14:paraId="1E02C5C1" w14:textId="073EDF93" w:rsidR="00A43488" w:rsidRDefault="00A43488" w:rsidP="00ED782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Ноосферизм как стратегия Ноосферно-Социалистического Преобр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зования Мира, которая и есть сущность наступившей Эпохи Великого Эволюционного Перелома, есть главная предпосылка продолжения и развития Космического Прорыва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1FB3A79B" w14:textId="5013014B" w:rsidR="00A43488" w:rsidRDefault="00A43488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Арнольд Джозеф Тойнби (1889 </w:t>
      </w:r>
      <w:r w:rsidR="00717E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1975</w:t>
      </w:r>
      <w:r w:rsidR="00717E80" w:rsidRPr="00717E80">
        <w:rPr>
          <w:rFonts w:ascii="Times New Roman" w:hAnsi="Times New Roman" w:cs="Times New Roman"/>
          <w:sz w:val="28"/>
          <w:szCs w:val="28"/>
        </w:rPr>
        <w:t>)</w:t>
      </w:r>
      <w:r w:rsidRPr="00717E80">
        <w:rPr>
          <w:rFonts w:ascii="Times New Roman" w:hAnsi="Times New Roman" w:cs="Times New Roman"/>
          <w:sz w:val="28"/>
          <w:szCs w:val="28"/>
        </w:rPr>
        <w:t>, всемирно известный английский историк ХХ-го века, в начале 70-х</w:t>
      </w:r>
      <w:r w:rsidR="00717E80">
        <w:rPr>
          <w:rFonts w:ascii="Times New Roman" w:hAnsi="Times New Roman" w:cs="Times New Roman"/>
          <w:sz w:val="28"/>
          <w:szCs w:val="28"/>
        </w:rPr>
        <w:t xml:space="preserve"> годов предупредил, дав нелицеприятную характеристику так называемому «Западу», т.е. системе глобального импер</w:t>
      </w:r>
      <w:r w:rsidR="00717E80">
        <w:rPr>
          <w:rFonts w:ascii="Times New Roman" w:hAnsi="Times New Roman" w:cs="Times New Roman"/>
          <w:sz w:val="28"/>
          <w:szCs w:val="28"/>
        </w:rPr>
        <w:t>и</w:t>
      </w:r>
      <w:r w:rsidR="00717E80">
        <w:rPr>
          <w:rFonts w:ascii="Times New Roman" w:hAnsi="Times New Roman" w:cs="Times New Roman"/>
          <w:sz w:val="28"/>
          <w:szCs w:val="28"/>
        </w:rPr>
        <w:t>ализма:</w:t>
      </w:r>
    </w:p>
    <w:p w14:paraId="04258C37" w14:textId="29DD7E27" w:rsidR="00717E80" w:rsidRDefault="00717E8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«…Запад способен гальванизировать и разъединять, но ему не дано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билизировать и объединять… В то же время очевидна необходимость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единяться (мое разъяснение: эта «необходимость объединяться» </w:t>
      </w:r>
      <w:r w:rsidR="009647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есть необходимость перехода к доминированию Закона Кооперации, С.А.), ибо в наши дни единственная альтернатива миру – самоуничтожение…».</w:t>
      </w:r>
    </w:p>
    <w:p w14:paraId="62198660" w14:textId="0844F881" w:rsidR="00717E80" w:rsidRDefault="00717E8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E285B" w14:textId="39AFE670" w:rsidR="00717E80" w:rsidRDefault="00717E8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Чтобы преодолеть эту губительную </w:t>
      </w:r>
      <w:r w:rsidR="00184D4F">
        <w:rPr>
          <w:rFonts w:ascii="Times New Roman" w:hAnsi="Times New Roman" w:cs="Times New Roman"/>
          <w:b/>
          <w:bCs/>
          <w:sz w:val="28"/>
          <w:szCs w:val="28"/>
        </w:rPr>
        <w:t>инерцию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 мировой 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ночно-капиталистической системы, «метрополией» которой выступает «Запад», </w:t>
      </w:r>
      <w:r w:rsidR="00184D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нужна Ноосферная Социалистическая Революция, и как ее момент – Ноосферная Человеческая и Ноосферная Правовая революции, которые охватят, по моему прогнозу, 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век.</w:t>
      </w:r>
    </w:p>
    <w:p w14:paraId="009F8A87" w14:textId="03921BB0" w:rsidR="00717E80" w:rsidRDefault="00717E8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CDCB9" w14:textId="426C0575" w:rsidR="00717E80" w:rsidRDefault="00717E80" w:rsidP="00717E8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184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FEAFB" w14:textId="1C8D39B6" w:rsidR="00717E80" w:rsidRDefault="00717E80" w:rsidP="00717E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– необходимый компонент любого государства, своеобразный общест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енно-государственн</w:t>
      </w:r>
      <w:r w:rsidR="00CB173B" w:rsidRPr="00CB17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ы</w:t>
      </w:r>
      <w:r w:rsidRPr="00CB17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институт, и одновременно своеобразный «посредник» между государством и так называемым «гражданским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ществом» в «пространстве» Власти Капитала</w:t>
      </w:r>
      <w:r w:rsidR="00184D4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капиталократии.</w:t>
      </w:r>
    </w:p>
    <w:p w14:paraId="63FEF173" w14:textId="5FBD29AD" w:rsidR="00717E80" w:rsidRDefault="00717E80" w:rsidP="00717E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мире «Власти Капитала», </w:t>
      </w:r>
      <w:r>
        <w:rPr>
          <w:rFonts w:ascii="Times New Roman" w:hAnsi="Times New Roman" w:cs="Times New Roman"/>
          <w:sz w:val="28"/>
          <w:szCs w:val="28"/>
        </w:rPr>
        <w:t>а капитализм всегда есть невидимая ди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татура Капитала, т.е. Капиталократия, инструментами которой в том числе выступают </w:t>
      </w:r>
      <w:r w:rsidR="00307732">
        <w:rPr>
          <w:rFonts w:ascii="Times New Roman" w:hAnsi="Times New Roman" w:cs="Times New Roman"/>
          <w:sz w:val="28"/>
          <w:szCs w:val="28"/>
        </w:rPr>
        <w:t>государств</w:t>
      </w:r>
      <w:r w:rsidR="00184D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демократия, право, </w:t>
      </w:r>
      <w:r w:rsidR="00184D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демократии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 xml:space="preserve"> никогда не было и не может быть, она есть «фетиш», своеобразная «маска», да еще пр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 xml:space="preserve">крываемая либеральной идеологией, за которой прячется </w:t>
      </w:r>
      <w:proofErr w:type="spellStart"/>
      <w:r w:rsidR="00307732">
        <w:rPr>
          <w:rFonts w:ascii="Times New Roman" w:hAnsi="Times New Roman" w:cs="Times New Roman"/>
          <w:b/>
          <w:bCs/>
          <w:sz w:val="28"/>
          <w:szCs w:val="28"/>
        </w:rPr>
        <w:t>капиталокр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07732">
        <w:rPr>
          <w:rFonts w:ascii="Times New Roman" w:hAnsi="Times New Roman" w:cs="Times New Roman"/>
          <w:b/>
          <w:bCs/>
          <w:sz w:val="28"/>
          <w:szCs w:val="28"/>
        </w:rPr>
        <w:t>тия</w:t>
      </w:r>
      <w:proofErr w:type="spellEnd"/>
      <w:r w:rsidR="003077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D67BE7" w14:textId="30D48F78" w:rsidR="00307732" w:rsidRDefault="00307732" w:rsidP="00717E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фаза Глобальной Экологической Катастрофы, предъявив человечеству императив экологического выживания, де-факто, по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ваниям Большой Логики Социоприродной Эволюции, потребовала от человечества перехода к научному управлению социоприродной эвол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="00184D4F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которое невозможно вне Социализма, причем Социализма нового Ноосферного Качества, именно определяемого, и этот теоретический момент, который незнаком теоретической системе марксизма-ленинизма ХХ-го века, следует подчеркнуть, Большой Логикой Социоприродной Эволюции.</w:t>
      </w:r>
      <w:r w:rsidR="00184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A44A15" w14:textId="28860E0A" w:rsidR="00307732" w:rsidRDefault="00307732" w:rsidP="00717E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Бернард Шоу, еще в начале ХХ-го века, будучи проницательным мысл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телем, заметил: «Демократия – это воздушный шар, который висит у нас над головами и заставляют глазеть вверх, пока другие люди шарят у вас по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манам»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="000C75C7">
        <w:rPr>
          <w:rFonts w:ascii="Times New Roman" w:hAnsi="Times New Roman" w:cs="Times New Roman"/>
          <w:sz w:val="28"/>
          <w:szCs w:val="28"/>
        </w:rPr>
        <w:t xml:space="preserve"> «Другие люди» </w:t>
      </w:r>
      <w:r w:rsidR="00184D4F">
        <w:rPr>
          <w:rFonts w:ascii="Times New Roman" w:hAnsi="Times New Roman" w:cs="Times New Roman"/>
          <w:sz w:val="28"/>
          <w:szCs w:val="28"/>
        </w:rPr>
        <w:t>–</w:t>
      </w:r>
      <w:r w:rsidR="000C75C7">
        <w:rPr>
          <w:rFonts w:ascii="Times New Roman" w:hAnsi="Times New Roman" w:cs="Times New Roman"/>
          <w:sz w:val="28"/>
          <w:szCs w:val="28"/>
        </w:rPr>
        <w:t xml:space="preserve"> это и есть </w:t>
      </w:r>
      <w:proofErr w:type="spellStart"/>
      <w:r w:rsidR="000C75C7"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 w:rsidR="000C75C7">
        <w:rPr>
          <w:rFonts w:ascii="Times New Roman" w:hAnsi="Times New Roman" w:cs="Times New Roman"/>
          <w:sz w:val="28"/>
          <w:szCs w:val="28"/>
        </w:rPr>
        <w:t>.</w:t>
      </w:r>
      <w:r w:rsidR="00184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F8ED4" w14:textId="70EBC0A6" w:rsidR="000C75C7" w:rsidRDefault="000C75C7" w:rsidP="00717E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Ноосферный Экологический Духовный Социализм – это социализм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виданного</w:t>
      </w:r>
      <w:r w:rsidR="003D7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2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 ноосферного качества, базисом которого является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вая, управляемая социалистическая экономика, научно-образовательное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щество, обеспечивающее выполнение требований двух важнейших законов устойчивого развития такого социализма:</w:t>
      </w:r>
    </w:p>
    <w:p w14:paraId="5D42B452" w14:textId="1B2BC9BF" w:rsidR="000C75C7" w:rsidRDefault="000C75C7" w:rsidP="000C75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3D72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опережающего развития качества человека, качества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интеллекта, качества образовательных систем в обществе;</w:t>
      </w:r>
    </w:p>
    <w:p w14:paraId="02A5F6F1" w14:textId="045B0155" w:rsidR="000C75C7" w:rsidRDefault="000C75C7" w:rsidP="000C75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42B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опережения прогр</w:t>
      </w:r>
      <w:r w:rsidR="00600E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ссо</w:t>
      </w:r>
      <w:r w:rsidR="00600E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человека научно-техническ</w:t>
      </w:r>
      <w:r w:rsidR="00600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(в том числе – и информационно-цифрового</w:t>
      </w:r>
      <w:r w:rsidR="00442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прогресса.</w:t>
      </w:r>
    </w:p>
    <w:p w14:paraId="071CF4AB" w14:textId="0AD61473" w:rsidR="000C75C7" w:rsidRDefault="000C75C7" w:rsidP="000C75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 идет о новом, невиданном ноосферном государстве (ноосфе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ной демократии как форме ноосферного народовластия), базисом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рого служит научно-образовательное общество, в котором:</w:t>
      </w:r>
    </w:p>
    <w:p w14:paraId="51DB4589" w14:textId="3EA50B63" w:rsidR="000C75C7" w:rsidRPr="000C75C7" w:rsidRDefault="000C75C7" w:rsidP="000C75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 является «базисом базиса» духовного и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воспроизводства,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воспроизводства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</w:t>
      </w:r>
      <w:r w:rsidR="00600E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ктоёмкой</w:t>
      </w:r>
      <w:proofErr w:type="spellEnd"/>
      <w:r w:rsidR="00CB173B">
        <w:rPr>
          <w:rFonts w:ascii="Times New Roman" w:hAnsi="Times New Roman" w:cs="Times New Roman"/>
          <w:sz w:val="28"/>
          <w:szCs w:val="28"/>
        </w:rPr>
        <w:t xml:space="preserve">, </w:t>
      </w:r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 xml:space="preserve">наукоёмкой и </w:t>
      </w:r>
      <w:proofErr w:type="spellStart"/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б</w:t>
      </w:r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разованиеёмкой</w:t>
      </w:r>
      <w:proofErr w:type="spellEnd"/>
      <w:r w:rsidR="00CB1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интеллекто</w:t>
      </w:r>
      <w:r w:rsidR="003D72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мкой</w:t>
      </w:r>
      <w:proofErr w:type="spellEnd"/>
      <w:r w:rsidR="00442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наукое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3D72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00EEC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EC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(коллективного разума), и значит системы </w:t>
      </w:r>
      <w:r w:rsidR="00600EE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социопри</w:t>
      </w:r>
      <w:r w:rsidR="003D72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эволюцией;</w:t>
      </w:r>
    </w:p>
    <w:p w14:paraId="5F7987AA" w14:textId="1EFB24D7" w:rsidR="000C75C7" w:rsidRPr="00600EEC" w:rsidRDefault="00600EEC" w:rsidP="000C75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наука выполняет функцию не только производительной силы </w:t>
      </w:r>
      <w:r>
        <w:rPr>
          <w:rFonts w:ascii="Times New Roman" w:hAnsi="Times New Roman" w:cs="Times New Roman"/>
          <w:sz w:val="28"/>
          <w:szCs w:val="28"/>
        </w:rPr>
        <w:t>(на эту будущую миссию наук</w:t>
      </w:r>
      <w:r w:rsidR="00442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ук</w:t>
      </w:r>
      <w:r w:rsidR="003D72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зал в своем прогнозе К.Маркс), </w:t>
      </w:r>
      <w:r>
        <w:rPr>
          <w:rFonts w:ascii="Times New Roman" w:hAnsi="Times New Roman" w:cs="Times New Roman"/>
          <w:b/>
          <w:bCs/>
          <w:sz w:val="28"/>
          <w:szCs w:val="28"/>
        </w:rPr>
        <w:t>но и «с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лы управления», пото</w:t>
      </w:r>
      <w:r w:rsidR="003D72A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что управлять ноосферным развитием можно только научно,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единой науки о природе, обществе 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ловеке.</w:t>
      </w:r>
    </w:p>
    <w:p w14:paraId="124146DE" w14:textId="3EAC6235" w:rsidR="00600EEC" w:rsidRDefault="00600EEC" w:rsidP="00600E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это означает, что ноосферное общество, как научно-образовательное общество, подразумевает наличие ноосферного госуда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(и ноосферного права), в котором обеспечивается ноосферно</w:t>
      </w:r>
      <w:r w:rsidR="00442B8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ориентированн</w:t>
      </w:r>
      <w:r w:rsidR="00871910">
        <w:rPr>
          <w:rFonts w:ascii="Times New Roman" w:hAnsi="Times New Roman" w:cs="Times New Roman"/>
          <w:b/>
          <w:bCs/>
          <w:sz w:val="28"/>
          <w:szCs w:val="28"/>
        </w:rPr>
        <w:t xml:space="preserve">ый синтез науки и власти </w:t>
      </w:r>
      <w:r w:rsidR="00871910">
        <w:rPr>
          <w:rFonts w:ascii="Times New Roman" w:hAnsi="Times New Roman" w:cs="Times New Roman"/>
          <w:sz w:val="28"/>
          <w:szCs w:val="28"/>
        </w:rPr>
        <w:t>(наука, как общественный инст</w:t>
      </w:r>
      <w:r w:rsidR="00871910">
        <w:rPr>
          <w:rFonts w:ascii="Times New Roman" w:hAnsi="Times New Roman" w:cs="Times New Roman"/>
          <w:sz w:val="28"/>
          <w:szCs w:val="28"/>
        </w:rPr>
        <w:t>и</w:t>
      </w:r>
      <w:r w:rsidR="00871910">
        <w:rPr>
          <w:rFonts w:ascii="Times New Roman" w:hAnsi="Times New Roman" w:cs="Times New Roman"/>
          <w:sz w:val="28"/>
          <w:szCs w:val="28"/>
        </w:rPr>
        <w:t>тут, обретает миссию «экспертной власти»).</w:t>
      </w:r>
    </w:p>
    <w:p w14:paraId="369F4921" w14:textId="43668CF4" w:rsidR="00717E80" w:rsidRDefault="0087191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этим скрывается становление ново</w:t>
      </w:r>
      <w:r w:rsidR="004C7A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ноосферной парадигмы науки об управлении, включая ноосферную кибернетику, </w:t>
      </w:r>
      <w:r w:rsidR="00442B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нового, ноосферного качества управления всей социоприродной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люцией. Эта новая парадигма </w:t>
      </w:r>
      <w:r w:rsidR="00442B8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связанные с ней проблемы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ноосферного, управляющего разума </w:t>
      </w:r>
      <w:r w:rsidR="00D434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раскры</w:t>
      </w:r>
      <w:r w:rsidR="00D434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работах «Упра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ляющий разум и новая парадигма науки об управлении» (2015), «Роды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ствительного </w:t>
      </w:r>
      <w:r w:rsidR="00D434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азума» (2015),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Разума (общ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интеллекта) Человечества» (2015), «Грядущий Ноосферный синтез науки и власти (восемь положений-теорем)» (2016), «</w:t>
      </w:r>
      <w:proofErr w:type="spellStart"/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Системогенетическая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парадигма теории времени и пространства» (2017), «Революция и эволюция» (2016), «Ноосферная апология человечества» (2017), «Ноосферизм: новая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радигма бытия человека и развития цивилизации на Земле и в Космосе» (2020), «Ноосферное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Ноосферный гуманизм. Ноосферная телеология (очерки ноосферной эмансипации человека)» (2021).</w:t>
      </w:r>
    </w:p>
    <w:p w14:paraId="7FA04259" w14:textId="1E411DE6" w:rsidR="00871910" w:rsidRDefault="00871910" w:rsidP="00A434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4BC59" w14:textId="1CA19BDB" w:rsidR="00871910" w:rsidRDefault="00A84895" w:rsidP="00A8489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="00442B87">
        <w:rPr>
          <w:rFonts w:ascii="Times New Roman" w:hAnsi="Times New Roman" w:cs="Times New Roman"/>
          <w:sz w:val="28"/>
          <w:szCs w:val="28"/>
        </w:rPr>
        <w:t>-</w:t>
      </w:r>
    </w:p>
    <w:p w14:paraId="27C3C62F" w14:textId="33B4DC90" w:rsidR="00A84895" w:rsidRDefault="00A84895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Ноосферно-правовая революция, которая охватит 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век, </w:t>
      </w:r>
      <w:r w:rsidR="00D434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Ноосферной Человеческой Революции, и соответственно – часть «Родов» Действительного Ноосферного Разума Человечества, как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хода Разума из состояния (качества) «Разум-для-Себя» в состояние (к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чество) «Разум-для-Биосферы, Земли, Космоса».</w:t>
      </w:r>
      <w:r w:rsidR="00D43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E2DD22" w14:textId="3D2C89F8" w:rsidR="00A84895" w:rsidRDefault="00A84895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ноосферной парадигме «Права» как социального института и системы регуляторов отношений между людьми, между человеком,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и государством, в котором впервые в Истории человечества решается (правовыми методами) проблема гармонизации взаимоотношений человека, и соответстве</w:t>
      </w:r>
      <w:r w:rsidR="00D43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– общества и человечества в целом, с Биосферой и план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той Земля, как суперорг</w:t>
      </w:r>
      <w:r w:rsidR="00D434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низмами. Возникает научно-правовая проблема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сания Права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на Земле, т.е. Биосферы, на свое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витие, за которым стоит вопрос гармонизации человеческого Права, как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гулятора общественных отношений, с гомеостатическими механизмами, как механизмами саморегуляции в структуре Биосферы. Решение этого вопроса гармонизации – часть проблемы встраивания коллективного Разума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 в систему</w:t>
      </w:r>
      <w:r w:rsidR="00E50405">
        <w:rPr>
          <w:rFonts w:ascii="Times New Roman" w:hAnsi="Times New Roman" w:cs="Times New Roman"/>
          <w:sz w:val="28"/>
          <w:szCs w:val="28"/>
        </w:rPr>
        <w:t xml:space="preserve"> гомеостатических механизмов Биосферы, с тем чтобы обе</w:t>
      </w:r>
      <w:r w:rsidR="00E50405">
        <w:rPr>
          <w:rFonts w:ascii="Times New Roman" w:hAnsi="Times New Roman" w:cs="Times New Roman"/>
          <w:sz w:val="28"/>
          <w:szCs w:val="28"/>
        </w:rPr>
        <w:t>с</w:t>
      </w:r>
      <w:r w:rsidR="00E50405">
        <w:rPr>
          <w:rFonts w:ascii="Times New Roman" w:hAnsi="Times New Roman" w:cs="Times New Roman"/>
          <w:sz w:val="28"/>
          <w:szCs w:val="28"/>
        </w:rPr>
        <w:t>печить развити</w:t>
      </w:r>
      <w:r w:rsidR="00E07AE7">
        <w:rPr>
          <w:rFonts w:ascii="Times New Roman" w:hAnsi="Times New Roman" w:cs="Times New Roman"/>
          <w:sz w:val="28"/>
          <w:szCs w:val="28"/>
        </w:rPr>
        <w:t>е</w:t>
      </w:r>
      <w:r w:rsidR="00E50405">
        <w:rPr>
          <w:rFonts w:ascii="Times New Roman" w:hAnsi="Times New Roman" w:cs="Times New Roman"/>
          <w:sz w:val="28"/>
          <w:szCs w:val="28"/>
        </w:rPr>
        <w:t xml:space="preserve"> Ноосферы.</w:t>
      </w:r>
    </w:p>
    <w:p w14:paraId="33DE1128" w14:textId="4ED7DD3D" w:rsidR="00E50405" w:rsidRDefault="00E50405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Напомню определение Ноосферы в теоретической системе Ноосф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ризма.</w:t>
      </w:r>
    </w:p>
    <w:p w14:paraId="2AFF0268" w14:textId="17740FD6" w:rsidR="00E50405" w:rsidRDefault="00E50405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Ноосфера есть новое качество Биосферы, в структуре которого ко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лективный разум человечества или общественный интеллект «встра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вается» в систему гомеостатических механизмов Биосферы и планеты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Земля, и начинает управлять Социо-Биосферной, или социоприродной, эволюцией, соблюдая законы-ограничения, отражающие действи</w:t>
      </w:r>
      <w:r w:rsidR="00484E9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этих гомеостатических механизмов (например, законы Э.Бауэра – В.И.Вернадского – А.Л.Чижевского).</w:t>
      </w:r>
    </w:p>
    <w:p w14:paraId="0227C1F3" w14:textId="4213D408" w:rsidR="00E50405" w:rsidRDefault="0067616B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Глобальной Экологической Катастрофы возвестила 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це, или Финале, всей Стихийной, в том числе Конкурентной, Истории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вечества, начиная от Неолитической революции и по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тоисчислении с Рождества Христова, и соответственно – и о Конце истории «Права», обслуживавшего социальное развитие, по крайней мере, начиная с «Права», сформулированного в виде Кодекса Законов в Римск</w:t>
      </w:r>
      <w:r w:rsidR="00E07A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империи (в виде</w:t>
      </w:r>
      <w:r w:rsidR="00484E9B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называемого «римского права»).</w:t>
      </w:r>
    </w:p>
    <w:p w14:paraId="483D35BD" w14:textId="5BEEAA26" w:rsidR="0067616B" w:rsidRDefault="0067616B" w:rsidP="00A848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философ Иван Тимофеевич Фролов сформулировал в одной из своих работ по советскому гуманизму два важнейших тезиса:</w:t>
      </w:r>
    </w:p>
    <w:p w14:paraId="6E02512A" w14:textId="21553002" w:rsidR="0067616B" w:rsidRDefault="0067616B" w:rsidP="0067616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«Наука для человека, человек – «мера всех наук»;</w:t>
      </w:r>
    </w:p>
    <w:p w14:paraId="5C1F80D6" w14:textId="27B26069" w:rsidR="0067616B" w:rsidRDefault="0067616B" w:rsidP="0067616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 о становлении «гуманистического самосознания науки».</w:t>
      </w:r>
    </w:p>
    <w:p w14:paraId="0129571E" w14:textId="74519C3A" w:rsidR="0067616B" w:rsidRDefault="0067616B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 тезисы распространяются и на «Право», как правовую науку, которая должна обрести ноосферное измерение – стать «Ноосферным правом», обрести </w:t>
      </w:r>
      <w:r w:rsidR="00484E9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собственное ноосферно-гуманистическое самосозн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ние.</w:t>
      </w:r>
    </w:p>
    <w:p w14:paraId="3F137C1D" w14:textId="677DA50B" w:rsidR="0067616B" w:rsidRDefault="0067616B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СССР в 1977 году была принята Кон</w:t>
      </w:r>
      <w:r w:rsidR="00484E9B">
        <w:rPr>
          <w:rFonts w:ascii="Times New Roman" w:hAnsi="Times New Roman" w:cs="Times New Roman"/>
          <w:sz w:val="28"/>
          <w:szCs w:val="28"/>
        </w:rPr>
        <w:t>ститу</w:t>
      </w:r>
      <w:r>
        <w:rPr>
          <w:rFonts w:ascii="Times New Roman" w:hAnsi="Times New Roman" w:cs="Times New Roman"/>
          <w:sz w:val="28"/>
          <w:szCs w:val="28"/>
        </w:rPr>
        <w:t>ция СССР, которая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тывалась 15 лет, в период с 1962 по 1977 годы, и была «признана крупне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шими специалистами всего мира лучшей на планете». В ней были такие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ва, которые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конституцией 1993 года были выброшены «за борт», как право на труд, право на жильё.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</w:t>
      </w:r>
      <w:r w:rsidR="0048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Зюганов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недавнем своём Докладе на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съезде КПРФ отметил, что «эта Конституция была самой честной, самой понятной народу и самой справедливой на Земле». Принят</w:t>
      </w:r>
      <w:r w:rsidR="001E3EE2">
        <w:rPr>
          <w:rFonts w:ascii="Times New Roman" w:hAnsi="Times New Roman" w:cs="Times New Roman"/>
          <w:sz w:val="28"/>
          <w:szCs w:val="28"/>
        </w:rPr>
        <w:t>ые, после буржуазной Конституции 1993 года, «</w:t>
      </w:r>
      <w:r w:rsidR="00484E9B">
        <w:rPr>
          <w:rFonts w:ascii="Times New Roman" w:hAnsi="Times New Roman" w:cs="Times New Roman"/>
          <w:sz w:val="28"/>
          <w:szCs w:val="28"/>
        </w:rPr>
        <w:t>З</w:t>
      </w:r>
      <w:r w:rsidR="001E3EE2">
        <w:rPr>
          <w:rFonts w:ascii="Times New Roman" w:hAnsi="Times New Roman" w:cs="Times New Roman"/>
          <w:sz w:val="28"/>
          <w:szCs w:val="28"/>
        </w:rPr>
        <w:t>еме</w:t>
      </w:r>
      <w:r w:rsidR="00484E9B">
        <w:rPr>
          <w:rFonts w:ascii="Times New Roman" w:hAnsi="Times New Roman" w:cs="Times New Roman"/>
          <w:sz w:val="28"/>
          <w:szCs w:val="28"/>
        </w:rPr>
        <w:t>льный кодекс</w:t>
      </w:r>
      <w:r w:rsidR="001E3EE2">
        <w:rPr>
          <w:rFonts w:ascii="Times New Roman" w:hAnsi="Times New Roman" w:cs="Times New Roman"/>
          <w:sz w:val="28"/>
          <w:szCs w:val="28"/>
        </w:rPr>
        <w:t>» и «Лесной кодекс» де-факто привели к ежегодным</w:t>
      </w:r>
      <w:r w:rsidR="00484E9B">
        <w:rPr>
          <w:rFonts w:ascii="Times New Roman" w:hAnsi="Times New Roman" w:cs="Times New Roman"/>
          <w:sz w:val="28"/>
          <w:szCs w:val="28"/>
        </w:rPr>
        <w:t xml:space="preserve"> крупномасштабным</w:t>
      </w:r>
      <w:r w:rsidR="001E3EE2">
        <w:rPr>
          <w:rFonts w:ascii="Times New Roman" w:hAnsi="Times New Roman" w:cs="Times New Roman"/>
          <w:sz w:val="28"/>
          <w:szCs w:val="28"/>
        </w:rPr>
        <w:t xml:space="preserve"> лесным пож</w:t>
      </w:r>
      <w:r w:rsidR="001E3EE2">
        <w:rPr>
          <w:rFonts w:ascii="Times New Roman" w:hAnsi="Times New Roman" w:cs="Times New Roman"/>
          <w:sz w:val="28"/>
          <w:szCs w:val="28"/>
        </w:rPr>
        <w:t>а</w:t>
      </w:r>
      <w:r w:rsidR="001E3EE2">
        <w:rPr>
          <w:rFonts w:ascii="Times New Roman" w:hAnsi="Times New Roman" w:cs="Times New Roman"/>
          <w:sz w:val="28"/>
          <w:szCs w:val="28"/>
        </w:rPr>
        <w:t xml:space="preserve">рам, а ведь именно </w:t>
      </w:r>
      <w:r w:rsidR="00484E9B">
        <w:rPr>
          <w:rFonts w:ascii="Times New Roman" w:hAnsi="Times New Roman" w:cs="Times New Roman"/>
          <w:sz w:val="28"/>
          <w:szCs w:val="28"/>
        </w:rPr>
        <w:t>бореальные</w:t>
      </w:r>
      <w:r w:rsidR="001E3EE2">
        <w:rPr>
          <w:rFonts w:ascii="Times New Roman" w:hAnsi="Times New Roman" w:cs="Times New Roman"/>
          <w:sz w:val="28"/>
          <w:szCs w:val="28"/>
        </w:rPr>
        <w:t xml:space="preserve"> леса только России и Канады вместе с план</w:t>
      </w:r>
      <w:r w:rsidR="0015207E">
        <w:rPr>
          <w:rFonts w:ascii="Times New Roman" w:hAnsi="Times New Roman" w:cs="Times New Roman"/>
          <w:sz w:val="28"/>
          <w:szCs w:val="28"/>
        </w:rPr>
        <w:t>к</w:t>
      </w:r>
      <w:r w:rsidR="0015207E">
        <w:rPr>
          <w:rFonts w:ascii="Times New Roman" w:hAnsi="Times New Roman" w:cs="Times New Roman"/>
          <w:sz w:val="28"/>
          <w:szCs w:val="28"/>
        </w:rPr>
        <w:t>тон</w:t>
      </w:r>
      <w:r w:rsidR="001E3EE2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1E3EE2">
        <w:rPr>
          <w:rFonts w:ascii="Times New Roman" w:hAnsi="Times New Roman" w:cs="Times New Roman"/>
          <w:sz w:val="28"/>
          <w:szCs w:val="28"/>
        </w:rPr>
        <w:t>приматериковых</w:t>
      </w:r>
      <w:proofErr w:type="spellEnd"/>
      <w:r w:rsidR="001E3EE2">
        <w:rPr>
          <w:rFonts w:ascii="Times New Roman" w:hAnsi="Times New Roman" w:cs="Times New Roman"/>
          <w:sz w:val="28"/>
          <w:szCs w:val="28"/>
        </w:rPr>
        <w:t xml:space="preserve"> вод мирового океана являются главными держател</w:t>
      </w:r>
      <w:r w:rsidR="001E3EE2">
        <w:rPr>
          <w:rFonts w:ascii="Times New Roman" w:hAnsi="Times New Roman" w:cs="Times New Roman"/>
          <w:sz w:val="28"/>
          <w:szCs w:val="28"/>
        </w:rPr>
        <w:t>я</w:t>
      </w:r>
      <w:r w:rsidR="001E3EE2">
        <w:rPr>
          <w:rFonts w:ascii="Times New Roman" w:hAnsi="Times New Roman" w:cs="Times New Roman"/>
          <w:sz w:val="28"/>
          <w:szCs w:val="28"/>
        </w:rPr>
        <w:t>ми кислородной константы в атмосфере. О кислородной экологии мы не г</w:t>
      </w:r>
      <w:r w:rsidR="001E3EE2">
        <w:rPr>
          <w:rFonts w:ascii="Times New Roman" w:hAnsi="Times New Roman" w:cs="Times New Roman"/>
          <w:sz w:val="28"/>
          <w:szCs w:val="28"/>
        </w:rPr>
        <w:t>о</w:t>
      </w:r>
      <w:r w:rsidR="001E3EE2">
        <w:rPr>
          <w:rFonts w:ascii="Times New Roman" w:hAnsi="Times New Roman" w:cs="Times New Roman"/>
          <w:sz w:val="28"/>
          <w:szCs w:val="28"/>
        </w:rPr>
        <w:t>ворим, а она может неожиданно заговорить с нами на своем «языке».</w:t>
      </w:r>
    </w:p>
    <w:p w14:paraId="63FE7B29" w14:textId="15DA9E55" w:rsidR="001E3EE2" w:rsidRDefault="001E3EE2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48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Зубаков почти 20 лет назад предупредил человечество о</w:t>
      </w:r>
      <w:r w:rsidR="001520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интенси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развивающемся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эндоэкологическом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E9B">
        <w:rPr>
          <w:rFonts w:ascii="Times New Roman" w:hAnsi="Times New Roman" w:cs="Times New Roman"/>
          <w:sz w:val="28"/>
          <w:szCs w:val="28"/>
        </w:rPr>
        <w:t>отравлении</w:t>
      </w:r>
      <w:r>
        <w:rPr>
          <w:rFonts w:ascii="Times New Roman" w:hAnsi="Times New Roman" w:cs="Times New Roman"/>
          <w:sz w:val="28"/>
          <w:szCs w:val="28"/>
        </w:rPr>
        <w:t>», происходящем на кл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точном уровне, почти всех организмов в Биосфере (отравлении тяжелыми металлами, радионуклидами</w:t>
      </w:r>
      <w:r w:rsidR="0015207E">
        <w:rPr>
          <w:rFonts w:ascii="Times New Roman" w:hAnsi="Times New Roman" w:cs="Times New Roman"/>
          <w:sz w:val="28"/>
          <w:szCs w:val="28"/>
        </w:rPr>
        <w:t>, химическими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и т.д.), которое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к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привести к массовому вымиранию всех высших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вотных, в том числе и человечества.</w:t>
      </w:r>
    </w:p>
    <w:p w14:paraId="7A3F1CF9" w14:textId="77AA664B" w:rsidR="001E3EE2" w:rsidRDefault="001E3EE2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возможно, что вирусно-микробный регулятор (гомеостат) в структуре Биосферы уже пришел в возбужденное состояние и реагирует на антропогенное давление человечества на живое вещество и гомеостатические механизмы Биосферы учащающимися «вирусными атаками» на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как отражения</w:t>
      </w:r>
      <w:r w:rsidR="00142CC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иммунного механизма Биосферы.</w:t>
      </w:r>
    </w:p>
    <w:p w14:paraId="299C51AF" w14:textId="3A5F987C" w:rsidR="00311569" w:rsidRDefault="00311569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Поступают данные, подкрепляющие г</w:t>
      </w:r>
      <w:r w:rsidR="000C70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потезу, что рост гомосексуализма (в процентном отношении) в цивилизациях, где сексуальная революция и разрушение семьи приняли невиданные масштабы, есть отражение блокир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142C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репродуктивного здоровья таких цивилизаций (обществ, популяций) со стороны популяционно-генетических (и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биосферо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-генетических)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мов, регулирующих ДНК-генетические процессы, которые мы не знаем, и наука еще не познала.</w:t>
      </w:r>
    </w:p>
    <w:p w14:paraId="752414E9" w14:textId="6B6406C9" w:rsidR="00311569" w:rsidRDefault="00311569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наука, в том числе и генетика, </w:t>
      </w:r>
      <w:r w:rsidR="0015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в начале пути своего развития. И увлечение научными фантазиями, которым</w:t>
      </w:r>
      <w:r w:rsidR="00142C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«греша</w:t>
      </w:r>
      <w:r w:rsidR="000C70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транс-гуманисты, «генные инженеры», разработчики биологического, в том числе вирусного, оружия массового поражения, разработчики разных видов климатического оружия (типа системы НАА</w:t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 на Аляске, в США), </w:t>
      </w:r>
      <w:r w:rsidR="00142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демонстрацией инфантильности, а вполне возможно – «безумия» Анти-разума мировой финансовой капиталократии, проекты, эксперименты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рого будут вызывать непредсказуемые, жесткие «экологические ответы» со стороны Биосферы, перед которыми «коронавирусная пандемия» 2020-2021, </w:t>
      </w:r>
      <w:r w:rsidR="00A138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 и 2022, годов, покажется «легкой забавой».</w:t>
      </w:r>
    </w:p>
    <w:p w14:paraId="0672CF39" w14:textId="0927EF13" w:rsidR="00311569" w:rsidRDefault="00645611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нуждается в новой, целостной, ноосферной науке (на базе научно-мировоззренческой системы Ноо</w:t>
      </w:r>
      <w:r w:rsidR="00A138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феризма) и на е</w:t>
      </w:r>
      <w:r w:rsidR="00142CC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основе – в новой,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системе непрерывного образования.</w:t>
      </w:r>
    </w:p>
    <w:p w14:paraId="08FC3724" w14:textId="69FCAA6F" w:rsidR="00645611" w:rsidRDefault="00645611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России сложилась мощная Русская Ноо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ферная Научная Школа всемирного масштаба, </w:t>
      </w:r>
      <w:r w:rsidR="00142CC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 xml:space="preserve"> как её «ветви» </w:t>
      </w:r>
      <w:r w:rsidR="00142CCF">
        <w:rPr>
          <w:rFonts w:ascii="Times New Roman" w:hAnsi="Times New Roman" w:cs="Times New Roman"/>
          <w:sz w:val="28"/>
          <w:szCs w:val="28"/>
        </w:rPr>
        <w:t>–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 xml:space="preserve"> Научная школа Ноосферизма и Научная школа Ноосферного образования, развивающ</w:t>
      </w:r>
      <w:r w:rsidR="00142CC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>ся на базе Н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38DF">
        <w:rPr>
          <w:rFonts w:ascii="Times New Roman" w:hAnsi="Times New Roman" w:cs="Times New Roman"/>
          <w:b/>
          <w:bCs/>
          <w:sz w:val="28"/>
          <w:szCs w:val="28"/>
        </w:rPr>
        <w:t>осферной общественной академии наук, в будущем, я думаю, и на базе Русского Космического Общества.</w:t>
      </w:r>
    </w:p>
    <w:p w14:paraId="25FC5972" w14:textId="5740CD9E" w:rsidR="00A138DF" w:rsidRDefault="00A138DF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«Космическое право»</w:t>
      </w:r>
      <w:r w:rsidR="0088574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право, являющееся продуктом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разума человечества, появится тогда и только тогда, </w:t>
      </w:r>
      <w:r w:rsidR="00142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когда про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дут успешного Роды Действительного – Ноосферного – Разума, которые будут означать собой и Роды Действительной Ноосферной Науки, и Де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ствительного Ноосферного Человечества.</w:t>
      </w:r>
    </w:p>
    <w:p w14:paraId="14FEE0F0" w14:textId="044A95B7" w:rsidR="00A138DF" w:rsidRDefault="00A138DF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r w:rsidR="00142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«Русская идея. Основные проблемы русской мысли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и начала ХХ века. Судьба России» (1997, с. 470), еще в 1918 году, более 100 лет назад, написал пророческие слова: «Можно было бы сказать, что в корыстном интересе т</w:t>
      </w:r>
      <w:r w:rsidR="00F24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ится безумие». А в другом месте этой книги (с. 61) дал убийственную оценку «демократической парадигме» рыночно-капиталистического развития: «Демократический век – век мещанства…».</w:t>
      </w:r>
    </w:p>
    <w:p w14:paraId="444AC616" w14:textId="1A84E561" w:rsidR="00A138DF" w:rsidRDefault="00A138DF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«рыночно-капиталистический ми</w:t>
      </w:r>
      <w:r w:rsidR="00F063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», в котором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тенсивно идут процессы первой фазы Глобальной Экологической Катастр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фы, предстает как «мир планетарного экологического безумия», генериру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«</w:t>
      </w:r>
      <w:r w:rsidRPr="00CB173B">
        <w:rPr>
          <w:rFonts w:ascii="Times New Roman" w:hAnsi="Times New Roman" w:cs="Times New Roman"/>
          <w:sz w:val="28"/>
          <w:szCs w:val="28"/>
          <w:highlight w:val="yellow"/>
        </w:rPr>
        <w:t>безум</w:t>
      </w:r>
      <w:r w:rsidR="00CB173B" w:rsidRPr="00CB173B">
        <w:rPr>
          <w:rFonts w:ascii="Times New Roman" w:hAnsi="Times New Roman" w:cs="Times New Roman"/>
          <w:sz w:val="28"/>
          <w:szCs w:val="28"/>
          <w:highlight w:val="yellow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» «корыстного интереса», да ещё принявшего форму власти финансового капитала или власти «хозяев денег», а его «мещанско-демократическое качество» только выступает </w:t>
      </w:r>
      <w:r w:rsidR="00F24D9A">
        <w:rPr>
          <w:rFonts w:ascii="Times New Roman" w:hAnsi="Times New Roman" w:cs="Times New Roman"/>
          <w:sz w:val="28"/>
          <w:szCs w:val="28"/>
        </w:rPr>
        <w:t>мультипликатором (умножит</w:t>
      </w:r>
      <w:r w:rsidR="00F24D9A">
        <w:rPr>
          <w:rFonts w:ascii="Times New Roman" w:hAnsi="Times New Roman" w:cs="Times New Roman"/>
          <w:sz w:val="28"/>
          <w:szCs w:val="28"/>
        </w:rPr>
        <w:t>е</w:t>
      </w:r>
      <w:r w:rsidR="00F24D9A">
        <w:rPr>
          <w:rFonts w:ascii="Times New Roman" w:hAnsi="Times New Roman" w:cs="Times New Roman"/>
          <w:sz w:val="28"/>
          <w:szCs w:val="28"/>
        </w:rPr>
        <w:t>лем) этого экологического безумия.</w:t>
      </w:r>
    </w:p>
    <w:p w14:paraId="5319F88E" w14:textId="77608D08" w:rsidR="00F24D9A" w:rsidRDefault="00F24D9A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Преодолеть это «планетарное экологическое безумие» ради сохран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жизни человечества на Земле и его Космического Будущего – это и означает совершить Ноосферную Социалистическую, а значит – и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веческую, и Правовую, </w:t>
      </w:r>
      <w:r w:rsidR="008857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революцию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885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веке.</w:t>
      </w:r>
    </w:p>
    <w:p w14:paraId="72852781" w14:textId="18D2BAFD" w:rsidR="00F24D9A" w:rsidRDefault="00F24D9A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заключение повторю еще раз свой тезис-прогноз, касающийся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осферной миссии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F06354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sz w:val="28"/>
          <w:szCs w:val="28"/>
        </w:rPr>
        <w:t>(мною даже была издана в 2020-ом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монография «Ноосферная миссия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веке»):</w:t>
      </w:r>
    </w:p>
    <w:p w14:paraId="3E6ACEB5" w14:textId="5F6EAA43" w:rsidR="00F24D9A" w:rsidRDefault="00F24D9A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Первое. </w:t>
      </w:r>
      <w:r>
        <w:rPr>
          <w:rFonts w:ascii="Times New Roman" w:hAnsi="Times New Roman" w:cs="Times New Roman"/>
          <w:sz w:val="28"/>
          <w:szCs w:val="28"/>
        </w:rPr>
        <w:t xml:space="preserve">Россия – уникальная евразийская общинная, самая холодная (и поэтому с самой высокой энергетической стоимостью воспроизводства </w:t>
      </w:r>
      <w:r w:rsidR="00F063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 общества) и самая большая </w:t>
      </w:r>
      <w:r w:rsidR="00EA312E" w:rsidRPr="00EA312E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(пространству</w:t>
      </w:r>
      <w:r w:rsidR="00CA1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времени) бытия, с приматом действия Закона Кооперации, цивилизация;</w:t>
      </w:r>
    </w:p>
    <w:p w14:paraId="56D0B455" w14:textId="38BE5825" w:rsidR="00F24D9A" w:rsidRDefault="00F24D9A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Второе. </w:t>
      </w:r>
      <w:r>
        <w:rPr>
          <w:rFonts w:ascii="Times New Roman" w:hAnsi="Times New Roman" w:cs="Times New Roman"/>
          <w:sz w:val="28"/>
          <w:szCs w:val="28"/>
        </w:rPr>
        <w:t>Именно вследствие своих цивилизационных оснований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тия, своего ценностного генома – «генома Правды», она в начале ХХ-го века отвергла капиталистический путь развития и первой совершила Социалист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Прорыв человечества;</w:t>
      </w:r>
    </w:p>
    <w:p w14:paraId="79484513" w14:textId="735DDEEB" w:rsidR="00F24D9A" w:rsidRDefault="00F24D9A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Третье.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31937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, начиная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подарила миру Эпоху Русского Возрождения с ноосф</w:t>
      </w:r>
      <w:r w:rsidR="005319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рно-космическим вектором своей устремленности, с «Русским Космизмом», которая </w:t>
      </w:r>
      <w:r w:rsidR="00773FE9" w:rsidRPr="00773FE9">
        <w:rPr>
          <w:rFonts w:ascii="Times New Roman" w:hAnsi="Times New Roman" w:cs="Times New Roman"/>
          <w:sz w:val="28"/>
          <w:szCs w:val="28"/>
          <w:highlight w:val="yellow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ХХ-ом веке перешла в «вернадскианский цикл» своего развития и подарила миру не только мо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ную Космическую школу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К.Э.Циолковский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AB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С.П.Корол</w:t>
      </w:r>
      <w:r w:rsidR="00F063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но не менее мощную Ноосферную школу (В.И.Вернадский,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</w:t>
      </w:r>
      <w:r w:rsidR="00F06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CA1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Л.Чижевский, И.А.</w:t>
      </w:r>
      <w:r w:rsidR="005319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фремов, А.Л.Яншин, Н.Н.Моисеев, В.П</w:t>
      </w:r>
      <w:r w:rsidR="00531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Казначеев, П.Г</w:t>
      </w:r>
      <w:r w:rsidR="00CA1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Кузнецов и др.), в том числе учение о переходе Биосферы в</w:t>
      </w:r>
      <w:r w:rsidR="00531937">
        <w:rPr>
          <w:rFonts w:ascii="Times New Roman" w:hAnsi="Times New Roman" w:cs="Times New Roman"/>
          <w:sz w:val="28"/>
          <w:szCs w:val="28"/>
        </w:rPr>
        <w:t xml:space="preserve"> Ноосферу В</w:t>
      </w:r>
      <w:r w:rsidR="00CA1ABC">
        <w:rPr>
          <w:rFonts w:ascii="Times New Roman" w:hAnsi="Times New Roman" w:cs="Times New Roman"/>
          <w:sz w:val="28"/>
          <w:szCs w:val="28"/>
        </w:rPr>
        <w:t>.</w:t>
      </w:r>
      <w:r w:rsidR="00531937">
        <w:rPr>
          <w:rFonts w:ascii="Times New Roman" w:hAnsi="Times New Roman" w:cs="Times New Roman"/>
          <w:sz w:val="28"/>
          <w:szCs w:val="28"/>
        </w:rPr>
        <w:t>И.Вернадского (как о законе глобальной эволюции Биосферы);</w:t>
      </w:r>
    </w:p>
    <w:p w14:paraId="3F094B32" w14:textId="30E3D129" w:rsidR="00531937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Россия, как цивилизация, и русский народ, как её строитель и её «скреп», призваны возглавить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Ноосферный Прорыв человечества, предложив миру единственную стратегию его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выживания на Земле – стратегию ноосферно-социалистического преобразования мира, с переходом от всех видо</w:t>
      </w:r>
      <w:r w:rsidR="00CA1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Конкуренции, включая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бальную геополитическую и геоэко</w:t>
      </w:r>
      <w:r w:rsidR="00EE4EF6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ическую конкуренцию, к Ноосферной Планетарной Кооперации народов-этносов, ядром которой мог бы стать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осферный Союз Цивилизаций.</w:t>
      </w:r>
    </w:p>
    <w:p w14:paraId="6977FC22" w14:textId="419CAEC2" w:rsidR="00531937" w:rsidRPr="007306E8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306E8">
        <w:rPr>
          <w:rFonts w:ascii="Times New Roman" w:hAnsi="Times New Roman" w:cs="Times New Roman"/>
          <w:b/>
          <w:bCs/>
        </w:rPr>
        <w:t xml:space="preserve">Будущее – за Ноосферным Экологическим Духовным </w:t>
      </w:r>
      <w:r w:rsidR="00EE4EF6" w:rsidRPr="007306E8">
        <w:rPr>
          <w:rFonts w:ascii="Times New Roman" w:hAnsi="Times New Roman" w:cs="Times New Roman"/>
          <w:b/>
          <w:bCs/>
        </w:rPr>
        <w:t>С</w:t>
      </w:r>
      <w:r w:rsidRPr="007306E8">
        <w:rPr>
          <w:rFonts w:ascii="Times New Roman" w:hAnsi="Times New Roman" w:cs="Times New Roman"/>
          <w:b/>
          <w:bCs/>
        </w:rPr>
        <w:t>оциализмом, становление к</w:t>
      </w:r>
      <w:r w:rsidRPr="007306E8">
        <w:rPr>
          <w:rFonts w:ascii="Times New Roman" w:hAnsi="Times New Roman" w:cs="Times New Roman"/>
          <w:b/>
          <w:bCs/>
        </w:rPr>
        <w:t>о</w:t>
      </w:r>
      <w:r w:rsidRPr="007306E8">
        <w:rPr>
          <w:rFonts w:ascii="Times New Roman" w:hAnsi="Times New Roman" w:cs="Times New Roman"/>
          <w:b/>
          <w:bCs/>
        </w:rPr>
        <w:t>торого будет сопровождаться Ноосферной Человеческой Революцией и Ноосферно-Правовой Революцией!</w:t>
      </w:r>
    </w:p>
    <w:p w14:paraId="69522213" w14:textId="1CC7CD44" w:rsidR="00531937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время Ноосферного Дерзания! Пора выходить из «плена» «демократического мещанства»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Н.А.Бердяеву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381A7E13" w14:textId="5BEA3A3E" w:rsidR="00531937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только что, месяц назад, 12 апреля отметили 60-летие полета Юрия Алексеевича Гагарина вокруг Земли в ближнем космосе.</w:t>
      </w:r>
    </w:p>
    <w:p w14:paraId="3596A140" w14:textId="5410A312" w:rsidR="00531937" w:rsidRPr="00EE4EF6" w:rsidRDefault="00531937" w:rsidP="00EE4E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Закончу этот доклад словами нашего </w:t>
      </w:r>
      <w:r w:rsidR="00094604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поэта Леонида Корнилова (опубликованными в виде стихотворения «108 минут» в газете «Советская Россия» от 10 апреля 2021 года).</w:t>
      </w:r>
    </w:p>
    <w:p w14:paraId="1D59D74A" w14:textId="29B8E785" w:rsidR="00531937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108 минут</w:t>
      </w:r>
    </w:p>
    <w:p w14:paraId="2DCA49F9" w14:textId="0E8A618E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4EF6">
        <w:rPr>
          <w:rFonts w:ascii="Times New Roman" w:hAnsi="Times New Roman" w:cs="Times New Roman"/>
          <w:i/>
          <w:iCs/>
          <w:sz w:val="28"/>
          <w:szCs w:val="28"/>
        </w:rPr>
        <w:t>Бывает, уходят года,</w:t>
      </w:r>
    </w:p>
    <w:p w14:paraId="6DCD41F3" w14:textId="36D31835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Столетия, как</w:t>
      </w:r>
      <w:r w:rsidR="00EE4EF6" w:rsidRPr="00EE4EF6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EE4EF6">
        <w:rPr>
          <w:rFonts w:ascii="Times New Roman" w:hAnsi="Times New Roman" w:cs="Times New Roman"/>
          <w:i/>
          <w:iCs/>
          <w:sz w:val="28"/>
          <w:szCs w:val="28"/>
        </w:rPr>
        <w:t xml:space="preserve"> никуда.</w:t>
      </w:r>
    </w:p>
    <w:p w14:paraId="7047C693" w14:textId="150B4FF7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нет знаменательных дат,</w:t>
      </w:r>
    </w:p>
    <w:p w14:paraId="6E0769E7" w14:textId="02D1CF7E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Что могут вернуть их назад.</w:t>
      </w:r>
    </w:p>
    <w:p w14:paraId="4611BECF" w14:textId="09E70D80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Но эт</w:t>
      </w:r>
      <w:r w:rsidR="00EE4EF6" w:rsidRPr="00EE4EF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E4EF6">
        <w:rPr>
          <w:rFonts w:ascii="Times New Roman" w:hAnsi="Times New Roman" w:cs="Times New Roman"/>
          <w:i/>
          <w:iCs/>
          <w:sz w:val="28"/>
          <w:szCs w:val="28"/>
        </w:rPr>
        <w:t xml:space="preserve"> сто восемь минут</w:t>
      </w:r>
    </w:p>
    <w:p w14:paraId="2C8F2237" w14:textId="2370DD1D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В России идут и идут.</w:t>
      </w:r>
    </w:p>
    <w:p w14:paraId="3BDF79E0" w14:textId="2719F42B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И будут веками идти,</w:t>
      </w:r>
    </w:p>
    <w:p w14:paraId="064DCF8A" w14:textId="3CB4FFAF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Как звезды на Млечном Пути.</w:t>
      </w:r>
    </w:p>
    <w:p w14:paraId="06C1B106" w14:textId="0A7DB688" w:rsidR="00531937" w:rsidRPr="00EE4EF6" w:rsidRDefault="00531937" w:rsidP="0067616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И будет века напролет</w:t>
      </w:r>
    </w:p>
    <w:p w14:paraId="59F658A1" w14:textId="1D4CD224" w:rsidR="00531937" w:rsidRDefault="00531937" w:rsidP="00EE4E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F6">
        <w:rPr>
          <w:rFonts w:ascii="Times New Roman" w:hAnsi="Times New Roman" w:cs="Times New Roman"/>
          <w:i/>
          <w:iCs/>
          <w:sz w:val="28"/>
          <w:szCs w:val="28"/>
        </w:rPr>
        <w:t>Гагаринский длиться полет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7ED510" w14:textId="23A4192C" w:rsidR="00E31A37" w:rsidRDefault="00531937" w:rsidP="00EE4E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жизни Человека на Земле? Делать жизнь красивее, лучше, вдохновен</w:t>
      </w:r>
      <w:r w:rsidR="00251FF4">
        <w:rPr>
          <w:rFonts w:ascii="Times New Roman" w:hAnsi="Times New Roman" w:cs="Times New Roman"/>
          <w:sz w:val="28"/>
          <w:szCs w:val="28"/>
        </w:rPr>
        <w:t>нее, рождая идеи, которые мы передаем будущим поколениям, чтобы творить Гармонию – от Гармонии на Земле до Гармонии, в отдаленном Будущем, в Космосе! А это и означает быть Человеком в самом его высоком предназначении, каким и был Юрия Алексеевич Гагарин, первый человек на Земле, советский и русский человек, взлетевший в Космос!</w:t>
      </w:r>
    </w:p>
    <w:p w14:paraId="1CC52489" w14:textId="77777777" w:rsidR="000818BB" w:rsidRDefault="000818BB" w:rsidP="0008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521754CA" w14:textId="77777777" w:rsidR="000818BB" w:rsidRDefault="000818BB" w:rsidP="0008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FEE440" wp14:editId="5F872ED5">
            <wp:extent cx="1991360" cy="246503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ABFD" w14:textId="77777777" w:rsidR="000818BB" w:rsidRPr="00446FA6" w:rsidRDefault="000818BB" w:rsidP="000818BB">
      <w:pPr>
        <w:pStyle w:val="a3"/>
        <w:pBdr>
          <w:bottom w:val="single" w:sz="6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>директор Центра ноосферного развития Северо-Западного института – управления филиала РАНХиГС при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денте России, доктор философских наук, доктор экономических наук, канд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дат технических наук, профессор, Заслуженный деятель науки РФ, Лауреат Премии Правительства РФ, профессор кафедры истории религии и теологии Факультета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член Президиума Международного Высшего Ученого Совета, действительный член Российской академии естественных наук,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ропейской академии естественных наук, Международной академии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наук, Академии философии хозяйства, Академии проблем качества, член Экспертного Совета по региональной и муниципальной науке Комитета по образованию и науке Государственной Думы Российской Федерации</w:t>
      </w:r>
    </w:p>
    <w:p w14:paraId="3FC0CFBA" w14:textId="77777777" w:rsidR="000505CF" w:rsidRDefault="000505CF" w:rsidP="00EE4E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F7B97" w14:textId="77777777" w:rsidR="000505CF" w:rsidRPr="007E2C04" w:rsidRDefault="000505CF" w:rsidP="000505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E2C04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 xml:space="preserve">Часть 1 я Русская цивилизация правды Оноприенко В И </w:t>
      </w:r>
      <w:proofErr w:type="spellStart"/>
      <w:r w:rsidRPr="007E2C04">
        <w:rPr>
          <w:rFonts w:ascii="Arial" w:eastAsia="Times New Roman" w:hAnsi="Arial" w:cs="Arial"/>
          <w:kern w:val="36"/>
          <w:sz w:val="48"/>
          <w:szCs w:val="48"/>
          <w:lang w:eastAsia="ru-RU"/>
        </w:rPr>
        <w:t>Video</w:t>
      </w:r>
      <w:proofErr w:type="spellEnd"/>
      <w:r w:rsidRPr="007E2C04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16</w:t>
      </w:r>
      <w:r w:rsidRPr="00715F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#РУСЬ,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СССР</w:t>
      </w:r>
      <w:proofErr w:type="gramEnd"/>
      <w:r>
        <w:rPr>
          <w:rFonts w:ascii="Arial" w:hAnsi="Arial" w:cs="Arial"/>
          <w:sz w:val="23"/>
          <w:szCs w:val="23"/>
        </w:rPr>
        <w:t>#правда</w:t>
      </w:r>
      <w:proofErr w:type="spellEnd"/>
      <w:r>
        <w:rPr>
          <w:rFonts w:ascii="Arial" w:hAnsi="Arial" w:cs="Arial"/>
          <w:sz w:val="23"/>
          <w:szCs w:val="23"/>
        </w:rPr>
        <w:t>#</w:t>
      </w:r>
    </w:p>
    <w:p w14:paraId="7BC53049" w14:textId="77777777" w:rsidR="000505CF" w:rsidRDefault="000505CF" w:rsidP="000505CF"/>
    <w:p w14:paraId="56DA57F4" w14:textId="77777777" w:rsidR="000505CF" w:rsidRDefault="000505CF" w:rsidP="000505CF">
      <w:hyperlink r:id="rId10" w:history="1">
        <w:r w:rsidRPr="00BE3C0B">
          <w:rPr>
            <w:rStyle w:val="af3"/>
          </w:rPr>
          <w:t>https://www.youtube.com/watch?v=OCh6IVFwHtU&amp;t=8s</w:t>
        </w:r>
      </w:hyperlink>
    </w:p>
    <w:p w14:paraId="116D1A2A" w14:textId="77777777" w:rsidR="000505CF" w:rsidRDefault="000505CF" w:rsidP="000505CF"/>
    <w:p w14:paraId="21916DAA" w14:textId="77777777" w:rsidR="000505CF" w:rsidRPr="00D63B03" w:rsidRDefault="000505CF" w:rsidP="000505CF">
      <w:pPr>
        <w:pStyle w:val="af4"/>
        <w:shd w:val="clear" w:color="auto" w:fill="FFFFFF"/>
        <w:rPr>
          <w:b/>
          <w:color w:val="C45911" w:themeColor="accent2" w:themeShade="BF"/>
          <w:sz w:val="44"/>
          <w:szCs w:val="44"/>
        </w:rPr>
      </w:pPr>
      <w:r w:rsidRPr="00D63B03">
        <w:rPr>
          <w:b/>
          <w:color w:val="C45911" w:themeColor="accent2" w:themeShade="BF"/>
          <w:sz w:val="44"/>
          <w:szCs w:val="44"/>
        </w:rPr>
        <w:t xml:space="preserve">Русская Цивилизация Правды: </w:t>
      </w:r>
    </w:p>
    <w:p w14:paraId="6328D345" w14:textId="77777777" w:rsidR="000505CF" w:rsidRPr="00BC2AB5" w:rsidRDefault="000505CF" w:rsidP="000505CF">
      <w:pPr>
        <w:pStyle w:val="af4"/>
        <w:shd w:val="clear" w:color="auto" w:fill="FFFFFF"/>
        <w:rPr>
          <w:b/>
          <w:color w:val="C45911" w:themeColor="accent2" w:themeShade="BF"/>
          <w:sz w:val="44"/>
          <w:szCs w:val="44"/>
        </w:rPr>
      </w:pPr>
      <w:r w:rsidRPr="00D63B03">
        <w:rPr>
          <w:b/>
          <w:color w:val="C45911" w:themeColor="accent2" w:themeShade="BF"/>
          <w:sz w:val="44"/>
          <w:szCs w:val="44"/>
        </w:rPr>
        <w:t>сплав праведности</w:t>
      </w:r>
      <w:r w:rsidRPr="00BC2AB5">
        <w:rPr>
          <w:b/>
          <w:color w:val="C45911" w:themeColor="accent2" w:themeShade="BF"/>
          <w:sz w:val="44"/>
          <w:szCs w:val="44"/>
        </w:rPr>
        <w:t xml:space="preserve"> </w:t>
      </w:r>
      <w:r w:rsidRPr="00D63B03">
        <w:rPr>
          <w:b/>
          <w:color w:val="C45911" w:themeColor="accent2" w:themeShade="BF"/>
          <w:sz w:val="44"/>
          <w:szCs w:val="44"/>
        </w:rPr>
        <w:t>и</w:t>
      </w:r>
      <w:r w:rsidRPr="00BC2AB5">
        <w:rPr>
          <w:b/>
          <w:color w:val="C45911" w:themeColor="accent2" w:themeShade="BF"/>
          <w:sz w:val="44"/>
          <w:szCs w:val="44"/>
        </w:rPr>
        <w:t xml:space="preserve"> </w:t>
      </w:r>
      <w:r w:rsidRPr="00D63B03">
        <w:rPr>
          <w:b/>
          <w:color w:val="C45911" w:themeColor="accent2" w:themeShade="BF"/>
          <w:sz w:val="44"/>
          <w:szCs w:val="44"/>
        </w:rPr>
        <w:t>справедливости</w:t>
      </w:r>
      <w:r w:rsidRPr="00BC2AB5">
        <w:rPr>
          <w:b/>
          <w:color w:val="C45911" w:themeColor="accent2" w:themeShade="BF"/>
          <w:sz w:val="44"/>
          <w:szCs w:val="44"/>
        </w:rPr>
        <w:t>.</w:t>
      </w:r>
    </w:p>
    <w:p w14:paraId="303DE6F8" w14:textId="77777777" w:rsidR="000505CF" w:rsidRPr="0049482F" w:rsidRDefault="000505CF" w:rsidP="000505CF">
      <w:pPr>
        <w:pStyle w:val="af4"/>
        <w:shd w:val="clear" w:color="auto" w:fill="FFFFFF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Russian </w:t>
      </w:r>
      <w:r w:rsidRPr="0049482F">
        <w:rPr>
          <w:sz w:val="44"/>
          <w:szCs w:val="44"/>
          <w:lang w:val="en-US"/>
        </w:rPr>
        <w:t>Civilization of Truth: Fusion of Righteou</w:t>
      </w:r>
      <w:r w:rsidRPr="0049482F">
        <w:rPr>
          <w:sz w:val="44"/>
          <w:szCs w:val="44"/>
          <w:lang w:val="en-US"/>
        </w:rPr>
        <w:t>s</w:t>
      </w:r>
      <w:r w:rsidRPr="0049482F">
        <w:rPr>
          <w:sz w:val="44"/>
          <w:szCs w:val="44"/>
          <w:lang w:val="en-US"/>
        </w:rPr>
        <w:t>ness and Justice.</w:t>
      </w:r>
    </w:p>
    <w:p w14:paraId="62EDF4A6" w14:textId="77777777" w:rsidR="000505CF" w:rsidRPr="000505CF" w:rsidRDefault="000505CF" w:rsidP="00EE4E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505CF" w:rsidRPr="000505CF" w:rsidSect="003236C4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FCC2C" w14:textId="77777777" w:rsidR="0024501B" w:rsidRDefault="0024501B" w:rsidP="005B04B1">
      <w:pPr>
        <w:spacing w:after="0" w:line="240" w:lineRule="auto"/>
      </w:pPr>
      <w:r>
        <w:separator/>
      </w:r>
    </w:p>
  </w:endnote>
  <w:endnote w:type="continuationSeparator" w:id="0">
    <w:p w14:paraId="66F90BB9" w14:textId="77777777" w:rsidR="0024501B" w:rsidRDefault="0024501B" w:rsidP="005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B95A" w14:textId="77777777" w:rsidR="0024501B" w:rsidRDefault="0024501B" w:rsidP="005B04B1">
      <w:pPr>
        <w:spacing w:after="0" w:line="240" w:lineRule="auto"/>
      </w:pPr>
      <w:r>
        <w:separator/>
      </w:r>
    </w:p>
  </w:footnote>
  <w:footnote w:type="continuationSeparator" w:id="0">
    <w:p w14:paraId="5BD8A4A7" w14:textId="77777777" w:rsidR="0024501B" w:rsidRDefault="0024501B" w:rsidP="005B04B1">
      <w:pPr>
        <w:spacing w:after="0" w:line="240" w:lineRule="auto"/>
      </w:pPr>
      <w:r>
        <w:continuationSeparator/>
      </w:r>
    </w:p>
  </w:footnote>
  <w:footnote w:id="1">
    <w:p w14:paraId="3866A577" w14:textId="7A0AD5FC" w:rsidR="009C6B8F" w:rsidRPr="0007081F" w:rsidRDefault="009C6B8F" w:rsidP="0007081F">
      <w:pPr>
        <w:pStyle w:val="a3"/>
        <w:jc w:val="both"/>
        <w:rPr>
          <w:rFonts w:ascii="Times New Roman" w:hAnsi="Times New Roman" w:cs="Times New Roman"/>
        </w:rPr>
      </w:pPr>
      <w:r w:rsidRPr="0007081F">
        <w:rPr>
          <w:rStyle w:val="aa"/>
          <w:rFonts w:ascii="Times New Roman" w:hAnsi="Times New Roman" w:cs="Times New Roman"/>
        </w:rPr>
        <w:footnoteRef/>
      </w:r>
      <w:r w:rsidRPr="0007081F">
        <w:rPr>
          <w:rFonts w:ascii="Times New Roman" w:hAnsi="Times New Roman" w:cs="Times New Roman"/>
        </w:rPr>
        <w:t xml:space="preserve"> К.Маркс, </w:t>
      </w:r>
      <w:proofErr w:type="spellStart"/>
      <w:r w:rsidRPr="0007081F">
        <w:rPr>
          <w:rFonts w:ascii="Times New Roman" w:hAnsi="Times New Roman" w:cs="Times New Roman"/>
        </w:rPr>
        <w:t>Ф.Энгельс</w:t>
      </w:r>
      <w:proofErr w:type="spellEnd"/>
      <w:r w:rsidRPr="0007081F">
        <w:rPr>
          <w:rFonts w:ascii="Times New Roman" w:hAnsi="Times New Roman" w:cs="Times New Roman"/>
        </w:rPr>
        <w:t>. Сочинения, т. 42, с. 116</w:t>
      </w:r>
    </w:p>
  </w:footnote>
  <w:footnote w:id="2">
    <w:p w14:paraId="024DB177" w14:textId="64EB9D67" w:rsidR="009C6B8F" w:rsidRPr="007402D9" w:rsidRDefault="009C6B8F" w:rsidP="007402D9">
      <w:pPr>
        <w:pStyle w:val="a3"/>
        <w:rPr>
          <w:rFonts w:ascii="Times New Roman" w:hAnsi="Times New Roman" w:cs="Times New Roman"/>
        </w:rPr>
      </w:pPr>
      <w:r w:rsidRPr="007402D9">
        <w:rPr>
          <w:rStyle w:val="aa"/>
          <w:rFonts w:ascii="Times New Roman" w:hAnsi="Times New Roman" w:cs="Times New Roman"/>
        </w:rPr>
        <w:footnoteRef/>
      </w:r>
      <w:r w:rsidRPr="007402D9">
        <w:rPr>
          <w:rFonts w:ascii="Times New Roman" w:hAnsi="Times New Roman" w:cs="Times New Roman"/>
        </w:rPr>
        <w:t xml:space="preserve"> Теория закона энергетической стоимости мною разработана и входит в теоретическую систему философии истории России и в Ноосферизм как научный комплекс</w:t>
      </w:r>
    </w:p>
  </w:footnote>
  <w:footnote w:id="3">
    <w:p w14:paraId="39D98DA1" w14:textId="53CAA552" w:rsidR="009C6B8F" w:rsidRPr="00DF2244" w:rsidRDefault="009C6B8F" w:rsidP="00DF2244">
      <w:pPr>
        <w:pStyle w:val="a3"/>
        <w:jc w:val="both"/>
        <w:rPr>
          <w:rFonts w:ascii="Times New Roman" w:hAnsi="Times New Roman" w:cs="Times New Roman"/>
        </w:rPr>
      </w:pPr>
      <w:r w:rsidRPr="00DF2244">
        <w:rPr>
          <w:rStyle w:val="aa"/>
          <w:rFonts w:ascii="Times New Roman" w:hAnsi="Times New Roman" w:cs="Times New Roman"/>
        </w:rPr>
        <w:footnoteRef/>
      </w:r>
      <w:r w:rsidRPr="00DF2244">
        <w:rPr>
          <w:rFonts w:ascii="Times New Roman" w:hAnsi="Times New Roman" w:cs="Times New Roman"/>
        </w:rPr>
        <w:t xml:space="preserve"> Субетто А.И, Ноосферное развитие. Ноосферный гуманизм. Ноосферная телеология (очерки н</w:t>
      </w:r>
      <w:r w:rsidRPr="00DF2244">
        <w:rPr>
          <w:rFonts w:ascii="Times New Roman" w:hAnsi="Times New Roman" w:cs="Times New Roman"/>
        </w:rPr>
        <w:t>о</w:t>
      </w:r>
      <w:r w:rsidRPr="00DF2244">
        <w:rPr>
          <w:rFonts w:ascii="Times New Roman" w:hAnsi="Times New Roman" w:cs="Times New Roman"/>
        </w:rPr>
        <w:t xml:space="preserve">осферной эмансипации человека)/ Под науч. ред. д.э.н., проф. </w:t>
      </w:r>
      <w:proofErr w:type="spellStart"/>
      <w:r w:rsidRPr="00DF2244">
        <w:rPr>
          <w:rFonts w:ascii="Times New Roman" w:hAnsi="Times New Roman" w:cs="Times New Roman"/>
        </w:rPr>
        <w:t>В.А.Шамахова</w:t>
      </w:r>
      <w:proofErr w:type="spellEnd"/>
      <w:r w:rsidRPr="00DF2244">
        <w:rPr>
          <w:rFonts w:ascii="Times New Roman" w:hAnsi="Times New Roman" w:cs="Times New Roman"/>
        </w:rPr>
        <w:t>. – СПб.: Астерион, 2021. – 222с.; с. 170</w:t>
      </w:r>
    </w:p>
  </w:footnote>
  <w:footnote w:id="4">
    <w:p w14:paraId="4DF044EB" w14:textId="5DEE3F3B" w:rsidR="009C6B8F" w:rsidRPr="00DF2244" w:rsidRDefault="009C6B8F" w:rsidP="00DF2244">
      <w:pPr>
        <w:pStyle w:val="a3"/>
        <w:jc w:val="both"/>
        <w:rPr>
          <w:rFonts w:ascii="Times New Roman" w:hAnsi="Times New Roman" w:cs="Times New Roman"/>
        </w:rPr>
      </w:pPr>
      <w:r w:rsidRPr="00DF2244">
        <w:rPr>
          <w:rStyle w:val="aa"/>
          <w:rFonts w:ascii="Times New Roman" w:hAnsi="Times New Roman" w:cs="Times New Roman"/>
        </w:rPr>
        <w:footnoteRef/>
      </w:r>
      <w:r w:rsidRPr="00DF2244">
        <w:rPr>
          <w:rFonts w:ascii="Times New Roman" w:hAnsi="Times New Roman" w:cs="Times New Roman"/>
        </w:rPr>
        <w:t xml:space="preserve"> Моисеев Н.Н. Расставание с простотой. – М.: «Аграф», 1998. – 480с.; с. 107</w:t>
      </w:r>
    </w:p>
  </w:footnote>
  <w:footnote w:id="5">
    <w:p w14:paraId="5DE5CDC7" w14:textId="624813E8" w:rsidR="009C6B8F" w:rsidRPr="001763C5" w:rsidRDefault="009C6B8F" w:rsidP="001763C5">
      <w:pPr>
        <w:pStyle w:val="a3"/>
        <w:jc w:val="both"/>
        <w:rPr>
          <w:rFonts w:ascii="Times New Roman" w:hAnsi="Times New Roman" w:cs="Times New Roman"/>
        </w:rPr>
      </w:pPr>
      <w:r w:rsidRPr="001763C5">
        <w:rPr>
          <w:rStyle w:val="aa"/>
          <w:rFonts w:ascii="Times New Roman" w:hAnsi="Times New Roman" w:cs="Times New Roman"/>
        </w:rPr>
        <w:footnoteRef/>
      </w:r>
      <w:r w:rsidRPr="001763C5">
        <w:rPr>
          <w:rFonts w:ascii="Times New Roman" w:hAnsi="Times New Roman" w:cs="Times New Roman"/>
        </w:rPr>
        <w:t xml:space="preserve"> Там же, с. 273</w:t>
      </w:r>
    </w:p>
  </w:footnote>
  <w:footnote w:id="6">
    <w:p w14:paraId="71331F32" w14:textId="2B5B588F" w:rsidR="009C6B8F" w:rsidRPr="00871910" w:rsidRDefault="009C6B8F" w:rsidP="00871910">
      <w:pPr>
        <w:pStyle w:val="a3"/>
        <w:jc w:val="both"/>
        <w:rPr>
          <w:rFonts w:ascii="Times New Roman" w:hAnsi="Times New Roman" w:cs="Times New Roman"/>
        </w:rPr>
      </w:pPr>
      <w:r w:rsidRPr="00871910">
        <w:rPr>
          <w:rStyle w:val="aa"/>
          <w:rFonts w:ascii="Times New Roman" w:hAnsi="Times New Roman" w:cs="Times New Roman"/>
        </w:rPr>
        <w:footnoteRef/>
      </w:r>
      <w:r w:rsidRPr="00871910">
        <w:rPr>
          <w:rFonts w:ascii="Times New Roman" w:hAnsi="Times New Roman" w:cs="Times New Roman"/>
        </w:rPr>
        <w:t xml:space="preserve"> Эту цитату я заимствовал из доклада </w:t>
      </w:r>
      <w:proofErr w:type="spellStart"/>
      <w:r w:rsidRPr="00871910">
        <w:rPr>
          <w:rFonts w:ascii="Times New Roman" w:hAnsi="Times New Roman" w:cs="Times New Roman"/>
        </w:rPr>
        <w:t>Г.А.Зюганова</w:t>
      </w:r>
      <w:proofErr w:type="spellEnd"/>
      <w:r w:rsidRPr="00871910">
        <w:rPr>
          <w:rFonts w:ascii="Times New Roman" w:hAnsi="Times New Roman" w:cs="Times New Roman"/>
        </w:rPr>
        <w:t>: «Политический отчет Центрального Комит</w:t>
      </w:r>
      <w:r w:rsidRPr="00871910">
        <w:rPr>
          <w:rFonts w:ascii="Times New Roman" w:hAnsi="Times New Roman" w:cs="Times New Roman"/>
        </w:rPr>
        <w:t>е</w:t>
      </w:r>
      <w:r w:rsidRPr="00871910">
        <w:rPr>
          <w:rFonts w:ascii="Times New Roman" w:hAnsi="Times New Roman" w:cs="Times New Roman"/>
        </w:rPr>
        <w:t xml:space="preserve">та КПРФ </w:t>
      </w:r>
      <w:r w:rsidRPr="00871910">
        <w:rPr>
          <w:rFonts w:ascii="Times New Roman" w:hAnsi="Times New Roman" w:cs="Times New Roman"/>
          <w:lang w:val="en-US"/>
        </w:rPr>
        <w:t>XVIII</w:t>
      </w:r>
      <w:r w:rsidRPr="00871910">
        <w:rPr>
          <w:rFonts w:ascii="Times New Roman" w:hAnsi="Times New Roman" w:cs="Times New Roman"/>
        </w:rPr>
        <w:t xml:space="preserve"> Съезду партии» (см.: «Советская Россия», 2021, 13 апреля, №38(15008), с. 1 – 16; с. 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778"/>
      <w:docPartObj>
        <w:docPartGallery w:val="Page Numbers (Top of Page)"/>
        <w:docPartUnique/>
      </w:docPartObj>
    </w:sdtPr>
    <w:sdtEndPr/>
    <w:sdtContent>
      <w:p w14:paraId="565614F0" w14:textId="7EDE6B8E" w:rsidR="009C6B8F" w:rsidRDefault="009C6B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CF">
          <w:rPr>
            <w:noProof/>
          </w:rPr>
          <w:t>21</w:t>
        </w:r>
        <w:r>
          <w:fldChar w:fldCharType="end"/>
        </w:r>
      </w:p>
    </w:sdtContent>
  </w:sdt>
  <w:p w14:paraId="7BB1FB95" w14:textId="77777777" w:rsidR="009C6B8F" w:rsidRDefault="009C6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052"/>
    <w:multiLevelType w:val="hybridMultilevel"/>
    <w:tmpl w:val="D3DE9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087427"/>
    <w:multiLevelType w:val="hybridMultilevel"/>
    <w:tmpl w:val="1A0EF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37"/>
    <w:rsid w:val="00000122"/>
    <w:rsid w:val="0003326A"/>
    <w:rsid w:val="000505CF"/>
    <w:rsid w:val="0007081F"/>
    <w:rsid w:val="0008185F"/>
    <w:rsid w:val="000818BB"/>
    <w:rsid w:val="00093684"/>
    <w:rsid w:val="00094604"/>
    <w:rsid w:val="000C7060"/>
    <w:rsid w:val="000C75C7"/>
    <w:rsid w:val="0010007B"/>
    <w:rsid w:val="00107C5A"/>
    <w:rsid w:val="00110756"/>
    <w:rsid w:val="0011095F"/>
    <w:rsid w:val="00140E67"/>
    <w:rsid w:val="00142CCF"/>
    <w:rsid w:val="0015207E"/>
    <w:rsid w:val="001763C5"/>
    <w:rsid w:val="00184D4F"/>
    <w:rsid w:val="0019432C"/>
    <w:rsid w:val="001A7EBB"/>
    <w:rsid w:val="001D7DBD"/>
    <w:rsid w:val="001E3EE2"/>
    <w:rsid w:val="001F4BA4"/>
    <w:rsid w:val="002223EA"/>
    <w:rsid w:val="0024501B"/>
    <w:rsid w:val="00251FF4"/>
    <w:rsid w:val="0029016F"/>
    <w:rsid w:val="00307732"/>
    <w:rsid w:val="00311569"/>
    <w:rsid w:val="003236C4"/>
    <w:rsid w:val="00324446"/>
    <w:rsid w:val="0035373C"/>
    <w:rsid w:val="003B4B33"/>
    <w:rsid w:val="003D72A3"/>
    <w:rsid w:val="00415150"/>
    <w:rsid w:val="00440EF6"/>
    <w:rsid w:val="00442B87"/>
    <w:rsid w:val="00466D65"/>
    <w:rsid w:val="00480DF4"/>
    <w:rsid w:val="00484E9B"/>
    <w:rsid w:val="004C7A5C"/>
    <w:rsid w:val="004D3F7E"/>
    <w:rsid w:val="00531937"/>
    <w:rsid w:val="00536836"/>
    <w:rsid w:val="005B04B1"/>
    <w:rsid w:val="005D221A"/>
    <w:rsid w:val="005D522B"/>
    <w:rsid w:val="005D6528"/>
    <w:rsid w:val="00600EEC"/>
    <w:rsid w:val="006025E8"/>
    <w:rsid w:val="006035A7"/>
    <w:rsid w:val="0061579C"/>
    <w:rsid w:val="00621125"/>
    <w:rsid w:val="00622DB1"/>
    <w:rsid w:val="00645611"/>
    <w:rsid w:val="006630C9"/>
    <w:rsid w:val="0067616B"/>
    <w:rsid w:val="00682463"/>
    <w:rsid w:val="00717E80"/>
    <w:rsid w:val="00721378"/>
    <w:rsid w:val="007306E8"/>
    <w:rsid w:val="007402D9"/>
    <w:rsid w:val="00772495"/>
    <w:rsid w:val="00773FE9"/>
    <w:rsid w:val="00794C21"/>
    <w:rsid w:val="007E489F"/>
    <w:rsid w:val="007F34C1"/>
    <w:rsid w:val="00871910"/>
    <w:rsid w:val="00885749"/>
    <w:rsid w:val="008F1384"/>
    <w:rsid w:val="00917D8B"/>
    <w:rsid w:val="009466F9"/>
    <w:rsid w:val="00964728"/>
    <w:rsid w:val="00974A6D"/>
    <w:rsid w:val="00980831"/>
    <w:rsid w:val="009A36D2"/>
    <w:rsid w:val="009B5E8F"/>
    <w:rsid w:val="009C6B8F"/>
    <w:rsid w:val="009F5494"/>
    <w:rsid w:val="00A138DF"/>
    <w:rsid w:val="00A43488"/>
    <w:rsid w:val="00A7240A"/>
    <w:rsid w:val="00A84895"/>
    <w:rsid w:val="00A94E59"/>
    <w:rsid w:val="00AA2328"/>
    <w:rsid w:val="00AB2EA0"/>
    <w:rsid w:val="00AB78F6"/>
    <w:rsid w:val="00B1094D"/>
    <w:rsid w:val="00B23C55"/>
    <w:rsid w:val="00B31E8D"/>
    <w:rsid w:val="00B721B7"/>
    <w:rsid w:val="00BA65E7"/>
    <w:rsid w:val="00BC5932"/>
    <w:rsid w:val="00CA1ABC"/>
    <w:rsid w:val="00CA2753"/>
    <w:rsid w:val="00CB173B"/>
    <w:rsid w:val="00CB189F"/>
    <w:rsid w:val="00CC35FD"/>
    <w:rsid w:val="00D32FFA"/>
    <w:rsid w:val="00D434F1"/>
    <w:rsid w:val="00D54635"/>
    <w:rsid w:val="00DF2244"/>
    <w:rsid w:val="00E07AE7"/>
    <w:rsid w:val="00E128C3"/>
    <w:rsid w:val="00E12D26"/>
    <w:rsid w:val="00E23119"/>
    <w:rsid w:val="00E31A37"/>
    <w:rsid w:val="00E50405"/>
    <w:rsid w:val="00E63FA0"/>
    <w:rsid w:val="00EA312E"/>
    <w:rsid w:val="00EA4C9E"/>
    <w:rsid w:val="00ED6185"/>
    <w:rsid w:val="00ED782F"/>
    <w:rsid w:val="00EE4EF6"/>
    <w:rsid w:val="00F06354"/>
    <w:rsid w:val="00F24D9A"/>
    <w:rsid w:val="00F32259"/>
    <w:rsid w:val="00F64C8A"/>
    <w:rsid w:val="00F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4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4B1"/>
  </w:style>
  <w:style w:type="paragraph" w:styleId="a6">
    <w:name w:val="footer"/>
    <w:basedOn w:val="a"/>
    <w:link w:val="a7"/>
    <w:uiPriority w:val="99"/>
    <w:unhideWhenUsed/>
    <w:rsid w:val="005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4B1"/>
  </w:style>
  <w:style w:type="paragraph" w:styleId="a8">
    <w:name w:val="footnote text"/>
    <w:basedOn w:val="a"/>
    <w:link w:val="a9"/>
    <w:uiPriority w:val="99"/>
    <w:semiHidden/>
    <w:unhideWhenUsed/>
    <w:rsid w:val="001943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432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432C"/>
    <w:rPr>
      <w:vertAlign w:val="superscript"/>
    </w:rPr>
  </w:style>
  <w:style w:type="table" w:styleId="ab">
    <w:name w:val="Table Grid"/>
    <w:basedOn w:val="a1"/>
    <w:uiPriority w:val="39"/>
    <w:rsid w:val="005D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719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19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19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9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91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6E8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505CF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05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4B1"/>
  </w:style>
  <w:style w:type="paragraph" w:styleId="a6">
    <w:name w:val="footer"/>
    <w:basedOn w:val="a"/>
    <w:link w:val="a7"/>
    <w:uiPriority w:val="99"/>
    <w:unhideWhenUsed/>
    <w:rsid w:val="005B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4B1"/>
  </w:style>
  <w:style w:type="paragraph" w:styleId="a8">
    <w:name w:val="footnote text"/>
    <w:basedOn w:val="a"/>
    <w:link w:val="a9"/>
    <w:uiPriority w:val="99"/>
    <w:semiHidden/>
    <w:unhideWhenUsed/>
    <w:rsid w:val="001943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432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432C"/>
    <w:rPr>
      <w:vertAlign w:val="superscript"/>
    </w:rPr>
  </w:style>
  <w:style w:type="table" w:styleId="ab">
    <w:name w:val="Table Grid"/>
    <w:basedOn w:val="a1"/>
    <w:uiPriority w:val="39"/>
    <w:rsid w:val="005D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719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19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19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9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91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6E8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505CF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05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Ch6IVFwHtU&amp;t=8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7895-A61F-40BE-805C-686C82DE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ВладимирЪ</cp:lastModifiedBy>
  <cp:revision>5</cp:revision>
  <dcterms:created xsi:type="dcterms:W3CDTF">2021-05-25T10:06:00Z</dcterms:created>
  <dcterms:modified xsi:type="dcterms:W3CDTF">2021-05-25T14:20:00Z</dcterms:modified>
</cp:coreProperties>
</file>