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B1" w:rsidRDefault="00B15CB1" w:rsidP="00B15CB1">
      <w:pPr>
        <w:jc w:val="center"/>
      </w:pPr>
    </w:p>
    <w:p w:rsidR="0018326D" w:rsidRDefault="0018326D" w:rsidP="00B15CB1">
      <w:pPr>
        <w:jc w:val="center"/>
      </w:pPr>
      <w:r w:rsidRPr="00FF4B83">
        <w:rPr>
          <w:sz w:val="32"/>
          <w:szCs w:val="32"/>
        </w:rPr>
        <w:t>Табуированный Ганди</w:t>
      </w:r>
      <w:bookmarkStart w:id="0" w:name="_GoBack"/>
      <w:bookmarkEnd w:id="0"/>
    </w:p>
    <w:p w:rsidR="0018326D" w:rsidRDefault="0018326D" w:rsidP="00B15CB1">
      <w:pPr>
        <w:jc w:val="center"/>
      </w:pPr>
    </w:p>
    <w:p w:rsidR="0018326D" w:rsidRDefault="0018326D" w:rsidP="00B15CB1">
      <w:pPr>
        <w:jc w:val="center"/>
      </w:pPr>
    </w:p>
    <w:p w:rsidR="00B15CB1" w:rsidRDefault="00B15CB1" w:rsidP="00B15CB1">
      <w:pPr>
        <w:jc w:val="center"/>
      </w:pPr>
      <w:r>
        <w:rPr>
          <w:noProof/>
          <w:lang w:eastAsia="ru-RU"/>
        </w:rPr>
        <w:drawing>
          <wp:inline distT="0" distB="0" distL="0" distR="0" wp14:anchorId="18F354C4" wp14:editId="4A07AB0F">
            <wp:extent cx="4808637" cy="3863675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8637" cy="386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CB1" w:rsidRPr="001E4EA6" w:rsidRDefault="00B15CB1" w:rsidP="00B15CB1">
      <w:pPr>
        <w:jc w:val="center"/>
      </w:pPr>
    </w:p>
    <w:p w:rsidR="00980D59" w:rsidRDefault="00980D59" w:rsidP="00B82F3D">
      <w:pPr>
        <w:jc w:val="center"/>
        <w:rPr>
          <w:sz w:val="32"/>
          <w:szCs w:val="32"/>
        </w:rPr>
      </w:pPr>
      <w:r>
        <w:rPr>
          <w:sz w:val="32"/>
          <w:szCs w:val="32"/>
        </w:rPr>
        <w:t>Лев Семашко и ГГСГ</w:t>
      </w:r>
    </w:p>
    <w:p w:rsidR="00980D59" w:rsidRPr="00980D59" w:rsidRDefault="00980D59" w:rsidP="00B82F3D">
      <w:pPr>
        <w:jc w:val="center"/>
        <w:rPr>
          <w:szCs w:val="24"/>
        </w:rPr>
      </w:pPr>
    </w:p>
    <w:p w:rsidR="008D6C45" w:rsidRDefault="00B82F3D" w:rsidP="00B82F3D">
      <w:pPr>
        <w:jc w:val="center"/>
        <w:rPr>
          <w:sz w:val="32"/>
          <w:szCs w:val="32"/>
        </w:rPr>
      </w:pPr>
      <w:r w:rsidRPr="00FF4B83">
        <w:rPr>
          <w:sz w:val="32"/>
          <w:szCs w:val="32"/>
        </w:rPr>
        <w:t xml:space="preserve">Табуированный Ганди. </w:t>
      </w:r>
    </w:p>
    <w:p w:rsidR="00B15CB1" w:rsidRPr="00B15CB1" w:rsidRDefault="00B15CB1" w:rsidP="00B82F3D">
      <w:pPr>
        <w:jc w:val="center"/>
        <w:rPr>
          <w:szCs w:val="24"/>
        </w:rPr>
      </w:pPr>
    </w:p>
    <w:p w:rsidR="00B15CB1" w:rsidRDefault="00B15CB1" w:rsidP="00B15CB1">
      <w:pPr>
        <w:jc w:val="center"/>
        <w:rPr>
          <w:lang w:val="en-US"/>
        </w:rPr>
      </w:pPr>
      <w:r>
        <w:rPr>
          <w:lang w:val="en-US"/>
        </w:rPr>
        <w:t xml:space="preserve">Published: </w:t>
      </w:r>
    </w:p>
    <w:p w:rsidR="00B15CB1" w:rsidRDefault="00B15CB1" w:rsidP="00B15CB1">
      <w:pPr>
        <w:jc w:val="center"/>
        <w:rPr>
          <w:lang w:val="en-US"/>
        </w:rPr>
      </w:pPr>
      <w:r>
        <w:rPr>
          <w:lang w:val="en-US"/>
        </w:rPr>
        <w:t xml:space="preserve">In English: </w:t>
      </w:r>
      <w:hyperlink r:id="rId8" w:history="1">
        <w:r w:rsidRPr="000F3E6B">
          <w:rPr>
            <w:rStyle w:val="a3"/>
            <w:lang w:val="en-US"/>
          </w:rPr>
          <w:t>https://peacefromharmony.org/?cat=en_c&amp;key=1017</w:t>
        </w:r>
      </w:hyperlink>
      <w:r>
        <w:rPr>
          <w:lang w:val="en-US"/>
        </w:rPr>
        <w:t xml:space="preserve"> </w:t>
      </w:r>
    </w:p>
    <w:p w:rsidR="00B15CB1" w:rsidRDefault="00B15CB1" w:rsidP="00B15CB1">
      <w:pPr>
        <w:jc w:val="center"/>
        <w:rPr>
          <w:lang w:val="en-US"/>
        </w:rPr>
      </w:pPr>
      <w:r>
        <w:rPr>
          <w:lang w:val="en-US"/>
        </w:rPr>
        <w:t>In Russian:</w:t>
      </w:r>
      <w:r w:rsidRPr="00026DA1">
        <w:rPr>
          <w:lang w:val="en-US"/>
        </w:rPr>
        <w:t xml:space="preserve"> </w:t>
      </w:r>
      <w:hyperlink r:id="rId9" w:history="1">
        <w:r w:rsidRPr="000F3E6B">
          <w:rPr>
            <w:rStyle w:val="a3"/>
            <w:lang w:val="en-US"/>
          </w:rPr>
          <w:t>https://peacefromharmony.org/?cat=ru_c&amp;key=922</w:t>
        </w:r>
      </w:hyperlink>
      <w:r>
        <w:rPr>
          <w:lang w:val="en-US"/>
        </w:rPr>
        <w:t xml:space="preserve"> </w:t>
      </w:r>
    </w:p>
    <w:p w:rsidR="00B15CB1" w:rsidRPr="00B15CB1" w:rsidRDefault="00B15CB1" w:rsidP="00B82F3D">
      <w:pPr>
        <w:jc w:val="center"/>
        <w:rPr>
          <w:szCs w:val="24"/>
          <w:lang w:val="en-US"/>
        </w:rPr>
      </w:pPr>
    </w:p>
    <w:p w:rsidR="00B82F3D" w:rsidRPr="00FF4B83" w:rsidRDefault="00C44BC0" w:rsidP="00B82F3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Закон в</w:t>
      </w:r>
      <w:r w:rsidR="00B82F3D" w:rsidRPr="00FF4B83">
        <w:rPr>
          <w:sz w:val="28"/>
          <w:szCs w:val="28"/>
        </w:rPr>
        <w:t>арн/сферон</w:t>
      </w:r>
      <w:r>
        <w:rPr>
          <w:sz w:val="28"/>
          <w:szCs w:val="28"/>
        </w:rPr>
        <w:t>ов</w:t>
      </w:r>
      <w:r w:rsidR="00B82F3D" w:rsidRPr="00FF4B83">
        <w:rPr>
          <w:sz w:val="28"/>
          <w:szCs w:val="28"/>
        </w:rPr>
        <w:t xml:space="preserve"> Ганди: закон </w:t>
      </w:r>
      <w:r>
        <w:rPr>
          <w:sz w:val="28"/>
          <w:szCs w:val="28"/>
        </w:rPr>
        <w:t xml:space="preserve">преодоления конфронтации и </w:t>
      </w:r>
      <w:r w:rsidR="00B82F3D" w:rsidRPr="00FF4B83">
        <w:rPr>
          <w:sz w:val="28"/>
          <w:szCs w:val="28"/>
        </w:rPr>
        <w:t xml:space="preserve">выживания человечества. Почему он </w:t>
      </w:r>
      <w:r w:rsidR="00A45A35">
        <w:rPr>
          <w:sz w:val="28"/>
          <w:szCs w:val="28"/>
        </w:rPr>
        <w:t xml:space="preserve">табуируется, </w:t>
      </w:r>
      <w:r w:rsidR="00B82F3D" w:rsidRPr="00FF4B83">
        <w:rPr>
          <w:sz w:val="28"/>
          <w:szCs w:val="28"/>
        </w:rPr>
        <w:t xml:space="preserve">замалчивается и подавляется почти век? Кто </w:t>
      </w:r>
      <w:r>
        <w:rPr>
          <w:sz w:val="28"/>
          <w:szCs w:val="28"/>
        </w:rPr>
        <w:t>поддержит его научное исследование</w:t>
      </w:r>
      <w:r w:rsidR="0054063F">
        <w:rPr>
          <w:sz w:val="28"/>
          <w:szCs w:val="28"/>
        </w:rPr>
        <w:t>, развитие</w:t>
      </w:r>
      <w:r w:rsidR="00A45A35">
        <w:rPr>
          <w:sz w:val="28"/>
          <w:szCs w:val="28"/>
        </w:rPr>
        <w:t xml:space="preserve"> и </w:t>
      </w:r>
      <w:r w:rsidR="0054063F">
        <w:rPr>
          <w:sz w:val="28"/>
          <w:szCs w:val="28"/>
        </w:rPr>
        <w:t>применение</w:t>
      </w:r>
      <w:r w:rsidR="00A45A35">
        <w:rPr>
          <w:sz w:val="28"/>
          <w:szCs w:val="28"/>
        </w:rPr>
        <w:t xml:space="preserve"> </w:t>
      </w:r>
      <w:r w:rsidR="00595AD5">
        <w:rPr>
          <w:sz w:val="28"/>
          <w:szCs w:val="28"/>
        </w:rPr>
        <w:t xml:space="preserve">16 лет </w:t>
      </w:r>
      <w:r w:rsidR="00980D59">
        <w:rPr>
          <w:sz w:val="28"/>
          <w:szCs w:val="28"/>
        </w:rPr>
        <w:t xml:space="preserve">в ГГСГ </w:t>
      </w:r>
      <w:r w:rsidR="00A45A35">
        <w:rPr>
          <w:sz w:val="28"/>
          <w:szCs w:val="28"/>
        </w:rPr>
        <w:t>для «</w:t>
      </w:r>
      <w:r w:rsidR="00A45A35" w:rsidRPr="00797790">
        <w:rPr>
          <w:b/>
          <w:i/>
          <w:sz w:val="28"/>
          <w:szCs w:val="28"/>
        </w:rPr>
        <w:t>полной ликвидации ядерного оружия</w:t>
      </w:r>
      <w:r w:rsidR="00A45A35">
        <w:rPr>
          <w:sz w:val="28"/>
          <w:szCs w:val="28"/>
        </w:rPr>
        <w:t>»</w:t>
      </w:r>
      <w:r w:rsidR="00797790">
        <w:rPr>
          <w:sz w:val="28"/>
          <w:szCs w:val="28"/>
        </w:rPr>
        <w:t xml:space="preserve"> и сохранения природы</w:t>
      </w:r>
      <w:r w:rsidR="00A45A35">
        <w:rPr>
          <w:sz w:val="28"/>
          <w:szCs w:val="28"/>
        </w:rPr>
        <w:t xml:space="preserve">? </w:t>
      </w:r>
      <w:r w:rsidR="006B52AA">
        <w:rPr>
          <w:sz w:val="28"/>
          <w:szCs w:val="28"/>
        </w:rPr>
        <w:t>Так как публикация книг и статей на эту тему также блокируется, к</w:t>
      </w:r>
      <w:r w:rsidR="00A45A35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="00B82F3D" w:rsidRPr="00FF4B83">
        <w:rPr>
          <w:sz w:val="28"/>
          <w:szCs w:val="28"/>
        </w:rPr>
        <w:t>опубликует</w:t>
      </w:r>
      <w:r w:rsidR="00A45A35">
        <w:rPr>
          <w:sz w:val="28"/>
          <w:szCs w:val="28"/>
        </w:rPr>
        <w:t>, для начала,</w:t>
      </w:r>
      <w:r w:rsidR="00B82F3D" w:rsidRPr="00FF4B83">
        <w:rPr>
          <w:sz w:val="28"/>
          <w:szCs w:val="28"/>
        </w:rPr>
        <w:t xml:space="preserve"> эту</w:t>
      </w:r>
      <w:r w:rsidR="0054063F">
        <w:rPr>
          <w:sz w:val="28"/>
          <w:szCs w:val="28"/>
        </w:rPr>
        <w:t xml:space="preserve"> коллективную</w:t>
      </w:r>
      <w:r w:rsidR="00B82F3D" w:rsidRPr="00FF4B83">
        <w:rPr>
          <w:sz w:val="28"/>
          <w:szCs w:val="28"/>
        </w:rPr>
        <w:t xml:space="preserve"> статью</w:t>
      </w:r>
      <w:r w:rsidR="00797790">
        <w:rPr>
          <w:sz w:val="28"/>
          <w:szCs w:val="28"/>
        </w:rPr>
        <w:t xml:space="preserve"> ГГСГ</w:t>
      </w:r>
      <w:r w:rsidR="00B82F3D" w:rsidRPr="00FF4B83">
        <w:rPr>
          <w:sz w:val="28"/>
          <w:szCs w:val="28"/>
        </w:rPr>
        <w:t xml:space="preserve">? </w:t>
      </w:r>
    </w:p>
    <w:p w:rsidR="00070381" w:rsidRDefault="00070381" w:rsidP="00B82F3D">
      <w:pPr>
        <w:jc w:val="center"/>
      </w:pPr>
    </w:p>
    <w:p w:rsidR="00291ED2" w:rsidRDefault="00070381" w:rsidP="00FC333C">
      <w:r>
        <w:tab/>
        <w:t xml:space="preserve">В день 152-й годовщины рождения Махатмы Ганди, мы не будем </w:t>
      </w:r>
      <w:r w:rsidR="00017A4B">
        <w:t>фокусироваться</w:t>
      </w:r>
      <w:r w:rsidR="00C06671">
        <w:t xml:space="preserve"> </w:t>
      </w:r>
      <w:r>
        <w:t xml:space="preserve">ни на </w:t>
      </w:r>
      <w:r w:rsidR="00B802E2">
        <w:t>заслуженно</w:t>
      </w:r>
      <w:r w:rsidR="00017A4B">
        <w:t>м</w:t>
      </w:r>
      <w:r w:rsidR="00B802E2">
        <w:t xml:space="preserve"> </w:t>
      </w:r>
      <w:r>
        <w:t>восхвалени</w:t>
      </w:r>
      <w:r w:rsidR="00017A4B">
        <w:t>и</w:t>
      </w:r>
      <w:r>
        <w:t xml:space="preserve"> его безусловно высшего миротворческого достижения человечества – </w:t>
      </w:r>
      <w:r w:rsidR="00FA5F9F">
        <w:t xml:space="preserve">на </w:t>
      </w:r>
      <w:r>
        <w:t>ненасильственно</w:t>
      </w:r>
      <w:r w:rsidR="00017A4B">
        <w:t>м историческом</w:t>
      </w:r>
      <w:r>
        <w:t xml:space="preserve"> освобождении Индии от Британского рабства, ни на растущ</w:t>
      </w:r>
      <w:r w:rsidR="00017A4B">
        <w:t>ей</w:t>
      </w:r>
      <w:r w:rsidR="006E65F0">
        <w:t xml:space="preserve"> демонизаци</w:t>
      </w:r>
      <w:r w:rsidR="00F85971">
        <w:t>и</w:t>
      </w:r>
      <w:r w:rsidR="006E65F0">
        <w:t xml:space="preserve"> Ганди, на</w:t>
      </w:r>
      <w:r w:rsidR="00FA5F9F">
        <w:t xml:space="preserve"> грязном</w:t>
      </w:r>
      <w:r>
        <w:t xml:space="preserve"> потоке </w:t>
      </w:r>
      <w:r w:rsidR="00FA5F9F">
        <w:t>фальсификации</w:t>
      </w:r>
      <w:r>
        <w:t xml:space="preserve"> </w:t>
      </w:r>
      <w:r w:rsidR="006E65F0">
        <w:t xml:space="preserve">отдельных моментов </w:t>
      </w:r>
      <w:r>
        <w:t>его жизни</w:t>
      </w:r>
      <w:r w:rsidR="00BD5206">
        <w:t xml:space="preserve">, на </w:t>
      </w:r>
      <w:r>
        <w:t>п</w:t>
      </w:r>
      <w:r w:rsidR="00FA5F9F">
        <w:t>олностью ложных,</w:t>
      </w:r>
      <w:r>
        <w:t xml:space="preserve"> многократно о</w:t>
      </w:r>
      <w:r w:rsidR="00FA5F9F">
        <w:t>провергнутых</w:t>
      </w:r>
      <w:r w:rsidR="00BD5206">
        <w:t xml:space="preserve">, </w:t>
      </w:r>
      <w:r w:rsidR="00F85971">
        <w:t xml:space="preserve">его </w:t>
      </w:r>
      <w:r w:rsidR="00B3061E">
        <w:t xml:space="preserve">беспочвенных </w:t>
      </w:r>
      <w:r>
        <w:t>обвинениях во всех смертных грехах от расизма до педофилии.</w:t>
      </w:r>
      <w:r w:rsidR="00B00A23">
        <w:t xml:space="preserve"> </w:t>
      </w:r>
      <w:r w:rsidR="00430F7C">
        <w:t>Эти аспекты достаточно детально исследованы международной командой гуманитариев</w:t>
      </w:r>
      <w:r w:rsidR="00B00A23">
        <w:t xml:space="preserve"> ГГСГ</w:t>
      </w:r>
      <w:r w:rsidR="00780D37">
        <w:t xml:space="preserve"> (Гандианский Глобальный Союз Гармонии)</w:t>
      </w:r>
      <w:r w:rsidR="00430F7C">
        <w:t xml:space="preserve"> из более 50 стран</w:t>
      </w:r>
      <w:r w:rsidR="00B00A23">
        <w:t xml:space="preserve"> за 16 лет его научной </w:t>
      </w:r>
      <w:r w:rsidR="00B00A23">
        <w:lastRenderedPageBreak/>
        <w:t>миротворческой работы и представлен</w:t>
      </w:r>
      <w:r w:rsidR="00B13C2B">
        <w:t>ы</w:t>
      </w:r>
      <w:r w:rsidR="00B00A23">
        <w:t xml:space="preserve"> в </w:t>
      </w:r>
      <w:r w:rsidR="00B13C2B">
        <w:t>ряде</w:t>
      </w:r>
      <w:r w:rsidR="00B00A23">
        <w:t xml:space="preserve"> публикаци</w:t>
      </w:r>
      <w:r w:rsidR="00B13C2B">
        <w:t>й</w:t>
      </w:r>
      <w:r w:rsidR="00B00A23">
        <w:t xml:space="preserve"> на сайте ГГСГ «</w:t>
      </w:r>
      <w:r w:rsidR="00B00A23" w:rsidRPr="00FF4B83">
        <w:rPr>
          <w:b/>
          <w:i/>
        </w:rPr>
        <w:t>Мир из гармонии сферонов</w:t>
      </w:r>
      <w:r w:rsidR="00B00A23">
        <w:t>»</w:t>
      </w:r>
      <w:r w:rsidR="00B13C2B">
        <w:t xml:space="preserve"> </w:t>
      </w:r>
      <w:r w:rsidR="00291ED2" w:rsidRPr="00B13C2B">
        <w:t>[1</w:t>
      </w:r>
      <w:r w:rsidR="00291ED2">
        <w:t>; 2; 3; 4; 5; 6; 7</w:t>
      </w:r>
      <w:r w:rsidR="00B11730">
        <w:t>; 8</w:t>
      </w:r>
      <w:r w:rsidR="007A27B2">
        <w:t>; 9; 14</w:t>
      </w:r>
      <w:r w:rsidR="00291ED2" w:rsidRPr="00B13C2B">
        <w:t xml:space="preserve">]. </w:t>
      </w:r>
      <w:r w:rsidR="00291ED2">
        <w:t xml:space="preserve"> </w:t>
      </w:r>
    </w:p>
    <w:p w:rsidR="00CF0C43" w:rsidRDefault="00070381" w:rsidP="00FC333C">
      <w:r>
        <w:tab/>
      </w:r>
      <w:r w:rsidR="00DA2FD6">
        <w:t>Поэтому в этой обобщающей статье ГГСГ, м</w:t>
      </w:r>
      <w:r>
        <w:t xml:space="preserve">ы </w:t>
      </w:r>
      <w:r w:rsidR="00304129">
        <w:t>сосредоточимся</w:t>
      </w:r>
      <w:r>
        <w:t xml:space="preserve"> </w:t>
      </w:r>
      <w:r w:rsidR="00176329">
        <w:t xml:space="preserve">только </w:t>
      </w:r>
      <w:r>
        <w:t>на</w:t>
      </w:r>
      <w:r w:rsidR="00176329">
        <w:t xml:space="preserve"> забытом</w:t>
      </w:r>
      <w:r>
        <w:t xml:space="preserve"> величайшем научном открытии Ганди – открытии </w:t>
      </w:r>
      <w:r w:rsidR="00304129">
        <w:t>«</w:t>
      </w:r>
      <w:r>
        <w:t>закона варн/сферонов</w:t>
      </w:r>
      <w:r w:rsidR="00304129">
        <w:t>»</w:t>
      </w:r>
      <w:r w:rsidR="00FA5F9F">
        <w:t xml:space="preserve"> как единственного закона выживания человечества</w:t>
      </w:r>
      <w:r w:rsidR="003C3A82">
        <w:t xml:space="preserve">. </w:t>
      </w:r>
      <w:r w:rsidR="00F553EB">
        <w:t>Из интуитивных, логически бессистемных</w:t>
      </w:r>
      <w:r w:rsidR="00FB25E9">
        <w:t xml:space="preserve"> и разбросанных</w:t>
      </w:r>
      <w:r w:rsidR="00CE3890">
        <w:t xml:space="preserve"> гениальных</w:t>
      </w:r>
      <w:r w:rsidR="00FB25E9">
        <w:t xml:space="preserve"> </w:t>
      </w:r>
      <w:r w:rsidR="00F553EB">
        <w:t xml:space="preserve">текстов Ганди, посвященных </w:t>
      </w:r>
      <w:r w:rsidR="00924BA9">
        <w:t xml:space="preserve">парадигмальному структурному </w:t>
      </w:r>
      <w:r w:rsidR="00F553EB">
        <w:t>«закону варн</w:t>
      </w:r>
      <w:r w:rsidR="003C3A82">
        <w:t>/сферонов</w:t>
      </w:r>
      <w:r w:rsidR="00F553EB">
        <w:t xml:space="preserve">» </w:t>
      </w:r>
      <w:r w:rsidR="00CF0C43">
        <w:t>на протяжении более 20 лет</w:t>
      </w:r>
      <w:r w:rsidR="00924BA9">
        <w:t xml:space="preserve"> его жизни</w:t>
      </w:r>
      <w:r w:rsidR="00CF0C43">
        <w:t xml:space="preserve">, начиная с его первой, известной </w:t>
      </w:r>
      <w:r w:rsidR="00924BA9">
        <w:t>нам</w:t>
      </w:r>
      <w:r w:rsidR="00CE3890">
        <w:t>,</w:t>
      </w:r>
      <w:r w:rsidR="00924BA9">
        <w:t xml:space="preserve"> </w:t>
      </w:r>
      <w:r w:rsidR="00374689">
        <w:t>его дефиници</w:t>
      </w:r>
      <w:r w:rsidR="00CF0C43">
        <w:t>и</w:t>
      </w:r>
      <w:r w:rsidR="00924BA9">
        <w:t xml:space="preserve"> в</w:t>
      </w:r>
      <w:r w:rsidR="00374689">
        <w:t xml:space="preserve"> </w:t>
      </w:r>
      <w:r w:rsidR="00DD0E7B">
        <w:t>г</w:t>
      </w:r>
      <w:r w:rsidR="00374689">
        <w:t>азете «</w:t>
      </w:r>
      <w:r w:rsidR="00374689" w:rsidRPr="00DD0E7B">
        <w:rPr>
          <w:b/>
          <w:i/>
        </w:rPr>
        <w:t>Молодая Индия</w:t>
      </w:r>
      <w:r w:rsidR="00374689">
        <w:t>» за 1927 год</w:t>
      </w:r>
      <w:r w:rsidR="00B81AC3">
        <w:t xml:space="preserve">, </w:t>
      </w:r>
      <w:r w:rsidR="00CF0C43">
        <w:t xml:space="preserve">мы составим мозаику ключевых фрагментов </w:t>
      </w:r>
      <w:r w:rsidR="00CE3890">
        <w:t xml:space="preserve">этого фундаментального социологического и гуманитарного закона ниже. </w:t>
      </w:r>
      <w:r w:rsidR="00DC301C">
        <w:t xml:space="preserve">(Подчеркивания Льва Семашко). </w:t>
      </w:r>
    </w:p>
    <w:p w:rsidR="00AB773A" w:rsidRPr="00A23667" w:rsidRDefault="00413A53" w:rsidP="00FC333C">
      <w:pPr>
        <w:rPr>
          <w:i/>
          <w:szCs w:val="24"/>
        </w:rPr>
      </w:pPr>
      <w:r>
        <w:tab/>
        <w:t>«</w:t>
      </w:r>
      <w:r w:rsidR="00AB773A" w:rsidRPr="00C65CA1">
        <w:rPr>
          <w:i/>
          <w:szCs w:val="24"/>
        </w:rPr>
        <w:t>Варны</w:t>
      </w:r>
      <w:r w:rsidR="00AB773A">
        <w:rPr>
          <w:i/>
          <w:szCs w:val="24"/>
        </w:rPr>
        <w:t>*</w:t>
      </w:r>
      <w:r w:rsidR="00AB773A" w:rsidRPr="00C65CA1">
        <w:rPr>
          <w:i/>
          <w:szCs w:val="24"/>
        </w:rPr>
        <w:t xml:space="preserve"> [сфероны</w:t>
      </w:r>
      <w:r w:rsidR="00AB773A">
        <w:rPr>
          <w:i/>
          <w:szCs w:val="24"/>
        </w:rPr>
        <w:t>**</w:t>
      </w:r>
      <w:r w:rsidR="00AB773A" w:rsidRPr="00C65CA1">
        <w:rPr>
          <w:i/>
          <w:szCs w:val="24"/>
        </w:rPr>
        <w:t xml:space="preserve">] - это не создание человеческого ума, а непреложный закон природы, проявление неослабевающей, неизменной [генетической] тенденции, подобной </w:t>
      </w:r>
      <w:r w:rsidR="00AB773A" w:rsidRPr="00C65CA1">
        <w:rPr>
          <w:b/>
          <w:i/>
          <w:szCs w:val="24"/>
        </w:rPr>
        <w:t>ньютоновскому закону всемирного тяготения</w:t>
      </w:r>
      <w:r w:rsidR="00AB773A" w:rsidRPr="00C65CA1">
        <w:rPr>
          <w:i/>
          <w:szCs w:val="24"/>
        </w:rPr>
        <w:t xml:space="preserve">. Закон всемирного тяготения существовал до того, как он был открыт, и это справедливо также по отношению к закону варн [сферонов]. </w:t>
      </w:r>
      <w:r w:rsidR="00AB773A" w:rsidRPr="00A23667">
        <w:rPr>
          <w:i/>
          <w:szCs w:val="24"/>
        </w:rPr>
        <w:t xml:space="preserve">Варна </w:t>
      </w:r>
      <w:r w:rsidR="00AB773A" w:rsidRPr="00E46572">
        <w:rPr>
          <w:i/>
          <w:szCs w:val="24"/>
        </w:rPr>
        <w:t>[</w:t>
      </w:r>
      <w:r w:rsidR="00AB773A">
        <w:rPr>
          <w:i/>
          <w:szCs w:val="24"/>
        </w:rPr>
        <w:t>сфероны</w:t>
      </w:r>
      <w:r w:rsidR="00AB773A" w:rsidRPr="00E46572">
        <w:rPr>
          <w:i/>
          <w:szCs w:val="24"/>
        </w:rPr>
        <w:t xml:space="preserve">] </w:t>
      </w:r>
      <w:r w:rsidR="00AB773A" w:rsidRPr="00A23667">
        <w:rPr>
          <w:i/>
          <w:szCs w:val="24"/>
        </w:rPr>
        <w:t xml:space="preserve">– </w:t>
      </w:r>
      <w:r w:rsidR="00AB773A" w:rsidRPr="009E6D38">
        <w:rPr>
          <w:b/>
          <w:i/>
          <w:szCs w:val="24"/>
        </w:rPr>
        <w:t>не создание человеческого ума</w:t>
      </w:r>
      <w:r w:rsidR="00AB773A" w:rsidRPr="00A23667">
        <w:rPr>
          <w:i/>
          <w:szCs w:val="24"/>
        </w:rPr>
        <w:t xml:space="preserve">, а закон жизни, </w:t>
      </w:r>
      <w:r w:rsidR="00AB773A" w:rsidRPr="00A23667">
        <w:rPr>
          <w:b/>
          <w:i/>
          <w:szCs w:val="24"/>
        </w:rPr>
        <w:t xml:space="preserve">который управляет </w:t>
      </w:r>
      <w:r w:rsidR="00AB773A" w:rsidRPr="009E6D38">
        <w:rPr>
          <w:b/>
          <w:i/>
          <w:szCs w:val="24"/>
          <w:u w:val="single"/>
        </w:rPr>
        <w:t xml:space="preserve">всем </w:t>
      </w:r>
      <w:r w:rsidR="00AB773A" w:rsidRPr="00A23667">
        <w:rPr>
          <w:b/>
          <w:i/>
          <w:szCs w:val="24"/>
        </w:rPr>
        <w:t>человечеством</w:t>
      </w:r>
      <w:r w:rsidR="009E6D38">
        <w:rPr>
          <w:i/>
          <w:szCs w:val="24"/>
        </w:rPr>
        <w:t>…</w:t>
      </w:r>
    </w:p>
    <w:p w:rsidR="00AB773A" w:rsidRPr="00F165EA" w:rsidRDefault="00AB773A" w:rsidP="00FC333C">
      <w:pPr>
        <w:ind w:firstLine="708"/>
        <w:rPr>
          <w:i/>
          <w:szCs w:val="24"/>
        </w:rPr>
      </w:pPr>
      <w:r w:rsidRPr="00F165EA">
        <w:rPr>
          <w:i/>
          <w:szCs w:val="24"/>
        </w:rPr>
        <w:t xml:space="preserve">В ходе неустанных исследований и </w:t>
      </w:r>
      <w:r w:rsidRPr="00CE10AD">
        <w:rPr>
          <w:i/>
          <w:szCs w:val="24"/>
        </w:rPr>
        <w:t>экспериментов риши</w:t>
      </w:r>
      <w:r>
        <w:rPr>
          <w:b/>
          <w:i/>
          <w:szCs w:val="24"/>
        </w:rPr>
        <w:t xml:space="preserve"> </w:t>
      </w:r>
      <w:r w:rsidRPr="00EA63C3">
        <w:rPr>
          <w:i/>
          <w:szCs w:val="24"/>
        </w:rPr>
        <w:t>[</w:t>
      </w:r>
      <w:r>
        <w:rPr>
          <w:i/>
          <w:szCs w:val="24"/>
        </w:rPr>
        <w:t xml:space="preserve">Ведические </w:t>
      </w:r>
      <w:r w:rsidRPr="00EA63C3">
        <w:rPr>
          <w:i/>
          <w:szCs w:val="24"/>
        </w:rPr>
        <w:t xml:space="preserve">мудрецы древней Индии </w:t>
      </w:r>
      <w:r>
        <w:rPr>
          <w:i/>
          <w:szCs w:val="24"/>
        </w:rPr>
        <w:t>около 4</w:t>
      </w:r>
      <w:r w:rsidRPr="00EA63C3">
        <w:rPr>
          <w:i/>
          <w:szCs w:val="24"/>
        </w:rPr>
        <w:t xml:space="preserve"> тысяч лет назад] </w:t>
      </w:r>
      <w:r w:rsidRPr="00F165EA">
        <w:rPr>
          <w:i/>
          <w:szCs w:val="24"/>
        </w:rPr>
        <w:t xml:space="preserve">установили деление общества на </w:t>
      </w:r>
      <w:r w:rsidRPr="00F165EA">
        <w:rPr>
          <w:b/>
          <w:i/>
          <w:szCs w:val="24"/>
          <w:u w:val="single"/>
        </w:rPr>
        <w:t xml:space="preserve">четыре разряда </w:t>
      </w:r>
      <w:r w:rsidRPr="00EA63C3">
        <w:rPr>
          <w:i/>
          <w:szCs w:val="24"/>
          <w:u w:val="single"/>
        </w:rPr>
        <w:t>[класса, сословия,</w:t>
      </w:r>
      <w:r w:rsidRPr="00C303C7">
        <w:rPr>
          <w:i/>
          <w:szCs w:val="24"/>
          <w:u w:val="single"/>
        </w:rPr>
        <w:t xml:space="preserve"> </w:t>
      </w:r>
      <w:r>
        <w:rPr>
          <w:i/>
          <w:szCs w:val="24"/>
          <w:u w:val="single"/>
        </w:rPr>
        <w:t>кластера</w:t>
      </w:r>
      <w:r w:rsidRPr="00EA63C3">
        <w:rPr>
          <w:i/>
          <w:szCs w:val="24"/>
          <w:u w:val="single"/>
        </w:rPr>
        <w:t xml:space="preserve"> по занятости</w:t>
      </w:r>
      <w:r>
        <w:rPr>
          <w:i/>
          <w:szCs w:val="24"/>
          <w:u w:val="single"/>
        </w:rPr>
        <w:t>, которые составляют четыре древних сферона</w:t>
      </w:r>
      <w:r w:rsidRPr="00EA63C3">
        <w:rPr>
          <w:i/>
          <w:szCs w:val="24"/>
          <w:u w:val="single"/>
        </w:rPr>
        <w:t>]</w:t>
      </w:r>
      <w:r w:rsidRPr="00EA63C3">
        <w:rPr>
          <w:i/>
          <w:szCs w:val="24"/>
        </w:rPr>
        <w:t>,</w:t>
      </w:r>
      <w:r w:rsidRPr="00F165EA">
        <w:rPr>
          <w:i/>
          <w:szCs w:val="24"/>
        </w:rPr>
        <w:t xml:space="preserve"> доверив им соответственно учение, защиту, производство материальных благ и физический труд…</w:t>
      </w:r>
    </w:p>
    <w:p w:rsidR="00AB773A" w:rsidRDefault="00AB773A" w:rsidP="00FC333C">
      <w:pPr>
        <w:ind w:firstLine="708"/>
        <w:rPr>
          <w:i/>
          <w:szCs w:val="24"/>
        </w:rPr>
      </w:pPr>
      <w:r w:rsidRPr="006E2944">
        <w:rPr>
          <w:i/>
          <w:szCs w:val="24"/>
        </w:rPr>
        <w:t xml:space="preserve">Ненасилие [варн/сферонов] является </w:t>
      </w:r>
      <w:r w:rsidRPr="00CE10AD">
        <w:rPr>
          <w:b/>
          <w:i/>
          <w:szCs w:val="24"/>
        </w:rPr>
        <w:t>величайшей силой в руках человечества</w:t>
      </w:r>
      <w:r w:rsidRPr="006E2944">
        <w:rPr>
          <w:i/>
          <w:szCs w:val="24"/>
        </w:rPr>
        <w:t xml:space="preserve">. Она </w:t>
      </w:r>
      <w:r w:rsidRPr="00EA7006">
        <w:rPr>
          <w:b/>
          <w:i/>
          <w:szCs w:val="24"/>
        </w:rPr>
        <w:t>мощнее самого мощного</w:t>
      </w:r>
      <w:r w:rsidRPr="006E2944">
        <w:rPr>
          <w:i/>
          <w:szCs w:val="24"/>
        </w:rPr>
        <w:t xml:space="preserve"> разрушительного [ядерного] оружия. Ненасилие не удел трусости, оно всегда героизм.  </w:t>
      </w:r>
    </w:p>
    <w:p w:rsidR="00AB773A" w:rsidRPr="00DA19C0" w:rsidRDefault="00AB773A" w:rsidP="00FC333C">
      <w:pPr>
        <w:ind w:firstLine="708"/>
        <w:rPr>
          <w:i/>
          <w:szCs w:val="24"/>
        </w:rPr>
      </w:pPr>
      <w:r w:rsidRPr="00122A53">
        <w:rPr>
          <w:i/>
          <w:szCs w:val="24"/>
        </w:rPr>
        <w:t xml:space="preserve">Варны [сфероны] открывают нам закон нашего бытия. Сама идея превосходства или низкого состояния совершенно чужда </w:t>
      </w:r>
      <w:r>
        <w:rPr>
          <w:i/>
          <w:szCs w:val="24"/>
        </w:rPr>
        <w:t>им</w:t>
      </w:r>
      <w:r w:rsidRPr="00122A53">
        <w:rPr>
          <w:i/>
          <w:szCs w:val="24"/>
        </w:rPr>
        <w:t xml:space="preserve">. </w:t>
      </w:r>
      <w:r w:rsidRPr="00CE10AD">
        <w:rPr>
          <w:b/>
          <w:i/>
          <w:szCs w:val="24"/>
        </w:rPr>
        <w:t>Все варны</w:t>
      </w:r>
      <w:r w:rsidRPr="002F2C9B">
        <w:rPr>
          <w:b/>
          <w:i/>
          <w:szCs w:val="24"/>
        </w:rPr>
        <w:t xml:space="preserve"> [</w:t>
      </w:r>
      <w:r>
        <w:rPr>
          <w:b/>
          <w:i/>
          <w:szCs w:val="24"/>
        </w:rPr>
        <w:t>сфероны</w:t>
      </w:r>
      <w:r w:rsidRPr="002F2C9B">
        <w:rPr>
          <w:b/>
          <w:i/>
          <w:szCs w:val="24"/>
        </w:rPr>
        <w:t>]</w:t>
      </w:r>
      <w:r w:rsidRPr="00CE10AD">
        <w:rPr>
          <w:b/>
          <w:i/>
          <w:szCs w:val="24"/>
        </w:rPr>
        <w:t xml:space="preserve"> равны</w:t>
      </w:r>
      <w:r w:rsidRPr="00122A53">
        <w:rPr>
          <w:i/>
          <w:szCs w:val="24"/>
        </w:rPr>
        <w:t xml:space="preserve">, ибо община в </w:t>
      </w:r>
      <w:r w:rsidRPr="009E6D38">
        <w:rPr>
          <w:b/>
          <w:i/>
          <w:szCs w:val="24"/>
          <w:u w:val="single"/>
        </w:rPr>
        <w:t>равной мере</w:t>
      </w:r>
      <w:r w:rsidRPr="00122A53">
        <w:rPr>
          <w:i/>
          <w:szCs w:val="24"/>
        </w:rPr>
        <w:t xml:space="preserve"> зависима от всех варн</w:t>
      </w:r>
      <w:r w:rsidRPr="00122A53">
        <w:rPr>
          <w:szCs w:val="24"/>
        </w:rPr>
        <w:t>.</w:t>
      </w:r>
      <w:r w:rsidRPr="00C65CA1">
        <w:rPr>
          <w:szCs w:val="24"/>
        </w:rPr>
        <w:t xml:space="preserve"> </w:t>
      </w:r>
      <w:r w:rsidRPr="00DA19C0">
        <w:rPr>
          <w:i/>
          <w:szCs w:val="24"/>
        </w:rPr>
        <w:t>Варна</w:t>
      </w:r>
      <w:r>
        <w:rPr>
          <w:i/>
          <w:szCs w:val="24"/>
        </w:rPr>
        <w:t xml:space="preserve"> </w:t>
      </w:r>
      <w:r w:rsidRPr="00FC40CD">
        <w:rPr>
          <w:i/>
          <w:szCs w:val="24"/>
        </w:rPr>
        <w:t>[с</w:t>
      </w:r>
      <w:r>
        <w:rPr>
          <w:i/>
          <w:szCs w:val="24"/>
        </w:rPr>
        <w:t>фероны</w:t>
      </w:r>
      <w:r w:rsidRPr="00FC40CD">
        <w:rPr>
          <w:i/>
          <w:szCs w:val="24"/>
        </w:rPr>
        <w:t>]</w:t>
      </w:r>
      <w:r w:rsidRPr="00DA19C0">
        <w:rPr>
          <w:i/>
          <w:szCs w:val="24"/>
        </w:rPr>
        <w:t xml:space="preserve"> предписывает каждому </w:t>
      </w:r>
      <w:r w:rsidRPr="00DA19C0">
        <w:rPr>
          <w:i/>
          <w:w w:val="90"/>
          <w:szCs w:val="24"/>
        </w:rPr>
        <w:t xml:space="preserve">исполнять </w:t>
      </w:r>
      <w:r w:rsidRPr="00DA19C0">
        <w:rPr>
          <w:b/>
          <w:i/>
          <w:w w:val="90"/>
          <w:szCs w:val="24"/>
        </w:rPr>
        <w:t>закон [равенства] своего бытия.</w:t>
      </w:r>
      <w:r w:rsidRPr="00DA19C0">
        <w:rPr>
          <w:i/>
          <w:w w:val="90"/>
          <w:szCs w:val="24"/>
        </w:rPr>
        <w:t xml:space="preserve"> </w:t>
      </w:r>
      <w:r w:rsidRPr="00DA19C0">
        <w:rPr>
          <w:i/>
          <w:szCs w:val="24"/>
        </w:rPr>
        <w:t>Закон варны – опровержение убийственного соперничества [неравенства</w:t>
      </w:r>
      <w:r w:rsidR="009E6D38">
        <w:rPr>
          <w:i/>
          <w:szCs w:val="24"/>
        </w:rPr>
        <w:t>, конфронтации</w:t>
      </w:r>
      <w:r w:rsidRPr="00DA19C0">
        <w:rPr>
          <w:i/>
          <w:szCs w:val="24"/>
        </w:rPr>
        <w:t xml:space="preserve">]. </w:t>
      </w:r>
      <w:r w:rsidRPr="00A85028">
        <w:rPr>
          <w:i/>
          <w:szCs w:val="24"/>
        </w:rPr>
        <w:t xml:space="preserve">Он обеспечивает наиболее справедливое [равное] распределение </w:t>
      </w:r>
      <w:r>
        <w:rPr>
          <w:i/>
          <w:szCs w:val="24"/>
        </w:rPr>
        <w:t xml:space="preserve">материального </w:t>
      </w:r>
      <w:r w:rsidRPr="00A85028">
        <w:rPr>
          <w:i/>
          <w:szCs w:val="24"/>
        </w:rPr>
        <w:t>богатства</w:t>
      </w:r>
      <w:r w:rsidR="00FD52BA">
        <w:rPr>
          <w:i/>
          <w:szCs w:val="24"/>
        </w:rPr>
        <w:t xml:space="preserve">… </w:t>
      </w:r>
    </w:p>
    <w:p w:rsidR="00AB773A" w:rsidRPr="00D64A14" w:rsidRDefault="00AB773A" w:rsidP="00FC333C">
      <w:pPr>
        <w:ind w:firstLine="708"/>
        <w:rPr>
          <w:w w:val="90"/>
          <w:szCs w:val="24"/>
        </w:rPr>
      </w:pPr>
      <w:r w:rsidRPr="00122A53">
        <w:rPr>
          <w:i/>
          <w:szCs w:val="24"/>
        </w:rPr>
        <w:t xml:space="preserve">Индуисты, обнаружив этот непреложный закон существования общества, достигли уровня духовного развития, </w:t>
      </w:r>
      <w:r w:rsidRPr="00546C6D">
        <w:rPr>
          <w:b/>
          <w:i/>
          <w:szCs w:val="24"/>
        </w:rPr>
        <w:t>недоступного прочим народам</w:t>
      </w:r>
      <w:r w:rsidRPr="00122A53">
        <w:rPr>
          <w:i/>
          <w:szCs w:val="24"/>
        </w:rPr>
        <w:t>. Варнашрама</w:t>
      </w:r>
      <w:r w:rsidR="00FD52BA">
        <w:rPr>
          <w:i/>
          <w:szCs w:val="24"/>
        </w:rPr>
        <w:t xml:space="preserve"> </w:t>
      </w:r>
      <w:r w:rsidR="00FD52BA" w:rsidRPr="00FD52BA">
        <w:rPr>
          <w:i/>
          <w:szCs w:val="24"/>
        </w:rPr>
        <w:t>[</w:t>
      </w:r>
      <w:r w:rsidR="00FD52BA">
        <w:rPr>
          <w:i/>
          <w:szCs w:val="24"/>
        </w:rPr>
        <w:t>закон варн/сферонов</w:t>
      </w:r>
      <w:r w:rsidR="00FD52BA" w:rsidRPr="00FD52BA">
        <w:rPr>
          <w:i/>
          <w:szCs w:val="24"/>
        </w:rPr>
        <w:t>]</w:t>
      </w:r>
      <w:r w:rsidRPr="00122A53">
        <w:rPr>
          <w:i/>
          <w:szCs w:val="24"/>
        </w:rPr>
        <w:t>, как я ее понимаю, удовлетворяет все религиозные, социальные и эк</w:t>
      </w:r>
      <w:r w:rsidR="00FD52BA">
        <w:rPr>
          <w:i/>
          <w:szCs w:val="24"/>
        </w:rPr>
        <w:t xml:space="preserve">ономические потребности общины… </w:t>
      </w:r>
      <w:r>
        <w:rPr>
          <w:b/>
          <w:i/>
          <w:szCs w:val="24"/>
        </w:rPr>
        <w:t>Исполнение</w:t>
      </w:r>
      <w:r w:rsidR="00FD52BA">
        <w:rPr>
          <w:b/>
          <w:i/>
          <w:szCs w:val="24"/>
        </w:rPr>
        <w:t xml:space="preserve"> этого закона… </w:t>
      </w:r>
      <w:r w:rsidRPr="001C0E8B">
        <w:rPr>
          <w:b/>
          <w:i/>
          <w:szCs w:val="24"/>
        </w:rPr>
        <w:t>установит мир и спокойствие</w:t>
      </w:r>
      <w:r w:rsidRPr="00122A53">
        <w:rPr>
          <w:i/>
          <w:szCs w:val="24"/>
        </w:rPr>
        <w:t xml:space="preserve">, положит </w:t>
      </w:r>
      <w:r w:rsidRPr="00FD52BA">
        <w:rPr>
          <w:i/>
          <w:szCs w:val="24"/>
        </w:rPr>
        <w:t xml:space="preserve">конец </w:t>
      </w:r>
      <w:r w:rsidRPr="00FD52BA">
        <w:rPr>
          <w:b/>
          <w:i/>
          <w:szCs w:val="24"/>
          <w:u w:val="single"/>
        </w:rPr>
        <w:t>всем</w:t>
      </w:r>
      <w:r w:rsidRPr="00FD52BA">
        <w:rPr>
          <w:i/>
          <w:szCs w:val="24"/>
        </w:rPr>
        <w:t xml:space="preserve"> ссорам </w:t>
      </w:r>
      <w:r w:rsidRPr="00122A53">
        <w:rPr>
          <w:i/>
          <w:szCs w:val="24"/>
        </w:rPr>
        <w:t>и конфликтам</w:t>
      </w:r>
      <w:r w:rsidR="00FD52BA">
        <w:rPr>
          <w:i/>
          <w:szCs w:val="24"/>
        </w:rPr>
        <w:t xml:space="preserve"> </w:t>
      </w:r>
      <w:r w:rsidR="00FD52BA" w:rsidRPr="00FD52BA">
        <w:rPr>
          <w:i/>
          <w:szCs w:val="24"/>
        </w:rPr>
        <w:t>[</w:t>
      </w:r>
      <w:r w:rsidR="00FD52BA">
        <w:rPr>
          <w:i/>
          <w:szCs w:val="24"/>
        </w:rPr>
        <w:t>преодолеет конфронтацию</w:t>
      </w:r>
      <w:r w:rsidR="00FD52BA" w:rsidRPr="00FD52BA">
        <w:rPr>
          <w:i/>
          <w:szCs w:val="24"/>
        </w:rPr>
        <w:t>]</w:t>
      </w:r>
      <w:r w:rsidR="00FD52BA">
        <w:rPr>
          <w:i/>
          <w:szCs w:val="24"/>
        </w:rPr>
        <w:t>…</w:t>
      </w:r>
      <w:r w:rsidRPr="00122A53">
        <w:rPr>
          <w:i/>
          <w:szCs w:val="24"/>
        </w:rPr>
        <w:t xml:space="preserve"> </w:t>
      </w:r>
    </w:p>
    <w:p w:rsidR="00AB773A" w:rsidRDefault="00AB773A" w:rsidP="00FC333C">
      <w:pPr>
        <w:ind w:firstLine="708"/>
        <w:rPr>
          <w:szCs w:val="24"/>
        </w:rPr>
      </w:pPr>
      <w:r w:rsidRPr="00DE37D6">
        <w:rPr>
          <w:i/>
          <w:szCs w:val="24"/>
        </w:rPr>
        <w:t>Варна [сферон</w:t>
      </w:r>
      <w:r>
        <w:rPr>
          <w:i/>
          <w:szCs w:val="24"/>
        </w:rPr>
        <w:t>ы</w:t>
      </w:r>
      <w:r w:rsidRPr="00DE37D6">
        <w:rPr>
          <w:i/>
          <w:szCs w:val="24"/>
        </w:rPr>
        <w:t xml:space="preserve">] - это не институт, созданный руками человека, а закон жизни, </w:t>
      </w:r>
      <w:r w:rsidRPr="00DE37D6">
        <w:rPr>
          <w:b/>
          <w:i/>
          <w:szCs w:val="24"/>
        </w:rPr>
        <w:t>универсально управляющий</w:t>
      </w:r>
      <w:r>
        <w:rPr>
          <w:i/>
          <w:szCs w:val="24"/>
        </w:rPr>
        <w:t xml:space="preserve"> всей </w:t>
      </w:r>
      <w:r w:rsidRPr="00DE37D6">
        <w:rPr>
          <w:i/>
          <w:szCs w:val="24"/>
        </w:rPr>
        <w:t>человеческ</w:t>
      </w:r>
      <w:r>
        <w:rPr>
          <w:i/>
          <w:szCs w:val="24"/>
        </w:rPr>
        <w:t>ой</w:t>
      </w:r>
      <w:r w:rsidRPr="00DE37D6">
        <w:rPr>
          <w:i/>
          <w:szCs w:val="24"/>
        </w:rPr>
        <w:t xml:space="preserve"> семь</w:t>
      </w:r>
      <w:r>
        <w:rPr>
          <w:i/>
          <w:szCs w:val="24"/>
        </w:rPr>
        <w:t>ей</w:t>
      </w:r>
      <w:r w:rsidRPr="00DE37D6">
        <w:rPr>
          <w:i/>
          <w:szCs w:val="24"/>
        </w:rPr>
        <w:t>.</w:t>
      </w:r>
      <w:r>
        <w:rPr>
          <w:w w:val="90"/>
          <w:szCs w:val="24"/>
        </w:rPr>
        <w:t xml:space="preserve"> </w:t>
      </w:r>
      <w:r w:rsidRPr="00103F1D">
        <w:rPr>
          <w:i/>
          <w:szCs w:val="24"/>
        </w:rPr>
        <w:t>Хотя закон варны</w:t>
      </w:r>
      <w:r>
        <w:rPr>
          <w:i/>
          <w:szCs w:val="24"/>
        </w:rPr>
        <w:t xml:space="preserve"> </w:t>
      </w:r>
      <w:r w:rsidRPr="00DB6E10">
        <w:rPr>
          <w:i/>
          <w:szCs w:val="24"/>
        </w:rPr>
        <w:t>[</w:t>
      </w:r>
      <w:r>
        <w:rPr>
          <w:i/>
          <w:szCs w:val="24"/>
        </w:rPr>
        <w:t>сферонов</w:t>
      </w:r>
      <w:r w:rsidRPr="00DB6E10">
        <w:rPr>
          <w:i/>
          <w:szCs w:val="24"/>
        </w:rPr>
        <w:t>]</w:t>
      </w:r>
      <w:r w:rsidRPr="00103F1D">
        <w:rPr>
          <w:i/>
          <w:szCs w:val="24"/>
        </w:rPr>
        <w:t xml:space="preserve"> был открыт неким индуистским провидцем, он приложим ко всему миру. Он должен распространяться на все человечество без исключения. Так я вижу закон варны</w:t>
      </w:r>
      <w:r w:rsidRPr="00A805E1">
        <w:rPr>
          <w:i/>
          <w:szCs w:val="24"/>
        </w:rPr>
        <w:t xml:space="preserve"> [</w:t>
      </w:r>
      <w:r>
        <w:rPr>
          <w:i/>
          <w:szCs w:val="24"/>
        </w:rPr>
        <w:t>сферонов</w:t>
      </w:r>
      <w:r w:rsidRPr="00A805E1">
        <w:rPr>
          <w:i/>
          <w:szCs w:val="24"/>
        </w:rPr>
        <w:t>]</w:t>
      </w:r>
      <w:r w:rsidRPr="00103F1D">
        <w:rPr>
          <w:i/>
          <w:szCs w:val="24"/>
        </w:rPr>
        <w:t>. Сегодня мир может игнорировать его</w:t>
      </w:r>
      <w:r>
        <w:rPr>
          <w:i/>
          <w:szCs w:val="24"/>
        </w:rPr>
        <w:t xml:space="preserve"> </w:t>
      </w:r>
      <w:r w:rsidRPr="00DE37D6">
        <w:rPr>
          <w:i/>
          <w:szCs w:val="24"/>
        </w:rPr>
        <w:t>[</w:t>
      </w:r>
      <w:r>
        <w:rPr>
          <w:i/>
          <w:szCs w:val="24"/>
        </w:rPr>
        <w:t>по невежеству</w:t>
      </w:r>
      <w:r w:rsidRPr="00DE37D6">
        <w:rPr>
          <w:i/>
          <w:szCs w:val="24"/>
        </w:rPr>
        <w:t>]</w:t>
      </w:r>
      <w:r w:rsidRPr="00103F1D">
        <w:rPr>
          <w:i/>
          <w:szCs w:val="24"/>
        </w:rPr>
        <w:t>,</w:t>
      </w:r>
      <w:r w:rsidRPr="00103F1D">
        <w:rPr>
          <w:b/>
          <w:i/>
          <w:szCs w:val="24"/>
          <w:u w:val="single"/>
        </w:rPr>
        <w:t xml:space="preserve"> однако рано или поздно он </w:t>
      </w:r>
      <w:r>
        <w:rPr>
          <w:b/>
          <w:i/>
          <w:szCs w:val="24"/>
          <w:u w:val="single"/>
        </w:rPr>
        <w:t xml:space="preserve">должен будет </w:t>
      </w:r>
      <w:r w:rsidRPr="00103F1D">
        <w:rPr>
          <w:b/>
          <w:i/>
          <w:szCs w:val="24"/>
          <w:u w:val="single"/>
        </w:rPr>
        <w:t>признат</w:t>
      </w:r>
      <w:r>
        <w:rPr>
          <w:b/>
          <w:i/>
          <w:szCs w:val="24"/>
          <w:u w:val="single"/>
        </w:rPr>
        <w:t>ь</w:t>
      </w:r>
      <w:r w:rsidRPr="00103F1D">
        <w:rPr>
          <w:b/>
          <w:i/>
          <w:szCs w:val="24"/>
          <w:u w:val="single"/>
        </w:rPr>
        <w:t xml:space="preserve"> его</w:t>
      </w:r>
      <w:r>
        <w:rPr>
          <w:b/>
          <w:i/>
          <w:szCs w:val="24"/>
          <w:u w:val="single"/>
        </w:rPr>
        <w:t>.</w:t>
      </w:r>
      <w:r w:rsidRPr="00C65CA1">
        <w:rPr>
          <w:szCs w:val="24"/>
        </w:rPr>
        <w:t xml:space="preserve"> </w:t>
      </w:r>
      <w:r w:rsidR="00FD52BA">
        <w:rPr>
          <w:szCs w:val="24"/>
        </w:rPr>
        <w:t>Это закон всего нашего бытия…</w:t>
      </w:r>
    </w:p>
    <w:p w:rsidR="00AB773A" w:rsidRPr="00305846" w:rsidRDefault="00AB773A" w:rsidP="00FC333C">
      <w:pPr>
        <w:pStyle w:val="P10"/>
        <w:ind w:firstLine="708"/>
        <w:rPr>
          <w:i/>
          <w:sz w:val="24"/>
          <w:szCs w:val="24"/>
        </w:rPr>
      </w:pPr>
      <w:r w:rsidRPr="00E77FB7">
        <w:rPr>
          <w:i/>
          <w:sz w:val="24"/>
          <w:szCs w:val="24"/>
        </w:rPr>
        <w:t xml:space="preserve">Варна </w:t>
      </w:r>
      <w:r w:rsidRPr="00E77FB7">
        <w:rPr>
          <w:rStyle w:val="jlqj4b"/>
          <w:i/>
          <w:sz w:val="24"/>
          <w:szCs w:val="24"/>
          <w:lang w:val="ru-RU"/>
        </w:rPr>
        <w:t>[</w:t>
      </w:r>
      <w:r>
        <w:rPr>
          <w:rStyle w:val="jlqj4b"/>
          <w:i/>
          <w:sz w:val="24"/>
          <w:szCs w:val="24"/>
        </w:rPr>
        <w:t>сфероны</w:t>
      </w:r>
      <w:r w:rsidRPr="00E77FB7">
        <w:rPr>
          <w:rStyle w:val="jlqj4b"/>
          <w:i/>
          <w:sz w:val="24"/>
          <w:szCs w:val="24"/>
          <w:lang w:val="ru-RU"/>
        </w:rPr>
        <w:t xml:space="preserve">] </w:t>
      </w:r>
      <w:r w:rsidRPr="00E77FB7">
        <w:rPr>
          <w:i/>
          <w:sz w:val="24"/>
          <w:szCs w:val="24"/>
        </w:rPr>
        <w:t xml:space="preserve">не имеет отношения к касте. </w:t>
      </w:r>
      <w:r w:rsidRPr="00E77FB7">
        <w:rPr>
          <w:b/>
          <w:i/>
          <w:sz w:val="24"/>
          <w:szCs w:val="24"/>
        </w:rPr>
        <w:t xml:space="preserve">Долой чудище-касту, пытающееся предстать в облике варны </w:t>
      </w:r>
      <w:r w:rsidRPr="00E77FB7">
        <w:rPr>
          <w:i/>
          <w:sz w:val="24"/>
          <w:szCs w:val="24"/>
          <w:lang w:val="ru-RU"/>
        </w:rPr>
        <w:t>[</w:t>
      </w:r>
      <w:r w:rsidRPr="00E77FB7">
        <w:rPr>
          <w:i/>
          <w:sz w:val="24"/>
          <w:szCs w:val="24"/>
        </w:rPr>
        <w:t>сферонов</w:t>
      </w:r>
      <w:r w:rsidRPr="003C1665">
        <w:rPr>
          <w:i/>
          <w:sz w:val="24"/>
          <w:szCs w:val="24"/>
          <w:lang w:val="ru-RU"/>
        </w:rPr>
        <w:t>]</w:t>
      </w:r>
      <w:r>
        <w:rPr>
          <w:i/>
          <w:sz w:val="24"/>
          <w:szCs w:val="24"/>
        </w:rPr>
        <w:t>.</w:t>
      </w:r>
      <w:r w:rsidRPr="00B75CFC">
        <w:rPr>
          <w:i/>
          <w:sz w:val="24"/>
          <w:szCs w:val="24"/>
        </w:rPr>
        <w:t xml:space="preserve"> Искаженное [кастовое] понимание варны нанесло </w:t>
      </w:r>
      <w:r w:rsidRPr="003C1665">
        <w:rPr>
          <w:i/>
          <w:sz w:val="24"/>
          <w:szCs w:val="24"/>
        </w:rPr>
        <w:t xml:space="preserve">Индии и индуизму </w:t>
      </w:r>
      <w:r w:rsidRPr="003C1665">
        <w:rPr>
          <w:b/>
          <w:i/>
          <w:sz w:val="24"/>
          <w:szCs w:val="24"/>
        </w:rPr>
        <w:t>непоправимый ущерб</w:t>
      </w:r>
      <w:r w:rsidRPr="003C1665">
        <w:rPr>
          <w:i/>
          <w:sz w:val="24"/>
          <w:szCs w:val="24"/>
        </w:rPr>
        <w:t xml:space="preserve">. Наша неспособность следовать закону варны </w:t>
      </w:r>
      <w:r w:rsidRPr="003C1665">
        <w:rPr>
          <w:rStyle w:val="jlqj4b"/>
          <w:i/>
          <w:sz w:val="24"/>
          <w:szCs w:val="24"/>
          <w:lang w:val="ru-RU"/>
        </w:rPr>
        <w:t>[</w:t>
      </w:r>
      <w:r>
        <w:rPr>
          <w:rStyle w:val="jlqj4b"/>
          <w:i/>
          <w:sz w:val="24"/>
          <w:szCs w:val="24"/>
        </w:rPr>
        <w:t>сферонов</w:t>
      </w:r>
      <w:r w:rsidRPr="003C1665">
        <w:rPr>
          <w:rStyle w:val="jlqj4b"/>
          <w:i/>
          <w:sz w:val="24"/>
          <w:szCs w:val="24"/>
        </w:rPr>
        <w:t xml:space="preserve">] </w:t>
      </w:r>
      <w:r w:rsidRPr="003C1665">
        <w:rPr>
          <w:i/>
          <w:sz w:val="24"/>
          <w:szCs w:val="24"/>
        </w:rPr>
        <w:t>в значительной</w:t>
      </w:r>
      <w:r w:rsidRPr="00B75CFC">
        <w:rPr>
          <w:i/>
          <w:sz w:val="24"/>
          <w:szCs w:val="24"/>
        </w:rPr>
        <w:t xml:space="preserve"> мере явилась </w:t>
      </w:r>
      <w:r w:rsidRPr="004F6BDE">
        <w:rPr>
          <w:b/>
          <w:i/>
          <w:sz w:val="24"/>
          <w:szCs w:val="24"/>
        </w:rPr>
        <w:t>причиной экономического и духовного [кастового] падения</w:t>
      </w:r>
      <w:r w:rsidRPr="00B75CFC">
        <w:rPr>
          <w:i/>
          <w:sz w:val="24"/>
          <w:szCs w:val="24"/>
        </w:rPr>
        <w:t>. Ложное</w:t>
      </w:r>
      <w:r w:rsidR="005A6A14">
        <w:rPr>
          <w:i/>
          <w:sz w:val="24"/>
          <w:szCs w:val="24"/>
          <w:lang w:val="ru-RU"/>
        </w:rPr>
        <w:t xml:space="preserve"> </w:t>
      </w:r>
      <w:r w:rsidR="005A6A14" w:rsidRPr="005A6A14">
        <w:rPr>
          <w:i/>
          <w:sz w:val="24"/>
          <w:szCs w:val="24"/>
          <w:lang w:val="ru-RU"/>
        </w:rPr>
        <w:t>[</w:t>
      </w:r>
      <w:r w:rsidR="005A6A14">
        <w:rPr>
          <w:i/>
          <w:sz w:val="24"/>
          <w:szCs w:val="24"/>
          <w:lang w:val="ru-RU"/>
        </w:rPr>
        <w:t>кастовое</w:t>
      </w:r>
      <w:r w:rsidR="005A6A14" w:rsidRPr="005A6A14">
        <w:rPr>
          <w:i/>
          <w:sz w:val="24"/>
          <w:szCs w:val="24"/>
          <w:lang w:val="ru-RU"/>
        </w:rPr>
        <w:t>]</w:t>
      </w:r>
      <w:r w:rsidRPr="00B75CFC">
        <w:rPr>
          <w:i/>
          <w:sz w:val="24"/>
          <w:szCs w:val="24"/>
        </w:rPr>
        <w:t xml:space="preserve"> толкование варны породило бедность и безработицу, особую касту неприкасаемых, с</w:t>
      </w:r>
      <w:r w:rsidR="005A6A14">
        <w:rPr>
          <w:i/>
          <w:sz w:val="24"/>
          <w:szCs w:val="24"/>
        </w:rPr>
        <w:t>лабость и пороки нашей религии…</w:t>
      </w:r>
      <w:r w:rsidRPr="004F6BDE">
        <w:rPr>
          <w:i/>
          <w:sz w:val="24"/>
          <w:szCs w:val="24"/>
        </w:rPr>
        <w:t xml:space="preserve">Сегодня мы </w:t>
      </w:r>
      <w:r w:rsidRPr="00305846">
        <w:rPr>
          <w:i/>
          <w:sz w:val="24"/>
          <w:szCs w:val="24"/>
        </w:rPr>
        <w:t>[кастово] исказили этот бесценный закон, сделавшись посмешищем в глазах всего мира.</w:t>
      </w:r>
      <w:r w:rsidRPr="00305846">
        <w:rPr>
          <w:sz w:val="24"/>
          <w:szCs w:val="24"/>
          <w:lang w:val="ru-RU"/>
        </w:rPr>
        <w:t xml:space="preserve"> </w:t>
      </w:r>
      <w:r w:rsidRPr="00305846">
        <w:rPr>
          <w:i/>
          <w:sz w:val="24"/>
          <w:szCs w:val="24"/>
          <w:lang w:val="ru-RU"/>
        </w:rPr>
        <w:t>П</w:t>
      </w:r>
      <w:r w:rsidRPr="00305846">
        <w:rPr>
          <w:rStyle w:val="jlqj4b"/>
          <w:i/>
          <w:sz w:val="24"/>
          <w:szCs w:val="24"/>
          <w:lang w:val="ru-RU"/>
        </w:rPr>
        <w:t xml:space="preserve">оэтому, когда люди </w:t>
      </w:r>
      <w:r w:rsidRPr="00305846">
        <w:rPr>
          <w:rStyle w:val="jlqj4b"/>
          <w:b/>
          <w:i/>
          <w:sz w:val="24"/>
          <w:szCs w:val="24"/>
          <w:lang w:val="ru-RU"/>
        </w:rPr>
        <w:t>пренебрегают</w:t>
      </w:r>
      <w:r w:rsidRPr="00305846">
        <w:rPr>
          <w:rStyle w:val="jlqj4b"/>
          <w:i/>
          <w:sz w:val="24"/>
          <w:szCs w:val="24"/>
          <w:lang w:val="ru-RU"/>
        </w:rPr>
        <w:t xml:space="preserve"> законом [в</w:t>
      </w:r>
      <w:r w:rsidRPr="00305846">
        <w:rPr>
          <w:rStyle w:val="jlqj4b"/>
          <w:i/>
          <w:sz w:val="24"/>
          <w:szCs w:val="24"/>
        </w:rPr>
        <w:t>арн/сферонов</w:t>
      </w:r>
      <w:r w:rsidRPr="00305846">
        <w:rPr>
          <w:rStyle w:val="jlqj4b"/>
          <w:i/>
          <w:sz w:val="24"/>
          <w:szCs w:val="24"/>
          <w:lang w:val="ru-RU"/>
        </w:rPr>
        <w:t xml:space="preserve">], это приводит к путанице с варной и окончательному </w:t>
      </w:r>
      <w:r w:rsidRPr="00305846">
        <w:rPr>
          <w:rStyle w:val="jlqj4b"/>
          <w:b/>
          <w:i/>
          <w:sz w:val="24"/>
          <w:szCs w:val="24"/>
          <w:lang w:val="ru-RU"/>
        </w:rPr>
        <w:t>разрушению</w:t>
      </w:r>
      <w:r w:rsidRPr="00305846">
        <w:rPr>
          <w:rStyle w:val="jlqj4b"/>
          <w:b/>
          <w:i/>
          <w:sz w:val="24"/>
          <w:szCs w:val="24"/>
        </w:rPr>
        <w:t>/хаосу</w:t>
      </w:r>
      <w:r w:rsidRPr="00305846">
        <w:rPr>
          <w:rStyle w:val="jlqj4b"/>
          <w:i/>
          <w:sz w:val="24"/>
          <w:szCs w:val="24"/>
          <w:lang w:val="ru-RU"/>
        </w:rPr>
        <w:t xml:space="preserve"> общества. Сегодня народы живут в </w:t>
      </w:r>
      <w:r w:rsidRPr="00305846">
        <w:rPr>
          <w:rStyle w:val="jlqj4b"/>
          <w:b/>
          <w:i/>
          <w:sz w:val="24"/>
          <w:szCs w:val="24"/>
          <w:lang w:val="ru-RU"/>
        </w:rPr>
        <w:t>невежестве</w:t>
      </w:r>
      <w:r>
        <w:rPr>
          <w:rStyle w:val="jlqj4b"/>
          <w:i/>
          <w:sz w:val="24"/>
          <w:szCs w:val="24"/>
          <w:lang w:val="ru-RU"/>
        </w:rPr>
        <w:t xml:space="preserve">, </w:t>
      </w:r>
      <w:r w:rsidRPr="00305846">
        <w:rPr>
          <w:rStyle w:val="jlqj4b"/>
          <w:i/>
          <w:sz w:val="24"/>
          <w:szCs w:val="24"/>
          <w:lang w:val="ru-RU"/>
        </w:rPr>
        <w:t xml:space="preserve">нарушают этот закон и </w:t>
      </w:r>
      <w:r w:rsidRPr="00305846">
        <w:rPr>
          <w:rStyle w:val="jlqj4b"/>
          <w:b/>
          <w:i/>
          <w:sz w:val="24"/>
          <w:szCs w:val="24"/>
          <w:lang w:val="ru-RU"/>
        </w:rPr>
        <w:t>страдают из-за этого</w:t>
      </w:r>
      <w:r w:rsidR="005A6A14">
        <w:rPr>
          <w:rStyle w:val="jlqj4b"/>
          <w:b/>
          <w:i/>
          <w:sz w:val="24"/>
          <w:szCs w:val="24"/>
          <w:lang w:val="ru-RU"/>
        </w:rPr>
        <w:t>…</w:t>
      </w:r>
    </w:p>
    <w:p w:rsidR="00AB773A" w:rsidRPr="00EA7006" w:rsidRDefault="00AB773A" w:rsidP="00FC333C">
      <w:pPr>
        <w:pStyle w:val="P10"/>
        <w:ind w:firstLine="708"/>
        <w:rPr>
          <w:i/>
          <w:sz w:val="24"/>
          <w:szCs w:val="24"/>
          <w:lang w:val="ru-RU"/>
        </w:rPr>
      </w:pPr>
      <w:r w:rsidRPr="00C036DE">
        <w:rPr>
          <w:i/>
          <w:sz w:val="24"/>
          <w:szCs w:val="24"/>
        </w:rPr>
        <w:lastRenderedPageBreak/>
        <w:t xml:space="preserve">Истина – это Бог. Истина – это ахимса </w:t>
      </w:r>
      <w:r w:rsidRPr="000303DB">
        <w:rPr>
          <w:i/>
          <w:sz w:val="24"/>
          <w:szCs w:val="24"/>
          <w:lang w:val="ru-RU"/>
        </w:rPr>
        <w:t>[</w:t>
      </w:r>
      <w:r w:rsidRPr="00C036DE">
        <w:rPr>
          <w:i/>
          <w:sz w:val="24"/>
          <w:szCs w:val="24"/>
        </w:rPr>
        <w:t>ненасилие варн/сферонов</w:t>
      </w:r>
      <w:r w:rsidRPr="000303DB">
        <w:rPr>
          <w:i/>
          <w:sz w:val="24"/>
          <w:szCs w:val="24"/>
          <w:lang w:val="ru-RU"/>
        </w:rPr>
        <w:t>]</w:t>
      </w:r>
      <w:r w:rsidRPr="00C036DE">
        <w:rPr>
          <w:i/>
          <w:sz w:val="24"/>
          <w:szCs w:val="24"/>
        </w:rPr>
        <w:t>. М</w:t>
      </w:r>
      <w:r w:rsidRPr="00C036DE">
        <w:rPr>
          <w:rStyle w:val="jlqj4b"/>
          <w:i/>
          <w:sz w:val="24"/>
          <w:szCs w:val="24"/>
          <w:lang w:val="ru-RU"/>
        </w:rPr>
        <w:t xml:space="preserve">ои стремления к </w:t>
      </w:r>
      <w:r w:rsidRPr="00C036DE">
        <w:rPr>
          <w:rStyle w:val="jlqj4b"/>
          <w:i/>
          <w:sz w:val="24"/>
          <w:szCs w:val="24"/>
        </w:rPr>
        <w:t>а</w:t>
      </w:r>
      <w:r w:rsidRPr="00C036DE">
        <w:rPr>
          <w:rStyle w:val="jlqj4b"/>
          <w:i/>
          <w:sz w:val="24"/>
          <w:szCs w:val="24"/>
          <w:lang w:val="ru-RU"/>
        </w:rPr>
        <w:t xml:space="preserve">химсе все еще были несовершенными и неадекватными. Поэтому те мимолетные проблески </w:t>
      </w:r>
      <w:r w:rsidRPr="00C036DE">
        <w:rPr>
          <w:rStyle w:val="jlqj4b"/>
          <w:i/>
          <w:sz w:val="24"/>
          <w:szCs w:val="24"/>
        </w:rPr>
        <w:t>и</w:t>
      </w:r>
      <w:r w:rsidRPr="00C036DE">
        <w:rPr>
          <w:rStyle w:val="jlqj4b"/>
          <w:i/>
          <w:sz w:val="24"/>
          <w:szCs w:val="24"/>
          <w:lang w:val="ru-RU"/>
        </w:rPr>
        <w:t>стины</w:t>
      </w:r>
      <w:r w:rsidRPr="00C036DE">
        <w:rPr>
          <w:rStyle w:val="jlqj4b"/>
          <w:i/>
          <w:sz w:val="24"/>
          <w:szCs w:val="24"/>
        </w:rPr>
        <w:t xml:space="preserve"> </w:t>
      </w:r>
      <w:r w:rsidRPr="000303DB">
        <w:rPr>
          <w:rStyle w:val="jlqj4b"/>
          <w:i/>
          <w:sz w:val="24"/>
          <w:szCs w:val="24"/>
          <w:lang w:val="ru-RU"/>
        </w:rPr>
        <w:t>[</w:t>
      </w:r>
      <w:r w:rsidRPr="00C036DE">
        <w:rPr>
          <w:rStyle w:val="jlqj4b"/>
          <w:i/>
          <w:sz w:val="24"/>
          <w:szCs w:val="24"/>
        </w:rPr>
        <w:t>варн/сферонов</w:t>
      </w:r>
      <w:r w:rsidRPr="000303DB">
        <w:rPr>
          <w:rStyle w:val="jlqj4b"/>
          <w:i/>
          <w:sz w:val="24"/>
          <w:szCs w:val="24"/>
          <w:lang w:val="ru-RU"/>
        </w:rPr>
        <w:t>]</w:t>
      </w:r>
      <w:r w:rsidRPr="00C036DE">
        <w:rPr>
          <w:rStyle w:val="jlqj4b"/>
          <w:i/>
          <w:sz w:val="24"/>
          <w:szCs w:val="24"/>
          <w:lang w:val="ru-RU"/>
        </w:rPr>
        <w:t xml:space="preserve">, которые мне удалось получить, вряд ли могут передать представление о неописуемом блеске </w:t>
      </w:r>
      <w:r w:rsidRPr="00C036DE">
        <w:rPr>
          <w:rStyle w:val="jlqj4b"/>
          <w:i/>
          <w:sz w:val="24"/>
          <w:szCs w:val="24"/>
        </w:rPr>
        <w:t>и</w:t>
      </w:r>
      <w:r w:rsidRPr="00C036DE">
        <w:rPr>
          <w:rStyle w:val="jlqj4b"/>
          <w:i/>
          <w:sz w:val="24"/>
          <w:szCs w:val="24"/>
          <w:lang w:val="ru-RU"/>
        </w:rPr>
        <w:t>стины, в миллион раз более ярком, чем у солнца, которое мы ежедневно видим своими глазами. На самом деле то, что я уловил, - это лишь слабый проблеск этого могущественного сияния</w:t>
      </w:r>
      <w:r w:rsidRPr="00C036DE">
        <w:rPr>
          <w:rStyle w:val="jlqj4b"/>
          <w:i/>
          <w:sz w:val="24"/>
          <w:szCs w:val="24"/>
        </w:rPr>
        <w:t xml:space="preserve"> </w:t>
      </w:r>
      <w:r w:rsidRPr="000303DB">
        <w:rPr>
          <w:rStyle w:val="jlqj4b"/>
          <w:i/>
          <w:sz w:val="24"/>
          <w:szCs w:val="24"/>
          <w:lang w:val="ru-RU"/>
        </w:rPr>
        <w:t>[</w:t>
      </w:r>
      <w:r w:rsidRPr="00C036DE">
        <w:rPr>
          <w:rStyle w:val="jlqj4b"/>
          <w:i/>
          <w:sz w:val="24"/>
          <w:szCs w:val="24"/>
        </w:rPr>
        <w:t>ненасилия варн</w:t>
      </w:r>
      <w:r w:rsidRPr="000303DB">
        <w:rPr>
          <w:rStyle w:val="jlqj4b"/>
          <w:i/>
          <w:sz w:val="24"/>
          <w:szCs w:val="24"/>
          <w:lang w:val="ru-RU"/>
        </w:rPr>
        <w:t>/</w:t>
      </w:r>
      <w:r w:rsidRPr="00C036DE">
        <w:rPr>
          <w:rStyle w:val="jlqj4b"/>
          <w:i/>
          <w:sz w:val="24"/>
          <w:szCs w:val="24"/>
        </w:rPr>
        <w:t>сферонов</w:t>
      </w:r>
      <w:r w:rsidRPr="000303DB">
        <w:rPr>
          <w:rStyle w:val="jlqj4b"/>
          <w:i/>
          <w:sz w:val="24"/>
          <w:szCs w:val="24"/>
          <w:lang w:val="ru-RU"/>
        </w:rPr>
        <w:t>]</w:t>
      </w:r>
      <w:r w:rsidR="001D36C7">
        <w:rPr>
          <w:rStyle w:val="jlqj4b"/>
          <w:i/>
          <w:sz w:val="24"/>
          <w:szCs w:val="24"/>
          <w:lang w:val="ru-RU"/>
        </w:rPr>
        <w:t xml:space="preserve">… </w:t>
      </w:r>
      <w:r w:rsidRPr="00C036DE">
        <w:rPr>
          <w:i/>
          <w:sz w:val="24"/>
          <w:szCs w:val="24"/>
        </w:rPr>
        <w:t>Узреть совершенную истину можно, лишь всецело предавшись ахимсе.</w:t>
      </w:r>
      <w:r w:rsidRPr="00E810A8">
        <w:rPr>
          <w:i/>
          <w:sz w:val="24"/>
          <w:szCs w:val="24"/>
          <w:lang w:val="ru-RU"/>
        </w:rPr>
        <w:t xml:space="preserve"> Бог [варны/сфероны] никогда </w:t>
      </w:r>
      <w:r w:rsidRPr="00E810A8">
        <w:rPr>
          <w:b/>
          <w:i/>
          <w:sz w:val="24"/>
          <w:szCs w:val="24"/>
          <w:lang w:val="ru-RU"/>
        </w:rPr>
        <w:t xml:space="preserve">не может быть </w:t>
      </w:r>
      <w:r w:rsidRPr="00E810A8">
        <w:rPr>
          <w:b/>
          <w:i/>
          <w:sz w:val="24"/>
          <w:szCs w:val="24"/>
        </w:rPr>
        <w:t>познан</w:t>
      </w:r>
      <w:r w:rsidRPr="00E810A8">
        <w:rPr>
          <w:b/>
          <w:i/>
          <w:sz w:val="24"/>
          <w:szCs w:val="24"/>
          <w:lang w:val="ru-RU"/>
        </w:rPr>
        <w:t xml:space="preserve"> тем, кто не чист сердцем</w:t>
      </w:r>
      <w:r w:rsidR="00002F20">
        <w:rPr>
          <w:i/>
          <w:sz w:val="24"/>
          <w:szCs w:val="24"/>
          <w:lang w:val="ru-RU"/>
        </w:rPr>
        <w:t>.</w:t>
      </w:r>
      <w:r w:rsidR="001D36C7">
        <w:rPr>
          <w:i/>
          <w:sz w:val="24"/>
          <w:szCs w:val="24"/>
          <w:lang w:val="ru-RU"/>
        </w:rPr>
        <w:t>»</w:t>
      </w:r>
      <w:r w:rsidRPr="00E810A8">
        <w:rPr>
          <w:i/>
          <w:sz w:val="24"/>
          <w:szCs w:val="24"/>
          <w:lang w:val="ru-RU"/>
        </w:rPr>
        <w:t xml:space="preserve"> </w:t>
      </w:r>
      <w:r w:rsidR="00002F20" w:rsidRPr="00457EF7">
        <w:rPr>
          <w:sz w:val="24"/>
          <w:szCs w:val="24"/>
          <w:lang w:val="ru-RU"/>
        </w:rPr>
        <w:t>[</w:t>
      </w:r>
      <w:r w:rsidR="009B5F65" w:rsidRPr="00FC333C">
        <w:rPr>
          <w:sz w:val="24"/>
          <w:szCs w:val="24"/>
          <w:lang w:val="ru-RU"/>
        </w:rPr>
        <w:t>10</w:t>
      </w:r>
      <w:r w:rsidR="00002F20">
        <w:rPr>
          <w:sz w:val="24"/>
          <w:szCs w:val="24"/>
          <w:lang w:val="ru-RU"/>
        </w:rPr>
        <w:t xml:space="preserve">; </w:t>
      </w:r>
      <w:r w:rsidR="009B5F65" w:rsidRPr="00FC333C">
        <w:rPr>
          <w:sz w:val="24"/>
          <w:szCs w:val="24"/>
          <w:lang w:val="ru-RU"/>
        </w:rPr>
        <w:t>11</w:t>
      </w:r>
      <w:r w:rsidR="00002F20" w:rsidRPr="00457EF7">
        <w:rPr>
          <w:sz w:val="24"/>
          <w:szCs w:val="24"/>
          <w:lang w:val="ru-RU"/>
        </w:rPr>
        <w:t>]</w:t>
      </w:r>
    </w:p>
    <w:p w:rsidR="00AB773A" w:rsidRDefault="00AB773A" w:rsidP="00FC333C">
      <w:pPr>
        <w:rPr>
          <w:szCs w:val="24"/>
        </w:rPr>
      </w:pPr>
    </w:p>
    <w:p w:rsidR="00AB773A" w:rsidRPr="00DE349D" w:rsidRDefault="00AB773A" w:rsidP="00FC333C">
      <w:pPr>
        <w:ind w:firstLine="708"/>
        <w:rPr>
          <w:sz w:val="20"/>
          <w:szCs w:val="20"/>
        </w:rPr>
      </w:pPr>
      <w:r w:rsidRPr="00DE349D">
        <w:rPr>
          <w:sz w:val="20"/>
          <w:szCs w:val="20"/>
        </w:rPr>
        <w:t xml:space="preserve">* </w:t>
      </w:r>
      <w:r w:rsidRPr="00AA6979">
        <w:rPr>
          <w:b/>
          <w:sz w:val="20"/>
          <w:szCs w:val="20"/>
        </w:rPr>
        <w:t>Варны</w:t>
      </w:r>
      <w:r w:rsidRPr="00DE349D">
        <w:rPr>
          <w:sz w:val="20"/>
          <w:szCs w:val="20"/>
        </w:rPr>
        <w:t xml:space="preserve"> – равные группы, «разряды» населения древней Индии, занятые в четырех сферах ее общественного производства, потому составляющие ее исторические сфероны. </w:t>
      </w:r>
    </w:p>
    <w:p w:rsidR="00AB773A" w:rsidRPr="00DE349D" w:rsidRDefault="00AB773A" w:rsidP="00FC333C">
      <w:pPr>
        <w:ind w:firstLine="708"/>
        <w:rPr>
          <w:sz w:val="20"/>
          <w:szCs w:val="20"/>
        </w:rPr>
      </w:pPr>
      <w:r w:rsidRPr="00DE349D">
        <w:rPr>
          <w:sz w:val="20"/>
          <w:szCs w:val="20"/>
        </w:rPr>
        <w:t xml:space="preserve">** </w:t>
      </w:r>
      <w:r w:rsidRPr="00AA6979">
        <w:rPr>
          <w:b/>
          <w:sz w:val="20"/>
          <w:szCs w:val="20"/>
        </w:rPr>
        <w:t>Сфероны</w:t>
      </w:r>
      <w:r w:rsidRPr="00DE349D">
        <w:rPr>
          <w:sz w:val="20"/>
          <w:szCs w:val="20"/>
        </w:rPr>
        <w:t xml:space="preserve"> – </w:t>
      </w:r>
      <w:r w:rsidR="003C65F2" w:rsidRPr="00DE349D">
        <w:rPr>
          <w:sz w:val="20"/>
          <w:szCs w:val="20"/>
        </w:rPr>
        <w:t xml:space="preserve">субстанциально </w:t>
      </w:r>
      <w:r w:rsidRPr="00DE349D">
        <w:rPr>
          <w:sz w:val="20"/>
          <w:szCs w:val="20"/>
        </w:rPr>
        <w:t xml:space="preserve">инвариантные группы/классы </w:t>
      </w:r>
      <w:r w:rsidR="003C65F2" w:rsidRPr="00DE349D">
        <w:rPr>
          <w:sz w:val="20"/>
          <w:szCs w:val="20"/>
        </w:rPr>
        <w:t>населения человечества</w:t>
      </w:r>
      <w:r w:rsidRPr="00DE349D">
        <w:rPr>
          <w:sz w:val="20"/>
          <w:szCs w:val="20"/>
        </w:rPr>
        <w:t>,</w:t>
      </w:r>
      <w:r w:rsidR="00B13F75" w:rsidRPr="00DE349D">
        <w:rPr>
          <w:sz w:val="20"/>
          <w:szCs w:val="20"/>
        </w:rPr>
        <w:t xml:space="preserve"> атрибутивно тождественные варнам,</w:t>
      </w:r>
      <w:r w:rsidR="00D92E3E" w:rsidRPr="00DE349D">
        <w:rPr>
          <w:sz w:val="20"/>
          <w:szCs w:val="20"/>
        </w:rPr>
        <w:t xml:space="preserve"> но</w:t>
      </w:r>
      <w:r w:rsidRPr="00DE349D">
        <w:rPr>
          <w:sz w:val="20"/>
          <w:szCs w:val="20"/>
        </w:rPr>
        <w:t xml:space="preserve"> охватывающие </w:t>
      </w:r>
      <w:r w:rsidR="003C65F2" w:rsidRPr="00DE349D">
        <w:rPr>
          <w:sz w:val="20"/>
          <w:szCs w:val="20"/>
        </w:rPr>
        <w:t>людей</w:t>
      </w:r>
      <w:r w:rsidR="00B13F75" w:rsidRPr="00DE349D">
        <w:rPr>
          <w:sz w:val="20"/>
          <w:szCs w:val="20"/>
        </w:rPr>
        <w:t xml:space="preserve"> всех</w:t>
      </w:r>
      <w:r w:rsidR="00D92E3E" w:rsidRPr="00DE349D">
        <w:rPr>
          <w:sz w:val="20"/>
          <w:szCs w:val="20"/>
        </w:rPr>
        <w:t>, а не только древней Индии,</w:t>
      </w:r>
      <w:r w:rsidR="00B13F75" w:rsidRPr="00DE349D">
        <w:rPr>
          <w:sz w:val="20"/>
          <w:szCs w:val="20"/>
        </w:rPr>
        <w:t xml:space="preserve"> исторических </w:t>
      </w:r>
      <w:r w:rsidRPr="00DE349D">
        <w:rPr>
          <w:sz w:val="20"/>
          <w:szCs w:val="20"/>
        </w:rPr>
        <w:t>обществ</w:t>
      </w:r>
      <w:r w:rsidR="00B13F75" w:rsidRPr="00DE349D">
        <w:rPr>
          <w:sz w:val="20"/>
          <w:szCs w:val="20"/>
        </w:rPr>
        <w:t xml:space="preserve"> </w:t>
      </w:r>
      <w:r w:rsidRPr="00DE349D">
        <w:rPr>
          <w:sz w:val="20"/>
          <w:szCs w:val="20"/>
        </w:rPr>
        <w:t xml:space="preserve">и различающиеся по занятости в одной из четырех сфер общественного производства. Поэтому, </w:t>
      </w:r>
      <w:r w:rsidRPr="00E219CE">
        <w:rPr>
          <w:b/>
          <w:sz w:val="20"/>
          <w:szCs w:val="20"/>
        </w:rPr>
        <w:t>варны</w:t>
      </w:r>
      <w:r w:rsidRPr="00DE349D">
        <w:rPr>
          <w:sz w:val="20"/>
          <w:szCs w:val="20"/>
        </w:rPr>
        <w:t xml:space="preserve"> – </w:t>
      </w:r>
      <w:r w:rsidR="008A507F" w:rsidRPr="00DE349D">
        <w:rPr>
          <w:sz w:val="20"/>
          <w:szCs w:val="20"/>
        </w:rPr>
        <w:t xml:space="preserve">культурно своеобразные </w:t>
      </w:r>
      <w:r w:rsidRPr="00DE349D">
        <w:rPr>
          <w:sz w:val="20"/>
          <w:szCs w:val="20"/>
        </w:rPr>
        <w:t>сфероны древней Индии</w:t>
      </w:r>
      <w:r w:rsidRPr="00E219CE">
        <w:rPr>
          <w:b/>
          <w:sz w:val="20"/>
          <w:szCs w:val="20"/>
        </w:rPr>
        <w:t>, а сфероны</w:t>
      </w:r>
      <w:r w:rsidRPr="00DE349D">
        <w:rPr>
          <w:sz w:val="20"/>
          <w:szCs w:val="20"/>
        </w:rPr>
        <w:t xml:space="preserve"> – это </w:t>
      </w:r>
      <w:r w:rsidR="008A507F" w:rsidRPr="00DE349D">
        <w:rPr>
          <w:sz w:val="20"/>
          <w:szCs w:val="20"/>
        </w:rPr>
        <w:t xml:space="preserve">универсальные </w:t>
      </w:r>
      <w:r w:rsidRPr="00DE349D">
        <w:rPr>
          <w:sz w:val="20"/>
          <w:szCs w:val="20"/>
        </w:rPr>
        <w:t>варны человечества в целом,</w:t>
      </w:r>
      <w:r w:rsidR="00020C5D" w:rsidRPr="00DE349D">
        <w:rPr>
          <w:sz w:val="20"/>
          <w:szCs w:val="20"/>
        </w:rPr>
        <w:t xml:space="preserve"> о которых </w:t>
      </w:r>
      <w:r w:rsidRPr="00DE349D">
        <w:rPr>
          <w:sz w:val="20"/>
          <w:szCs w:val="20"/>
        </w:rPr>
        <w:t>Махатма Ганди</w:t>
      </w:r>
      <w:r w:rsidR="00020C5D" w:rsidRPr="00DE349D">
        <w:rPr>
          <w:sz w:val="20"/>
          <w:szCs w:val="20"/>
        </w:rPr>
        <w:t xml:space="preserve"> пишет о</w:t>
      </w:r>
      <w:r w:rsidR="00B13F75" w:rsidRPr="00DE349D">
        <w:rPr>
          <w:sz w:val="20"/>
          <w:szCs w:val="20"/>
        </w:rPr>
        <w:t>собо</w:t>
      </w:r>
      <w:r w:rsidR="00DE349D" w:rsidRPr="00DE349D">
        <w:rPr>
          <w:sz w:val="20"/>
          <w:szCs w:val="20"/>
        </w:rPr>
        <w:t xml:space="preserve"> и различает их</w:t>
      </w:r>
      <w:r w:rsidRPr="00DE349D">
        <w:rPr>
          <w:sz w:val="20"/>
          <w:szCs w:val="20"/>
        </w:rPr>
        <w:t>.</w:t>
      </w:r>
      <w:r w:rsidR="00623986" w:rsidRPr="00DE349D">
        <w:rPr>
          <w:sz w:val="20"/>
          <w:szCs w:val="20"/>
        </w:rPr>
        <w:t xml:space="preserve"> В связи с</w:t>
      </w:r>
      <w:r w:rsidR="00D92E3E" w:rsidRPr="00DE349D">
        <w:rPr>
          <w:sz w:val="20"/>
          <w:szCs w:val="20"/>
        </w:rPr>
        <w:t xml:space="preserve"> указанной</w:t>
      </w:r>
      <w:r w:rsidR="00623986" w:rsidRPr="00DE349D">
        <w:rPr>
          <w:sz w:val="20"/>
          <w:szCs w:val="20"/>
        </w:rPr>
        <w:t xml:space="preserve"> амбивалентностью этого закона, он терминологически выражается либо как «</w:t>
      </w:r>
      <w:r w:rsidR="00623986" w:rsidRPr="00DE349D">
        <w:rPr>
          <w:b/>
          <w:i/>
          <w:sz w:val="20"/>
          <w:szCs w:val="20"/>
        </w:rPr>
        <w:t>закон варн/сферонов</w:t>
      </w:r>
      <w:r w:rsidR="00623986" w:rsidRPr="00DE349D">
        <w:rPr>
          <w:sz w:val="20"/>
          <w:szCs w:val="20"/>
        </w:rPr>
        <w:t>», либо просто как современный «</w:t>
      </w:r>
      <w:r w:rsidR="00623986" w:rsidRPr="00DE349D">
        <w:rPr>
          <w:b/>
          <w:i/>
          <w:sz w:val="20"/>
          <w:szCs w:val="20"/>
        </w:rPr>
        <w:t>закон</w:t>
      </w:r>
      <w:r w:rsidRPr="00DE349D">
        <w:rPr>
          <w:b/>
          <w:i/>
          <w:sz w:val="20"/>
          <w:szCs w:val="20"/>
        </w:rPr>
        <w:t xml:space="preserve"> </w:t>
      </w:r>
      <w:r w:rsidR="00623986" w:rsidRPr="00DE349D">
        <w:rPr>
          <w:b/>
          <w:i/>
          <w:sz w:val="20"/>
          <w:szCs w:val="20"/>
        </w:rPr>
        <w:t>сферонов</w:t>
      </w:r>
      <w:r w:rsidR="00623986" w:rsidRPr="00DE349D">
        <w:rPr>
          <w:sz w:val="20"/>
          <w:szCs w:val="20"/>
        </w:rPr>
        <w:t xml:space="preserve">». </w:t>
      </w:r>
      <w:r w:rsidR="00B13F75" w:rsidRPr="00DE349D">
        <w:rPr>
          <w:sz w:val="20"/>
          <w:szCs w:val="20"/>
        </w:rPr>
        <w:t>Социальная универсальность сферонов</w:t>
      </w:r>
      <w:r w:rsidR="009E7D3F" w:rsidRPr="00DE349D">
        <w:rPr>
          <w:sz w:val="20"/>
          <w:szCs w:val="20"/>
        </w:rPr>
        <w:t>, охватывающих все</w:t>
      </w:r>
      <w:r w:rsidR="00B13F75" w:rsidRPr="00DE349D">
        <w:rPr>
          <w:sz w:val="20"/>
          <w:szCs w:val="20"/>
        </w:rPr>
        <w:t xml:space="preserve"> </w:t>
      </w:r>
      <w:r w:rsidR="00D20005" w:rsidRPr="00DE349D">
        <w:rPr>
          <w:sz w:val="20"/>
          <w:szCs w:val="20"/>
        </w:rPr>
        <w:t xml:space="preserve">человечество, </w:t>
      </w:r>
      <w:r w:rsidR="00B13F75" w:rsidRPr="00DE349D">
        <w:rPr>
          <w:sz w:val="20"/>
          <w:szCs w:val="20"/>
        </w:rPr>
        <w:t>доказана мировой статистикой в книге ГСГ «</w:t>
      </w:r>
      <w:r w:rsidR="00B13F75" w:rsidRPr="00DE349D">
        <w:rPr>
          <w:b/>
          <w:i/>
          <w:sz w:val="20"/>
          <w:szCs w:val="20"/>
        </w:rPr>
        <w:t>Гандика</w:t>
      </w:r>
      <w:r w:rsidR="00B13F75" w:rsidRPr="00DE349D">
        <w:rPr>
          <w:sz w:val="20"/>
          <w:szCs w:val="20"/>
        </w:rPr>
        <w:t xml:space="preserve">» </w:t>
      </w:r>
      <w:r w:rsidR="00276B71" w:rsidRPr="00DE349D">
        <w:rPr>
          <w:sz w:val="20"/>
          <w:szCs w:val="20"/>
        </w:rPr>
        <w:t>[</w:t>
      </w:r>
      <w:r w:rsidR="009B5F65" w:rsidRPr="009B5F65">
        <w:rPr>
          <w:sz w:val="20"/>
          <w:szCs w:val="20"/>
        </w:rPr>
        <w:t>4</w:t>
      </w:r>
      <w:r w:rsidR="00276B71" w:rsidRPr="00DE349D">
        <w:rPr>
          <w:sz w:val="20"/>
          <w:szCs w:val="20"/>
        </w:rPr>
        <w:t xml:space="preserve">]. </w:t>
      </w:r>
      <w:r w:rsidR="00CE3890" w:rsidRPr="00DE349D">
        <w:rPr>
          <w:sz w:val="20"/>
          <w:szCs w:val="20"/>
        </w:rPr>
        <w:t xml:space="preserve"> </w:t>
      </w:r>
    </w:p>
    <w:p w:rsidR="00223156" w:rsidRDefault="00223156" w:rsidP="00FC333C">
      <w:pPr>
        <w:ind w:firstLine="708"/>
        <w:rPr>
          <w:szCs w:val="24"/>
        </w:rPr>
      </w:pPr>
    </w:p>
    <w:p w:rsidR="00CE3890" w:rsidRPr="00A52DDD" w:rsidRDefault="00CE3890" w:rsidP="00FC333C">
      <w:pPr>
        <w:ind w:firstLine="708"/>
      </w:pPr>
      <w:r>
        <w:rPr>
          <w:szCs w:val="24"/>
        </w:rPr>
        <w:t>Представленная мозаичная картина</w:t>
      </w:r>
      <w:r w:rsidR="000933E0">
        <w:rPr>
          <w:szCs w:val="24"/>
        </w:rPr>
        <w:t xml:space="preserve"> макросоциологического</w:t>
      </w:r>
      <w:r>
        <w:rPr>
          <w:szCs w:val="24"/>
        </w:rPr>
        <w:t xml:space="preserve"> «</w:t>
      </w:r>
      <w:r w:rsidRPr="00276B71">
        <w:rPr>
          <w:b/>
          <w:i/>
          <w:szCs w:val="24"/>
        </w:rPr>
        <w:t>Ньютоновского закона варн</w:t>
      </w:r>
      <w:r>
        <w:rPr>
          <w:szCs w:val="24"/>
        </w:rPr>
        <w:t>» сферонов человечества</w:t>
      </w:r>
      <w:r w:rsidR="000933E0">
        <w:rPr>
          <w:szCs w:val="24"/>
        </w:rPr>
        <w:t>,</w:t>
      </w:r>
      <w:r>
        <w:rPr>
          <w:szCs w:val="24"/>
        </w:rPr>
        <w:t xml:space="preserve"> </w:t>
      </w:r>
      <w:r>
        <w:t>фактически, содержит программу выживания человечества, его нового видения и мышления, сформулированн</w:t>
      </w:r>
      <w:r w:rsidR="00276B71">
        <w:t>ую</w:t>
      </w:r>
      <w:r>
        <w:t xml:space="preserve"> почти век назад, но остающ</w:t>
      </w:r>
      <w:r w:rsidR="00276B71">
        <w:t>ую</w:t>
      </w:r>
      <w:r>
        <w:t xml:space="preserve">ся для него научно непонятой, неиспользуемой и табуированной до сих пор. </w:t>
      </w:r>
      <w:r w:rsidR="00B00391">
        <w:t>Она ставит два принципиальных вопроса: 1. Каково социальное</w:t>
      </w:r>
      <w:r w:rsidR="003A59DC">
        <w:t xml:space="preserve"> значение Гандианской картины </w:t>
      </w:r>
      <w:r w:rsidR="00B00391">
        <w:t xml:space="preserve">варн/сферонов, </w:t>
      </w:r>
      <w:r w:rsidR="003A59DC">
        <w:t>и</w:t>
      </w:r>
      <w:r w:rsidR="00B00391">
        <w:t xml:space="preserve"> 2.</w:t>
      </w:r>
      <w:r w:rsidR="003A59DC">
        <w:t xml:space="preserve"> </w:t>
      </w:r>
      <w:r w:rsidR="00B00391">
        <w:t>П</w:t>
      </w:r>
      <w:r w:rsidR="003A59DC">
        <w:t>очему она</w:t>
      </w:r>
      <w:r w:rsidR="00B00391">
        <w:t xml:space="preserve"> почти век табуируется и</w:t>
      </w:r>
      <w:r w:rsidR="003A59DC">
        <w:t xml:space="preserve"> игнорируется в решении глобальных проблем человечества, прежде всего в решении проблемы «</w:t>
      </w:r>
      <w:r w:rsidR="003A59DC" w:rsidRPr="000933E0">
        <w:rPr>
          <w:b/>
          <w:i/>
        </w:rPr>
        <w:t xml:space="preserve">полной ликвидации ядерного </w:t>
      </w:r>
      <w:r w:rsidR="003A59DC" w:rsidRPr="00A52DDD">
        <w:rPr>
          <w:b/>
          <w:i/>
        </w:rPr>
        <w:t>оружия</w:t>
      </w:r>
      <w:r w:rsidR="003A59DC" w:rsidRPr="00A52DDD">
        <w:t>»</w:t>
      </w:r>
      <w:r w:rsidR="007E6EFB" w:rsidRPr="00A52DDD">
        <w:t xml:space="preserve"> (это определение ООН соответствующего международного дня 26 сентября)</w:t>
      </w:r>
      <w:r w:rsidR="00002F20" w:rsidRPr="00A52DDD">
        <w:t>, обеспечивающей его выживание? Ответим здесь</w:t>
      </w:r>
      <w:r w:rsidR="00B00391" w:rsidRPr="00A52DDD">
        <w:t xml:space="preserve"> на эти вопросы</w:t>
      </w:r>
      <w:r w:rsidR="00002F20" w:rsidRPr="00A52DDD">
        <w:t xml:space="preserve"> очень кратко, тезисно, так</w:t>
      </w:r>
      <w:r w:rsidR="000933E0" w:rsidRPr="00A52DDD">
        <w:t xml:space="preserve"> как</w:t>
      </w:r>
      <w:r w:rsidR="00002F20" w:rsidRPr="00A52DDD">
        <w:t xml:space="preserve"> детальный ответ </w:t>
      </w:r>
      <w:r w:rsidR="00B00391" w:rsidRPr="00A52DDD">
        <w:t>дают</w:t>
      </w:r>
      <w:r w:rsidR="00002F20" w:rsidRPr="00A52DDD">
        <w:t xml:space="preserve"> указанные в библиографии источники ГГСГ. </w:t>
      </w:r>
      <w:r w:rsidR="00B00391" w:rsidRPr="00A52DDD">
        <w:t xml:space="preserve">Поэтому мы не повторяем их здесь. </w:t>
      </w:r>
    </w:p>
    <w:p w:rsidR="00407C21" w:rsidRDefault="00CE3890" w:rsidP="00FC333C">
      <w:r w:rsidRPr="00A52DDD">
        <w:rPr>
          <w:szCs w:val="24"/>
        </w:rPr>
        <w:t xml:space="preserve"> </w:t>
      </w:r>
      <w:r w:rsidR="00065330" w:rsidRPr="00A52DDD">
        <w:rPr>
          <w:szCs w:val="24"/>
        </w:rPr>
        <w:tab/>
        <w:t xml:space="preserve">1. </w:t>
      </w:r>
      <w:r w:rsidR="00065330" w:rsidRPr="00A52DDD">
        <w:t>«</w:t>
      </w:r>
      <w:r w:rsidR="00065330" w:rsidRPr="00A52DDD">
        <w:rPr>
          <w:b/>
          <w:i/>
        </w:rPr>
        <w:t>Ньютоновский закон варн/сферонов</w:t>
      </w:r>
      <w:r w:rsidR="00065330" w:rsidRPr="00A52DDD">
        <w:t xml:space="preserve">» - это фундаментальный закона выживания и жизни человечества. Как без </w:t>
      </w:r>
      <w:r w:rsidR="00B80A0E" w:rsidRPr="00A52DDD">
        <w:t>физического</w:t>
      </w:r>
      <w:r w:rsidR="00065330" w:rsidRPr="00A52DDD">
        <w:t xml:space="preserve"> закона всемирного тяготения </w:t>
      </w:r>
      <w:r w:rsidR="00873CF8" w:rsidRPr="00A52DDD">
        <w:t xml:space="preserve">Ньютона </w:t>
      </w:r>
      <w:r w:rsidR="00065330" w:rsidRPr="00A52DDD">
        <w:t>невозможна жизнь вселенной и солнечной системы, котор</w:t>
      </w:r>
      <w:r w:rsidR="00E83C15" w:rsidRPr="00A52DDD">
        <w:t>ые без него</w:t>
      </w:r>
      <w:r w:rsidR="00065330" w:rsidRPr="00A52DDD">
        <w:t xml:space="preserve"> </w:t>
      </w:r>
      <w:r w:rsidR="00E83C15" w:rsidRPr="00A52DDD">
        <w:t>рассыпаются</w:t>
      </w:r>
      <w:r w:rsidR="00065330" w:rsidRPr="00A52DDD">
        <w:t xml:space="preserve"> в космическую пыль, </w:t>
      </w:r>
      <w:r w:rsidR="00A52DDD" w:rsidRPr="00A52DDD">
        <w:rPr>
          <w:b/>
        </w:rPr>
        <w:t>так и без</w:t>
      </w:r>
      <w:r w:rsidR="00A52DDD" w:rsidRPr="00A52DDD">
        <w:rPr>
          <w:b/>
          <w:i/>
        </w:rPr>
        <w:t xml:space="preserve"> «</w:t>
      </w:r>
      <w:r w:rsidR="00A52DDD" w:rsidRPr="00A52DDD">
        <w:rPr>
          <w:b/>
        </w:rPr>
        <w:t xml:space="preserve">Ньютоновского» макросоциологического закона варн/сферонов </w:t>
      </w:r>
      <w:r w:rsidR="00A52DDD" w:rsidRPr="00A52DDD">
        <w:t xml:space="preserve">(далее просто «закон сферонов»), т.е. без закона единственных акторов, творцов социального мироздания невозможно существование человечества. Любое общество людей </w:t>
      </w:r>
      <w:r w:rsidR="00A52DDD" w:rsidRPr="00A52DDD">
        <w:rPr>
          <w:b/>
        </w:rPr>
        <w:t>без него рассыпается как карточный домик, не способно зародиться и существовать</w:t>
      </w:r>
      <w:r w:rsidR="00A52DDD" w:rsidRPr="00A52DDD">
        <w:t xml:space="preserve">. </w:t>
      </w:r>
      <w:r w:rsidR="00065330" w:rsidRPr="00A52DDD">
        <w:t xml:space="preserve">Этот закон заключает </w:t>
      </w:r>
      <w:r w:rsidR="00065330">
        <w:t>в себе, в интуитивной и спрессованной, лаконичной форме</w:t>
      </w:r>
      <w:r w:rsidR="00B00927">
        <w:t xml:space="preserve"> у Ганди</w:t>
      </w:r>
      <w:r w:rsidR="00065330">
        <w:t xml:space="preserve">, новое научное, целостное, социально философское видение генезиса человечества и его структурных, социетальных генетических акторов во всей истории. Он выводит человечество на высший уровень научного холистического самопознания, на уровень фундаментального масштабного гуманитарного постижения социальной природы в целом, интегрируя в синергетическом единстве все частичные, дисциплинарные научные достижения в этой области в прошлом. </w:t>
      </w:r>
    </w:p>
    <w:p w:rsidR="00B00927" w:rsidRPr="0092084E" w:rsidRDefault="00407C21" w:rsidP="00FC333C">
      <w:pPr>
        <w:ind w:firstLine="708"/>
      </w:pPr>
      <w:r>
        <w:t xml:space="preserve">Четыре сферона, занятые в четырех сферах общественного производства, </w:t>
      </w:r>
      <w:r w:rsidR="00EC454B">
        <w:t>непрерывно создающие</w:t>
      </w:r>
      <w:r>
        <w:t xml:space="preserve"> четыре необходимы</w:t>
      </w:r>
      <w:r w:rsidR="00EC454B">
        <w:t>х</w:t>
      </w:r>
      <w:r>
        <w:t xml:space="preserve"> и достато</w:t>
      </w:r>
      <w:r w:rsidR="00FF6936">
        <w:t>чн</w:t>
      </w:r>
      <w:r>
        <w:t>ы</w:t>
      </w:r>
      <w:r w:rsidR="00EC454B">
        <w:t>х</w:t>
      </w:r>
      <w:r>
        <w:t xml:space="preserve"> ресурс</w:t>
      </w:r>
      <w:r w:rsidR="00EC454B">
        <w:t>а (</w:t>
      </w:r>
      <w:r w:rsidR="00D90763">
        <w:t>ЛИОВ: люди, информация, организация, вещи) для жизни каждого</w:t>
      </w:r>
      <w:r>
        <w:t xml:space="preserve"> человека и человечества в целом, </w:t>
      </w:r>
      <w:r w:rsidRPr="001E2B65">
        <w:rPr>
          <w:b/>
        </w:rPr>
        <w:t>сами являются необходимыми и достаточными для бытия общества</w:t>
      </w:r>
      <w:r>
        <w:t>. Отсутствие любого из них</w:t>
      </w:r>
      <w:r w:rsidR="00FF6936">
        <w:t xml:space="preserve"> лишает общество и людей соответствующего необходимого и достаточного </w:t>
      </w:r>
      <w:r w:rsidR="00CD05AA">
        <w:t>ресурса/</w:t>
      </w:r>
      <w:r w:rsidR="00FF6936">
        <w:t>продукта и, следовательно, делает их жизнь невозможной</w:t>
      </w:r>
      <w:r w:rsidR="001E2B65">
        <w:t xml:space="preserve">. </w:t>
      </w:r>
      <w:r w:rsidR="00D90763">
        <w:t>Законом отношения сферонов становятся вза</w:t>
      </w:r>
      <w:r w:rsidR="00D90763" w:rsidRPr="0092084E">
        <w:t>имная любовь, ненасилие, мир, гармония, партнерство</w:t>
      </w:r>
      <w:r w:rsidR="00A27134" w:rsidRPr="0092084E">
        <w:t xml:space="preserve">. </w:t>
      </w:r>
      <w:r w:rsidR="00827E76" w:rsidRPr="0092084E">
        <w:t xml:space="preserve">Каждый здравомыслящий человек, понимающий, что </w:t>
      </w:r>
      <w:r w:rsidR="00726BE1" w:rsidRPr="0092084E">
        <w:rPr>
          <w:b/>
        </w:rPr>
        <w:t>любая</w:t>
      </w:r>
      <w:r w:rsidR="00827E76" w:rsidRPr="0092084E">
        <w:rPr>
          <w:b/>
        </w:rPr>
        <w:t xml:space="preserve"> секунда его жизни</w:t>
      </w:r>
      <w:r w:rsidR="00FA553C" w:rsidRPr="0092084E">
        <w:rPr>
          <w:b/>
        </w:rPr>
        <w:t xml:space="preserve"> полностью </w:t>
      </w:r>
      <w:r w:rsidR="00FA553C" w:rsidRPr="0092084E">
        <w:rPr>
          <w:b/>
        </w:rPr>
        <w:lastRenderedPageBreak/>
        <w:t>зависит</w:t>
      </w:r>
      <w:r w:rsidR="00FA553C" w:rsidRPr="0092084E">
        <w:t xml:space="preserve"> от необходимых ресурсов (энергия, тепло, вода, жилье, пища, лекарства, </w:t>
      </w:r>
      <w:r w:rsidR="00726BE1" w:rsidRPr="0092084E">
        <w:t>инфо, связь, передвижение</w:t>
      </w:r>
      <w:r w:rsidR="008B6F57" w:rsidRPr="0092084E">
        <w:t>, люди</w:t>
      </w:r>
      <w:r w:rsidR="0091049F" w:rsidRPr="0092084E">
        <w:t>, порядок</w:t>
      </w:r>
      <w:r w:rsidR="00726BE1" w:rsidRPr="0092084E">
        <w:t xml:space="preserve"> и т.п.), производимых другими людьми, сферонами, </w:t>
      </w:r>
      <w:r w:rsidR="00726BE1" w:rsidRPr="0092084E">
        <w:rPr>
          <w:b/>
        </w:rPr>
        <w:t>не может не любить</w:t>
      </w:r>
      <w:r w:rsidR="00755A4E" w:rsidRPr="0092084E">
        <w:rPr>
          <w:b/>
        </w:rPr>
        <w:t xml:space="preserve"> их и общество в целом</w:t>
      </w:r>
      <w:r w:rsidR="00726BE1" w:rsidRPr="0092084E">
        <w:t xml:space="preserve">, </w:t>
      </w:r>
      <w:r w:rsidR="00755A4E" w:rsidRPr="0092084E">
        <w:t xml:space="preserve">не может не ценить </w:t>
      </w:r>
      <w:r w:rsidR="00726BE1" w:rsidRPr="0092084E">
        <w:t>их</w:t>
      </w:r>
      <w:r w:rsidR="00FA553C" w:rsidRPr="0092084E">
        <w:t xml:space="preserve"> </w:t>
      </w:r>
      <w:r w:rsidR="0091049F" w:rsidRPr="0092084E">
        <w:t xml:space="preserve">и </w:t>
      </w:r>
      <w:r w:rsidR="00755A4E" w:rsidRPr="0092084E">
        <w:t>быть неблагодарным им.</w:t>
      </w:r>
      <w:r w:rsidR="002A67F8" w:rsidRPr="0092084E">
        <w:t xml:space="preserve"> Бытие каждого индивида возможно только в пределах четырех сферонов и тех или иных его исторически ограниченных и преходящих частей (партонов) разного рода. </w:t>
      </w:r>
      <w:r w:rsidR="00D44D0D" w:rsidRPr="0092084E">
        <w:t>Таким образом</w:t>
      </w:r>
      <w:r w:rsidR="002A67F8" w:rsidRPr="0092084E">
        <w:t>, социальная любовь</w:t>
      </w:r>
      <w:r w:rsidR="00814A00" w:rsidRPr="0092084E">
        <w:t xml:space="preserve"> сферонов</w:t>
      </w:r>
      <w:r w:rsidR="002A67F8" w:rsidRPr="0092084E">
        <w:t xml:space="preserve"> и производные от нее атрибуты и ценности </w:t>
      </w:r>
      <w:r w:rsidR="00814A00" w:rsidRPr="0092084E">
        <w:t xml:space="preserve">составляют их высший экзистенциальный закон. </w:t>
      </w:r>
      <w:r w:rsidR="00755A4E" w:rsidRPr="0092084E">
        <w:t xml:space="preserve"> </w:t>
      </w:r>
    </w:p>
    <w:p w:rsidR="00F46738" w:rsidRPr="0092084E" w:rsidRDefault="00755A4E" w:rsidP="00FC333C">
      <w:pPr>
        <w:ind w:firstLine="708"/>
      </w:pPr>
      <w:r w:rsidRPr="0092084E">
        <w:t>Поэтому с</w:t>
      </w:r>
      <w:r w:rsidR="00B00927" w:rsidRPr="0092084E">
        <w:t xml:space="preserve">фероны </w:t>
      </w:r>
      <w:r w:rsidR="00D90763" w:rsidRPr="0092084E">
        <w:t>исключаю</w:t>
      </w:r>
      <w:r w:rsidR="00B00927" w:rsidRPr="0092084E">
        <w:t>т между собой</w:t>
      </w:r>
      <w:r w:rsidR="00D90763" w:rsidRPr="0092084E">
        <w:t xml:space="preserve"> ненависть, насилие, войну, господство и конфронтацию</w:t>
      </w:r>
      <w:r w:rsidR="001A56B9" w:rsidRPr="0092084E">
        <w:t>, которые возникают между их</w:t>
      </w:r>
      <w:r w:rsidR="00D90763" w:rsidRPr="0092084E">
        <w:t xml:space="preserve"> отдельны</w:t>
      </w:r>
      <w:r w:rsidR="001A56B9" w:rsidRPr="0092084E">
        <w:t>ми</w:t>
      </w:r>
      <w:r w:rsidR="00D90763" w:rsidRPr="0092084E">
        <w:t xml:space="preserve"> част</w:t>
      </w:r>
      <w:r w:rsidR="001A56B9" w:rsidRPr="0092084E">
        <w:t>ями</w:t>
      </w:r>
      <w:r w:rsidR="00D90763" w:rsidRPr="0092084E">
        <w:t xml:space="preserve"> (</w:t>
      </w:r>
      <w:r w:rsidR="001A56B9" w:rsidRPr="0092084E">
        <w:t xml:space="preserve">между </w:t>
      </w:r>
      <w:r w:rsidR="00D90763" w:rsidRPr="0092084E">
        <w:t>отраслевы</w:t>
      </w:r>
      <w:r w:rsidR="001A56B9" w:rsidRPr="0092084E">
        <w:t>ми</w:t>
      </w:r>
      <w:r w:rsidR="00D90763" w:rsidRPr="0092084E">
        <w:t>, национальны</w:t>
      </w:r>
      <w:r w:rsidR="001A56B9" w:rsidRPr="0092084E">
        <w:t xml:space="preserve">ми, </w:t>
      </w:r>
      <w:r w:rsidR="00D90763" w:rsidRPr="0092084E">
        <w:t>партийны</w:t>
      </w:r>
      <w:r w:rsidR="001A56B9" w:rsidRPr="0092084E">
        <w:t>ми, политическими и подобными</w:t>
      </w:r>
      <w:r w:rsidR="00D90763" w:rsidRPr="0092084E">
        <w:t xml:space="preserve"> партон</w:t>
      </w:r>
      <w:r w:rsidR="001A56B9" w:rsidRPr="0092084E">
        <w:t>ами</w:t>
      </w:r>
      <w:r w:rsidR="00D90763" w:rsidRPr="0092084E">
        <w:t xml:space="preserve">), </w:t>
      </w:r>
      <w:r w:rsidR="00873CF8" w:rsidRPr="0092084E">
        <w:t>которые</w:t>
      </w:r>
      <w:r w:rsidR="00D90763" w:rsidRPr="0092084E">
        <w:t xml:space="preserve"> порождают неотвратимую патологию и дисгармонию общества</w:t>
      </w:r>
      <w:r w:rsidR="007D397D" w:rsidRPr="0092084E">
        <w:t>, безудержный рост которой ставит его «</w:t>
      </w:r>
      <w:r w:rsidR="007D397D" w:rsidRPr="0092084E">
        <w:rPr>
          <w:b/>
          <w:i/>
        </w:rPr>
        <w:t>на край бездны разрушения</w:t>
      </w:r>
      <w:r w:rsidR="007D397D" w:rsidRPr="0092084E">
        <w:t>»</w:t>
      </w:r>
      <w:r w:rsidR="00D90763" w:rsidRPr="0092084E">
        <w:t xml:space="preserve"> </w:t>
      </w:r>
      <w:r w:rsidR="00164333" w:rsidRPr="0092084E">
        <w:t xml:space="preserve">(по словам Генсека ООН) </w:t>
      </w:r>
      <w:r w:rsidR="007D397D" w:rsidRPr="0092084E">
        <w:t xml:space="preserve">и </w:t>
      </w:r>
      <w:r w:rsidR="00E55B5D" w:rsidRPr="0092084E">
        <w:t xml:space="preserve">неминуемо ведут его </w:t>
      </w:r>
      <w:r w:rsidR="007D397D" w:rsidRPr="0092084E">
        <w:t xml:space="preserve">к смерти, коллапсу, в конечном счете. </w:t>
      </w:r>
      <w:r w:rsidR="00697EB5" w:rsidRPr="0092084E">
        <w:t>В связи с этим,</w:t>
      </w:r>
      <w:r w:rsidR="007D397D" w:rsidRPr="0092084E">
        <w:t xml:space="preserve"> только сознательные сфероны, </w:t>
      </w:r>
      <w:r w:rsidR="00A27134" w:rsidRPr="0092084E">
        <w:t>во всех своих частях</w:t>
      </w:r>
      <w:r w:rsidR="00E55B5D" w:rsidRPr="0092084E">
        <w:t>/партонах</w:t>
      </w:r>
      <w:r w:rsidR="00A27134" w:rsidRPr="0092084E">
        <w:t xml:space="preserve"> </w:t>
      </w:r>
      <w:r w:rsidR="007D397D" w:rsidRPr="0092084E">
        <w:t xml:space="preserve">овладевшие </w:t>
      </w:r>
      <w:r w:rsidR="00873CF8" w:rsidRPr="0092084E">
        <w:t>социальным закон</w:t>
      </w:r>
      <w:r w:rsidR="00697EB5" w:rsidRPr="0092084E">
        <w:t>ом</w:t>
      </w:r>
      <w:r w:rsidR="00873CF8" w:rsidRPr="0092084E">
        <w:t xml:space="preserve"> своей экзистенции, способны обеспечить ненасильственное решение всех проблем человечества, его выживание и бесконечную будущую жизнь в устойчивом развитии и процветании всех народов. </w:t>
      </w:r>
      <w:r w:rsidR="007C5066" w:rsidRPr="0092084E">
        <w:rPr>
          <w:b/>
        </w:rPr>
        <w:t>Выше этого закона</w:t>
      </w:r>
      <w:r w:rsidR="007C5066" w:rsidRPr="0092084E">
        <w:t>, определяющего жизнь человечества в целом, на всех его уровнях от индивида до ноосфер</w:t>
      </w:r>
      <w:r w:rsidR="00731193" w:rsidRPr="0092084E">
        <w:t>ы,</w:t>
      </w:r>
      <w:r w:rsidR="007C5066" w:rsidRPr="0092084E">
        <w:t xml:space="preserve"> </w:t>
      </w:r>
      <w:r w:rsidR="00F82E14" w:rsidRPr="0092084E">
        <w:rPr>
          <w:b/>
        </w:rPr>
        <w:t xml:space="preserve">никаких социальных законов </w:t>
      </w:r>
      <w:r w:rsidR="007C5066" w:rsidRPr="0092084E">
        <w:rPr>
          <w:b/>
        </w:rPr>
        <w:t>не существует</w:t>
      </w:r>
      <w:r w:rsidR="007C5066" w:rsidRPr="0092084E">
        <w:t xml:space="preserve">. </w:t>
      </w:r>
    </w:p>
    <w:p w:rsidR="00136097" w:rsidRDefault="00974D5A" w:rsidP="00FC333C">
      <w:pPr>
        <w:ind w:firstLine="708"/>
      </w:pPr>
      <w:r>
        <w:t>Поэтому, открытие этого закона</w:t>
      </w:r>
      <w:r w:rsidR="00D93D15">
        <w:t xml:space="preserve">, системное научное исследование которого </w:t>
      </w:r>
      <w:r w:rsidR="00D93D15" w:rsidRPr="001E5399">
        <w:t>началось в международном ГГСГ 16 лет с создания «</w:t>
      </w:r>
      <w:r w:rsidR="00D93D15" w:rsidRPr="001E5399">
        <w:rPr>
          <w:b/>
          <w:i/>
        </w:rPr>
        <w:t>Наука Глобального Мира Сферонов»</w:t>
      </w:r>
      <w:r w:rsidR="00D93D15" w:rsidRPr="001E5399">
        <w:t xml:space="preserve"> [</w:t>
      </w:r>
      <w:r w:rsidR="009B5F65" w:rsidRPr="009B5F65">
        <w:t>3</w:t>
      </w:r>
      <w:r w:rsidR="00D93D15" w:rsidRPr="001E5399">
        <w:t>], кратко названной «</w:t>
      </w:r>
      <w:r w:rsidR="00D93D15" w:rsidRPr="001E5399">
        <w:rPr>
          <w:b/>
          <w:i/>
        </w:rPr>
        <w:t>Сфероникой</w:t>
      </w:r>
      <w:r w:rsidR="00D93D15" w:rsidRPr="001E5399">
        <w:t>» [</w:t>
      </w:r>
      <w:r w:rsidR="009B5F65" w:rsidRPr="009B5F65">
        <w:t>9</w:t>
      </w:r>
      <w:r w:rsidR="00D93D15" w:rsidRPr="001E5399">
        <w:t>] –</w:t>
      </w:r>
      <w:r w:rsidRPr="001E5399">
        <w:t xml:space="preserve"> </w:t>
      </w:r>
      <w:r>
        <w:t xml:space="preserve">это Коперниканская научная революция всего социогуманитарного познания </w:t>
      </w:r>
      <w:r w:rsidR="00D44D0D">
        <w:t xml:space="preserve">и мышления </w:t>
      </w:r>
      <w:r>
        <w:t xml:space="preserve">во всех его </w:t>
      </w:r>
      <w:r w:rsidR="000B752B">
        <w:t>дисциплинах</w:t>
      </w:r>
      <w:r w:rsidR="00F46738">
        <w:t>. Это</w:t>
      </w:r>
      <w:r w:rsidR="000B752B">
        <w:t xml:space="preserve"> его фундаментальный прорыв на неизвестную еще для человечества высоту интеллектуального прогресса</w:t>
      </w:r>
      <w:r w:rsidR="00297D35">
        <w:t xml:space="preserve"> и «</w:t>
      </w:r>
      <w:r w:rsidR="00297D35" w:rsidRPr="00297D35">
        <w:rPr>
          <w:b/>
          <w:i/>
        </w:rPr>
        <w:t>субстанциально нового способа мышления</w:t>
      </w:r>
      <w:r w:rsidR="00297D35">
        <w:t>» по определению Эйнштейна</w:t>
      </w:r>
      <w:r w:rsidR="000B752B">
        <w:t xml:space="preserve">. </w:t>
      </w:r>
    </w:p>
    <w:p w:rsidR="00065330" w:rsidRDefault="00136097" w:rsidP="00FC333C">
      <w:pPr>
        <w:ind w:firstLine="708"/>
      </w:pPr>
      <w:r>
        <w:t xml:space="preserve">Если это так, то почему человечество до сих пор, почти в течение века </w:t>
      </w:r>
      <w:r w:rsidR="00731193">
        <w:t xml:space="preserve">табуирует его, </w:t>
      </w:r>
      <w:r>
        <w:t xml:space="preserve">неспособно </w:t>
      </w:r>
      <w:r w:rsidR="00731193">
        <w:t>научно понять его и</w:t>
      </w:r>
      <w:r>
        <w:t xml:space="preserve"> создать соответствующую холистическую социогуманитарную науку (Мегасайнс), чтобы использовать е</w:t>
      </w:r>
      <w:r w:rsidR="00AA52A5">
        <w:t>е</w:t>
      </w:r>
      <w:r>
        <w:t xml:space="preserve"> в решении всех глобальных проблем, прежде всего «</w:t>
      </w:r>
      <w:r w:rsidRPr="00731193">
        <w:rPr>
          <w:b/>
          <w:i/>
        </w:rPr>
        <w:t>полной ликвидации ядерного оружия</w:t>
      </w:r>
      <w:r>
        <w:t>»</w:t>
      </w:r>
      <w:r w:rsidR="00731193">
        <w:t>,</w:t>
      </w:r>
      <w:r>
        <w:t xml:space="preserve"> от которой зависит решение всех других, начиная с экологической? </w:t>
      </w:r>
    </w:p>
    <w:p w:rsidR="00EB58F0" w:rsidRPr="00643E44" w:rsidRDefault="00750EC7" w:rsidP="00FC333C">
      <w:pPr>
        <w:ind w:firstLine="709"/>
      </w:pPr>
      <w:r w:rsidRPr="00643E44">
        <w:t xml:space="preserve">2. Фундаментальный макросоциологический Гандианский закон сферонов оказался почти на век табуированным, закрытым и недоступным для познания и применения с двух сторон, между двух огней, между молотом и наковальней, между Сциллой и Харибдой двух </w:t>
      </w:r>
      <w:r w:rsidR="00BD0832" w:rsidRPr="00643E44">
        <w:t>кластеров научного</w:t>
      </w:r>
      <w:r w:rsidRPr="00643E44">
        <w:t xml:space="preserve"> познания: </w:t>
      </w:r>
      <w:r w:rsidR="00BD0832" w:rsidRPr="00643E44">
        <w:t xml:space="preserve">между </w:t>
      </w:r>
      <w:r w:rsidRPr="00643E44">
        <w:t>естественнонаучным (физика) и социогуманитарным (</w:t>
      </w:r>
      <w:r w:rsidR="00BD0832" w:rsidRPr="00643E44">
        <w:t>«</w:t>
      </w:r>
      <w:r w:rsidRPr="00643E44">
        <w:t>лирика</w:t>
      </w:r>
      <w:r w:rsidR="00BD0832" w:rsidRPr="00643E44">
        <w:t>»</w:t>
      </w:r>
      <w:r w:rsidRPr="00643E44">
        <w:t xml:space="preserve">). </w:t>
      </w:r>
    </w:p>
    <w:p w:rsidR="00750EC7" w:rsidRPr="00643E44" w:rsidRDefault="00750EC7" w:rsidP="00FC333C">
      <w:pPr>
        <w:ind w:firstLine="709"/>
      </w:pPr>
      <w:r w:rsidRPr="00643E44">
        <w:rPr>
          <w:b/>
        </w:rPr>
        <w:t>С одной стороны</w:t>
      </w:r>
      <w:r w:rsidRPr="00643E44">
        <w:t>, между некомпетентностью физиков в социальной природе «</w:t>
      </w:r>
      <w:r w:rsidRPr="00643E44">
        <w:rPr>
          <w:b/>
          <w:i/>
        </w:rPr>
        <w:t>полной ликвидации ядерного оружия</w:t>
      </w:r>
      <w:r w:rsidRPr="00643E44">
        <w:t>» и других глобальных проблем, включая экологическую. Это проблемы социальные, которые можно решить только с позиции социальной науки, конечно, при участии и помощи физиков, не без них. Они были способны осознать смертельную опасность для человечества ядерного оружия, начиная с великого «</w:t>
      </w:r>
      <w:r w:rsidRPr="00643E44">
        <w:rPr>
          <w:b/>
          <w:i/>
        </w:rPr>
        <w:t>Манифеста Рассела-Эйнштейна</w:t>
      </w:r>
      <w:r w:rsidRPr="00643E44">
        <w:t>» (1955) и его последователей – «</w:t>
      </w:r>
      <w:r w:rsidRPr="00643E44">
        <w:rPr>
          <w:b/>
          <w:i/>
        </w:rPr>
        <w:t>Пагуошского движения физиков</w:t>
      </w:r>
      <w:r w:rsidRPr="00643E44">
        <w:t xml:space="preserve">», которые </w:t>
      </w:r>
      <w:r w:rsidRPr="00643E44">
        <w:rPr>
          <w:b/>
        </w:rPr>
        <w:t>внесли выдающийся вклад</w:t>
      </w:r>
      <w:r w:rsidRPr="00643E44">
        <w:t xml:space="preserve"> в подготовку и заключение основополагающих международных актов в области разоружения и контроля над вооружениями. в развитие широкого международного научного сотрудничества, подчеркивая свою </w:t>
      </w:r>
      <w:r w:rsidRPr="00643E44">
        <w:rPr>
          <w:b/>
        </w:rPr>
        <w:t>неизменную приверженность исключительно научному подходу</w:t>
      </w:r>
      <w:r w:rsidRPr="00643E44">
        <w:t xml:space="preserve"> к поиску путей решения глобальных проблем человечества [1</w:t>
      </w:r>
      <w:r w:rsidR="009B5F65" w:rsidRPr="009B5F65">
        <w:t>2</w:t>
      </w:r>
      <w:r w:rsidRPr="00643E44">
        <w:t>; 1</w:t>
      </w:r>
      <w:r w:rsidR="009B5F65" w:rsidRPr="009B5F65">
        <w:t>3</w:t>
      </w:r>
      <w:r w:rsidRPr="00643E44">
        <w:t xml:space="preserve">]. </w:t>
      </w:r>
    </w:p>
    <w:p w:rsidR="00AA1E8D" w:rsidRPr="00643E44" w:rsidRDefault="00AA1E8D" w:rsidP="00FC333C">
      <w:pPr>
        <w:ind w:firstLine="709"/>
      </w:pPr>
      <w:r w:rsidRPr="00643E44">
        <w:t>Но за более 65 лет после их Манифеста, физики не смогли предложить до сих пор никакого научного проекта «</w:t>
      </w:r>
      <w:r w:rsidRPr="00643E44">
        <w:rPr>
          <w:b/>
          <w:i/>
        </w:rPr>
        <w:t>полной ликвидации ядерного оружия</w:t>
      </w:r>
      <w:r w:rsidRPr="00643E44">
        <w:t>», потому что их научны</w:t>
      </w:r>
      <w:r w:rsidR="002A2869" w:rsidRPr="00643E44">
        <w:t>й</w:t>
      </w:r>
      <w:r w:rsidRPr="00643E44">
        <w:t xml:space="preserve"> подход ограничен и не способен предложить научного преодоления его социального источника – конфронтации. </w:t>
      </w:r>
      <w:r w:rsidRPr="00643E44">
        <w:rPr>
          <w:b/>
        </w:rPr>
        <w:t>Она порождает</w:t>
      </w:r>
      <w:r w:rsidRPr="00643E44">
        <w:t xml:space="preserve"> ненависть, вражду, насилие, войну</w:t>
      </w:r>
      <w:r w:rsidR="002A2869" w:rsidRPr="00643E44">
        <w:t>, милитаризм</w:t>
      </w:r>
      <w:r w:rsidRPr="00643E44">
        <w:t xml:space="preserve"> и гонку вооружений, включая </w:t>
      </w:r>
      <w:r w:rsidR="002A2869" w:rsidRPr="00643E44">
        <w:t xml:space="preserve">гонку </w:t>
      </w:r>
      <w:r w:rsidRPr="00643E44">
        <w:t>ядерно</w:t>
      </w:r>
      <w:r w:rsidR="002A2869" w:rsidRPr="00643E44">
        <w:t>го оружия</w:t>
      </w:r>
      <w:r w:rsidRPr="00643E44">
        <w:t xml:space="preserve">. Они хорошо осознают его, но его решение находится вне их компетенции – в области социальной </w:t>
      </w:r>
      <w:r w:rsidRPr="00643E44">
        <w:lastRenderedPageBreak/>
        <w:t>науки. Поэтому смертоносный геноцидный тренд ядерной гонки вооружений за 76 лет не только не уменьшился, но еще более обострился, пролонгирован триллионами бюджетного финансирования на многие десятилетия вперед и поставил человечество «</w:t>
      </w:r>
      <w:r w:rsidRPr="00643E44">
        <w:rPr>
          <w:b/>
          <w:i/>
        </w:rPr>
        <w:t>на грань ядерной бездны</w:t>
      </w:r>
      <w:r w:rsidRPr="00643E44">
        <w:t xml:space="preserve">», как заявил Генсек ООН 21 сентября 2021 года на ее Генеральной Ассамблее. </w:t>
      </w:r>
      <w:r w:rsidRPr="00643E44">
        <w:rPr>
          <w:b/>
        </w:rPr>
        <w:t>Физики оказались бессильны</w:t>
      </w:r>
      <w:r w:rsidRPr="00643E44">
        <w:t xml:space="preserve"> противостоять </w:t>
      </w:r>
      <w:r w:rsidR="002A2869" w:rsidRPr="00643E44">
        <w:t>этому суицидному тренду человечества</w:t>
      </w:r>
      <w:r w:rsidRPr="00643E44">
        <w:t xml:space="preserve"> [1</w:t>
      </w:r>
      <w:r w:rsidR="009B5F65" w:rsidRPr="00FC333C">
        <w:t>4</w:t>
      </w:r>
      <w:r w:rsidRPr="00643E44">
        <w:t xml:space="preserve">]. </w:t>
      </w:r>
    </w:p>
    <w:p w:rsidR="00F12E38" w:rsidRPr="00643E44" w:rsidRDefault="00F12E38" w:rsidP="00FC333C">
      <w:pPr>
        <w:ind w:firstLine="709"/>
      </w:pPr>
      <w:r w:rsidRPr="00643E44">
        <w:rPr>
          <w:b/>
        </w:rPr>
        <w:t>С другой стороны</w:t>
      </w:r>
      <w:r w:rsidRPr="00643E44">
        <w:t xml:space="preserve">, </w:t>
      </w:r>
      <w:r w:rsidR="002A2869" w:rsidRPr="00643E44">
        <w:rPr>
          <w:b/>
        </w:rPr>
        <w:t>определяющий</w:t>
      </w:r>
      <w:r w:rsidRPr="00643E44">
        <w:rPr>
          <w:b/>
        </w:rPr>
        <w:t xml:space="preserve"> </w:t>
      </w:r>
      <w:r w:rsidRPr="00643E44">
        <w:t>макросоциологический закон</w:t>
      </w:r>
      <w:r w:rsidR="002A2869" w:rsidRPr="00643E44">
        <w:t xml:space="preserve"> сферонов</w:t>
      </w:r>
      <w:r w:rsidRPr="00643E44">
        <w:t xml:space="preserve"> оказался недоступен и маргинальному социальному познанию ввиду отраслевой ограниченности и разорванности его частичных дисциплин, его вековой депрессии, идеологической зашоренности и слабостью, не позволяющей овладеть целостной социальной природой закона сферонов, его фундаментальностью и глобальным масштабом. Отсталость социального познания привела к глубокому и трагическому для человечества противостоянию двух кластеров познания (физического и социогуманитарного), на что обратил внимание </w:t>
      </w:r>
      <w:r w:rsidR="00F335EB" w:rsidRPr="00643E44">
        <w:t xml:space="preserve">еще </w:t>
      </w:r>
      <w:r w:rsidRPr="00643E44">
        <w:t xml:space="preserve">известный английский писатель и физик прошлого века – </w:t>
      </w:r>
      <w:r w:rsidRPr="00643E44">
        <w:rPr>
          <w:b/>
        </w:rPr>
        <w:t>Чарльз Сноу [1</w:t>
      </w:r>
      <w:r w:rsidR="009B5F65" w:rsidRPr="009B5F65">
        <w:rPr>
          <w:b/>
        </w:rPr>
        <w:t>5</w:t>
      </w:r>
      <w:r w:rsidRPr="00643E44">
        <w:rPr>
          <w:b/>
        </w:rPr>
        <w:t>]</w:t>
      </w:r>
      <w:r w:rsidRPr="00643E44">
        <w:t xml:space="preserve"> в его великой книге «</w:t>
      </w:r>
      <w:r w:rsidRPr="00643E44">
        <w:rPr>
          <w:b/>
          <w:i/>
        </w:rPr>
        <w:t>Две культуры и научная революция</w:t>
      </w:r>
      <w:r w:rsidRPr="00643E44">
        <w:t>» (1959). К сожалению, это трагическое противостояние не изменилось до сих пор за прошедшие более 60 лет и обострилось еще больше. Его мог бы преодолеть Гандианский</w:t>
      </w:r>
      <w:r w:rsidR="00F335EB" w:rsidRPr="00643E44">
        <w:t xml:space="preserve"> социальный</w:t>
      </w:r>
      <w:r w:rsidRPr="00643E44">
        <w:t xml:space="preserve"> «</w:t>
      </w:r>
      <w:r w:rsidRPr="00643E44">
        <w:rPr>
          <w:b/>
          <w:i/>
        </w:rPr>
        <w:t>Ньютоновский закон сферонов</w:t>
      </w:r>
      <w:r w:rsidRPr="00643E44">
        <w:t xml:space="preserve">», который мог бы стать для «двух культур» общим знаменателем, а также мостом сотрудничества и взаимной когнитивной дополнительности. Но для обеих из них он оказался </w:t>
      </w:r>
      <w:r w:rsidRPr="00643E44">
        <w:rPr>
          <w:b/>
        </w:rPr>
        <w:t>одинаково утопичным</w:t>
      </w:r>
      <w:r w:rsidRPr="00643E44">
        <w:t>, недоступным</w:t>
      </w:r>
      <w:r w:rsidR="00F335EB" w:rsidRPr="00643E44">
        <w:t>, «не по зубам»</w:t>
      </w:r>
      <w:r w:rsidR="0082749D" w:rsidRPr="00643E44">
        <w:t xml:space="preserve"> их мышления</w:t>
      </w:r>
      <w:r w:rsidRPr="00643E44">
        <w:t xml:space="preserve"> и табуированным, хотя и по разным социальным и гносеологическим причинам.</w:t>
      </w:r>
    </w:p>
    <w:p w:rsidR="00801E3A" w:rsidRPr="00643E44" w:rsidRDefault="00145AE1" w:rsidP="00FC333C">
      <w:pPr>
        <w:ind w:firstLine="708"/>
      </w:pPr>
      <w:r w:rsidRPr="00643E44">
        <w:t>Выживание</w:t>
      </w:r>
      <w:r w:rsidR="00CD6466" w:rsidRPr="00643E44">
        <w:t xml:space="preserve"> человечества и его спасение от ядерного суицида </w:t>
      </w:r>
      <w:r w:rsidR="00CD6466" w:rsidRPr="00643E44">
        <w:rPr>
          <w:b/>
        </w:rPr>
        <w:t>возможно только в одном случае,</w:t>
      </w:r>
      <w:r w:rsidR="00CD6466" w:rsidRPr="00643E44">
        <w:t xml:space="preserve"> когда будет преодолена тотальная конфронтация многих и </w:t>
      </w:r>
      <w:r w:rsidRPr="00643E44">
        <w:t>разных</w:t>
      </w:r>
      <w:r w:rsidR="00CD6466" w:rsidRPr="00643E44">
        <w:t xml:space="preserve"> враждебных лагерей человечества как по политическим, так и по религиозным, социальным, национальным и прочим основаниям, раздирающим его</w:t>
      </w:r>
      <w:r w:rsidRPr="00643E44">
        <w:t xml:space="preserve">, </w:t>
      </w:r>
      <w:r w:rsidR="00CD6466" w:rsidRPr="00643E44">
        <w:t>постоянно</w:t>
      </w:r>
      <w:r w:rsidRPr="00643E44">
        <w:t>е</w:t>
      </w:r>
      <w:r w:rsidR="00CD6466" w:rsidRPr="00643E44">
        <w:t xml:space="preserve"> обострени</w:t>
      </w:r>
      <w:r w:rsidRPr="00643E44">
        <w:t xml:space="preserve">е которых служит фундаментальным источником и порождающей причиной гонки вооружении вообще, ядерной особенно. </w:t>
      </w:r>
      <w:r w:rsidR="00801E3A" w:rsidRPr="00643E44">
        <w:t>Эта фундаментальная системная социальная проблема может быть решена только адекватной социогуманитарной наукой на основе Гандианского «</w:t>
      </w:r>
      <w:r w:rsidR="00801E3A" w:rsidRPr="00643E44">
        <w:rPr>
          <w:b/>
          <w:i/>
        </w:rPr>
        <w:t>Ньютоновского закона сферонов</w:t>
      </w:r>
      <w:r w:rsidR="00801E3A" w:rsidRPr="00643E44">
        <w:t xml:space="preserve">» в сотрудничестве с физиками. Только этот </w:t>
      </w:r>
      <w:r w:rsidR="00405DAE" w:rsidRPr="00643E44">
        <w:t xml:space="preserve">научный </w:t>
      </w:r>
      <w:r w:rsidR="00801E3A" w:rsidRPr="00643E44">
        <w:t>закон предлагает ненасильственное преодоление конфронтации путем всеобщего признания и практического воплощения социогенетической структуры сферонов и их демократической власти в долгосрочной сознательной стратегии нескольких поколений</w:t>
      </w:r>
      <w:r w:rsidR="00405DAE" w:rsidRPr="00643E44">
        <w:t>, открывая «</w:t>
      </w:r>
      <w:r w:rsidR="00405DAE" w:rsidRPr="00643E44">
        <w:rPr>
          <w:b/>
          <w:i/>
        </w:rPr>
        <w:t>путь в новый рай</w:t>
      </w:r>
      <w:r w:rsidR="00405DAE" w:rsidRPr="00643E44">
        <w:t>» [1</w:t>
      </w:r>
      <w:r w:rsidR="009B5F65" w:rsidRPr="009B5F65">
        <w:t>2</w:t>
      </w:r>
      <w:r w:rsidR="00405DAE" w:rsidRPr="00643E44">
        <w:t>] и «</w:t>
      </w:r>
      <w:r w:rsidR="00405DAE" w:rsidRPr="00643E44">
        <w:rPr>
          <w:b/>
          <w:i/>
        </w:rPr>
        <w:t>начало новой и триумфальной эры для всего человечества.</w:t>
      </w:r>
      <w:r w:rsidR="00405DAE" w:rsidRPr="00643E44">
        <w:t>»[1</w:t>
      </w:r>
      <w:r w:rsidR="009B5F65" w:rsidRPr="009B5F65">
        <w:t>3</w:t>
      </w:r>
      <w:r w:rsidR="00405DAE" w:rsidRPr="00643E44">
        <w:t xml:space="preserve">] Без признания и сознательного применения этого закона, при дальнейшем его табуировании, этот путь будет закрыт для человечества навечно, потому что он невозможен без него. </w:t>
      </w:r>
    </w:p>
    <w:p w:rsidR="0076690B" w:rsidRPr="00643E44" w:rsidRDefault="0076690B" w:rsidP="00FC333C">
      <w:pPr>
        <w:ind w:firstLine="708"/>
      </w:pPr>
      <w:r w:rsidRPr="00643E44">
        <w:rPr>
          <w:b/>
        </w:rPr>
        <w:t>У человечества нет другого пути выжить и жить, как только в мире, ненасилии, любви, гармонии и демократии Гандианских сферонов</w:t>
      </w:r>
      <w:r w:rsidRPr="00643E44">
        <w:t xml:space="preserve">, открытых Ганди почти век назад. С другой стороны, оно никогда не достигнет ненасилия, о котором все говорят, но никто не имеет </w:t>
      </w:r>
      <w:r w:rsidRPr="00643E44">
        <w:rPr>
          <w:b/>
        </w:rPr>
        <w:t>научного понимания его социального источника - сферонов</w:t>
      </w:r>
      <w:r w:rsidRPr="00643E44">
        <w:t xml:space="preserve">, никто не знает их особой, </w:t>
      </w:r>
      <w:r w:rsidRPr="00643E44">
        <w:rPr>
          <w:b/>
        </w:rPr>
        <w:t xml:space="preserve">«мягкой» силы </w:t>
      </w:r>
      <w:r w:rsidR="00516FFB" w:rsidRPr="00643E44">
        <w:rPr>
          <w:b/>
        </w:rPr>
        <w:t xml:space="preserve">любви, </w:t>
      </w:r>
      <w:r w:rsidRPr="00643E44">
        <w:rPr>
          <w:b/>
        </w:rPr>
        <w:t>мира и гармонии</w:t>
      </w:r>
      <w:r w:rsidRPr="00643E44">
        <w:t xml:space="preserve">, никто не понимает, как эта </w:t>
      </w:r>
      <w:r w:rsidRPr="00643E44">
        <w:rPr>
          <w:b/>
          <w:u w:val="single"/>
        </w:rPr>
        <w:t>нефизическая</w:t>
      </w:r>
      <w:r w:rsidRPr="00643E44">
        <w:rPr>
          <w:b/>
        </w:rPr>
        <w:t xml:space="preserve"> сила</w:t>
      </w:r>
      <w:r w:rsidRPr="00643E44">
        <w:t xml:space="preserve"> может быть «</w:t>
      </w:r>
      <w:r w:rsidRPr="00643E44">
        <w:rPr>
          <w:b/>
          <w:i/>
        </w:rPr>
        <w:t>мощнее чем самое разрушительное [физическое ядерное] оружие</w:t>
      </w:r>
      <w:r w:rsidRPr="00643E44">
        <w:t>». Это ф</w:t>
      </w:r>
      <w:r w:rsidR="00BC4316" w:rsidRPr="00643E44">
        <w:t>ундаментальное научное знание/</w:t>
      </w:r>
      <w:r w:rsidRPr="00643E44">
        <w:t>понимание сферонов и их «</w:t>
      </w:r>
      <w:r w:rsidRPr="00643E44">
        <w:rPr>
          <w:b/>
          <w:i/>
        </w:rPr>
        <w:t>величайшей силы ненасилия</w:t>
      </w:r>
      <w:r w:rsidRPr="00643E44">
        <w:t xml:space="preserve">» дает только новая, холистическая социогуманитарная наука сфероника, развиваемая в ГГСГ </w:t>
      </w:r>
      <w:r w:rsidR="00B27980" w:rsidRPr="00643E44">
        <w:t>в</w:t>
      </w:r>
      <w:r w:rsidRPr="00643E44">
        <w:t xml:space="preserve"> течение 16 лет. [</w:t>
      </w:r>
      <w:r w:rsidR="009B5F65" w:rsidRPr="00FC333C">
        <w:t>9</w:t>
      </w:r>
      <w:r w:rsidRPr="00643E44">
        <w:t xml:space="preserve">] </w:t>
      </w:r>
    </w:p>
    <w:p w:rsidR="00EE36B4" w:rsidRPr="00643E44" w:rsidRDefault="00EE36B4" w:rsidP="00FC333C">
      <w:pPr>
        <w:ind w:firstLine="708"/>
      </w:pPr>
      <w:r w:rsidRPr="00643E44">
        <w:t>Но он требует преодолеть противостояние двух научных культур, что решается двумя способами. Первый – это развитие социогуманитарной науки до уровня целостных сферонов человечества и их целостной мегасайенс сфероники, начало которому положено в ГГСГ 16 годами исследований сферонов [</w:t>
      </w:r>
      <w:r w:rsidR="009B5F65" w:rsidRPr="009B5F65">
        <w:t>8</w:t>
      </w:r>
      <w:r w:rsidRPr="00643E44">
        <w:t xml:space="preserve">]. Второй – это сотрудничество физиков и </w:t>
      </w:r>
      <w:r w:rsidR="00B27980" w:rsidRPr="00643E44">
        <w:t>«</w:t>
      </w:r>
      <w:r w:rsidRPr="00643E44">
        <w:t>лириков</w:t>
      </w:r>
      <w:r w:rsidR="00B27980" w:rsidRPr="00643E44">
        <w:t>»</w:t>
      </w:r>
      <w:r w:rsidRPr="00643E44">
        <w:t xml:space="preserve"> в развитии этой науки, в преодолении противостояния двух научных культур</w:t>
      </w:r>
      <w:r w:rsidR="00B27980" w:rsidRPr="00643E44">
        <w:t xml:space="preserve"> </w:t>
      </w:r>
      <w:r w:rsidR="00B27980" w:rsidRPr="00643E44">
        <w:rPr>
          <w:b/>
        </w:rPr>
        <w:t xml:space="preserve">на </w:t>
      </w:r>
      <w:r w:rsidR="00981E2C" w:rsidRPr="00643E44">
        <w:rPr>
          <w:b/>
        </w:rPr>
        <w:t xml:space="preserve">общей </w:t>
      </w:r>
      <w:r w:rsidR="00B27980" w:rsidRPr="00643E44">
        <w:rPr>
          <w:b/>
        </w:rPr>
        <w:t>платформе</w:t>
      </w:r>
      <w:r w:rsidR="00981E2C" w:rsidRPr="00643E44">
        <w:rPr>
          <w:b/>
        </w:rPr>
        <w:t xml:space="preserve"> объединительного научного закона сферонов</w:t>
      </w:r>
      <w:r w:rsidRPr="00643E44">
        <w:t xml:space="preserve"> в совместном </w:t>
      </w:r>
      <w:r w:rsidRPr="00643E44">
        <w:lastRenderedPageBreak/>
        <w:t>создании научного долгосрочного проекта «</w:t>
      </w:r>
      <w:r w:rsidRPr="00643E44">
        <w:rPr>
          <w:b/>
          <w:i/>
        </w:rPr>
        <w:t>полной ликвидации ядерного оружия</w:t>
      </w:r>
      <w:r w:rsidRPr="00643E44">
        <w:t>». «Мертвая точка» разрыва двух культур может быть преодолена в создании принципиально новой, международной, независимой «</w:t>
      </w:r>
      <w:r w:rsidRPr="00643E44">
        <w:rPr>
          <w:b/>
          <w:i/>
        </w:rPr>
        <w:t>Гуманитарной Академии Сферонов и Сфероники</w:t>
      </w:r>
      <w:r w:rsidRPr="00643E44">
        <w:t xml:space="preserve">», каковой, в первом </w:t>
      </w:r>
      <w:r w:rsidR="00C71F07" w:rsidRPr="00643E44">
        <w:rPr>
          <w:b/>
        </w:rPr>
        <w:t>историческом</w:t>
      </w:r>
      <w:r w:rsidR="00C71F07" w:rsidRPr="00643E44">
        <w:t xml:space="preserve"> </w:t>
      </w:r>
      <w:r w:rsidRPr="00643E44">
        <w:t>приближении, стала ГГСГ, которая давно предлагает подобную академию в разных вариантах [5; 6; 7; 8</w:t>
      </w:r>
      <w:r w:rsidR="009B5F65" w:rsidRPr="009B5F65">
        <w:t>; 9; 14</w:t>
      </w:r>
      <w:r w:rsidRPr="00643E44">
        <w:t xml:space="preserve">]. </w:t>
      </w:r>
    </w:p>
    <w:p w:rsidR="00EE36B4" w:rsidRPr="00ED6E02" w:rsidRDefault="00EE36B4" w:rsidP="00FC333C">
      <w:pPr>
        <w:ind w:firstLine="708"/>
      </w:pPr>
      <w:r w:rsidRPr="00643E44">
        <w:t xml:space="preserve">Но кто поддержит ее первый шаг? Кто опубликует эту статью? Кто выделит мизерное ее финансирование в 100 т. долларов, чтобы запустить научный процесс де-табуирования Гандианского закона сферонов? Только на этом пути человечество овладеет </w:t>
      </w:r>
      <w:r w:rsidR="00C71F07" w:rsidRPr="00643E44">
        <w:rPr>
          <w:b/>
        </w:rPr>
        <w:t>высшим социальным</w:t>
      </w:r>
      <w:r w:rsidR="00C71F07" w:rsidRPr="00643E44">
        <w:t xml:space="preserve"> </w:t>
      </w:r>
      <w:r w:rsidRPr="00643E44">
        <w:t>«</w:t>
      </w:r>
      <w:r w:rsidRPr="00643E44">
        <w:rPr>
          <w:b/>
          <w:i/>
        </w:rPr>
        <w:t>Ньютоновским законом сферонов</w:t>
      </w:r>
      <w:r w:rsidRPr="00643E44">
        <w:t>» как источником «</w:t>
      </w:r>
      <w:r w:rsidRPr="00643E44">
        <w:rPr>
          <w:b/>
          <w:i/>
        </w:rPr>
        <w:t xml:space="preserve">величайшей силы ненасилия, которая мощнее самого разрушительного ядерного </w:t>
      </w:r>
      <w:r w:rsidRPr="00ED6E02">
        <w:rPr>
          <w:b/>
          <w:i/>
        </w:rPr>
        <w:t>оружия</w:t>
      </w:r>
      <w:r w:rsidRPr="00ED6E02">
        <w:t xml:space="preserve">», который был закрыт для него почти век.  </w:t>
      </w:r>
    </w:p>
    <w:p w:rsidR="008A6099" w:rsidRPr="00ED6E02" w:rsidRDefault="008A6099" w:rsidP="00FC333C">
      <w:pPr>
        <w:ind w:firstLine="708"/>
      </w:pPr>
      <w:r w:rsidRPr="00ED6E02">
        <w:rPr>
          <w:b/>
        </w:rPr>
        <w:t>Открытие определяющего макросоциологического закона сферонов Махатмой Ганди делает его величайшим мыслителем и спасителем человечества, которому нет равных в человеческой истории</w:t>
      </w:r>
      <w:r w:rsidRPr="00ED6E02">
        <w:t xml:space="preserve">. </w:t>
      </w:r>
      <w:r w:rsidR="005056C9" w:rsidRPr="00ED6E02">
        <w:t>Его интуитивное открытие было поднято за 16 лет международных научных исследований в ГГСГ на уровень фундаментальной социогуманитарной мега науки сфероники, обоснованной всеми интеллектуальными способами: историческим, логическим, философским и статистическим – мировой статистикой в его 10 книгах и 80 миротворческих проектах [1; 2; 3; 4; 5; 6; 7; 8</w:t>
      </w:r>
      <w:r w:rsidR="00F00C6C" w:rsidRPr="00ED6E02">
        <w:t>; 9; 14</w:t>
      </w:r>
      <w:r w:rsidR="005056C9" w:rsidRPr="00ED6E02">
        <w:t xml:space="preserve">].  </w:t>
      </w:r>
      <w:r w:rsidR="001D4F4F" w:rsidRPr="00ED6E02">
        <w:t xml:space="preserve">Как рождение военной науки открыло начало сознательной милитаристской цивилизации, так </w:t>
      </w:r>
      <w:r w:rsidR="00051B55" w:rsidRPr="00ED6E02">
        <w:t xml:space="preserve">и </w:t>
      </w:r>
      <w:r w:rsidR="001D4F4F" w:rsidRPr="00ED6E02">
        <w:t>открытие Гандианск</w:t>
      </w:r>
      <w:r w:rsidR="00051B55" w:rsidRPr="00ED6E02">
        <w:t>ого закона сферонов и рождение фундаментальной холистической</w:t>
      </w:r>
      <w:r w:rsidR="001D4F4F" w:rsidRPr="00ED6E02">
        <w:t xml:space="preserve"> науки сфероники открывает в 21 веке </w:t>
      </w:r>
      <w:r w:rsidR="00051B55" w:rsidRPr="00ED6E02">
        <w:t xml:space="preserve">путь </w:t>
      </w:r>
      <w:r w:rsidR="001D4F4F" w:rsidRPr="00ED6E02">
        <w:t>новой, сознательной альтернативной</w:t>
      </w:r>
      <w:r w:rsidR="00051B55" w:rsidRPr="00ED6E02">
        <w:t xml:space="preserve"> ненасильственной</w:t>
      </w:r>
      <w:r w:rsidR="001D4F4F" w:rsidRPr="00ED6E02">
        <w:t xml:space="preserve"> </w:t>
      </w:r>
      <w:r w:rsidR="00051B55" w:rsidRPr="00ED6E02">
        <w:t xml:space="preserve">цивилизации сферонов.  [там же]. </w:t>
      </w:r>
      <w:r w:rsidR="00F00C6C" w:rsidRPr="00ED6E02">
        <w:t xml:space="preserve">Какова историческая судьба этого закона и его науки? </w:t>
      </w:r>
      <w:r w:rsidR="00051B55" w:rsidRPr="00ED6E02">
        <w:t xml:space="preserve"> </w:t>
      </w:r>
    </w:p>
    <w:p w:rsidR="00D77EFC" w:rsidRPr="00ED6E02" w:rsidRDefault="00D646A0" w:rsidP="00FC333C">
      <w:pPr>
        <w:ind w:firstLine="708"/>
      </w:pPr>
      <w:r w:rsidRPr="00ED6E02">
        <w:t>Фундаментальный закон глобальных ненасильственных сферонов</w:t>
      </w:r>
      <w:r w:rsidR="00D77EFC" w:rsidRPr="00ED6E02">
        <w:t xml:space="preserve"> </w:t>
      </w:r>
      <w:r w:rsidR="00AC6373" w:rsidRPr="00ED6E02">
        <w:t xml:space="preserve">имплицитно </w:t>
      </w:r>
      <w:r w:rsidR="00ED4D84" w:rsidRPr="00ED6E02">
        <w:t>исключа</w:t>
      </w:r>
      <w:r w:rsidR="00AC6373" w:rsidRPr="00ED6E02">
        <w:t>л</w:t>
      </w:r>
      <w:r w:rsidR="00ED4D84" w:rsidRPr="00ED6E02">
        <w:t xml:space="preserve">ся </w:t>
      </w:r>
      <w:r w:rsidR="00D77EFC" w:rsidRPr="00ED6E02">
        <w:t>с зарождения глобальной военной науки, с</w:t>
      </w:r>
      <w:r w:rsidR="00ED4D84" w:rsidRPr="00ED6E02">
        <w:t xml:space="preserve"> публикации книги</w:t>
      </w:r>
      <w:r w:rsidRPr="00ED6E02">
        <w:t xml:space="preserve"> Адама</w:t>
      </w:r>
      <w:r w:rsidR="00ED4D84" w:rsidRPr="00ED6E02">
        <w:t xml:space="preserve"> фон Бюлова "</w:t>
      </w:r>
      <w:r w:rsidRPr="00ED6E02">
        <w:rPr>
          <w:b/>
          <w:i/>
        </w:rPr>
        <w:t>Дух новейшей военной системы</w:t>
      </w:r>
      <w:r w:rsidR="00ED4D84" w:rsidRPr="00ED6E02">
        <w:t>" в</w:t>
      </w:r>
      <w:r w:rsidR="00D77EFC" w:rsidRPr="00ED6E02">
        <w:t xml:space="preserve"> 1799 года,</w:t>
      </w:r>
      <w:r w:rsidR="001A07FC" w:rsidRPr="00ED6E02">
        <w:t xml:space="preserve"> положившей начало сознательной милитаристской цивилизации</w:t>
      </w:r>
      <w:r w:rsidR="00F00C6C" w:rsidRPr="00ED6E02">
        <w:t>. Этот закон</w:t>
      </w:r>
      <w:r w:rsidRPr="00ED6E02">
        <w:t xml:space="preserve"> исключа</w:t>
      </w:r>
      <w:r w:rsidR="00F00C6C" w:rsidRPr="00ED6E02">
        <w:t>ет</w:t>
      </w:r>
      <w:r w:rsidRPr="00ED6E02">
        <w:t xml:space="preserve">ся </w:t>
      </w:r>
      <w:r w:rsidR="00D77EFC" w:rsidRPr="00ED6E02">
        <w:t>всей глобальной милитаристской цивилизацией</w:t>
      </w:r>
      <w:r w:rsidR="00ED4D84" w:rsidRPr="00ED6E02">
        <w:t xml:space="preserve">, расцветшей в 20 веке, в годы жизни Махатмы Ганди, который табуируется </w:t>
      </w:r>
      <w:r w:rsidR="00D77EFC" w:rsidRPr="00ED6E02">
        <w:t xml:space="preserve">во всех ее формах: монархической, колониальной, коммунистической, нацистской, демократической, террористической, фундаменталистской и подобных им. </w:t>
      </w:r>
      <w:r w:rsidR="00F00C6C" w:rsidRPr="00ED6E02">
        <w:t xml:space="preserve">Этот закон не может быть в науке и сознании этой цивилизации, потому что он ненасильственно, интеллектуальной «мягкой силой» подрывает ее социальный фундамент мощнее, чем любая революция и война. Только на грани очевидного ядерного суицида и «на краю его бездны», которая сегодня осознается мировым сообществом и выражается Генсеком ООН, человечество и все его правительства будут вынуждены искать выход из него и обратиться к этому закону и его науке, если ими будет двигать разум и необходимость выживания. Поэтому, в этом случае, их историческая победа и всеобщее признание станут неизбежны. </w:t>
      </w:r>
    </w:p>
    <w:p w:rsidR="007B0A75" w:rsidRPr="00ED6E02" w:rsidRDefault="007B0A75" w:rsidP="00FC333C"/>
    <w:p w:rsidR="00B15CB1" w:rsidRPr="00ED6E02" w:rsidRDefault="00E55DA0" w:rsidP="00FC333C">
      <w:r w:rsidRPr="00ED6E02">
        <w:t>Библиография (кратко)</w:t>
      </w:r>
    </w:p>
    <w:p w:rsidR="00E55DA0" w:rsidRPr="00E55DA0" w:rsidRDefault="00E55DA0" w:rsidP="00FC333C">
      <w:pPr>
        <w:pStyle w:val="a4"/>
        <w:numPr>
          <w:ilvl w:val="0"/>
          <w:numId w:val="11"/>
        </w:numPr>
      </w:pPr>
      <w:r>
        <w:t>ГГСГ</w:t>
      </w:r>
      <w:r w:rsidR="00A05D9E" w:rsidRPr="00E55DA0">
        <w:t xml:space="preserve"> (2009) </w:t>
      </w:r>
      <w:r>
        <w:t>Гармоничная цивилизация</w:t>
      </w:r>
      <w:r w:rsidR="00895A3C">
        <w:t xml:space="preserve">. </w:t>
      </w:r>
      <w:r w:rsidR="00895A3C" w:rsidRPr="00895A3C">
        <w:rPr>
          <w:szCs w:val="24"/>
        </w:rPr>
        <w:t>/ Л. М. Семашко</w:t>
      </w:r>
      <w:r w:rsidR="00895A3C">
        <w:rPr>
          <w:szCs w:val="24"/>
        </w:rPr>
        <w:t xml:space="preserve"> </w:t>
      </w:r>
      <w:r w:rsidR="00895A3C" w:rsidRPr="007B0A75">
        <w:rPr>
          <w:szCs w:val="24"/>
        </w:rPr>
        <w:t>[и др.].</w:t>
      </w:r>
      <w:r w:rsidR="00895A3C" w:rsidRPr="007B0A75">
        <w:rPr>
          <w:szCs w:val="24"/>
          <w:lang w:val="en-US"/>
        </w:rPr>
        <w:t> </w:t>
      </w:r>
      <w:r w:rsidR="00895A3C" w:rsidRPr="00895A3C">
        <w:rPr>
          <w:szCs w:val="24"/>
        </w:rPr>
        <w:t>– Санкт-Петербург</w:t>
      </w:r>
      <w:proofErr w:type="gramStart"/>
      <w:r w:rsidR="00895A3C" w:rsidRPr="00895A3C">
        <w:rPr>
          <w:szCs w:val="24"/>
        </w:rPr>
        <w:t xml:space="preserve"> :</w:t>
      </w:r>
      <w:proofErr w:type="gramEnd"/>
      <w:r w:rsidR="00895A3C" w:rsidRPr="00895A3C">
        <w:rPr>
          <w:szCs w:val="24"/>
        </w:rPr>
        <w:t xml:space="preserve"> «Лита», 2009. – 265 с. – URL:</w:t>
      </w:r>
      <w:r w:rsidR="00A05D9E" w:rsidRPr="00E55DA0">
        <w:t xml:space="preserve"> </w:t>
      </w:r>
      <w:hyperlink r:id="rId10" w:history="1">
        <w:r w:rsidRPr="005A3D69">
          <w:rPr>
            <w:rStyle w:val="a3"/>
          </w:rPr>
          <w:t>https://peacefromharmony.org/?cat=ru_c&amp;key=405</w:t>
        </w:r>
      </w:hyperlink>
      <w:r>
        <w:t xml:space="preserve"> </w:t>
      </w:r>
    </w:p>
    <w:p w:rsidR="007B0A75" w:rsidRPr="007B0A75" w:rsidRDefault="007B0A75" w:rsidP="00FC333C">
      <w:pPr>
        <w:pStyle w:val="a4"/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ГГСГ (2012) </w:t>
      </w:r>
      <w:r w:rsidRPr="007B0A75">
        <w:rPr>
          <w:szCs w:val="24"/>
        </w:rPr>
        <w:t>Азбука гармонии для глобального мира, гармоничной цивилизации и тетранет мышления. / Л. М. Семашко</w:t>
      </w:r>
      <w:r w:rsidR="00895A3C">
        <w:rPr>
          <w:szCs w:val="24"/>
        </w:rPr>
        <w:t xml:space="preserve"> </w:t>
      </w:r>
      <w:r w:rsidR="00895A3C" w:rsidRPr="007B0A75">
        <w:rPr>
          <w:szCs w:val="24"/>
        </w:rPr>
        <w:t>[и др.].</w:t>
      </w:r>
      <w:r w:rsidR="00895A3C" w:rsidRPr="007B0A75">
        <w:rPr>
          <w:szCs w:val="24"/>
          <w:lang w:val="en-US"/>
        </w:rPr>
        <w:t> </w:t>
      </w:r>
      <w:r w:rsidRPr="007B0A75">
        <w:rPr>
          <w:szCs w:val="24"/>
        </w:rPr>
        <w:t>– Санкт-Петербург</w:t>
      </w:r>
      <w:proofErr w:type="gramStart"/>
      <w:r w:rsidRPr="007B0A75">
        <w:rPr>
          <w:szCs w:val="24"/>
        </w:rPr>
        <w:t xml:space="preserve"> :</w:t>
      </w:r>
      <w:proofErr w:type="gramEnd"/>
      <w:r w:rsidRPr="007B0A75">
        <w:rPr>
          <w:szCs w:val="24"/>
        </w:rPr>
        <w:t xml:space="preserve"> ИПУ, 2012. – 336 с. – URL: </w:t>
      </w:r>
      <w:hyperlink r:id="rId11" w:history="1">
        <w:r w:rsidRPr="007B0A75">
          <w:rPr>
            <w:rStyle w:val="a3"/>
            <w:szCs w:val="24"/>
          </w:rPr>
          <w:t>https://peacefromharmony.org/?cat=ru_c&amp;key=504</w:t>
        </w:r>
      </w:hyperlink>
      <w:r w:rsidRPr="007B0A75">
        <w:rPr>
          <w:rStyle w:val="a3"/>
          <w:szCs w:val="24"/>
        </w:rPr>
        <w:t xml:space="preserve">  </w:t>
      </w:r>
    </w:p>
    <w:p w:rsidR="00A45758" w:rsidRDefault="007B0A75" w:rsidP="00FC333C">
      <w:pPr>
        <w:pStyle w:val="a4"/>
        <w:numPr>
          <w:ilvl w:val="0"/>
          <w:numId w:val="11"/>
        </w:numPr>
        <w:rPr>
          <w:szCs w:val="24"/>
        </w:rPr>
      </w:pPr>
      <w:r>
        <w:rPr>
          <w:szCs w:val="24"/>
        </w:rPr>
        <w:t>ГГСГ (2015)</w:t>
      </w:r>
      <w:r w:rsidRPr="007B0A75">
        <w:rPr>
          <w:szCs w:val="24"/>
        </w:rPr>
        <w:t xml:space="preserve">. Наука глобального мира </w:t>
      </w:r>
      <w:r>
        <w:rPr>
          <w:szCs w:val="24"/>
        </w:rPr>
        <w:t>сферонов</w:t>
      </w:r>
      <w:r w:rsidR="00895A3C">
        <w:rPr>
          <w:szCs w:val="24"/>
        </w:rPr>
        <w:t xml:space="preserve">. </w:t>
      </w:r>
      <w:r w:rsidRPr="007B0A75">
        <w:rPr>
          <w:szCs w:val="24"/>
        </w:rPr>
        <w:t>/ Л.</w:t>
      </w:r>
      <w:r w:rsidRPr="007B0A75">
        <w:rPr>
          <w:szCs w:val="24"/>
          <w:lang w:val="en-US"/>
        </w:rPr>
        <w:t> </w:t>
      </w:r>
      <w:r w:rsidRPr="007B0A75">
        <w:rPr>
          <w:szCs w:val="24"/>
        </w:rPr>
        <w:t>М.</w:t>
      </w:r>
      <w:r w:rsidRPr="007B0A75">
        <w:rPr>
          <w:szCs w:val="24"/>
          <w:lang w:val="en-US"/>
        </w:rPr>
        <w:t> </w:t>
      </w:r>
      <w:r w:rsidRPr="007B0A75">
        <w:rPr>
          <w:szCs w:val="24"/>
        </w:rPr>
        <w:t>Семашко [и др.].</w:t>
      </w:r>
      <w:r w:rsidRPr="007B0A75">
        <w:rPr>
          <w:szCs w:val="24"/>
          <w:lang w:val="en-US"/>
        </w:rPr>
        <w:t> </w:t>
      </w:r>
      <w:r w:rsidRPr="007B0A75">
        <w:rPr>
          <w:szCs w:val="24"/>
        </w:rPr>
        <w:t>– Санкт-Петербург</w:t>
      </w:r>
      <w:proofErr w:type="gramStart"/>
      <w:r w:rsidRPr="007B0A75">
        <w:rPr>
          <w:szCs w:val="24"/>
        </w:rPr>
        <w:t xml:space="preserve"> :</w:t>
      </w:r>
      <w:proofErr w:type="gramEnd"/>
      <w:r w:rsidRPr="007B0A75">
        <w:rPr>
          <w:szCs w:val="24"/>
        </w:rPr>
        <w:t xml:space="preserve"> ИПУ, 2015. – 432 с. – </w:t>
      </w:r>
      <w:r w:rsidRPr="007B0A75">
        <w:rPr>
          <w:szCs w:val="24"/>
          <w:lang w:val="en-US"/>
        </w:rPr>
        <w:t>URL</w:t>
      </w:r>
      <w:r w:rsidRPr="007B0A75">
        <w:rPr>
          <w:szCs w:val="24"/>
        </w:rPr>
        <w:t xml:space="preserve">: </w:t>
      </w:r>
    </w:p>
    <w:p w:rsidR="007B0A75" w:rsidRPr="007B0A75" w:rsidRDefault="0018326D" w:rsidP="00FC333C">
      <w:pPr>
        <w:pStyle w:val="a4"/>
        <w:rPr>
          <w:szCs w:val="24"/>
        </w:rPr>
      </w:pPr>
      <w:hyperlink r:id="rId12" w:history="1">
        <w:r w:rsidR="007B0A75" w:rsidRPr="007B0A75">
          <w:rPr>
            <w:rStyle w:val="a3"/>
            <w:szCs w:val="24"/>
          </w:rPr>
          <w:t>https://peacefromharmony.org/?cat=ru_c&amp;key=606</w:t>
        </w:r>
      </w:hyperlink>
      <w:r w:rsidR="007B0A75" w:rsidRPr="007B0A75">
        <w:rPr>
          <w:rStyle w:val="a3"/>
          <w:szCs w:val="24"/>
        </w:rPr>
        <w:t xml:space="preserve"> </w:t>
      </w:r>
    </w:p>
    <w:p w:rsidR="00E55DA0" w:rsidRPr="007B0A75" w:rsidRDefault="00E55DA0" w:rsidP="00FC333C">
      <w:pPr>
        <w:pStyle w:val="a4"/>
        <w:numPr>
          <w:ilvl w:val="0"/>
          <w:numId w:val="11"/>
        </w:numPr>
        <w:rPr>
          <w:szCs w:val="24"/>
        </w:rPr>
      </w:pPr>
      <w:r>
        <w:rPr>
          <w:szCs w:val="24"/>
        </w:rPr>
        <w:t>ГГСГ (2019)</w:t>
      </w:r>
      <w:r w:rsidRPr="007B0A75">
        <w:rPr>
          <w:szCs w:val="24"/>
        </w:rPr>
        <w:t xml:space="preserve"> Махатма Ганди: точка отсчета ненасилия. Генетика и статистика сферонов. ГАНДИКА.</w:t>
      </w:r>
      <w:r w:rsidR="00895A3C" w:rsidRPr="00895A3C">
        <w:rPr>
          <w:szCs w:val="24"/>
        </w:rPr>
        <w:t xml:space="preserve"> </w:t>
      </w:r>
      <w:r w:rsidR="00895A3C" w:rsidRPr="007B0A75">
        <w:rPr>
          <w:szCs w:val="24"/>
        </w:rPr>
        <w:t>/ Л.</w:t>
      </w:r>
      <w:r w:rsidR="00895A3C" w:rsidRPr="007B0A75">
        <w:rPr>
          <w:szCs w:val="24"/>
          <w:lang w:val="en-US"/>
        </w:rPr>
        <w:t> </w:t>
      </w:r>
      <w:r w:rsidR="00895A3C" w:rsidRPr="007B0A75">
        <w:rPr>
          <w:szCs w:val="24"/>
        </w:rPr>
        <w:t>М.</w:t>
      </w:r>
      <w:r w:rsidR="00895A3C" w:rsidRPr="007B0A75">
        <w:rPr>
          <w:szCs w:val="24"/>
          <w:lang w:val="en-US"/>
        </w:rPr>
        <w:t> </w:t>
      </w:r>
      <w:r w:rsidR="00895A3C" w:rsidRPr="007B0A75">
        <w:rPr>
          <w:szCs w:val="24"/>
        </w:rPr>
        <w:t>Семашко [и др.].</w:t>
      </w:r>
      <w:r w:rsidR="00895A3C" w:rsidRPr="007B0A75">
        <w:rPr>
          <w:szCs w:val="24"/>
          <w:lang w:val="en-US"/>
        </w:rPr>
        <w:t> </w:t>
      </w:r>
      <w:r w:rsidRPr="007B0A75">
        <w:rPr>
          <w:szCs w:val="24"/>
        </w:rPr>
        <w:t>– Санкт-Петербург</w:t>
      </w:r>
      <w:proofErr w:type="gramStart"/>
      <w:r w:rsidRPr="007B0A75">
        <w:rPr>
          <w:szCs w:val="24"/>
        </w:rPr>
        <w:t xml:space="preserve"> :</w:t>
      </w:r>
      <w:proofErr w:type="gramEnd"/>
      <w:r w:rsidRPr="007B0A75">
        <w:rPr>
          <w:szCs w:val="24"/>
        </w:rPr>
        <w:t xml:space="preserve"> Изд-во </w:t>
      </w:r>
      <w:r w:rsidRPr="007B0A75">
        <w:rPr>
          <w:szCs w:val="24"/>
        </w:rPr>
        <w:lastRenderedPageBreak/>
        <w:t xml:space="preserve">«Радуга», 2019. – 252с. – </w:t>
      </w:r>
      <w:r w:rsidRPr="007B0A75">
        <w:rPr>
          <w:szCs w:val="24"/>
          <w:lang w:val="en-US"/>
        </w:rPr>
        <w:t>URL</w:t>
      </w:r>
      <w:r w:rsidRPr="007B0A75">
        <w:rPr>
          <w:szCs w:val="24"/>
        </w:rPr>
        <w:t xml:space="preserve">: </w:t>
      </w:r>
      <w:hyperlink r:id="rId13" w:history="1">
        <w:r w:rsidRPr="007B0A75">
          <w:rPr>
            <w:rStyle w:val="a3"/>
            <w:szCs w:val="24"/>
            <w:lang w:val="en-US"/>
          </w:rPr>
          <w:t>https</w:t>
        </w:r>
        <w:r w:rsidRPr="007B0A75">
          <w:rPr>
            <w:rStyle w:val="a3"/>
            <w:szCs w:val="24"/>
          </w:rPr>
          <w:t>://</w:t>
        </w:r>
        <w:r w:rsidRPr="007B0A75">
          <w:rPr>
            <w:rStyle w:val="a3"/>
            <w:szCs w:val="24"/>
            <w:lang w:val="en-US"/>
          </w:rPr>
          <w:t>peacefromharmony</w:t>
        </w:r>
        <w:r w:rsidRPr="007B0A75">
          <w:rPr>
            <w:rStyle w:val="a3"/>
            <w:szCs w:val="24"/>
          </w:rPr>
          <w:t>.</w:t>
        </w:r>
        <w:r w:rsidRPr="007B0A75">
          <w:rPr>
            <w:rStyle w:val="a3"/>
            <w:szCs w:val="24"/>
            <w:lang w:val="en-US"/>
          </w:rPr>
          <w:t>org</w:t>
        </w:r>
        <w:r w:rsidRPr="007B0A75">
          <w:rPr>
            <w:rStyle w:val="a3"/>
            <w:szCs w:val="24"/>
          </w:rPr>
          <w:t>/</w:t>
        </w:r>
        <w:r w:rsidRPr="007B0A75">
          <w:rPr>
            <w:rStyle w:val="a3"/>
            <w:szCs w:val="24"/>
            <w:lang w:val="en-US"/>
          </w:rPr>
          <w:t>docs</w:t>
        </w:r>
        <w:r w:rsidRPr="007B0A75">
          <w:rPr>
            <w:rStyle w:val="a3"/>
            <w:szCs w:val="24"/>
          </w:rPr>
          <w:t>/</w:t>
        </w:r>
        <w:proofErr w:type="spellStart"/>
        <w:r w:rsidRPr="007B0A75">
          <w:rPr>
            <w:rStyle w:val="a3"/>
            <w:szCs w:val="24"/>
            <w:lang w:val="en-US"/>
          </w:rPr>
          <w:t>Makhatma</w:t>
        </w:r>
        <w:proofErr w:type="spellEnd"/>
        <w:r w:rsidRPr="007B0A75">
          <w:rPr>
            <w:rStyle w:val="a3"/>
            <w:szCs w:val="24"/>
          </w:rPr>
          <w:t>-</w:t>
        </w:r>
        <w:proofErr w:type="spellStart"/>
        <w:r w:rsidRPr="007B0A75">
          <w:rPr>
            <w:rStyle w:val="a3"/>
            <w:szCs w:val="24"/>
            <w:lang w:val="en-US"/>
          </w:rPr>
          <w:t>Gandi</w:t>
        </w:r>
        <w:proofErr w:type="spellEnd"/>
        <w:r w:rsidRPr="007B0A75">
          <w:rPr>
            <w:rStyle w:val="a3"/>
            <w:szCs w:val="24"/>
          </w:rPr>
          <w:t>-</w:t>
        </w:r>
        <w:proofErr w:type="spellStart"/>
        <w:r w:rsidRPr="007B0A75">
          <w:rPr>
            <w:rStyle w:val="a3"/>
            <w:szCs w:val="24"/>
            <w:lang w:val="en-US"/>
          </w:rPr>
          <w:t>Tochka</w:t>
        </w:r>
        <w:proofErr w:type="spellEnd"/>
        <w:r w:rsidRPr="007B0A75">
          <w:rPr>
            <w:rStyle w:val="a3"/>
            <w:szCs w:val="24"/>
          </w:rPr>
          <w:t>-</w:t>
        </w:r>
        <w:proofErr w:type="spellStart"/>
        <w:r w:rsidRPr="007B0A75">
          <w:rPr>
            <w:rStyle w:val="a3"/>
            <w:szCs w:val="24"/>
            <w:lang w:val="en-US"/>
          </w:rPr>
          <w:t>otscheta</w:t>
        </w:r>
        <w:proofErr w:type="spellEnd"/>
        <w:r w:rsidRPr="007B0A75">
          <w:rPr>
            <w:rStyle w:val="a3"/>
            <w:szCs w:val="24"/>
          </w:rPr>
          <w:t>-</w:t>
        </w:r>
        <w:proofErr w:type="spellStart"/>
        <w:r w:rsidRPr="007B0A75">
          <w:rPr>
            <w:rStyle w:val="a3"/>
            <w:szCs w:val="24"/>
            <w:lang w:val="en-US"/>
          </w:rPr>
          <w:t>nenasiliya</w:t>
        </w:r>
        <w:proofErr w:type="spellEnd"/>
        <w:r w:rsidRPr="007B0A75">
          <w:rPr>
            <w:rStyle w:val="a3"/>
            <w:szCs w:val="24"/>
          </w:rPr>
          <w:t>_-</w:t>
        </w:r>
        <w:proofErr w:type="spellStart"/>
        <w:r w:rsidRPr="007B0A75">
          <w:rPr>
            <w:rStyle w:val="a3"/>
            <w:szCs w:val="24"/>
            <w:lang w:val="en-US"/>
          </w:rPr>
          <w:t>Genetika</w:t>
        </w:r>
        <w:proofErr w:type="spellEnd"/>
        <w:r w:rsidRPr="007B0A75">
          <w:rPr>
            <w:rStyle w:val="a3"/>
            <w:szCs w:val="24"/>
          </w:rPr>
          <w:t>-</w:t>
        </w:r>
        <w:r w:rsidRPr="007B0A75">
          <w:rPr>
            <w:rStyle w:val="a3"/>
            <w:szCs w:val="24"/>
            <w:lang w:val="en-US"/>
          </w:rPr>
          <w:t>i</w:t>
        </w:r>
        <w:r w:rsidRPr="007B0A75">
          <w:rPr>
            <w:rStyle w:val="a3"/>
            <w:szCs w:val="24"/>
          </w:rPr>
          <w:t>-</w:t>
        </w:r>
        <w:proofErr w:type="spellStart"/>
        <w:r w:rsidRPr="007B0A75">
          <w:rPr>
            <w:rStyle w:val="a3"/>
            <w:szCs w:val="24"/>
            <w:lang w:val="en-US"/>
          </w:rPr>
          <w:t>statistika</w:t>
        </w:r>
        <w:proofErr w:type="spellEnd"/>
        <w:r w:rsidRPr="007B0A75">
          <w:rPr>
            <w:rStyle w:val="a3"/>
            <w:szCs w:val="24"/>
          </w:rPr>
          <w:t>-</w:t>
        </w:r>
        <w:proofErr w:type="spellStart"/>
        <w:r w:rsidRPr="007B0A75">
          <w:rPr>
            <w:rStyle w:val="a3"/>
            <w:szCs w:val="24"/>
            <w:lang w:val="en-US"/>
          </w:rPr>
          <w:t>sferonov</w:t>
        </w:r>
        <w:proofErr w:type="spellEnd"/>
        <w:r w:rsidRPr="007B0A75">
          <w:rPr>
            <w:rStyle w:val="a3"/>
            <w:szCs w:val="24"/>
          </w:rPr>
          <w:t>_-</w:t>
        </w:r>
        <w:r w:rsidRPr="007B0A75">
          <w:rPr>
            <w:rStyle w:val="a3"/>
            <w:szCs w:val="24"/>
            <w:lang w:val="en-US"/>
          </w:rPr>
          <w:t>GANDIKA</w:t>
        </w:r>
        <w:r w:rsidRPr="007B0A75">
          <w:rPr>
            <w:rStyle w:val="a3"/>
            <w:szCs w:val="24"/>
          </w:rPr>
          <w:t>-2019.</w:t>
        </w:r>
        <w:r w:rsidRPr="007B0A75">
          <w:rPr>
            <w:rStyle w:val="a3"/>
            <w:szCs w:val="24"/>
            <w:lang w:val="en-US"/>
          </w:rPr>
          <w:t>pdf</w:t>
        </w:r>
      </w:hyperlink>
      <w:r w:rsidRPr="007B0A75">
        <w:rPr>
          <w:szCs w:val="24"/>
        </w:rPr>
        <w:t xml:space="preserve"> </w:t>
      </w:r>
    </w:p>
    <w:p w:rsidR="00A45758" w:rsidRPr="00FC333C" w:rsidRDefault="00895A3C" w:rsidP="00FC333C">
      <w:pPr>
        <w:pStyle w:val="a4"/>
        <w:numPr>
          <w:ilvl w:val="0"/>
          <w:numId w:val="11"/>
        </w:numPr>
        <w:rPr>
          <w:szCs w:val="24"/>
        </w:rPr>
      </w:pPr>
      <w:r w:rsidRPr="00D112DD">
        <w:rPr>
          <w:szCs w:val="24"/>
        </w:rPr>
        <w:t xml:space="preserve">ГГСГ (2019) </w:t>
      </w:r>
      <w:r w:rsidR="003A62ED" w:rsidRPr="00D112DD">
        <w:rPr>
          <w:szCs w:val="24"/>
        </w:rPr>
        <w:t xml:space="preserve">Резюме Ганди Года-2019. </w:t>
      </w:r>
      <w:r w:rsidR="003A62ED" w:rsidRPr="00D112DD">
        <w:rPr>
          <w:szCs w:val="24"/>
          <w:lang w:val="en-US"/>
        </w:rPr>
        <w:t>URL</w:t>
      </w:r>
      <w:r w:rsidR="003A62ED" w:rsidRPr="00FC333C">
        <w:rPr>
          <w:szCs w:val="24"/>
        </w:rPr>
        <w:t xml:space="preserve"> : </w:t>
      </w:r>
    </w:p>
    <w:p w:rsidR="00B15CB1" w:rsidRPr="00FC333C" w:rsidRDefault="00FC333C" w:rsidP="00FC333C">
      <w:pPr>
        <w:pStyle w:val="a4"/>
        <w:rPr>
          <w:szCs w:val="24"/>
        </w:rPr>
      </w:pPr>
      <w:hyperlink r:id="rId14" w:history="1">
        <w:r w:rsidR="003A62ED" w:rsidRPr="00D112DD">
          <w:rPr>
            <w:rStyle w:val="a3"/>
            <w:szCs w:val="24"/>
            <w:lang w:val="en-US"/>
          </w:rPr>
          <w:t>https</w:t>
        </w:r>
        <w:r w:rsidR="003A62ED" w:rsidRPr="00FC333C">
          <w:rPr>
            <w:rStyle w:val="a3"/>
            <w:szCs w:val="24"/>
          </w:rPr>
          <w:t>://</w:t>
        </w:r>
        <w:r w:rsidR="003A62ED" w:rsidRPr="00D112DD">
          <w:rPr>
            <w:rStyle w:val="a3"/>
            <w:szCs w:val="24"/>
            <w:lang w:val="en-US"/>
          </w:rPr>
          <w:t>peacefromharmony</w:t>
        </w:r>
        <w:r w:rsidR="003A62ED" w:rsidRPr="00FC333C">
          <w:rPr>
            <w:rStyle w:val="a3"/>
            <w:szCs w:val="24"/>
          </w:rPr>
          <w:t>.</w:t>
        </w:r>
        <w:r w:rsidR="003A62ED" w:rsidRPr="00D112DD">
          <w:rPr>
            <w:rStyle w:val="a3"/>
            <w:szCs w:val="24"/>
            <w:lang w:val="en-US"/>
          </w:rPr>
          <w:t>org</w:t>
        </w:r>
        <w:r w:rsidR="003A62ED" w:rsidRPr="00FC333C">
          <w:rPr>
            <w:rStyle w:val="a3"/>
            <w:szCs w:val="24"/>
          </w:rPr>
          <w:t>/?</w:t>
        </w:r>
        <w:r w:rsidR="003A62ED" w:rsidRPr="00D112DD">
          <w:rPr>
            <w:rStyle w:val="a3"/>
            <w:szCs w:val="24"/>
            <w:lang w:val="en-US"/>
          </w:rPr>
          <w:t>cat</w:t>
        </w:r>
        <w:r w:rsidR="003A62ED" w:rsidRPr="00FC333C">
          <w:rPr>
            <w:rStyle w:val="a3"/>
            <w:szCs w:val="24"/>
          </w:rPr>
          <w:t>=</w:t>
        </w:r>
        <w:r w:rsidR="003A62ED" w:rsidRPr="00D112DD">
          <w:rPr>
            <w:rStyle w:val="a3"/>
            <w:szCs w:val="24"/>
            <w:lang w:val="en-US"/>
          </w:rPr>
          <w:t>ru</w:t>
        </w:r>
        <w:r w:rsidR="003A62ED" w:rsidRPr="00FC333C">
          <w:rPr>
            <w:rStyle w:val="a3"/>
            <w:szCs w:val="24"/>
          </w:rPr>
          <w:t>_</w:t>
        </w:r>
        <w:r w:rsidR="003A62ED" w:rsidRPr="00D112DD">
          <w:rPr>
            <w:rStyle w:val="a3"/>
            <w:szCs w:val="24"/>
            <w:lang w:val="en-US"/>
          </w:rPr>
          <w:t>c</w:t>
        </w:r>
        <w:r w:rsidR="003A62ED" w:rsidRPr="00FC333C">
          <w:rPr>
            <w:rStyle w:val="a3"/>
            <w:szCs w:val="24"/>
          </w:rPr>
          <w:t>&amp;</w:t>
        </w:r>
        <w:r w:rsidR="003A62ED" w:rsidRPr="00D112DD">
          <w:rPr>
            <w:rStyle w:val="a3"/>
            <w:szCs w:val="24"/>
            <w:lang w:val="en-US"/>
          </w:rPr>
          <w:t>key</w:t>
        </w:r>
        <w:r w:rsidR="003A62ED" w:rsidRPr="00FC333C">
          <w:rPr>
            <w:rStyle w:val="a3"/>
            <w:szCs w:val="24"/>
          </w:rPr>
          <w:t>=817</w:t>
        </w:r>
      </w:hyperlink>
      <w:r w:rsidR="003A62ED" w:rsidRPr="00FC333C">
        <w:rPr>
          <w:szCs w:val="24"/>
        </w:rPr>
        <w:t xml:space="preserve"> </w:t>
      </w:r>
      <w:r w:rsidR="00B15CB1" w:rsidRPr="00FC333C">
        <w:rPr>
          <w:szCs w:val="24"/>
        </w:rPr>
        <w:t xml:space="preserve"> </w:t>
      </w:r>
    </w:p>
    <w:p w:rsidR="00B15CB1" w:rsidRPr="0054319D" w:rsidRDefault="00895A3C" w:rsidP="00FC333C">
      <w:pPr>
        <w:pStyle w:val="a4"/>
        <w:numPr>
          <w:ilvl w:val="0"/>
          <w:numId w:val="11"/>
        </w:numPr>
        <w:jc w:val="left"/>
        <w:rPr>
          <w:rFonts w:eastAsia="Times New Roman"/>
          <w:szCs w:val="24"/>
          <w:lang w:eastAsia="ru-RU"/>
        </w:rPr>
      </w:pPr>
      <w:r w:rsidRPr="00D112DD">
        <w:rPr>
          <w:szCs w:val="24"/>
        </w:rPr>
        <w:t xml:space="preserve">ГГСГ (2020) </w:t>
      </w:r>
      <w:r w:rsidR="00D112DD" w:rsidRPr="00D112DD">
        <w:rPr>
          <w:szCs w:val="24"/>
        </w:rPr>
        <w:t>Антиядерный Манифест. / Л.</w:t>
      </w:r>
      <w:r w:rsidR="00D112DD" w:rsidRPr="00D112DD">
        <w:rPr>
          <w:szCs w:val="24"/>
          <w:lang w:val="en-US"/>
        </w:rPr>
        <w:t> </w:t>
      </w:r>
      <w:r w:rsidR="00D112DD" w:rsidRPr="00D112DD">
        <w:rPr>
          <w:szCs w:val="24"/>
        </w:rPr>
        <w:t>М.</w:t>
      </w:r>
      <w:r w:rsidR="00D112DD" w:rsidRPr="00D112DD">
        <w:rPr>
          <w:szCs w:val="24"/>
          <w:lang w:val="en-US"/>
        </w:rPr>
        <w:t> </w:t>
      </w:r>
      <w:r w:rsidR="00D112DD" w:rsidRPr="00D112DD">
        <w:rPr>
          <w:szCs w:val="24"/>
        </w:rPr>
        <w:t>Семашко [и др.].</w:t>
      </w:r>
      <w:r w:rsidR="00D112DD" w:rsidRPr="00D112DD">
        <w:rPr>
          <w:szCs w:val="24"/>
          <w:lang w:val="en-US"/>
        </w:rPr>
        <w:t> </w:t>
      </w:r>
      <w:r w:rsidR="00D112DD" w:rsidRPr="00D112DD">
        <w:rPr>
          <w:szCs w:val="24"/>
        </w:rPr>
        <w:t>– Санкт-Петербург</w:t>
      </w:r>
      <w:proofErr w:type="gramStart"/>
      <w:r w:rsidR="00D112DD" w:rsidRPr="00D112DD">
        <w:rPr>
          <w:szCs w:val="24"/>
        </w:rPr>
        <w:t xml:space="preserve"> :</w:t>
      </w:r>
      <w:proofErr w:type="gramEnd"/>
      <w:r w:rsidR="00D112DD" w:rsidRPr="00D112DD">
        <w:rPr>
          <w:szCs w:val="24"/>
        </w:rPr>
        <w:t xml:space="preserve"> Изд-во «Страта», 2020. – </w:t>
      </w:r>
      <w:r w:rsidR="001F0D77">
        <w:rPr>
          <w:szCs w:val="24"/>
        </w:rPr>
        <w:t>100</w:t>
      </w:r>
      <w:r w:rsidR="00D112DD" w:rsidRPr="00D112DD">
        <w:rPr>
          <w:szCs w:val="24"/>
          <w:lang w:val="en-US"/>
        </w:rPr>
        <w:t>p</w:t>
      </w:r>
      <w:r w:rsidR="00D112DD" w:rsidRPr="00D112DD">
        <w:rPr>
          <w:szCs w:val="24"/>
        </w:rPr>
        <w:t xml:space="preserve">. – </w:t>
      </w:r>
      <w:r w:rsidR="00D112DD" w:rsidRPr="00D112DD">
        <w:rPr>
          <w:szCs w:val="24"/>
          <w:lang w:val="en-US"/>
        </w:rPr>
        <w:t>URL</w:t>
      </w:r>
      <w:r w:rsidR="00D112DD" w:rsidRPr="00D112DD">
        <w:rPr>
          <w:szCs w:val="24"/>
        </w:rPr>
        <w:t xml:space="preserve">: </w:t>
      </w:r>
      <w:hyperlink r:id="rId15" w:history="1">
        <w:r w:rsidR="00D112DD" w:rsidRPr="0054319D">
          <w:rPr>
            <w:rStyle w:val="a3"/>
            <w:szCs w:val="24"/>
          </w:rPr>
          <w:t>https://peacefromharmony.org/?cat=ru_c&amp;key=819</w:t>
        </w:r>
      </w:hyperlink>
      <w:r w:rsidR="00D112DD" w:rsidRPr="0054319D">
        <w:rPr>
          <w:szCs w:val="24"/>
        </w:rPr>
        <w:t xml:space="preserve">  </w:t>
      </w:r>
    </w:p>
    <w:p w:rsidR="00B15CB1" w:rsidRPr="00FC333C" w:rsidRDefault="00895A3C" w:rsidP="00FC333C">
      <w:pPr>
        <w:pStyle w:val="a4"/>
        <w:numPr>
          <w:ilvl w:val="0"/>
          <w:numId w:val="11"/>
        </w:numPr>
        <w:rPr>
          <w:szCs w:val="24"/>
          <w:lang w:val="en-US"/>
        </w:rPr>
      </w:pPr>
      <w:r w:rsidRPr="0054319D">
        <w:rPr>
          <w:szCs w:val="24"/>
        </w:rPr>
        <w:t>ГГСГ</w:t>
      </w:r>
      <w:r w:rsidR="00B15CB1" w:rsidRPr="0054319D">
        <w:rPr>
          <w:szCs w:val="24"/>
        </w:rPr>
        <w:t xml:space="preserve"> (2021) </w:t>
      </w:r>
      <w:r w:rsidR="00D112DD" w:rsidRPr="0054319D">
        <w:rPr>
          <w:szCs w:val="24"/>
        </w:rPr>
        <w:t xml:space="preserve">Гандианское Мировое Просвещение Сферонов. </w:t>
      </w:r>
      <w:r w:rsidR="00D112DD" w:rsidRPr="00FC333C">
        <w:rPr>
          <w:szCs w:val="24"/>
          <w:lang w:val="en-US"/>
        </w:rPr>
        <w:t xml:space="preserve">2020. - </w:t>
      </w:r>
      <w:r w:rsidR="00D112DD" w:rsidRPr="0054319D">
        <w:rPr>
          <w:szCs w:val="24"/>
          <w:lang w:val="en-US"/>
        </w:rPr>
        <w:t>URL</w:t>
      </w:r>
      <w:r w:rsidR="00D112DD" w:rsidRPr="00FC333C">
        <w:rPr>
          <w:szCs w:val="24"/>
          <w:lang w:val="en-US"/>
        </w:rPr>
        <w:t xml:space="preserve">: </w:t>
      </w:r>
      <w:hyperlink r:id="rId16" w:history="1">
        <w:r w:rsidR="00D112DD" w:rsidRPr="0054319D">
          <w:rPr>
            <w:rStyle w:val="a3"/>
            <w:szCs w:val="24"/>
            <w:lang w:val="en-US"/>
          </w:rPr>
          <w:t>https</w:t>
        </w:r>
        <w:r w:rsidR="00D112DD" w:rsidRPr="00FC333C">
          <w:rPr>
            <w:rStyle w:val="a3"/>
            <w:szCs w:val="24"/>
            <w:lang w:val="en-US"/>
          </w:rPr>
          <w:t>://</w:t>
        </w:r>
        <w:r w:rsidR="00D112DD" w:rsidRPr="0054319D">
          <w:rPr>
            <w:rStyle w:val="a3"/>
            <w:szCs w:val="24"/>
            <w:lang w:val="en-US"/>
          </w:rPr>
          <w:t>peacefromharmony</w:t>
        </w:r>
        <w:r w:rsidR="00D112DD" w:rsidRPr="00FC333C">
          <w:rPr>
            <w:rStyle w:val="a3"/>
            <w:szCs w:val="24"/>
            <w:lang w:val="en-US"/>
          </w:rPr>
          <w:t>.</w:t>
        </w:r>
        <w:r w:rsidR="00D112DD" w:rsidRPr="0054319D">
          <w:rPr>
            <w:rStyle w:val="a3"/>
            <w:szCs w:val="24"/>
            <w:lang w:val="en-US"/>
          </w:rPr>
          <w:t>org</w:t>
        </w:r>
        <w:r w:rsidR="00D112DD" w:rsidRPr="00FC333C">
          <w:rPr>
            <w:rStyle w:val="a3"/>
            <w:szCs w:val="24"/>
            <w:lang w:val="en-US"/>
          </w:rPr>
          <w:t>/?</w:t>
        </w:r>
        <w:r w:rsidR="00D112DD" w:rsidRPr="0054319D">
          <w:rPr>
            <w:rStyle w:val="a3"/>
            <w:szCs w:val="24"/>
            <w:lang w:val="en-US"/>
          </w:rPr>
          <w:t>cat</w:t>
        </w:r>
        <w:r w:rsidR="00D112DD" w:rsidRPr="00FC333C">
          <w:rPr>
            <w:rStyle w:val="a3"/>
            <w:szCs w:val="24"/>
            <w:lang w:val="en-US"/>
          </w:rPr>
          <w:t>=</w:t>
        </w:r>
        <w:r w:rsidR="00D112DD" w:rsidRPr="0054319D">
          <w:rPr>
            <w:rStyle w:val="a3"/>
            <w:szCs w:val="24"/>
            <w:lang w:val="en-US"/>
          </w:rPr>
          <w:t>ru</w:t>
        </w:r>
        <w:r w:rsidR="00D112DD" w:rsidRPr="00FC333C">
          <w:rPr>
            <w:rStyle w:val="a3"/>
            <w:szCs w:val="24"/>
            <w:lang w:val="en-US"/>
          </w:rPr>
          <w:t>_</w:t>
        </w:r>
        <w:r w:rsidR="00D112DD" w:rsidRPr="0054319D">
          <w:rPr>
            <w:rStyle w:val="a3"/>
            <w:szCs w:val="24"/>
            <w:lang w:val="en-US"/>
          </w:rPr>
          <w:t>c</w:t>
        </w:r>
        <w:r w:rsidR="00D112DD" w:rsidRPr="00FC333C">
          <w:rPr>
            <w:rStyle w:val="a3"/>
            <w:szCs w:val="24"/>
            <w:lang w:val="en-US"/>
          </w:rPr>
          <w:t>&amp;</w:t>
        </w:r>
        <w:r w:rsidR="00D112DD" w:rsidRPr="0054319D">
          <w:rPr>
            <w:rStyle w:val="a3"/>
            <w:szCs w:val="24"/>
            <w:lang w:val="en-US"/>
          </w:rPr>
          <w:t>key</w:t>
        </w:r>
        <w:r w:rsidR="00D112DD" w:rsidRPr="00FC333C">
          <w:rPr>
            <w:rStyle w:val="a3"/>
            <w:szCs w:val="24"/>
            <w:lang w:val="en-US"/>
          </w:rPr>
          <w:t>=867</w:t>
        </w:r>
      </w:hyperlink>
      <w:r w:rsidR="00B15CB1" w:rsidRPr="00FC333C">
        <w:rPr>
          <w:szCs w:val="24"/>
          <w:lang w:val="en-US"/>
        </w:rPr>
        <w:t xml:space="preserve"> </w:t>
      </w:r>
    </w:p>
    <w:p w:rsidR="00B15CB1" w:rsidRPr="0054319D" w:rsidRDefault="00895A3C" w:rsidP="00FC333C">
      <w:pPr>
        <w:pStyle w:val="a4"/>
        <w:numPr>
          <w:ilvl w:val="0"/>
          <w:numId w:val="11"/>
        </w:numPr>
      </w:pPr>
      <w:r w:rsidRPr="0054319D">
        <w:rPr>
          <w:szCs w:val="24"/>
        </w:rPr>
        <w:t>ГГСГ</w:t>
      </w:r>
      <w:r w:rsidR="00B15CB1" w:rsidRPr="0054319D">
        <w:rPr>
          <w:szCs w:val="24"/>
        </w:rPr>
        <w:t xml:space="preserve"> (2021) </w:t>
      </w:r>
      <w:r w:rsidR="0054319D" w:rsidRPr="0054319D">
        <w:rPr>
          <w:szCs w:val="24"/>
        </w:rPr>
        <w:t>Гандианс</w:t>
      </w:r>
      <w:r w:rsidR="0054319D">
        <w:t>кие</w:t>
      </w:r>
      <w:r w:rsidR="00B15CB1" w:rsidRPr="0054319D">
        <w:t xml:space="preserve"> </w:t>
      </w:r>
      <w:r w:rsidR="0054319D" w:rsidRPr="0054319D">
        <w:t xml:space="preserve">Сфероны: генотип социальной структуры без конфронтации и насилия. </w:t>
      </w:r>
      <w:r w:rsidR="0054319D" w:rsidRPr="0054319D">
        <w:rPr>
          <w:lang w:val="en-US"/>
        </w:rPr>
        <w:t>URL</w:t>
      </w:r>
      <w:r w:rsidR="0054319D" w:rsidRPr="0054319D">
        <w:t xml:space="preserve">: </w:t>
      </w:r>
      <w:hyperlink r:id="rId17" w:history="1">
        <w:r w:rsidR="0054319D" w:rsidRPr="005A3D69">
          <w:rPr>
            <w:rStyle w:val="a3"/>
            <w:lang w:val="en-US"/>
          </w:rPr>
          <w:t>https</w:t>
        </w:r>
        <w:r w:rsidR="0054319D" w:rsidRPr="005A3D69">
          <w:rPr>
            <w:rStyle w:val="a3"/>
          </w:rPr>
          <w:t>://</w:t>
        </w:r>
        <w:r w:rsidR="0054319D" w:rsidRPr="005A3D69">
          <w:rPr>
            <w:rStyle w:val="a3"/>
            <w:lang w:val="en-US"/>
          </w:rPr>
          <w:t>peacefromharmony</w:t>
        </w:r>
        <w:r w:rsidR="0054319D" w:rsidRPr="005A3D69">
          <w:rPr>
            <w:rStyle w:val="a3"/>
          </w:rPr>
          <w:t>.</w:t>
        </w:r>
        <w:r w:rsidR="0054319D" w:rsidRPr="005A3D69">
          <w:rPr>
            <w:rStyle w:val="a3"/>
            <w:lang w:val="en-US"/>
          </w:rPr>
          <w:t>org</w:t>
        </w:r>
        <w:r w:rsidR="0054319D" w:rsidRPr="005A3D69">
          <w:rPr>
            <w:rStyle w:val="a3"/>
          </w:rPr>
          <w:t>/?</w:t>
        </w:r>
        <w:r w:rsidR="0054319D" w:rsidRPr="005A3D69">
          <w:rPr>
            <w:rStyle w:val="a3"/>
            <w:lang w:val="en-US"/>
          </w:rPr>
          <w:t>cat</w:t>
        </w:r>
        <w:r w:rsidR="0054319D" w:rsidRPr="005A3D69">
          <w:rPr>
            <w:rStyle w:val="a3"/>
          </w:rPr>
          <w:t>=</w:t>
        </w:r>
        <w:r w:rsidR="0054319D" w:rsidRPr="005A3D69">
          <w:rPr>
            <w:rStyle w:val="a3"/>
            <w:lang w:val="en-US"/>
          </w:rPr>
          <w:t>ru</w:t>
        </w:r>
        <w:r w:rsidR="0054319D" w:rsidRPr="005A3D69">
          <w:rPr>
            <w:rStyle w:val="a3"/>
          </w:rPr>
          <w:t>_</w:t>
        </w:r>
        <w:r w:rsidR="0054319D" w:rsidRPr="005A3D69">
          <w:rPr>
            <w:rStyle w:val="a3"/>
            <w:lang w:val="en-US"/>
          </w:rPr>
          <w:t>c</w:t>
        </w:r>
        <w:r w:rsidR="0054319D" w:rsidRPr="005A3D69">
          <w:rPr>
            <w:rStyle w:val="a3"/>
          </w:rPr>
          <w:t>&amp;</w:t>
        </w:r>
        <w:r w:rsidR="0054319D" w:rsidRPr="005A3D69">
          <w:rPr>
            <w:rStyle w:val="a3"/>
            <w:lang w:val="en-US"/>
          </w:rPr>
          <w:t>key</w:t>
        </w:r>
        <w:r w:rsidR="0054319D" w:rsidRPr="005A3D69">
          <w:rPr>
            <w:rStyle w:val="a3"/>
          </w:rPr>
          <w:t>=879</w:t>
        </w:r>
      </w:hyperlink>
      <w:r w:rsidR="0054319D">
        <w:t xml:space="preserve"> </w:t>
      </w:r>
      <w:r w:rsidR="00B15CB1" w:rsidRPr="0054319D">
        <w:t xml:space="preserve"> </w:t>
      </w:r>
    </w:p>
    <w:p w:rsidR="001F0D77" w:rsidRPr="001F0D77" w:rsidRDefault="00895A3C" w:rsidP="00FC333C">
      <w:pPr>
        <w:pStyle w:val="a4"/>
        <w:numPr>
          <w:ilvl w:val="0"/>
          <w:numId w:val="11"/>
        </w:numPr>
        <w:rPr>
          <w:color w:val="0000FF"/>
          <w:szCs w:val="24"/>
          <w:u w:val="single"/>
          <w:lang w:val="en-US"/>
        </w:rPr>
      </w:pPr>
      <w:r>
        <w:rPr>
          <w:szCs w:val="24"/>
        </w:rPr>
        <w:t>ГГСГ</w:t>
      </w:r>
      <w:r w:rsidR="00B15CB1" w:rsidRPr="001F0D77">
        <w:t xml:space="preserve"> (2021) </w:t>
      </w:r>
      <w:r w:rsidR="001F0D77" w:rsidRPr="001F0D77">
        <w:t xml:space="preserve">Сфероника: Гуманитарная Мегасайенс Сферонов Человечества. </w:t>
      </w:r>
      <w:r w:rsidR="001F0D77" w:rsidRPr="001F0D77">
        <w:rPr>
          <w:lang w:val="en-US"/>
        </w:rPr>
        <w:t>URL</w:t>
      </w:r>
      <w:r w:rsidR="001F0D77" w:rsidRPr="001F0D77">
        <w:t xml:space="preserve">: </w:t>
      </w:r>
      <w:hyperlink r:id="rId18" w:history="1">
        <w:r w:rsidR="001F0D77" w:rsidRPr="005A3D69">
          <w:rPr>
            <w:rStyle w:val="a3"/>
            <w:lang w:val="en-US"/>
          </w:rPr>
          <w:t>https</w:t>
        </w:r>
        <w:r w:rsidR="001F0D77" w:rsidRPr="005A3D69">
          <w:rPr>
            <w:rStyle w:val="a3"/>
          </w:rPr>
          <w:t>://</w:t>
        </w:r>
        <w:r w:rsidR="001F0D77" w:rsidRPr="005A3D69">
          <w:rPr>
            <w:rStyle w:val="a3"/>
            <w:lang w:val="en-US"/>
          </w:rPr>
          <w:t>peacefromharmony</w:t>
        </w:r>
        <w:r w:rsidR="001F0D77" w:rsidRPr="005A3D69">
          <w:rPr>
            <w:rStyle w:val="a3"/>
          </w:rPr>
          <w:t>.</w:t>
        </w:r>
        <w:r w:rsidR="001F0D77" w:rsidRPr="005A3D69">
          <w:rPr>
            <w:rStyle w:val="a3"/>
            <w:lang w:val="en-US"/>
          </w:rPr>
          <w:t>org</w:t>
        </w:r>
        <w:r w:rsidR="001F0D77" w:rsidRPr="005A3D69">
          <w:rPr>
            <w:rStyle w:val="a3"/>
          </w:rPr>
          <w:t>/?</w:t>
        </w:r>
        <w:r w:rsidR="001F0D77" w:rsidRPr="005A3D69">
          <w:rPr>
            <w:rStyle w:val="a3"/>
            <w:lang w:val="en-US"/>
          </w:rPr>
          <w:t>cat</w:t>
        </w:r>
        <w:r w:rsidR="001F0D77" w:rsidRPr="005A3D69">
          <w:rPr>
            <w:rStyle w:val="a3"/>
          </w:rPr>
          <w:t>=</w:t>
        </w:r>
        <w:r w:rsidR="001F0D77" w:rsidRPr="005A3D69">
          <w:rPr>
            <w:rStyle w:val="a3"/>
            <w:lang w:val="en-US"/>
          </w:rPr>
          <w:t>ru</w:t>
        </w:r>
        <w:r w:rsidR="001F0D77" w:rsidRPr="005A3D69">
          <w:rPr>
            <w:rStyle w:val="a3"/>
          </w:rPr>
          <w:t>_</w:t>
        </w:r>
        <w:r w:rsidR="001F0D77" w:rsidRPr="005A3D69">
          <w:rPr>
            <w:rStyle w:val="a3"/>
            <w:lang w:val="en-US"/>
          </w:rPr>
          <w:t>c</w:t>
        </w:r>
        <w:r w:rsidR="001F0D77" w:rsidRPr="005A3D69">
          <w:rPr>
            <w:rStyle w:val="a3"/>
          </w:rPr>
          <w:t>&amp;</w:t>
        </w:r>
        <w:r w:rsidR="001F0D77" w:rsidRPr="005A3D69">
          <w:rPr>
            <w:rStyle w:val="a3"/>
            <w:lang w:val="en-US"/>
          </w:rPr>
          <w:t>key</w:t>
        </w:r>
        <w:r w:rsidR="001F0D77" w:rsidRPr="005A3D69">
          <w:rPr>
            <w:rStyle w:val="a3"/>
          </w:rPr>
          <w:t>=916</w:t>
        </w:r>
      </w:hyperlink>
    </w:p>
    <w:p w:rsidR="007B0A75" w:rsidRPr="007B0A75" w:rsidRDefault="007B0A75" w:rsidP="00FC333C">
      <w:pPr>
        <w:pStyle w:val="a4"/>
        <w:numPr>
          <w:ilvl w:val="0"/>
          <w:numId w:val="11"/>
        </w:numPr>
        <w:rPr>
          <w:rStyle w:val="a3"/>
          <w:szCs w:val="24"/>
          <w:lang w:val="en-US"/>
        </w:rPr>
      </w:pPr>
      <w:r w:rsidRPr="007B0A75">
        <w:rPr>
          <w:szCs w:val="24"/>
        </w:rPr>
        <w:t>Ганди М. Моя вера / М. Ганди. – Санкт-Петербург</w:t>
      </w:r>
      <w:proofErr w:type="gramStart"/>
      <w:r w:rsidRPr="007B0A75">
        <w:rPr>
          <w:szCs w:val="24"/>
        </w:rPr>
        <w:t xml:space="preserve"> :</w:t>
      </w:r>
      <w:proofErr w:type="gramEnd"/>
      <w:r w:rsidRPr="007B0A75">
        <w:rPr>
          <w:szCs w:val="24"/>
        </w:rPr>
        <w:t xml:space="preserve"> Азбука, 2016. </w:t>
      </w:r>
      <w:r w:rsidRPr="007B0A75">
        <w:rPr>
          <w:color w:val="000000"/>
          <w:szCs w:val="24"/>
          <w:shd w:val="clear" w:color="auto" w:fill="FFFFFF"/>
          <w:lang w:val="en-US"/>
        </w:rPr>
        <w:t>−</w:t>
      </w:r>
      <w:r w:rsidRPr="007B0A75">
        <w:rPr>
          <w:szCs w:val="24"/>
          <w:lang w:val="en-US"/>
        </w:rPr>
        <w:t xml:space="preserve"> </w:t>
      </w:r>
      <w:r w:rsidRPr="007B0A75">
        <w:rPr>
          <w:szCs w:val="24"/>
        </w:rPr>
        <w:t>С</w:t>
      </w:r>
      <w:r w:rsidRPr="007B0A75">
        <w:rPr>
          <w:szCs w:val="24"/>
          <w:lang w:val="en-US"/>
        </w:rPr>
        <w:t>. 162–1</w:t>
      </w:r>
      <w:r>
        <w:rPr>
          <w:szCs w:val="24"/>
          <w:lang w:val="en-US"/>
        </w:rPr>
        <w:t>8</w:t>
      </w:r>
      <w:r w:rsidRPr="007B0A75">
        <w:rPr>
          <w:szCs w:val="24"/>
          <w:lang w:val="en-US"/>
        </w:rPr>
        <w:t xml:space="preserve">6. – URL: </w:t>
      </w:r>
      <w:hyperlink r:id="rId19" w:history="1">
        <w:r w:rsidRPr="007B0A75">
          <w:rPr>
            <w:rStyle w:val="a3"/>
            <w:szCs w:val="24"/>
            <w:lang w:val="en-US"/>
          </w:rPr>
          <w:t>http://www.yxp.ru/chapters/mg.pdf</w:t>
        </w:r>
      </w:hyperlink>
      <w:r w:rsidRPr="007B0A75">
        <w:rPr>
          <w:rStyle w:val="a3"/>
          <w:szCs w:val="24"/>
          <w:lang w:val="en-US"/>
        </w:rPr>
        <w:t xml:space="preserve"> </w:t>
      </w:r>
    </w:p>
    <w:p w:rsidR="007B0A75" w:rsidRPr="007B0A75" w:rsidRDefault="007B0A75" w:rsidP="00FC333C">
      <w:pPr>
        <w:pStyle w:val="a4"/>
        <w:numPr>
          <w:ilvl w:val="0"/>
          <w:numId w:val="11"/>
        </w:numPr>
        <w:rPr>
          <w:szCs w:val="24"/>
          <w:lang w:val="en-US"/>
        </w:rPr>
      </w:pPr>
      <w:r w:rsidRPr="007B0A75">
        <w:rPr>
          <w:szCs w:val="24"/>
          <w:lang w:val="en-US"/>
        </w:rPr>
        <w:t xml:space="preserve">Gandhi, M. (1955) </w:t>
      </w:r>
      <w:r w:rsidRPr="007B0A75">
        <w:rPr>
          <w:i/>
          <w:szCs w:val="24"/>
          <w:lang w:val="en-US"/>
        </w:rPr>
        <w:t xml:space="preserve">My Religion. </w:t>
      </w:r>
      <w:r w:rsidRPr="007B0A75">
        <w:rPr>
          <w:lang w:val="en-US"/>
        </w:rPr>
        <w:t xml:space="preserve">Ahmedabad. India. </w:t>
      </w:r>
      <w:r w:rsidRPr="007B0A75">
        <w:rPr>
          <w:szCs w:val="24"/>
          <w:lang w:val="en-US"/>
        </w:rPr>
        <w:t>1</w:t>
      </w:r>
      <w:r>
        <w:rPr>
          <w:szCs w:val="24"/>
          <w:lang w:val="en-US"/>
        </w:rPr>
        <w:t>41</w:t>
      </w:r>
      <w:r w:rsidRPr="007B0A75">
        <w:rPr>
          <w:szCs w:val="24"/>
          <w:lang w:val="en-US"/>
        </w:rPr>
        <w:t>-1</w:t>
      </w:r>
      <w:r>
        <w:rPr>
          <w:szCs w:val="24"/>
          <w:lang w:val="en-US"/>
        </w:rPr>
        <w:t>87</w:t>
      </w:r>
      <w:r w:rsidRPr="007B0A75">
        <w:rPr>
          <w:szCs w:val="24"/>
          <w:lang w:val="en-US"/>
        </w:rPr>
        <w:t xml:space="preserve"> pp. URL: </w:t>
      </w:r>
      <w:hyperlink r:id="rId20" w:history="1">
        <w:r w:rsidRPr="007B0A75">
          <w:rPr>
            <w:rStyle w:val="a3"/>
            <w:szCs w:val="24"/>
            <w:lang w:val="en-US"/>
          </w:rPr>
          <w:t>http://gandhisevagramashram.org/pdf-books/my-religion.pdf</w:t>
        </w:r>
      </w:hyperlink>
      <w:r w:rsidRPr="007B0A75">
        <w:rPr>
          <w:szCs w:val="24"/>
          <w:lang w:val="en-US"/>
        </w:rPr>
        <w:t xml:space="preserve">. </w:t>
      </w:r>
    </w:p>
    <w:p w:rsidR="00B15CB1" w:rsidRPr="007B0A75" w:rsidRDefault="00B15CB1" w:rsidP="00FC333C">
      <w:pPr>
        <w:pStyle w:val="a4"/>
        <w:numPr>
          <w:ilvl w:val="0"/>
          <w:numId w:val="11"/>
        </w:numPr>
        <w:rPr>
          <w:szCs w:val="24"/>
          <w:lang w:val="en-US"/>
        </w:rPr>
      </w:pPr>
      <w:r w:rsidRPr="007B0A75">
        <w:rPr>
          <w:lang w:val="en-US"/>
        </w:rPr>
        <w:t xml:space="preserve">The Russell-Einstein Manifesto (1955): </w:t>
      </w:r>
      <w:hyperlink r:id="rId21" w:history="1">
        <w:r w:rsidRPr="007B0A75">
          <w:rPr>
            <w:rStyle w:val="a3"/>
            <w:lang w:val="en-US"/>
          </w:rPr>
          <w:t>https://pugwash.org/1955/07/09/statement-manifesto/</w:t>
        </w:r>
      </w:hyperlink>
      <w:r w:rsidRPr="007B0A75">
        <w:rPr>
          <w:lang w:val="en-US"/>
        </w:rPr>
        <w:t xml:space="preserve"> </w:t>
      </w:r>
    </w:p>
    <w:p w:rsidR="00B15CB1" w:rsidRPr="007B0A75" w:rsidRDefault="00FC333C" w:rsidP="00FC333C">
      <w:pPr>
        <w:pStyle w:val="a4"/>
        <w:numPr>
          <w:ilvl w:val="0"/>
          <w:numId w:val="11"/>
        </w:numPr>
        <w:rPr>
          <w:szCs w:val="24"/>
          <w:lang w:val="en-US"/>
        </w:rPr>
      </w:pPr>
      <w:hyperlink r:id="rId22" w:history="1">
        <w:r w:rsidR="00B15CB1" w:rsidRPr="007B0A75">
          <w:rPr>
            <w:rStyle w:val="a3"/>
            <w:szCs w:val="24"/>
            <w:lang w:val="en-US"/>
          </w:rPr>
          <w:t>https://russiancouncil.ru/blogs/Pugwash/uchyenyy-sekretar-rossiyskogo-paguoshskogo-komiteta-pri-prezidiume-ran/</w:t>
        </w:r>
      </w:hyperlink>
    </w:p>
    <w:p w:rsidR="00B15CB1" w:rsidRPr="00FE6250" w:rsidRDefault="00895A3C" w:rsidP="00FC333C">
      <w:pPr>
        <w:pStyle w:val="a4"/>
        <w:numPr>
          <w:ilvl w:val="0"/>
          <w:numId w:val="11"/>
        </w:numPr>
      </w:pPr>
      <w:r>
        <w:rPr>
          <w:szCs w:val="24"/>
        </w:rPr>
        <w:t>ГГСГ</w:t>
      </w:r>
      <w:r w:rsidR="00B15CB1" w:rsidRPr="00FE6250">
        <w:t xml:space="preserve"> (2021). </w:t>
      </w:r>
      <w:r w:rsidR="00FE6250" w:rsidRPr="00FE6250">
        <w:t xml:space="preserve">Для ООН: «Полная ликвидация ядерного оружия» в Гандианском «Антиядерном Манифесте». </w:t>
      </w:r>
      <w:r w:rsidR="00FE6250" w:rsidRPr="00FE6250">
        <w:rPr>
          <w:lang w:val="en-US"/>
        </w:rPr>
        <w:t>URL</w:t>
      </w:r>
      <w:r w:rsidR="00FE6250" w:rsidRPr="00FE6250">
        <w:t xml:space="preserve">: </w:t>
      </w:r>
      <w:hyperlink r:id="rId23" w:history="1">
        <w:r w:rsidR="00FE6250" w:rsidRPr="005A3D69">
          <w:rPr>
            <w:rStyle w:val="a3"/>
            <w:lang w:val="en-US"/>
          </w:rPr>
          <w:t>https</w:t>
        </w:r>
        <w:r w:rsidR="00FE6250" w:rsidRPr="00FE6250">
          <w:rPr>
            <w:rStyle w:val="a3"/>
          </w:rPr>
          <w:t>://</w:t>
        </w:r>
        <w:r w:rsidR="00FE6250" w:rsidRPr="005A3D69">
          <w:rPr>
            <w:rStyle w:val="a3"/>
            <w:lang w:val="en-US"/>
          </w:rPr>
          <w:t>peacefromharmony</w:t>
        </w:r>
        <w:r w:rsidR="00FE6250" w:rsidRPr="00FE6250">
          <w:rPr>
            <w:rStyle w:val="a3"/>
          </w:rPr>
          <w:t>.</w:t>
        </w:r>
        <w:r w:rsidR="00FE6250" w:rsidRPr="005A3D69">
          <w:rPr>
            <w:rStyle w:val="a3"/>
            <w:lang w:val="en-US"/>
          </w:rPr>
          <w:t>org</w:t>
        </w:r>
        <w:r w:rsidR="00FE6250" w:rsidRPr="00FE6250">
          <w:rPr>
            <w:rStyle w:val="a3"/>
          </w:rPr>
          <w:t>/?</w:t>
        </w:r>
        <w:r w:rsidR="00FE6250" w:rsidRPr="005A3D69">
          <w:rPr>
            <w:rStyle w:val="a3"/>
            <w:lang w:val="en-US"/>
          </w:rPr>
          <w:t>cat</w:t>
        </w:r>
        <w:r w:rsidR="00FE6250" w:rsidRPr="00FE6250">
          <w:rPr>
            <w:rStyle w:val="a3"/>
          </w:rPr>
          <w:t>=</w:t>
        </w:r>
        <w:r w:rsidR="00FE6250" w:rsidRPr="005A3D69">
          <w:rPr>
            <w:rStyle w:val="a3"/>
            <w:lang w:val="en-US"/>
          </w:rPr>
          <w:t>ru</w:t>
        </w:r>
        <w:r w:rsidR="00FE6250" w:rsidRPr="00FE6250">
          <w:rPr>
            <w:rStyle w:val="a3"/>
          </w:rPr>
          <w:t>_</w:t>
        </w:r>
        <w:r w:rsidR="00FE6250" w:rsidRPr="005A3D69">
          <w:rPr>
            <w:rStyle w:val="a3"/>
            <w:lang w:val="en-US"/>
          </w:rPr>
          <w:t>c</w:t>
        </w:r>
        <w:r w:rsidR="00FE6250" w:rsidRPr="00FE6250">
          <w:rPr>
            <w:rStyle w:val="a3"/>
          </w:rPr>
          <w:t>&amp;</w:t>
        </w:r>
        <w:r w:rsidR="00FE6250" w:rsidRPr="005A3D69">
          <w:rPr>
            <w:rStyle w:val="a3"/>
            <w:lang w:val="en-US"/>
          </w:rPr>
          <w:t>key</w:t>
        </w:r>
        <w:r w:rsidR="00FE6250" w:rsidRPr="00FE6250">
          <w:rPr>
            <w:rStyle w:val="a3"/>
          </w:rPr>
          <w:t>=919</w:t>
        </w:r>
      </w:hyperlink>
      <w:r w:rsidR="00FE6250">
        <w:t xml:space="preserve"> </w:t>
      </w:r>
      <w:r w:rsidR="00B15CB1" w:rsidRPr="00FE6250">
        <w:t xml:space="preserve"> </w:t>
      </w:r>
    </w:p>
    <w:p w:rsidR="00FE6250" w:rsidRPr="00270600" w:rsidRDefault="00FE6250" w:rsidP="00FC333C">
      <w:pPr>
        <w:pStyle w:val="a4"/>
        <w:numPr>
          <w:ilvl w:val="0"/>
          <w:numId w:val="11"/>
        </w:numPr>
      </w:pPr>
      <w:r w:rsidRPr="00270600">
        <w:t xml:space="preserve">Сноу </w:t>
      </w:r>
      <w:r>
        <w:t xml:space="preserve">Ч. </w:t>
      </w:r>
      <w:r w:rsidRPr="00270600">
        <w:t xml:space="preserve">Две культуры и научная революция. </w:t>
      </w:r>
      <w:r>
        <w:t xml:space="preserve">Лондон. </w:t>
      </w:r>
      <w:r w:rsidRPr="00270600">
        <w:t>1959</w:t>
      </w:r>
      <w:r w:rsidRPr="00B869DE">
        <w:t xml:space="preserve">: </w:t>
      </w:r>
      <w:hyperlink r:id="rId24" w:history="1">
        <w:r w:rsidRPr="005A3D69">
          <w:rPr>
            <w:rStyle w:val="a3"/>
            <w:lang w:val="en-US"/>
          </w:rPr>
          <w:t>http</w:t>
        </w:r>
        <w:r w:rsidRPr="005A3D69">
          <w:rPr>
            <w:rStyle w:val="a3"/>
          </w:rPr>
          <w:t>://</w:t>
        </w:r>
        <w:proofErr w:type="spellStart"/>
        <w:r w:rsidRPr="005A3D69">
          <w:rPr>
            <w:rStyle w:val="a3"/>
            <w:lang w:val="en-US"/>
          </w:rPr>
          <w:t>vivovoco</w:t>
        </w:r>
        <w:proofErr w:type="spellEnd"/>
        <w:r w:rsidRPr="005A3D69">
          <w:rPr>
            <w:rStyle w:val="a3"/>
          </w:rPr>
          <w:t>.</w:t>
        </w:r>
        <w:proofErr w:type="spellStart"/>
        <w:r w:rsidRPr="005A3D69">
          <w:rPr>
            <w:rStyle w:val="a3"/>
            <w:lang w:val="en-US"/>
          </w:rPr>
          <w:t>astronet</w:t>
        </w:r>
        <w:proofErr w:type="spellEnd"/>
        <w:r w:rsidRPr="005A3D69">
          <w:rPr>
            <w:rStyle w:val="a3"/>
          </w:rPr>
          <w:t>.</w:t>
        </w:r>
        <w:r w:rsidRPr="005A3D69">
          <w:rPr>
            <w:rStyle w:val="a3"/>
            <w:lang w:val="en-US"/>
          </w:rPr>
          <w:t>ru</w:t>
        </w:r>
        <w:r w:rsidRPr="005A3D69">
          <w:rPr>
            <w:rStyle w:val="a3"/>
          </w:rPr>
          <w:t>/</w:t>
        </w:r>
        <w:r w:rsidRPr="005A3D69">
          <w:rPr>
            <w:rStyle w:val="a3"/>
            <w:lang w:val="en-US"/>
          </w:rPr>
          <w:t>VV</w:t>
        </w:r>
        <w:r w:rsidRPr="005A3D69">
          <w:rPr>
            <w:rStyle w:val="a3"/>
          </w:rPr>
          <w:t>/</w:t>
        </w:r>
        <w:r w:rsidRPr="005A3D69">
          <w:rPr>
            <w:rStyle w:val="a3"/>
            <w:lang w:val="en-US"/>
          </w:rPr>
          <w:t>PAPERS</w:t>
        </w:r>
        <w:r w:rsidRPr="005A3D69">
          <w:rPr>
            <w:rStyle w:val="a3"/>
          </w:rPr>
          <w:t>/</w:t>
        </w:r>
        <w:r w:rsidRPr="005A3D69">
          <w:rPr>
            <w:rStyle w:val="a3"/>
            <w:lang w:val="en-US"/>
          </w:rPr>
          <w:t>ECCE</w:t>
        </w:r>
        <w:r w:rsidRPr="005A3D69">
          <w:rPr>
            <w:rStyle w:val="a3"/>
          </w:rPr>
          <w:t>/</w:t>
        </w:r>
        <w:r w:rsidRPr="005A3D69">
          <w:rPr>
            <w:rStyle w:val="a3"/>
            <w:lang w:val="en-US"/>
          </w:rPr>
          <w:t>SNOW</w:t>
        </w:r>
        <w:r w:rsidRPr="005A3D69">
          <w:rPr>
            <w:rStyle w:val="a3"/>
          </w:rPr>
          <w:t>/</w:t>
        </w:r>
        <w:r w:rsidRPr="005A3D69">
          <w:rPr>
            <w:rStyle w:val="a3"/>
            <w:lang w:val="en-US"/>
          </w:rPr>
          <w:t>TWOCULT</w:t>
        </w:r>
        <w:r w:rsidRPr="005A3D69">
          <w:rPr>
            <w:rStyle w:val="a3"/>
          </w:rPr>
          <w:t>.</w:t>
        </w:r>
        <w:r w:rsidRPr="005A3D69">
          <w:rPr>
            <w:rStyle w:val="a3"/>
            <w:lang w:val="en-US"/>
          </w:rPr>
          <w:t>HTM</w:t>
        </w:r>
      </w:hyperlink>
      <w:r w:rsidRPr="00B869DE">
        <w:t xml:space="preserve"> </w:t>
      </w:r>
    </w:p>
    <w:p w:rsidR="00EA0113" w:rsidRPr="00FE6250" w:rsidRDefault="00EA0113" w:rsidP="00FC333C"/>
    <w:p w:rsidR="00EA0113" w:rsidRPr="006C7FB0" w:rsidRDefault="006C7FB0" w:rsidP="00EA0113">
      <w:pPr>
        <w:rPr>
          <w:szCs w:val="24"/>
        </w:rPr>
      </w:pPr>
      <w:r w:rsidRPr="006C7FB0">
        <w:rPr>
          <w:b/>
          <w:szCs w:val="24"/>
        </w:rPr>
        <w:t>О</w:t>
      </w:r>
      <w:r w:rsidR="00EA0113" w:rsidRPr="006C7FB0">
        <w:rPr>
          <w:b/>
          <w:szCs w:val="24"/>
        </w:rPr>
        <w:t>т имени ГГСГ</w:t>
      </w:r>
      <w:r w:rsidR="00EA0113" w:rsidRPr="006C7FB0">
        <w:rPr>
          <w:szCs w:val="24"/>
        </w:rPr>
        <w:t xml:space="preserve">, </w:t>
      </w:r>
    </w:p>
    <w:p w:rsidR="006C7FB0" w:rsidRPr="006C7FB0" w:rsidRDefault="006C7FB0" w:rsidP="006C7FB0">
      <w:pPr>
        <w:rPr>
          <w:rFonts w:eastAsia="Times New Roman"/>
          <w:szCs w:val="24"/>
          <w:lang w:eastAsia="ru-RU"/>
        </w:rPr>
      </w:pPr>
      <w:r w:rsidRPr="006C7FB0">
        <w:rPr>
          <w:rFonts w:eastAsia="Times New Roman"/>
          <w:b/>
          <w:szCs w:val="24"/>
          <w:lang w:eastAsia="ru-RU"/>
        </w:rPr>
        <w:t>Лев Семашко</w:t>
      </w:r>
      <w:r w:rsidRPr="006C7FB0">
        <w:rPr>
          <w:rFonts w:eastAsia="Times New Roman"/>
          <w:szCs w:val="24"/>
          <w:lang w:eastAsia="ru-RU"/>
        </w:rPr>
        <w:t>,</w:t>
      </w:r>
    </w:p>
    <w:p w:rsidR="006C7FB0" w:rsidRPr="006C7FB0" w:rsidRDefault="006C7FB0" w:rsidP="006C7FB0">
      <w:pPr>
        <w:rPr>
          <w:rFonts w:eastAsia="Times New Roman"/>
          <w:szCs w:val="24"/>
          <w:lang w:eastAsia="ru-RU"/>
        </w:rPr>
      </w:pPr>
      <w:r w:rsidRPr="006C7FB0">
        <w:rPr>
          <w:rFonts w:eastAsia="Times New Roman"/>
          <w:szCs w:val="24"/>
          <w:lang w:eastAsia="ru-RU"/>
        </w:rPr>
        <w:t xml:space="preserve">ГГСГ основатель (2005) и Почетный президент, </w:t>
      </w:r>
    </w:p>
    <w:p w:rsidR="006C7FB0" w:rsidRPr="006C7FB0" w:rsidRDefault="006C7FB0" w:rsidP="006C7FB0">
      <w:pPr>
        <w:jc w:val="left"/>
        <w:rPr>
          <w:rFonts w:eastAsia="Times New Roman"/>
          <w:szCs w:val="24"/>
          <w:lang w:eastAsia="ru-RU"/>
        </w:rPr>
      </w:pPr>
      <w:r w:rsidRPr="006C7FB0">
        <w:rPr>
          <w:rFonts w:eastAsia="Times New Roman"/>
          <w:szCs w:val="24"/>
          <w:lang w:eastAsia="ru-RU"/>
        </w:rPr>
        <w:t xml:space="preserve">Трижды номинирован на Нобелевскую премию мира западными учеными (2013, 2017, 2020): </w:t>
      </w:r>
      <w:hyperlink r:id="rId25" w:history="1">
        <w:r w:rsidRPr="006C7FB0">
          <w:rPr>
            <w:rFonts w:eastAsia="Times New Roman"/>
            <w:color w:val="0563C1"/>
            <w:szCs w:val="24"/>
            <w:u w:val="single"/>
            <w:lang w:eastAsia="ru-RU"/>
          </w:rPr>
          <w:t>https://peacefromharmony.org/?cat=ru_c&amp;key=890</w:t>
        </w:r>
      </w:hyperlink>
      <w:r w:rsidRPr="006C7FB0">
        <w:rPr>
          <w:rFonts w:eastAsia="Times New Roman"/>
          <w:szCs w:val="24"/>
          <w:lang w:eastAsia="ru-RU"/>
        </w:rPr>
        <w:t xml:space="preserve"> </w:t>
      </w:r>
    </w:p>
    <w:p w:rsidR="0070441B" w:rsidRPr="007E6EFB" w:rsidRDefault="0070441B" w:rsidP="00EA0113">
      <w:pPr>
        <w:rPr>
          <w:szCs w:val="24"/>
        </w:rPr>
      </w:pPr>
    </w:p>
    <w:p w:rsidR="0070441B" w:rsidRPr="006C7FB0" w:rsidRDefault="0070441B" w:rsidP="0070441B">
      <w:pPr>
        <w:jc w:val="center"/>
        <w:rPr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AA5D31D" wp14:editId="728AC8CA">
            <wp:extent cx="4282811" cy="4061812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82811" cy="406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441B" w:rsidRPr="006C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7FE4"/>
    <w:multiLevelType w:val="hybridMultilevel"/>
    <w:tmpl w:val="401C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47B6B"/>
    <w:multiLevelType w:val="hybridMultilevel"/>
    <w:tmpl w:val="AA02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87347"/>
    <w:multiLevelType w:val="hybridMultilevel"/>
    <w:tmpl w:val="746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20C83"/>
    <w:multiLevelType w:val="hybridMultilevel"/>
    <w:tmpl w:val="8DF4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A5D0E"/>
    <w:multiLevelType w:val="hybridMultilevel"/>
    <w:tmpl w:val="3558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A23B7"/>
    <w:multiLevelType w:val="hybridMultilevel"/>
    <w:tmpl w:val="BD609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33292"/>
    <w:multiLevelType w:val="hybridMultilevel"/>
    <w:tmpl w:val="8DF4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C44EF"/>
    <w:multiLevelType w:val="hybridMultilevel"/>
    <w:tmpl w:val="9A5891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E412A54"/>
    <w:multiLevelType w:val="hybridMultilevel"/>
    <w:tmpl w:val="0436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71851"/>
    <w:multiLevelType w:val="hybridMultilevel"/>
    <w:tmpl w:val="1654D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5182A"/>
    <w:multiLevelType w:val="hybridMultilevel"/>
    <w:tmpl w:val="5038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44F3D"/>
    <w:multiLevelType w:val="hybridMultilevel"/>
    <w:tmpl w:val="1F1031B8"/>
    <w:lvl w:ilvl="0" w:tplc="4C5260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3D"/>
    <w:rsid w:val="000018F3"/>
    <w:rsid w:val="00002F20"/>
    <w:rsid w:val="00017A4B"/>
    <w:rsid w:val="00020C5D"/>
    <w:rsid w:val="00026DA1"/>
    <w:rsid w:val="00044820"/>
    <w:rsid w:val="00051B55"/>
    <w:rsid w:val="00065330"/>
    <w:rsid w:val="00070381"/>
    <w:rsid w:val="000933E0"/>
    <w:rsid w:val="00094365"/>
    <w:rsid w:val="000B3656"/>
    <w:rsid w:val="000B752B"/>
    <w:rsid w:val="000C793C"/>
    <w:rsid w:val="000E6DC6"/>
    <w:rsid w:val="00111D6D"/>
    <w:rsid w:val="00125768"/>
    <w:rsid w:val="00136097"/>
    <w:rsid w:val="0014071E"/>
    <w:rsid w:val="00145AE1"/>
    <w:rsid w:val="00155DF3"/>
    <w:rsid w:val="0016336A"/>
    <w:rsid w:val="00164333"/>
    <w:rsid w:val="00176329"/>
    <w:rsid w:val="0018326D"/>
    <w:rsid w:val="001A07FC"/>
    <w:rsid w:val="001A568B"/>
    <w:rsid w:val="001A56B9"/>
    <w:rsid w:val="001B7E7D"/>
    <w:rsid w:val="001D36C7"/>
    <w:rsid w:val="001D4F4F"/>
    <w:rsid w:val="001E2B65"/>
    <w:rsid w:val="001E4EA6"/>
    <w:rsid w:val="001E5399"/>
    <w:rsid w:val="001F0D77"/>
    <w:rsid w:val="001F14B8"/>
    <w:rsid w:val="001F5A14"/>
    <w:rsid w:val="00201D0A"/>
    <w:rsid w:val="00207AFC"/>
    <w:rsid w:val="00223156"/>
    <w:rsid w:val="00235C68"/>
    <w:rsid w:val="00240979"/>
    <w:rsid w:val="00245541"/>
    <w:rsid w:val="00270600"/>
    <w:rsid w:val="00276B71"/>
    <w:rsid w:val="00277C49"/>
    <w:rsid w:val="002812A0"/>
    <w:rsid w:val="00291ED2"/>
    <w:rsid w:val="00297D35"/>
    <w:rsid w:val="002A2869"/>
    <w:rsid w:val="002A67F8"/>
    <w:rsid w:val="002B0A92"/>
    <w:rsid w:val="002B248A"/>
    <w:rsid w:val="002F16B6"/>
    <w:rsid w:val="00304129"/>
    <w:rsid w:val="0030498F"/>
    <w:rsid w:val="003518BC"/>
    <w:rsid w:val="003710DF"/>
    <w:rsid w:val="00374689"/>
    <w:rsid w:val="0037649E"/>
    <w:rsid w:val="003A59DC"/>
    <w:rsid w:val="003A62ED"/>
    <w:rsid w:val="003C3A82"/>
    <w:rsid w:val="003C4CF8"/>
    <w:rsid w:val="003C65F2"/>
    <w:rsid w:val="003D27DC"/>
    <w:rsid w:val="00405DAE"/>
    <w:rsid w:val="00407C21"/>
    <w:rsid w:val="00413A53"/>
    <w:rsid w:val="004264E2"/>
    <w:rsid w:val="00430F7C"/>
    <w:rsid w:val="00457EF7"/>
    <w:rsid w:val="004C4B76"/>
    <w:rsid w:val="004D52F5"/>
    <w:rsid w:val="004F28F2"/>
    <w:rsid w:val="005056C9"/>
    <w:rsid w:val="00510304"/>
    <w:rsid w:val="00516FFB"/>
    <w:rsid w:val="0054063F"/>
    <w:rsid w:val="0054319D"/>
    <w:rsid w:val="005512FB"/>
    <w:rsid w:val="00593954"/>
    <w:rsid w:val="00595AD5"/>
    <w:rsid w:val="00597525"/>
    <w:rsid w:val="005A6A14"/>
    <w:rsid w:val="005D408D"/>
    <w:rsid w:val="006034B3"/>
    <w:rsid w:val="00614568"/>
    <w:rsid w:val="00615673"/>
    <w:rsid w:val="0062278D"/>
    <w:rsid w:val="00623986"/>
    <w:rsid w:val="00640292"/>
    <w:rsid w:val="00640B24"/>
    <w:rsid w:val="006424DE"/>
    <w:rsid w:val="00643E44"/>
    <w:rsid w:val="006452C2"/>
    <w:rsid w:val="006528BF"/>
    <w:rsid w:val="00663101"/>
    <w:rsid w:val="006933AB"/>
    <w:rsid w:val="00697EB5"/>
    <w:rsid w:val="006B52AA"/>
    <w:rsid w:val="006C16FA"/>
    <w:rsid w:val="006C4BED"/>
    <w:rsid w:val="006C7FB0"/>
    <w:rsid w:val="006E65F0"/>
    <w:rsid w:val="007034D2"/>
    <w:rsid w:val="0070441B"/>
    <w:rsid w:val="0072008F"/>
    <w:rsid w:val="00726BE1"/>
    <w:rsid w:val="00731193"/>
    <w:rsid w:val="007375DE"/>
    <w:rsid w:val="00750EC7"/>
    <w:rsid w:val="00753149"/>
    <w:rsid w:val="00755A4E"/>
    <w:rsid w:val="0076690B"/>
    <w:rsid w:val="00780D37"/>
    <w:rsid w:val="00782642"/>
    <w:rsid w:val="00797790"/>
    <w:rsid w:val="007A27B2"/>
    <w:rsid w:val="007B0A75"/>
    <w:rsid w:val="007C1A30"/>
    <w:rsid w:val="007C5066"/>
    <w:rsid w:val="007D397D"/>
    <w:rsid w:val="007D7C43"/>
    <w:rsid w:val="007E6EFB"/>
    <w:rsid w:val="00801E3A"/>
    <w:rsid w:val="00814A00"/>
    <w:rsid w:val="0082749D"/>
    <w:rsid w:val="00827E76"/>
    <w:rsid w:val="008568A5"/>
    <w:rsid w:val="0086219F"/>
    <w:rsid w:val="008668DC"/>
    <w:rsid w:val="00870619"/>
    <w:rsid w:val="00873CF8"/>
    <w:rsid w:val="00880D89"/>
    <w:rsid w:val="00881A59"/>
    <w:rsid w:val="00895A3C"/>
    <w:rsid w:val="008A507F"/>
    <w:rsid w:val="008A6099"/>
    <w:rsid w:val="008B6F57"/>
    <w:rsid w:val="008D233F"/>
    <w:rsid w:val="008D3908"/>
    <w:rsid w:val="008D6C45"/>
    <w:rsid w:val="008D7365"/>
    <w:rsid w:val="008E0E90"/>
    <w:rsid w:val="009052E2"/>
    <w:rsid w:val="0091049F"/>
    <w:rsid w:val="00914451"/>
    <w:rsid w:val="0092084E"/>
    <w:rsid w:val="009221AC"/>
    <w:rsid w:val="00924BA9"/>
    <w:rsid w:val="00974D5A"/>
    <w:rsid w:val="00976211"/>
    <w:rsid w:val="00980D59"/>
    <w:rsid w:val="00981E2C"/>
    <w:rsid w:val="009A3090"/>
    <w:rsid w:val="009B5F65"/>
    <w:rsid w:val="009D285D"/>
    <w:rsid w:val="009E6D38"/>
    <w:rsid w:val="009E7D3F"/>
    <w:rsid w:val="009F53B7"/>
    <w:rsid w:val="00A03EC0"/>
    <w:rsid w:val="00A05D9E"/>
    <w:rsid w:val="00A27134"/>
    <w:rsid w:val="00A45758"/>
    <w:rsid w:val="00A45A35"/>
    <w:rsid w:val="00A52DDD"/>
    <w:rsid w:val="00A55A68"/>
    <w:rsid w:val="00A75BD2"/>
    <w:rsid w:val="00A84F31"/>
    <w:rsid w:val="00A974CE"/>
    <w:rsid w:val="00AA1E8D"/>
    <w:rsid w:val="00AA52A5"/>
    <w:rsid w:val="00AA6979"/>
    <w:rsid w:val="00AB5022"/>
    <w:rsid w:val="00AB7006"/>
    <w:rsid w:val="00AB773A"/>
    <w:rsid w:val="00AC3DE5"/>
    <w:rsid w:val="00AC6373"/>
    <w:rsid w:val="00AD6131"/>
    <w:rsid w:val="00AE4788"/>
    <w:rsid w:val="00AF3EB6"/>
    <w:rsid w:val="00AF6651"/>
    <w:rsid w:val="00AF669D"/>
    <w:rsid w:val="00B00391"/>
    <w:rsid w:val="00B00927"/>
    <w:rsid w:val="00B00A23"/>
    <w:rsid w:val="00B11730"/>
    <w:rsid w:val="00B13C2B"/>
    <w:rsid w:val="00B13F75"/>
    <w:rsid w:val="00B15CB1"/>
    <w:rsid w:val="00B22114"/>
    <w:rsid w:val="00B27980"/>
    <w:rsid w:val="00B3061E"/>
    <w:rsid w:val="00B41957"/>
    <w:rsid w:val="00B52704"/>
    <w:rsid w:val="00B541EA"/>
    <w:rsid w:val="00B802E2"/>
    <w:rsid w:val="00B80A0E"/>
    <w:rsid w:val="00B8137C"/>
    <w:rsid w:val="00B81AC3"/>
    <w:rsid w:val="00B82F3D"/>
    <w:rsid w:val="00B869DE"/>
    <w:rsid w:val="00B93024"/>
    <w:rsid w:val="00BA3204"/>
    <w:rsid w:val="00BC4316"/>
    <w:rsid w:val="00BC6C6E"/>
    <w:rsid w:val="00BD0832"/>
    <w:rsid w:val="00BD5206"/>
    <w:rsid w:val="00BD77FB"/>
    <w:rsid w:val="00C06671"/>
    <w:rsid w:val="00C17DC3"/>
    <w:rsid w:val="00C44BC0"/>
    <w:rsid w:val="00C56DB9"/>
    <w:rsid w:val="00C61D9B"/>
    <w:rsid w:val="00C63F44"/>
    <w:rsid w:val="00C71F07"/>
    <w:rsid w:val="00C87F4E"/>
    <w:rsid w:val="00CA1D6E"/>
    <w:rsid w:val="00CB2C96"/>
    <w:rsid w:val="00CD05AA"/>
    <w:rsid w:val="00CD5AF8"/>
    <w:rsid w:val="00CD6466"/>
    <w:rsid w:val="00CE3890"/>
    <w:rsid w:val="00CE5F5E"/>
    <w:rsid w:val="00CF0C43"/>
    <w:rsid w:val="00D112DD"/>
    <w:rsid w:val="00D15910"/>
    <w:rsid w:val="00D20005"/>
    <w:rsid w:val="00D25C3A"/>
    <w:rsid w:val="00D34103"/>
    <w:rsid w:val="00D432B4"/>
    <w:rsid w:val="00D44D0D"/>
    <w:rsid w:val="00D52F72"/>
    <w:rsid w:val="00D57C39"/>
    <w:rsid w:val="00D6467B"/>
    <w:rsid w:val="00D646A0"/>
    <w:rsid w:val="00D76B27"/>
    <w:rsid w:val="00D77EFC"/>
    <w:rsid w:val="00D87ED2"/>
    <w:rsid w:val="00D90763"/>
    <w:rsid w:val="00D92E3E"/>
    <w:rsid w:val="00D93D15"/>
    <w:rsid w:val="00DA1609"/>
    <w:rsid w:val="00DA2FD6"/>
    <w:rsid w:val="00DA784D"/>
    <w:rsid w:val="00DC301C"/>
    <w:rsid w:val="00DD0E7B"/>
    <w:rsid w:val="00DD10B0"/>
    <w:rsid w:val="00DD47AC"/>
    <w:rsid w:val="00DE349D"/>
    <w:rsid w:val="00E11689"/>
    <w:rsid w:val="00E219CE"/>
    <w:rsid w:val="00E32A29"/>
    <w:rsid w:val="00E36A20"/>
    <w:rsid w:val="00E55B5D"/>
    <w:rsid w:val="00E55DA0"/>
    <w:rsid w:val="00E574C9"/>
    <w:rsid w:val="00E630FE"/>
    <w:rsid w:val="00E71B7C"/>
    <w:rsid w:val="00E80243"/>
    <w:rsid w:val="00E82C71"/>
    <w:rsid w:val="00E83C15"/>
    <w:rsid w:val="00EA0113"/>
    <w:rsid w:val="00EA0633"/>
    <w:rsid w:val="00EA7006"/>
    <w:rsid w:val="00EB58F0"/>
    <w:rsid w:val="00EB5904"/>
    <w:rsid w:val="00EB789B"/>
    <w:rsid w:val="00EC02F9"/>
    <w:rsid w:val="00EC1731"/>
    <w:rsid w:val="00EC454B"/>
    <w:rsid w:val="00ED4D84"/>
    <w:rsid w:val="00ED6E02"/>
    <w:rsid w:val="00EE36B4"/>
    <w:rsid w:val="00EF5011"/>
    <w:rsid w:val="00F00C6C"/>
    <w:rsid w:val="00F12E38"/>
    <w:rsid w:val="00F166CD"/>
    <w:rsid w:val="00F2769E"/>
    <w:rsid w:val="00F335EB"/>
    <w:rsid w:val="00F36204"/>
    <w:rsid w:val="00F46738"/>
    <w:rsid w:val="00F553EB"/>
    <w:rsid w:val="00F578B0"/>
    <w:rsid w:val="00F70DB1"/>
    <w:rsid w:val="00F82E14"/>
    <w:rsid w:val="00F85056"/>
    <w:rsid w:val="00F85971"/>
    <w:rsid w:val="00FA3C4C"/>
    <w:rsid w:val="00FA553C"/>
    <w:rsid w:val="00FA5F9F"/>
    <w:rsid w:val="00FB1E13"/>
    <w:rsid w:val="00FB25E9"/>
    <w:rsid w:val="00FC188D"/>
    <w:rsid w:val="00FC333C"/>
    <w:rsid w:val="00FD52BA"/>
    <w:rsid w:val="00FE6250"/>
    <w:rsid w:val="00FF259B"/>
    <w:rsid w:val="00FF4B83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A29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B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2A29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201D0A"/>
    <w:pPr>
      <w:ind w:left="720"/>
      <w:contextualSpacing/>
    </w:pPr>
  </w:style>
  <w:style w:type="paragraph" w:customStyle="1" w:styleId="P10">
    <w:name w:val="&lt;P 10&gt;"/>
    <w:basedOn w:val="a"/>
    <w:link w:val="P100"/>
    <w:qFormat/>
    <w:rsid w:val="00201D0A"/>
    <w:pPr>
      <w:ind w:firstLine="340"/>
    </w:pPr>
    <w:rPr>
      <w:rFonts w:eastAsia="Calibri"/>
      <w:sz w:val="20"/>
      <w:lang w:val="x-none"/>
    </w:rPr>
  </w:style>
  <w:style w:type="character" w:customStyle="1" w:styleId="P100">
    <w:name w:val="&lt;P 10&gt; Знак"/>
    <w:link w:val="P10"/>
    <w:rsid w:val="00201D0A"/>
    <w:rPr>
      <w:rFonts w:eastAsia="Calibri"/>
      <w:sz w:val="20"/>
      <w:lang w:val="x-none"/>
    </w:rPr>
  </w:style>
  <w:style w:type="character" w:customStyle="1" w:styleId="jlqj4b">
    <w:name w:val="jlqj4b"/>
    <w:basedOn w:val="a0"/>
    <w:rsid w:val="00201D0A"/>
  </w:style>
  <w:style w:type="paragraph" w:styleId="a5">
    <w:name w:val="Normal (Web)"/>
    <w:basedOn w:val="a"/>
    <w:uiPriority w:val="99"/>
    <w:semiHidden/>
    <w:unhideWhenUsed/>
    <w:rsid w:val="001B7E7D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32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A29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B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2A29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201D0A"/>
    <w:pPr>
      <w:ind w:left="720"/>
      <w:contextualSpacing/>
    </w:pPr>
  </w:style>
  <w:style w:type="paragraph" w:customStyle="1" w:styleId="P10">
    <w:name w:val="&lt;P 10&gt;"/>
    <w:basedOn w:val="a"/>
    <w:link w:val="P100"/>
    <w:qFormat/>
    <w:rsid w:val="00201D0A"/>
    <w:pPr>
      <w:ind w:firstLine="340"/>
    </w:pPr>
    <w:rPr>
      <w:rFonts w:eastAsia="Calibri"/>
      <w:sz w:val="20"/>
      <w:lang w:val="x-none"/>
    </w:rPr>
  </w:style>
  <w:style w:type="character" w:customStyle="1" w:styleId="P100">
    <w:name w:val="&lt;P 10&gt; Знак"/>
    <w:link w:val="P10"/>
    <w:rsid w:val="00201D0A"/>
    <w:rPr>
      <w:rFonts w:eastAsia="Calibri"/>
      <w:sz w:val="20"/>
      <w:lang w:val="x-none"/>
    </w:rPr>
  </w:style>
  <w:style w:type="character" w:customStyle="1" w:styleId="jlqj4b">
    <w:name w:val="jlqj4b"/>
    <w:basedOn w:val="a0"/>
    <w:rsid w:val="00201D0A"/>
  </w:style>
  <w:style w:type="paragraph" w:styleId="a5">
    <w:name w:val="Normal (Web)"/>
    <w:basedOn w:val="a"/>
    <w:uiPriority w:val="99"/>
    <w:semiHidden/>
    <w:unhideWhenUsed/>
    <w:rsid w:val="001B7E7D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32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acefromharmony.org/?cat=en_c&amp;key=1017" TargetMode="External"/><Relationship Id="rId13" Type="http://schemas.openxmlformats.org/officeDocument/2006/relationships/hyperlink" Target="https://peacefromharmony.org/docs/Makhatma-Gandi-Tochka-otscheta-nenasiliya_-Genetika-i-statistika-sferonov_-GANDIKA-2019.pdf" TargetMode="External"/><Relationship Id="rId18" Type="http://schemas.openxmlformats.org/officeDocument/2006/relationships/hyperlink" Target="https://peacefromharmony.org/?cat=ru_c&amp;key=916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s://pugwash.org/1955/07/09/statement-manifesto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peacefromharmony.org/?cat=ru_c&amp;key=606" TargetMode="External"/><Relationship Id="rId17" Type="http://schemas.openxmlformats.org/officeDocument/2006/relationships/hyperlink" Target="https://peacefromharmony.org/?cat=ru_c&amp;key=879" TargetMode="External"/><Relationship Id="rId25" Type="http://schemas.openxmlformats.org/officeDocument/2006/relationships/hyperlink" Target="https://peacefromharmony.org/?cat=ru_c&amp;key=8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eacefromharmony.org/?cat=ru_c&amp;key=867" TargetMode="External"/><Relationship Id="rId20" Type="http://schemas.openxmlformats.org/officeDocument/2006/relationships/hyperlink" Target="http://gandhisevagramashram.org/pdf-books/my-religion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acefromharmony.org/?cat=ru_c&amp;key=504" TargetMode="External"/><Relationship Id="rId24" Type="http://schemas.openxmlformats.org/officeDocument/2006/relationships/hyperlink" Target="http://vivovoco.astronet.ru/VV/PAPERS/ECCE/SNOW/TWOCULT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eacefromharmony.org/?cat=ru_c&amp;key=819" TargetMode="External"/><Relationship Id="rId23" Type="http://schemas.openxmlformats.org/officeDocument/2006/relationships/hyperlink" Target="https://peacefromharmony.org/?cat=ru_c&amp;key=91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eacefromharmony.org/?cat=ru_c&amp;key=405" TargetMode="External"/><Relationship Id="rId19" Type="http://schemas.openxmlformats.org/officeDocument/2006/relationships/hyperlink" Target="http://www.yxp.ru/chapters/mg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eacefromharmony.org/?cat=ru_c&amp;key=922" TargetMode="External"/><Relationship Id="rId14" Type="http://schemas.openxmlformats.org/officeDocument/2006/relationships/hyperlink" Target="https://peacefromharmony.org/?cat=ru_c&amp;key=817" TargetMode="External"/><Relationship Id="rId22" Type="http://schemas.openxmlformats.org/officeDocument/2006/relationships/hyperlink" Target="https://russiancouncil.ru/blogs/Pugwash/uchyenyy-sekretar-rossiyskogo-paguoshskogo-komiteta-pri-prezidiume-ran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A49AB-A8E1-4BA8-B64C-231B1151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3499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ВладимирЪ</cp:lastModifiedBy>
  <cp:revision>8</cp:revision>
  <dcterms:created xsi:type="dcterms:W3CDTF">2021-10-03T15:23:00Z</dcterms:created>
  <dcterms:modified xsi:type="dcterms:W3CDTF">2021-10-04T16:51:00Z</dcterms:modified>
</cp:coreProperties>
</file>