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B214" w14:textId="77777777" w:rsidR="00216E03" w:rsidRDefault="008D1573" w:rsidP="008D157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Манифестация капиталорасизма, выполненная </w:t>
      </w:r>
    </w:p>
    <w:p w14:paraId="654E89EC" w14:textId="0FEB3E1E" w:rsidR="00FD0EE9" w:rsidRDefault="008D1573" w:rsidP="008D1573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представителем банковской элиты в России</w:t>
      </w:r>
    </w:p>
    <w:p w14:paraId="11C3A2E4" w14:textId="7519CF4E" w:rsidR="008D1573" w:rsidRDefault="008D1573" w:rsidP="008D1573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(реплика на «острую тему»)</w:t>
      </w:r>
    </w:p>
    <w:p w14:paraId="7A32CA95" w14:textId="0992C206" w:rsidR="008D1573" w:rsidRDefault="008D1573" w:rsidP="008D1573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14:paraId="5E2A1873" w14:textId="709E66DA" w:rsidR="008D1573" w:rsidRDefault="008D1573" w:rsidP="008D15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r w:rsidR="00216E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A561E" w14:textId="74DAFB65" w:rsidR="008D1573" w:rsidRDefault="008D1573" w:rsidP="008D15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газете «Советская Россия» от 23 сентября 2021 года на первой странице в рубрике «Из последних новостей» была опубликована короткая заметка «ЦБ призвал не ждать государственных пенсий». В ней была сообщена читателям газеты – гражданам России такая новость (я бы её назвал «</w:t>
      </w:r>
      <w:r w:rsidR="00216E03">
        <w:rPr>
          <w:rFonts w:ascii="Times New Roman" w:hAnsi="Times New Roman" w:cs="Times New Roman"/>
          <w:sz w:val="28"/>
          <w:szCs w:val="28"/>
        </w:rPr>
        <w:t>сногсшибательной</w:t>
      </w:r>
      <w:r>
        <w:rPr>
          <w:rFonts w:ascii="Times New Roman" w:hAnsi="Times New Roman" w:cs="Times New Roman"/>
          <w:sz w:val="28"/>
          <w:szCs w:val="28"/>
        </w:rPr>
        <w:t xml:space="preserve"> новостью»):</w:t>
      </w:r>
    </w:p>
    <w:p w14:paraId="47E6A409" w14:textId="6C13A05E" w:rsidR="008D1573" w:rsidRDefault="008D1573" w:rsidP="008D15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«Первый зампред ЦБ Сергей Швецов заявил на расширенном заседании комитета Совета Федерации по экономической политике:</w:t>
      </w:r>
    </w:p>
    <w:p w14:paraId="47FC1DA0" w14:textId="21F38485" w:rsidR="008D1573" w:rsidRDefault="008D1573" w:rsidP="008D157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Помогать пенсионерам, моё личное мнение, немножко поздно. Помогать нужно гр</w:t>
      </w:r>
      <w:r w:rsidR="001E65EE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жданину выйти на пенсию с хорошим пенсионным проектом, который прежде всего </w:t>
      </w:r>
      <w:r w:rsidRPr="008D1573">
        <w:rPr>
          <w:rFonts w:ascii="Times New Roman" w:hAnsi="Times New Roman" w:cs="Times New Roman"/>
          <w:b/>
          <w:bCs/>
          <w:sz w:val="28"/>
          <w:szCs w:val="28"/>
        </w:rPr>
        <w:t>&lt;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  <w:r w:rsidRPr="008D1573">
        <w:rPr>
          <w:rFonts w:ascii="Times New Roman" w:hAnsi="Times New Roman" w:cs="Times New Roman"/>
          <w:b/>
          <w:bCs/>
          <w:sz w:val="28"/>
          <w:szCs w:val="28"/>
        </w:rPr>
        <w:t>&gt;</w:t>
      </w:r>
      <w:r w:rsidR="001E65EE">
        <w:rPr>
          <w:rFonts w:ascii="Times New Roman" w:hAnsi="Times New Roman" w:cs="Times New Roman"/>
          <w:b/>
          <w:bCs/>
          <w:sz w:val="28"/>
          <w:szCs w:val="28"/>
        </w:rPr>
        <w:t xml:space="preserve"> должен быть сформирован сам</w:t>
      </w:r>
      <w:r w:rsidR="00216E0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E65EE">
        <w:rPr>
          <w:rFonts w:ascii="Times New Roman" w:hAnsi="Times New Roman" w:cs="Times New Roman"/>
          <w:b/>
          <w:bCs/>
          <w:sz w:val="28"/>
          <w:szCs w:val="28"/>
        </w:rPr>
        <w:t>м гражданином в течение всей жизни. Это называется капитализм. Когда человек вышел на пенсию, полагаясь полностью на государство, это социализм. Мы скорее ближе к нашему советскому прошлому в этом плане, и предложение ЦБ и Минфина – как раз эту трансформацию начать».</w:t>
      </w:r>
    </w:p>
    <w:p w14:paraId="1DC331B1" w14:textId="355573AB" w:rsidR="001E65EE" w:rsidRDefault="001E65EE" w:rsidP="008D15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этот «представитель» так называемого «регулятора», роль которого в России на рынке денег и ценных бумаг выполняет Центральный Банк (ЦБ), и соответственно предс</w:t>
      </w:r>
      <w:r w:rsidR="000A13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авитель банковской элиты в России, поставил вопрос о «настройке» «пенсионных институтов» в России: «Это могут быть пенсионные фонды, страховые компании, в конце концов – покупка недвижимости, которая поможет человеку при её сдаче в аренду». И да</w:t>
      </w:r>
      <w:r w:rsidR="00216E03">
        <w:rPr>
          <w:rFonts w:ascii="Times New Roman" w:hAnsi="Times New Roman" w:cs="Times New Roman"/>
          <w:sz w:val="28"/>
          <w:szCs w:val="28"/>
        </w:rPr>
        <w:t>лее</w:t>
      </w:r>
      <w:r>
        <w:rPr>
          <w:rFonts w:ascii="Times New Roman" w:hAnsi="Times New Roman" w:cs="Times New Roman"/>
          <w:sz w:val="28"/>
          <w:szCs w:val="28"/>
        </w:rPr>
        <w:t xml:space="preserve"> этот уважаемый банковский управленец высшего ранга добавил, что «поддержкой на пенсии может быть и пассивный доход от акций и других финансовых инструментов».</w:t>
      </w:r>
    </w:p>
    <w:p w14:paraId="14198210" w14:textId="2A432743" w:rsidR="001E65EE" w:rsidRDefault="001E65EE" w:rsidP="008D157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Иными сло</w:t>
      </w:r>
      <w:r w:rsidR="000A1300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ами, то, что прозвучало из уст первого зампреда ЦБ Сергея Швецова, есть предупреждение, обращенное к российским пенсионерам: время пенсионной системы, надежность которой обеспечивалась государством, заканчивается. «Выживайте в этом «рынке» кто как может</w:t>
      </w:r>
      <w:r w:rsidR="00216E0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 кто не может – тому дорога на погост»</w:t>
      </w:r>
      <w:r w:rsidR="000A1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E03">
        <w:rPr>
          <w:rFonts w:ascii="Times New Roman" w:hAnsi="Times New Roman" w:cs="Times New Roman"/>
          <w:sz w:val="28"/>
          <w:szCs w:val="28"/>
        </w:rPr>
        <w:t>–</w:t>
      </w:r>
      <w:r w:rsidR="000A1300">
        <w:rPr>
          <w:rFonts w:ascii="Times New Roman" w:hAnsi="Times New Roman" w:cs="Times New Roman"/>
          <w:b/>
          <w:bCs/>
          <w:sz w:val="28"/>
          <w:szCs w:val="28"/>
        </w:rPr>
        <w:t xml:space="preserve"> вот смысл, который с</w:t>
      </w:r>
      <w:r w:rsidR="00216E0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A1300">
        <w:rPr>
          <w:rFonts w:ascii="Times New Roman" w:hAnsi="Times New Roman" w:cs="Times New Roman"/>
          <w:b/>
          <w:bCs/>
          <w:sz w:val="28"/>
          <w:szCs w:val="28"/>
        </w:rPr>
        <w:t>рывается в этой манифестации социал-дарвинизма, или уже в моём определении – капиталорасизма.</w:t>
      </w:r>
    </w:p>
    <w:p w14:paraId="74E37593" w14:textId="552281DD" w:rsidR="000A1300" w:rsidRDefault="000A1300" w:rsidP="008D157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DCD6A0" w14:textId="47DBE3A4" w:rsidR="000A1300" w:rsidRDefault="000A1300" w:rsidP="000A130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216E03">
        <w:rPr>
          <w:rFonts w:ascii="Times New Roman" w:hAnsi="Times New Roman" w:cs="Times New Roman"/>
          <w:sz w:val="28"/>
          <w:szCs w:val="28"/>
        </w:rPr>
        <w:t>-</w:t>
      </w:r>
    </w:p>
    <w:p w14:paraId="3321C182" w14:textId="6EC44991" w:rsidR="000A1300" w:rsidRDefault="000A1300" w:rsidP="000A130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Удивительное совпадение состоит в том, что именно в сентябре этого года была опубликована моя небольшая работа под названием «Капиталорасизм» (2021, 44с.). Развивая свою теорию капиталократии (первая моя работа по теории капитало</w:t>
      </w:r>
      <w:r w:rsidR="00216E0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ратии «Капиталократия» была опубликована в 2000 году) </w:t>
      </w:r>
      <w:r>
        <w:rPr>
          <w:rFonts w:ascii="Times New Roman" w:hAnsi="Times New Roman" w:cs="Times New Roman"/>
          <w:b/>
          <w:bCs/>
          <w:sz w:val="28"/>
          <w:szCs w:val="28"/>
        </w:rPr>
        <w:t>я ввёл в этой работе новое понятие «капиталорасизм».</w:t>
      </w:r>
    </w:p>
    <w:p w14:paraId="23A26602" w14:textId="013513E9" w:rsidR="000A1300" w:rsidRDefault="000A1300" w:rsidP="000A13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300">
        <w:rPr>
          <w:rFonts w:ascii="Times New Roman" w:hAnsi="Times New Roman" w:cs="Times New Roman"/>
          <w:sz w:val="28"/>
          <w:szCs w:val="28"/>
        </w:rPr>
        <w:t>Я в «Капиталорасизме»</w:t>
      </w:r>
      <w:r>
        <w:rPr>
          <w:rFonts w:ascii="Times New Roman" w:hAnsi="Times New Roman" w:cs="Times New Roman"/>
          <w:sz w:val="28"/>
          <w:szCs w:val="28"/>
        </w:rPr>
        <w:t xml:space="preserve"> писал:</w:t>
      </w:r>
    </w:p>
    <w:p w14:paraId="6C498B56" w14:textId="04E28059" w:rsidR="000A1300" w:rsidRDefault="000A1300" w:rsidP="000A13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«… «империализм» </w:t>
      </w:r>
      <w:r w:rsidR="001056C4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 xml:space="preserve">ь своеобразный «лик» строя капиталократии, который, начиная с начала ХХ-го века, трансформировался в течение </w:t>
      </w:r>
      <w:r w:rsidRPr="000A130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0A130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века в строй мировой финансовой капиталократии </w:t>
      </w:r>
      <w:r w:rsidRPr="000A130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0A130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15D0">
        <w:rPr>
          <w:rFonts w:ascii="Times New Roman" w:hAnsi="Times New Roman" w:cs="Times New Roman"/>
          <w:sz w:val="28"/>
          <w:szCs w:val="28"/>
        </w:rPr>
        <w:t>«</w:t>
      </w:r>
      <w:r w:rsidR="00567E8D">
        <w:rPr>
          <w:rFonts w:ascii="Times New Roman" w:hAnsi="Times New Roman" w:cs="Times New Roman"/>
          <w:sz w:val="28"/>
          <w:szCs w:val="28"/>
        </w:rPr>
        <w:t>Мировой Столицей», т.е. основной страной базирования», системы глобального империализма стали США.</w:t>
      </w:r>
    </w:p>
    <w:p w14:paraId="36CBB034" w14:textId="70D38901" w:rsidR="00567E8D" w:rsidRDefault="00567E8D" w:rsidP="000A13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Мировая капиталократия – это многоуровневая система капиталовластия </w:t>
      </w:r>
      <w:r w:rsidRPr="00567E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67E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«вершину» которой венчает мировая финансовая капиталократия, «ядром» которой являются долларовые триллионеры-акционеры Федеральной Резервной Системы (ФРС), которых В.Ю.Катасонов </w:t>
      </w:r>
      <w:r w:rsidRPr="00567E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67E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назвал «хозяевами денег».</w:t>
      </w:r>
    </w:p>
    <w:p w14:paraId="2F0E7DD8" w14:textId="2967CA58" w:rsidR="00567E8D" w:rsidRDefault="00567E8D" w:rsidP="000A13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финансовый капитал США, Великобритании, Франции в течение 20-х – 30-х годов ХХ века «питал» ресурсами создание военной машины Гитлера и упорно направлял её «на восток» на уничтожение СССР.</w:t>
      </w:r>
    </w:p>
    <w:p w14:paraId="0DCA68BD" w14:textId="2ACE0C90" w:rsidR="00567E8D" w:rsidRDefault="00567E8D" w:rsidP="000A130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идеологического оправдания империализма появлялись на протяжении всей истории капитализма и появляются до сих пор различные «расистско-цивилизаторские теории», частным, и радикальным, прецедентом которых и стал гитлеровский фашизм, </w:t>
      </w:r>
      <w:r w:rsidR="0010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за которым стоит «капиталорасизм».</w:t>
      </w:r>
    </w:p>
    <w:p w14:paraId="517E687E" w14:textId="0BE941CB" w:rsidR="00567E8D" w:rsidRDefault="00567E8D" w:rsidP="000A1300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«Капиталорасизм» </w:t>
      </w:r>
      <w:r w:rsidR="0010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это «расистское» измерение империализма, его скрытая идеология, прикрывающаяся либерализмом и его ценностями свободы, индивидуализма и эгоизма.</w:t>
      </w:r>
    </w:p>
    <w:p w14:paraId="41C650E1" w14:textId="1B9192A2" w:rsidR="00567E8D" w:rsidRDefault="00567E8D" w:rsidP="000A13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Он есть своеобразное «расистское самосознание» «верхов» </w:t>
      </w:r>
      <w:r w:rsidR="0010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«хозяев денег» в структуре мировой финансовой капиталократии, </w:t>
      </w:r>
      <w:r w:rsidR="001056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самосознание, в котором формируется безжалостное отношение к «лишним людям», </w:t>
      </w:r>
      <w:r>
        <w:rPr>
          <w:rFonts w:ascii="Times New Roman" w:hAnsi="Times New Roman" w:cs="Times New Roman"/>
          <w:sz w:val="28"/>
          <w:szCs w:val="28"/>
        </w:rPr>
        <w:t>к тем, которые не нужны с позиции восходящего воспроизводства мирового капитала.</w:t>
      </w:r>
    </w:p>
    <w:p w14:paraId="27812897" w14:textId="5A427B6D" w:rsidR="00567E8D" w:rsidRDefault="00567E8D" w:rsidP="000A13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«капиталорасизм» есть «почва», на основе которой и воспроизводит себя «мировой капитализм» по Дж.Соросу </w:t>
      </w:r>
      <w:r w:rsidRPr="00567E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67E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или в моём определении, с позиции теории глобального империализма</w:t>
      </w:r>
      <w:r w:rsidR="001056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строй мировой финансовой капиталократии </w:t>
      </w:r>
      <w:r w:rsidRPr="00567E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67E8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» (конец цитаты).</w:t>
      </w:r>
    </w:p>
    <w:p w14:paraId="3A577638" w14:textId="485F25C6" w:rsidR="00567E8D" w:rsidRDefault="00567E8D" w:rsidP="000A130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8F832" w14:textId="7134F47C" w:rsidR="00567E8D" w:rsidRDefault="00567E8D" w:rsidP="00567E8D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r w:rsidR="001056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E23A6" w14:textId="4F2DD430" w:rsidR="00567E8D" w:rsidRDefault="00567E8D" w:rsidP="00567E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«Капитализм» в чистом виде, к которому </w:t>
      </w:r>
      <w:r w:rsidR="001056C4">
        <w:rPr>
          <w:rFonts w:ascii="Times New Roman" w:hAnsi="Times New Roman" w:cs="Times New Roman"/>
          <w:sz w:val="28"/>
          <w:szCs w:val="28"/>
        </w:rPr>
        <w:t>апеллирует</w:t>
      </w:r>
      <w:r w:rsidR="00D22F67">
        <w:rPr>
          <w:rFonts w:ascii="Times New Roman" w:hAnsi="Times New Roman" w:cs="Times New Roman"/>
          <w:sz w:val="28"/>
          <w:szCs w:val="28"/>
        </w:rPr>
        <w:t xml:space="preserve"> С.Швецов, не может себя воспроизводить на собственной основе. Он нуждается для своего воспроизводства не только в эксплуатации наемного труда в собственной стране, но и в эксплуатации экономических колоний, «деля» весь мир на «метрополию» системы глобального империализма (к ней</w:t>
      </w:r>
      <w:r w:rsidR="001056C4">
        <w:rPr>
          <w:rFonts w:ascii="Times New Roman" w:hAnsi="Times New Roman" w:cs="Times New Roman"/>
          <w:sz w:val="28"/>
          <w:szCs w:val="28"/>
        </w:rPr>
        <w:t xml:space="preserve"> относятся США, страны англо-американского мира,</w:t>
      </w:r>
      <w:r w:rsidR="00D22F67">
        <w:rPr>
          <w:rFonts w:ascii="Times New Roman" w:hAnsi="Times New Roman" w:cs="Times New Roman"/>
          <w:sz w:val="28"/>
          <w:szCs w:val="28"/>
        </w:rPr>
        <w:t xml:space="preserve"> Западной Европы, Япония) и страны её «периферии», так называемые «развивающ</w:t>
      </w:r>
      <w:r w:rsidR="001056C4">
        <w:rPr>
          <w:rFonts w:ascii="Times New Roman" w:hAnsi="Times New Roman" w:cs="Times New Roman"/>
          <w:sz w:val="28"/>
          <w:szCs w:val="28"/>
        </w:rPr>
        <w:t>ие</w:t>
      </w:r>
      <w:r w:rsidR="00D22F67">
        <w:rPr>
          <w:rFonts w:ascii="Times New Roman" w:hAnsi="Times New Roman" w:cs="Times New Roman"/>
          <w:sz w:val="28"/>
          <w:szCs w:val="28"/>
        </w:rPr>
        <w:t>ся страны», а по сути – «экономические колонии», за счет эксплуатации которых воспроизводит себя «капитализм метрополии», а вернее – строй мировой финансовой капиталократии.  Только страны, принявшие социалистический путь развития, «вырываются» из этой системы и являются альтернативой ей.</w:t>
      </w:r>
    </w:p>
    <w:p w14:paraId="2A8FDA3D" w14:textId="62139BED" w:rsidR="00D22F67" w:rsidRDefault="00D22F67" w:rsidP="00567E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Центральный Банк России, имеющий юридическую регистрацию в Нью-Йорке, на деле, де-факто есть «инструмент» мировой финансовой капиталократии (в систему </w:t>
      </w:r>
      <w:r w:rsidR="001056C4">
        <w:rPr>
          <w:rFonts w:ascii="Times New Roman" w:hAnsi="Times New Roman" w:cs="Times New Roman"/>
          <w:sz w:val="28"/>
          <w:szCs w:val="28"/>
        </w:rPr>
        <w:t>механизмов</w:t>
      </w:r>
      <w:r>
        <w:rPr>
          <w:rFonts w:ascii="Times New Roman" w:hAnsi="Times New Roman" w:cs="Times New Roman"/>
          <w:sz w:val="28"/>
          <w:szCs w:val="28"/>
        </w:rPr>
        <w:t xml:space="preserve"> которой кроме ФРС, входит МВФ, ВТО, Мировой </w:t>
      </w:r>
      <w:r>
        <w:rPr>
          <w:rFonts w:ascii="Times New Roman" w:hAnsi="Times New Roman" w:cs="Times New Roman"/>
          <w:sz w:val="28"/>
          <w:szCs w:val="28"/>
        </w:rPr>
        <w:lastRenderedPageBreak/>
        <w:t>банк и др.) и осуществляет де-факто политику экономической колонизации России</w:t>
      </w:r>
      <w:r w:rsidR="005615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Финансовый и экономический суверенитеты </w:t>
      </w:r>
      <w:r w:rsidR="001056C4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требуют, чтобы он стал государственным, находился в подчинении Правительства РФ.</w:t>
      </w:r>
    </w:p>
    <w:p w14:paraId="6E4932B1" w14:textId="092AAEC9" w:rsidR="00D22F67" w:rsidRDefault="00D22F67" w:rsidP="00567E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7FF982" w14:textId="70E17AC2" w:rsidR="00D22F67" w:rsidRDefault="00D22F67" w:rsidP="00D22F6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</w:t>
      </w:r>
      <w:r w:rsidR="001056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DB90A9" w14:textId="7AF8B07A" w:rsidR="00D22F67" w:rsidRDefault="00D22F67" w:rsidP="00D22F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Примером «капиталорасизма в действии» являются модель «20% : 80»</w:t>
      </w:r>
      <w:r w:rsidR="0059255E">
        <w:rPr>
          <w:rFonts w:ascii="Times New Roman" w:hAnsi="Times New Roman" w:cs="Times New Roman"/>
          <w:b/>
          <w:bCs/>
          <w:sz w:val="28"/>
          <w:szCs w:val="28"/>
        </w:rPr>
        <w:t>, принят</w:t>
      </w:r>
      <w:r w:rsidR="009D342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9255E">
        <w:rPr>
          <w:rFonts w:ascii="Times New Roman" w:hAnsi="Times New Roman" w:cs="Times New Roman"/>
          <w:b/>
          <w:bCs/>
          <w:sz w:val="28"/>
          <w:szCs w:val="28"/>
        </w:rPr>
        <w:t>я на совещании миров</w:t>
      </w:r>
      <w:r w:rsidR="002F7188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59255E">
        <w:rPr>
          <w:rFonts w:ascii="Times New Roman" w:hAnsi="Times New Roman" w:cs="Times New Roman"/>
          <w:b/>
          <w:bCs/>
          <w:sz w:val="28"/>
          <w:szCs w:val="28"/>
        </w:rPr>
        <w:t xml:space="preserve"> олигархов в сентябре 1995 года в отеле «Фермонт» в Сан-Франциско (штат Калифорния, США). </w:t>
      </w:r>
      <w:r w:rsidR="0059255E">
        <w:rPr>
          <w:rFonts w:ascii="Times New Roman" w:hAnsi="Times New Roman" w:cs="Times New Roman"/>
          <w:sz w:val="28"/>
          <w:szCs w:val="28"/>
        </w:rPr>
        <w:t xml:space="preserve">Я опираюсь на свидетельства немецких журналистов Г.-П.Мартина и Х.Шуманна, представленные в книге «Западня глобализации» (2001г.; 335с.). В соответствии с этой моделью для воспроизводства мирового капитала в </w:t>
      </w:r>
      <w:r w:rsidR="0059255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59255E">
        <w:rPr>
          <w:rFonts w:ascii="Times New Roman" w:hAnsi="Times New Roman" w:cs="Times New Roman"/>
          <w:sz w:val="28"/>
          <w:szCs w:val="28"/>
        </w:rPr>
        <w:t xml:space="preserve"> веке требуется наемный труд, олицетворяемый только 20% населения планеты, остальные 80% </w:t>
      </w:r>
      <w:r w:rsidR="001056C4">
        <w:rPr>
          <w:rFonts w:ascii="Times New Roman" w:hAnsi="Times New Roman" w:cs="Times New Roman"/>
          <w:sz w:val="28"/>
          <w:szCs w:val="28"/>
        </w:rPr>
        <w:t>–</w:t>
      </w:r>
      <w:r w:rsidR="0059255E">
        <w:rPr>
          <w:rFonts w:ascii="Times New Roman" w:hAnsi="Times New Roman" w:cs="Times New Roman"/>
          <w:sz w:val="28"/>
          <w:szCs w:val="28"/>
        </w:rPr>
        <w:t xml:space="preserve"> «лишние». </w:t>
      </w:r>
      <w:r w:rsidR="0059255E">
        <w:rPr>
          <w:rFonts w:ascii="Times New Roman" w:hAnsi="Times New Roman" w:cs="Times New Roman"/>
          <w:b/>
          <w:bCs/>
          <w:sz w:val="28"/>
          <w:szCs w:val="28"/>
        </w:rPr>
        <w:t xml:space="preserve">Эти немецкие журналисты так описывают эту капиталорасистскую, я это подчеркиваю, модель, рожденную в «головах» мировых «хозяев денег» </w:t>
      </w:r>
      <w:r w:rsidR="0059255E">
        <w:rPr>
          <w:rFonts w:ascii="Times New Roman" w:hAnsi="Times New Roman" w:cs="Times New Roman"/>
          <w:sz w:val="28"/>
          <w:szCs w:val="28"/>
        </w:rPr>
        <w:t>более 25 лет назад (с. 20):</w:t>
      </w:r>
    </w:p>
    <w:p w14:paraId="08020685" w14:textId="08A2DB35" w:rsidR="0059255E" w:rsidRDefault="0059255E" w:rsidP="00D22F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«Прагматики в Фермонте оценивают будущее с помощью пары цифр 20:80 и некоей концепции т</w:t>
      </w:r>
      <w:r w:rsidR="002F71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ттитейнмент. В следующем столетии (мое замечание: т.е.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столетии, в котором мы живем уже 3-е десятилети</w:t>
      </w:r>
      <w:r w:rsidR="002F71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 для функционирования мировой экономики будет достаточно 20 процентов населения. «Большой рабочей силы» не потребуется», </w:t>
      </w:r>
      <w:r w:rsidR="002F7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полагает Вашингтон Саймон Сип. Пятой части ищущих работу хватит для производства товаров</w:t>
      </w:r>
      <w:r w:rsidR="009D3423">
        <w:rPr>
          <w:rFonts w:ascii="Times New Roman" w:hAnsi="Times New Roman" w:cs="Times New Roman"/>
          <w:sz w:val="28"/>
          <w:szCs w:val="28"/>
        </w:rPr>
        <w:t xml:space="preserve"> первой необходимости и предоставления всех дорогостоящих услуг… Эти 20 процентов в какой-бы то ни было стране будут активно участвовать в жизни общества, зарабатывать и потреб</w:t>
      </w:r>
      <w:r w:rsidR="00860F51">
        <w:rPr>
          <w:rFonts w:ascii="Times New Roman" w:hAnsi="Times New Roman" w:cs="Times New Roman"/>
          <w:sz w:val="28"/>
          <w:szCs w:val="28"/>
        </w:rPr>
        <w:t>ля</w:t>
      </w:r>
      <w:r w:rsidR="009D3423">
        <w:rPr>
          <w:rFonts w:ascii="Times New Roman" w:hAnsi="Times New Roman" w:cs="Times New Roman"/>
          <w:sz w:val="28"/>
          <w:szCs w:val="28"/>
        </w:rPr>
        <w:t>ть, и к ним, пожалуй, можно добавить ещё примерно процент тех, кто, например, унаследует большие деньги» (конец цитаты).</w:t>
      </w:r>
    </w:p>
    <w:p w14:paraId="7CE7CFA6" w14:textId="3A9DF335" w:rsidR="009D3423" w:rsidRDefault="009D3423" w:rsidP="00D22F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остальных 80% населения планеты Земля, т.е. 80% человечества, по Джереми Рифкину, «будут колоссальные проблемы». По этому поводу главный управляющий </w:t>
      </w:r>
      <w:r>
        <w:rPr>
          <w:rFonts w:ascii="Times New Roman" w:hAnsi="Times New Roman" w:cs="Times New Roman"/>
          <w:sz w:val="28"/>
          <w:szCs w:val="28"/>
          <w:lang w:val="en-US"/>
        </w:rPr>
        <w:t>Sun</w:t>
      </w:r>
      <w:r w:rsidRPr="009D3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Microsystems</w:t>
      </w:r>
      <w:r w:rsidRPr="009D3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Гейдж, по свидетельству Мартина и Шуманна, «отпустил» такой саркастический комментарий (с. 21):</w:t>
      </w:r>
    </w:p>
    <w:p w14:paraId="752B4B68" w14:textId="77777777" w:rsidR="00860F51" w:rsidRDefault="009D3423" w:rsidP="00D22F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«Либо ты ешь на ленч, либо на ленч едят тебя». </w:t>
      </w:r>
    </w:p>
    <w:p w14:paraId="08D25141" w14:textId="588804C1" w:rsidR="009D3423" w:rsidRDefault="009D3423" w:rsidP="00D22F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изготовилась мировая финансовая капиталократитя «есть на свой ленч» жизни 80% населения Земли в течение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14:paraId="39D6EA70" w14:textId="6A629AF4" w:rsidR="009D3423" w:rsidRDefault="00561573" w:rsidP="00D22F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эти 80% названных «лишними» не понимали, что они – «лишние» в этом «раю капиталоизбранных» и им уготовлен процесс «вымирания», генерируемый разными способами, не понимали, что с ними происходит, З.Бжезинский и придумал тогда, в 1995 год</w:t>
      </w:r>
      <w:r w:rsidR="00860F51">
        <w:rPr>
          <w:rFonts w:ascii="Times New Roman" w:hAnsi="Times New Roman" w:cs="Times New Roman"/>
          <w:sz w:val="28"/>
          <w:szCs w:val="28"/>
        </w:rPr>
        <w:t>у,</w:t>
      </w:r>
      <w:r>
        <w:rPr>
          <w:rFonts w:ascii="Times New Roman" w:hAnsi="Times New Roman" w:cs="Times New Roman"/>
          <w:sz w:val="28"/>
          <w:szCs w:val="28"/>
        </w:rPr>
        <w:t xml:space="preserve"> стратегию их оболванивания с одновременным «у</w:t>
      </w:r>
      <w:r w:rsidR="00860F51">
        <w:rPr>
          <w:rFonts w:ascii="Times New Roman" w:hAnsi="Times New Roman" w:cs="Times New Roman"/>
          <w:sz w:val="28"/>
          <w:szCs w:val="28"/>
        </w:rPr>
        <w:t>душ</w:t>
      </w:r>
      <w:r>
        <w:rPr>
          <w:rFonts w:ascii="Times New Roman" w:hAnsi="Times New Roman" w:cs="Times New Roman"/>
          <w:sz w:val="28"/>
          <w:szCs w:val="28"/>
        </w:rPr>
        <w:t xml:space="preserve">ением» </w:t>
      </w:r>
      <w:r w:rsidR="002F7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«титтитейнмен</w:t>
      </w:r>
      <w:r w:rsidR="00860F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» (слово, составленное из двух английских слов – «</w:t>
      </w:r>
      <w:r>
        <w:rPr>
          <w:rFonts w:ascii="Times New Roman" w:hAnsi="Times New Roman" w:cs="Times New Roman"/>
          <w:sz w:val="28"/>
          <w:szCs w:val="28"/>
          <w:lang w:val="en-US"/>
        </w:rPr>
        <w:t>tits</w:t>
      </w:r>
      <w:r>
        <w:rPr>
          <w:rFonts w:ascii="Times New Roman" w:hAnsi="Times New Roman" w:cs="Times New Roman"/>
          <w:sz w:val="28"/>
          <w:szCs w:val="28"/>
        </w:rPr>
        <w:t>», означающее женские груди, и «</w:t>
      </w:r>
      <w:r>
        <w:rPr>
          <w:rFonts w:ascii="Times New Roman" w:hAnsi="Times New Roman" w:cs="Times New Roman"/>
          <w:sz w:val="28"/>
          <w:szCs w:val="28"/>
          <w:lang w:val="en-US"/>
        </w:rPr>
        <w:t>retainment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F7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развлечение).</w:t>
      </w:r>
    </w:p>
    <w:p w14:paraId="4F207BB2" w14:textId="07C039C4" w:rsidR="00561573" w:rsidRDefault="00561573" w:rsidP="00D22F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в этой модели «20% : 80%», мы видим конкретизацию принципа Гоббса, как прин</w:t>
      </w:r>
      <w:r w:rsidR="00860F51">
        <w:rPr>
          <w:rFonts w:ascii="Times New Roman" w:hAnsi="Times New Roman" w:cs="Times New Roman"/>
          <w:sz w:val="28"/>
          <w:szCs w:val="28"/>
        </w:rPr>
        <w:t>цип</w:t>
      </w:r>
      <w:r>
        <w:rPr>
          <w:rFonts w:ascii="Times New Roman" w:hAnsi="Times New Roman" w:cs="Times New Roman"/>
          <w:sz w:val="28"/>
          <w:szCs w:val="28"/>
        </w:rPr>
        <w:t xml:space="preserve"> «капитализма», столь любимого С.Швецовым, </w:t>
      </w:r>
      <w:r w:rsidR="00860F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«человек человеку – волк», или </w:t>
      </w:r>
      <w:r w:rsidR="00860F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война всех против всех», что между прочим еще раз подтвердил Дж.Сорос в своей книге «Кризис мирового капитализма» (1999)</w:t>
      </w:r>
    </w:p>
    <w:p w14:paraId="148F317C" w14:textId="507F3C0A" w:rsidR="00561573" w:rsidRDefault="00561573" w:rsidP="00D22F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2F2A7E" w14:textId="77777777" w:rsidR="00860F51" w:rsidRDefault="00860F51" w:rsidP="00D22F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C57BFA" w14:textId="69E6A61B" w:rsidR="00561573" w:rsidRDefault="00561573" w:rsidP="0056157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- 5 </w:t>
      </w:r>
      <w:r w:rsidR="00860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C91AD6" w14:textId="5DC4734C" w:rsidR="00561573" w:rsidRDefault="00F97CD8" w:rsidP="0056157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Предполагаю, что эта модель «20% : 80%» возникла в головах мировых «хозяев денег» намного раньше 1995-го года.</w:t>
      </w:r>
    </w:p>
    <w:p w14:paraId="27525203" w14:textId="77777777" w:rsidR="009905F6" w:rsidRDefault="00F97CD8" w:rsidP="0056157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Это предположение возникает у меня и</w:t>
      </w:r>
      <w:r w:rsidR="00990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связи со свидетельством А.П.Паршева в его книге «Почему Россия не Америка», опубликованно</w:t>
      </w:r>
      <w:r w:rsidR="00ED270A"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2000 году. </w:t>
      </w:r>
      <w:r>
        <w:rPr>
          <w:rFonts w:ascii="Times New Roman" w:hAnsi="Times New Roman" w:cs="Times New Roman"/>
          <w:sz w:val="28"/>
          <w:szCs w:val="28"/>
        </w:rPr>
        <w:t xml:space="preserve">Он в «Предисловии» на с. 5 этой книги пишет, что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конце 80-х годов, </w:t>
      </w:r>
      <w:r>
        <w:rPr>
          <w:rFonts w:ascii="Times New Roman" w:hAnsi="Times New Roman" w:cs="Times New Roman"/>
          <w:sz w:val="28"/>
          <w:szCs w:val="28"/>
        </w:rPr>
        <w:t xml:space="preserve">слушая в звукозаписи «как-то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публичное выступление М.Тэтчер </w:t>
      </w:r>
      <w:r>
        <w:rPr>
          <w:rFonts w:ascii="Times New Roman" w:hAnsi="Times New Roman" w:cs="Times New Roman"/>
          <w:sz w:val="28"/>
          <w:szCs w:val="28"/>
        </w:rPr>
        <w:t>по внешней политике», был поражен её высказыванием-прогнозом</w:t>
      </w:r>
      <w:r w:rsidR="009905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…говоря о перспективах СССР, она заявила примерно следующее, никак это не пояснив: «на территории СССР экономически оправдано проживание 15 </w:t>
      </w:r>
      <w:r w:rsidR="00ED270A">
        <w:rPr>
          <w:rFonts w:ascii="Times New Roman" w:hAnsi="Times New Roman" w:cs="Times New Roman"/>
          <w:b/>
          <w:bCs/>
          <w:sz w:val="28"/>
          <w:szCs w:val="28"/>
        </w:rPr>
        <w:t>миллионов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человек». </w:t>
      </w:r>
    </w:p>
    <w:p w14:paraId="548803B3" w14:textId="2BB771CD" w:rsidR="00F97CD8" w:rsidRDefault="00F97CD8" w:rsidP="005615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Уже тогда </w:t>
      </w:r>
      <w:r>
        <w:rPr>
          <w:rFonts w:ascii="Times New Roman" w:hAnsi="Times New Roman" w:cs="Times New Roman"/>
          <w:sz w:val="28"/>
          <w:szCs w:val="28"/>
        </w:rPr>
        <w:t>«коллективный интеллект» мировой финансовой капиталократии, внедряя в головы «советских» и «партийных» верхов</w:t>
      </w:r>
      <w:r w:rsidR="009905F6">
        <w:rPr>
          <w:rFonts w:ascii="Times New Roman" w:hAnsi="Times New Roman" w:cs="Times New Roman"/>
          <w:sz w:val="28"/>
          <w:szCs w:val="28"/>
        </w:rPr>
        <w:t xml:space="preserve"> в СССР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стратегии рыночных реформ, вхождения советской экономики</w:t>
      </w:r>
      <w:r w:rsidR="00990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рыночно-капиталистической основе, в «мировой рынок»,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запланировал рыночный геноцид населения нашей страны, </w:t>
      </w:r>
      <w:r>
        <w:rPr>
          <w:rFonts w:ascii="Times New Roman" w:hAnsi="Times New Roman" w:cs="Times New Roman"/>
          <w:sz w:val="28"/>
          <w:szCs w:val="28"/>
        </w:rPr>
        <w:t>понимая, что с позиции «мирового рынка», на базе м</w:t>
      </w:r>
      <w:r w:rsidR="00ED27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ровых цен, при нашем холодном климате, т.е. высокой энергетической стоимости воспроизводства жизни общества, мы обречены на вымирание, более 90% населения Росс</w:t>
      </w:r>
      <w:r w:rsidR="00ED27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и – СССР становятся «лишними», обрекаемыми на уход из жизни.</w:t>
      </w:r>
      <w:r w:rsidR="009905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DD966D" w14:textId="3E8771ED" w:rsidR="00F97CD8" w:rsidRDefault="00F97CD8" w:rsidP="005615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Высказывание представителя банковской элиты высокого ранга, все-ж</w:t>
      </w:r>
      <w:r w:rsidR="009905F6">
        <w:rPr>
          <w:rFonts w:ascii="Times New Roman" w:hAnsi="Times New Roman" w:cs="Times New Roman"/>
          <w:sz w:val="28"/>
          <w:szCs w:val="28"/>
        </w:rPr>
        <w:t>е</w:t>
      </w:r>
      <w:r w:rsidR="00ED270A">
        <w:rPr>
          <w:rFonts w:ascii="Times New Roman" w:hAnsi="Times New Roman" w:cs="Times New Roman"/>
          <w:sz w:val="28"/>
          <w:szCs w:val="28"/>
        </w:rPr>
        <w:t xml:space="preserve">-таки </w:t>
      </w:r>
      <w:r w:rsidR="009905F6">
        <w:rPr>
          <w:rFonts w:ascii="Times New Roman" w:hAnsi="Times New Roman" w:cs="Times New Roman"/>
          <w:sz w:val="28"/>
          <w:szCs w:val="28"/>
        </w:rPr>
        <w:t xml:space="preserve">– </w:t>
      </w:r>
      <w:r w:rsidR="00ED270A">
        <w:rPr>
          <w:rFonts w:ascii="Times New Roman" w:hAnsi="Times New Roman" w:cs="Times New Roman"/>
          <w:sz w:val="28"/>
          <w:szCs w:val="28"/>
        </w:rPr>
        <w:t>первый зампред ЦБ, Сергея Швецова оказывается, независимо от тех мотивов, которыми он руководствовался</w:t>
      </w:r>
      <w:r w:rsidR="009905F6">
        <w:rPr>
          <w:rFonts w:ascii="Times New Roman" w:hAnsi="Times New Roman" w:cs="Times New Roman"/>
          <w:sz w:val="28"/>
          <w:szCs w:val="28"/>
        </w:rPr>
        <w:t>,</w:t>
      </w:r>
      <w:r w:rsidR="00ED270A">
        <w:rPr>
          <w:rFonts w:ascii="Times New Roman" w:hAnsi="Times New Roman" w:cs="Times New Roman"/>
          <w:sz w:val="28"/>
          <w:szCs w:val="28"/>
        </w:rPr>
        <w:t xml:space="preserve"> укладывается по своей направленности в эту «капиталорасистскую модель» мировой финансовой капиталократии «20% : 80%».</w:t>
      </w:r>
    </w:p>
    <w:p w14:paraId="32F3F524" w14:textId="00F0AD08" w:rsidR="00ED270A" w:rsidRDefault="00ED270A" w:rsidP="005615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материализуется «капиталорасизм» мировой финансовой капиталократии на практике, именно – как идеология и как ценностная установка, прикрываемые «рынком» и «конкуренцией», хорошо показал известный политэконом профессор В.Ю.Катасонов</w:t>
      </w:r>
      <w:r w:rsidR="009905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книге «Закат эпохи либерализма. Хроника финансового Апокалипсиса» (2019) на примере книг и лекций Айн Рэнд в США, в которых она открыто проповедовала «философию ничем не замутненного социал-дарвинизма», которую её критики в самих США и в Европе, по свидетельству Катасонова, назвали «новой версией расизма и даже фа</w:t>
      </w:r>
      <w:r w:rsidR="009905F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измом». По Айн Рэнд – те, кто не сумел нажиться, </w:t>
      </w:r>
      <w:r w:rsidR="009905F6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о не стал в её образно-понятийной системе «атлантами» (так она назвала процветающих «хозяев денег»), являются «</w:t>
      </w:r>
      <w:r w:rsidR="00D763E3">
        <w:rPr>
          <w:rFonts w:ascii="Times New Roman" w:hAnsi="Times New Roman" w:cs="Times New Roman"/>
          <w:sz w:val="28"/>
          <w:szCs w:val="28"/>
        </w:rPr>
        <w:t xml:space="preserve">иждивенцами». Большинство этих «иждивенцев», или «паразитов», «не сумеют адаптироваться к новым условиям и погибнут. Туда им и дорога – таков смысл философии Айн Рэнд» (так комментирует эту «модель Айн Рэнд». В.Ю.Катасонов, </w:t>
      </w:r>
      <w:r w:rsidR="009905F6">
        <w:rPr>
          <w:rFonts w:ascii="Times New Roman" w:hAnsi="Times New Roman" w:cs="Times New Roman"/>
          <w:sz w:val="28"/>
          <w:szCs w:val="28"/>
        </w:rPr>
        <w:t>–</w:t>
      </w:r>
      <w:r w:rsidR="00D763E3">
        <w:rPr>
          <w:rFonts w:ascii="Times New Roman" w:hAnsi="Times New Roman" w:cs="Times New Roman"/>
          <w:sz w:val="28"/>
          <w:szCs w:val="28"/>
        </w:rPr>
        <w:t xml:space="preserve"> и как она, хотя и возникла за несколько десятилетий раньше, перекликается с фермонтской моделью 20% : 80%).</w:t>
      </w:r>
    </w:p>
    <w:p w14:paraId="5F589909" w14:textId="70BA42B8" w:rsidR="00D763E3" w:rsidRDefault="00D763E3" w:rsidP="005615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С.Швецов де-факто выступил адептом этой капиталорасистской модели.</w:t>
      </w:r>
    </w:p>
    <w:p w14:paraId="349E924B" w14:textId="2979C79F" w:rsidR="00D763E3" w:rsidRDefault="00D763E3" w:rsidP="005615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EBF0F5" w14:textId="5987CACF" w:rsidR="009905F6" w:rsidRDefault="009905F6" w:rsidP="005615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7C3EF1" w14:textId="77777777" w:rsidR="009905F6" w:rsidRDefault="009905F6" w:rsidP="005615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AAFB83" w14:textId="584321C1" w:rsidR="00D763E3" w:rsidRDefault="00D763E3" w:rsidP="00D763E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- 6 </w:t>
      </w:r>
      <w:r w:rsidR="009905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348309" w14:textId="59BDF9B6" w:rsidR="00D763E3" w:rsidRDefault="00D763E3" w:rsidP="00D763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зашла речь о противостоянии «социализма» и «капитализма» именно в отношении содержания системы пенсионного обеспечения той части населения страны, которая проработала</w:t>
      </w:r>
      <w:r w:rsidR="005615D0">
        <w:rPr>
          <w:rFonts w:ascii="Times New Roman" w:hAnsi="Times New Roman" w:cs="Times New Roman"/>
          <w:sz w:val="28"/>
          <w:szCs w:val="28"/>
        </w:rPr>
        <w:t xml:space="preserve"> на благо нашего отечества</w:t>
      </w:r>
      <w:r>
        <w:rPr>
          <w:rFonts w:ascii="Times New Roman" w:hAnsi="Times New Roman" w:cs="Times New Roman"/>
          <w:sz w:val="28"/>
          <w:szCs w:val="28"/>
        </w:rPr>
        <w:t xml:space="preserve"> необходимый нормативный срок жизни, я хочу обратить внимание на следующие важные теоретические положения, которые часто не попадают в «поле зрения» экспертов, когда затрагивается проблема «природы» пенсионной системы.</w:t>
      </w:r>
    </w:p>
    <w:p w14:paraId="50ED6206" w14:textId="22826F33" w:rsidR="00D763E3" w:rsidRDefault="00D763E3" w:rsidP="00D763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Социализм – это социально-экономический строй, и соответственно – система восходящего воспроизводства качества жизни общества, базирующаяся на общественной собственности на средства производства, т.е. когда труд перестаёт быть «наемным», а становится действительно общественным, когда капитал становится подлинно или действительно общественным, а человек под</w:t>
      </w:r>
      <w:r w:rsidR="00534D04">
        <w:rPr>
          <w:rFonts w:ascii="Times New Roman" w:hAnsi="Times New Roman" w:cs="Times New Roman"/>
          <w:sz w:val="28"/>
          <w:szCs w:val="28"/>
        </w:rPr>
        <w:t>нимается на уровень подлинного «субъекта истории», начинает сознательно творить свою историю и управлять её «ходом».</w:t>
      </w:r>
    </w:p>
    <w:p w14:paraId="206F2233" w14:textId="58A02E69" w:rsidR="00534D04" w:rsidRDefault="00534D04" w:rsidP="00D763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Именно в силу этой «природы» социализма «социалистическая пенсия» по своей сути резко отличается от «капиталистической пенсии». Эта пенсия есть отложенная часть прибавочной стоимости, материализованная в совокупной социалистической собственности (основных фондах), и которая возвращалась советским труженикам, после ухода их на «заслуженный отдых», в виде соответствующих пенсий. </w:t>
      </w:r>
      <w:r>
        <w:rPr>
          <w:rFonts w:ascii="Times New Roman" w:hAnsi="Times New Roman" w:cs="Times New Roman"/>
          <w:sz w:val="28"/>
          <w:szCs w:val="28"/>
        </w:rPr>
        <w:t xml:space="preserve">И когда была осуществлена грабительская приватизация, на базе «безымянных» ваучеров, а по существу – экспроприация народной собственности у народа – собственности, созданной трудом 4-х – 5-и поколений советских людей, 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были экспроприированы (приватизированы) и источники получения пенсий советскими людьми. Их назвали «иждивенцами», в то время как «иждивенцами» были те, кто экспроприировал социалистическую собственность и до сих пор получает доходы, её эксплуатируя, или конвертируя в «денежный капитал» и вывозя его через «офшоры» за границу, в зарубежные банки. </w:t>
      </w:r>
      <w:r>
        <w:rPr>
          <w:rFonts w:ascii="Times New Roman" w:hAnsi="Times New Roman" w:cs="Times New Roman"/>
          <w:sz w:val="28"/>
          <w:szCs w:val="28"/>
        </w:rPr>
        <w:t>30 лет эта социалистическая собстве</w:t>
      </w:r>
      <w:r w:rsidR="00724C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ность, приватизированная и перешедшая в собственность кучки «сверхбогатых людей», называемых «олигархами», продолжают «держать» экономику Росси «на плаву», хотя и с я</w:t>
      </w:r>
      <w:r w:rsidR="00724CA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624AF0">
        <w:rPr>
          <w:rFonts w:ascii="Times New Roman" w:hAnsi="Times New Roman" w:cs="Times New Roman"/>
          <w:sz w:val="28"/>
          <w:szCs w:val="28"/>
        </w:rPr>
        <w:t xml:space="preserve"> продолжающимися процессами системной деградации.</w:t>
      </w:r>
    </w:p>
    <w:p w14:paraId="19825415" w14:textId="3D5250E0" w:rsidR="00624AF0" w:rsidRDefault="00624AF0" w:rsidP="00D763E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«Капиталистическая пенсия» </w:t>
      </w:r>
      <w:r w:rsidR="00724C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другая по своей природе. Представитель наемного труда в этом «мире господства капиталократии» вынужден откладывать часть своей заработанной платы на будущее. И это при том, что действует жесткая диффе</w:t>
      </w:r>
      <w:r w:rsidR="00724CA4">
        <w:rPr>
          <w:rFonts w:ascii="Times New Roman" w:hAnsi="Times New Roman" w:cs="Times New Roman"/>
          <w:b/>
          <w:bCs/>
          <w:sz w:val="28"/>
          <w:szCs w:val="28"/>
        </w:rPr>
        <w:t>ренци</w:t>
      </w:r>
      <w:r>
        <w:rPr>
          <w:rFonts w:ascii="Times New Roman" w:hAnsi="Times New Roman" w:cs="Times New Roman"/>
          <w:b/>
          <w:bCs/>
          <w:sz w:val="28"/>
          <w:szCs w:val="28"/>
        </w:rPr>
        <w:t>ация в оплате труда как внутри страны, так и в системе глобального империализма в целом.</w:t>
      </w:r>
    </w:p>
    <w:p w14:paraId="6BEF84A1" w14:textId="1354DF2E" w:rsidR="00624AF0" w:rsidRDefault="00624AF0" w:rsidP="00D763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внимание, что пенсионеры в странах «метрополии» глобального империализма получают и зарплат</w:t>
      </w:r>
      <w:r w:rsidR="00724CA4">
        <w:rPr>
          <w:rFonts w:ascii="Times New Roman" w:hAnsi="Times New Roman" w:cs="Times New Roman"/>
          <w:sz w:val="28"/>
          <w:szCs w:val="28"/>
        </w:rPr>
        <w:t>ы,</w:t>
      </w:r>
      <w:r>
        <w:rPr>
          <w:rFonts w:ascii="Times New Roman" w:hAnsi="Times New Roman" w:cs="Times New Roman"/>
          <w:sz w:val="28"/>
          <w:szCs w:val="28"/>
        </w:rPr>
        <w:t xml:space="preserve"> и пенсии, в которых находится доля прибавочного продукта</w:t>
      </w:r>
      <w:r w:rsidR="00724C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</w:t>
      </w:r>
      <w:r w:rsidR="00724CA4">
        <w:rPr>
          <w:rFonts w:ascii="Times New Roman" w:hAnsi="Times New Roman" w:cs="Times New Roman"/>
          <w:sz w:val="28"/>
          <w:szCs w:val="28"/>
        </w:rPr>
        <w:t>чен</w:t>
      </w:r>
      <w:r>
        <w:rPr>
          <w:rFonts w:ascii="Times New Roman" w:hAnsi="Times New Roman" w:cs="Times New Roman"/>
          <w:sz w:val="28"/>
          <w:szCs w:val="28"/>
        </w:rPr>
        <w:t>ного от эксплуатации экономических колоний.</w:t>
      </w:r>
    </w:p>
    <w:p w14:paraId="0C04BE48" w14:textId="047D9AEF" w:rsidR="00624AF0" w:rsidRDefault="00624AF0" w:rsidP="00D763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 известный ученый, специалист в области </w:t>
      </w:r>
      <w:r w:rsidR="004A0D62">
        <w:rPr>
          <w:rFonts w:ascii="Times New Roman" w:hAnsi="Times New Roman" w:cs="Times New Roman"/>
          <w:sz w:val="28"/>
          <w:szCs w:val="28"/>
        </w:rPr>
        <w:t>компьютерного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моделирования, Г.Г.Малинецкий, который в 2017 году опубликовал такой свой взгляд на несправедливость глобального распределения произведенных общественных благ:</w:t>
      </w:r>
    </w:p>
    <w:p w14:paraId="4D1A39C2" w14:textId="25BDEAB9" w:rsidR="00624AF0" w:rsidRDefault="00624AF0" w:rsidP="00D763E3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«Современный капитализм – это «многоэтажный мир», когда за одну и ту же работу люди в разных странах получают </w:t>
      </w:r>
      <w:r w:rsidR="004A0D62">
        <w:rPr>
          <w:rFonts w:ascii="Times New Roman" w:hAnsi="Times New Roman" w:cs="Times New Roman"/>
          <w:b/>
          <w:bCs/>
          <w:sz w:val="28"/>
          <w:szCs w:val="28"/>
        </w:rPr>
        <w:t>по-разному</w:t>
      </w:r>
      <w:r>
        <w:rPr>
          <w:rFonts w:ascii="Times New Roman" w:hAnsi="Times New Roman" w:cs="Times New Roman"/>
          <w:b/>
          <w:bCs/>
          <w:sz w:val="28"/>
          <w:szCs w:val="28"/>
        </w:rPr>
        <w:t>. Это тупик, это поздний Рим, раковая опухоль, когда 1% по</w:t>
      </w:r>
      <w:r w:rsidR="00724CA4">
        <w:rPr>
          <w:rFonts w:ascii="Times New Roman" w:hAnsi="Times New Roman" w:cs="Times New Roman"/>
          <w:b/>
          <w:bCs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sz w:val="28"/>
          <w:szCs w:val="28"/>
        </w:rPr>
        <w:t>ирает то, что есть у остальных 99%. В результате 1% губит себя и остальные 99%».</w:t>
      </w:r>
    </w:p>
    <w:p w14:paraId="5B20166F" w14:textId="3544049A" w:rsidR="00624AF0" w:rsidRDefault="00624AF0" w:rsidP="00D763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С.Швецов, как представитель финансовой капиталократии в </w:t>
      </w:r>
      <w:r w:rsidR="004A0D62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>, являющейся в свою очередь частью мировой финансовой капиталократии, «верхи</w:t>
      </w:r>
      <w:r w:rsidR="004A0D62">
        <w:rPr>
          <w:rFonts w:ascii="Times New Roman" w:hAnsi="Times New Roman" w:cs="Times New Roman"/>
          <w:sz w:val="28"/>
          <w:szCs w:val="28"/>
        </w:rPr>
        <w:t xml:space="preserve"> пирамиды» которой находятся в США и Великобритании, на мой взгляд, «озвучил» растущую тревогу в этих кругах и поставил вопрос о капитализации пенсий в России, т.е. выдвинул «проект» ухода государства и из этой области, назвав присутствие государства в этой пенсионной системе и его ответственность за пенсионное обеспечение населения – остатками советского социализма. Это ещё раз подтверждают, что ЦБ с его иностранной юрисдикцией продолжает действовать как «инструмент» мировой финансовой капиталократии, именно как экономико-колониальный механизм в России.</w:t>
      </w:r>
    </w:p>
    <w:p w14:paraId="4F14C245" w14:textId="6A6DA61C" w:rsidR="004A0D62" w:rsidRDefault="004A0D62" w:rsidP="00D763E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8A603C" w14:textId="13BE8E62" w:rsidR="004A0D62" w:rsidRDefault="004A0D62" w:rsidP="004A0D62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 </w:t>
      </w:r>
      <w:r w:rsidR="00724C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9A60B" w14:textId="5C9C11FF" w:rsidR="004A0D62" w:rsidRDefault="004A0D62" w:rsidP="004A0D6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Есть еще один важный момент в переживаемой нами исторической эпохе, как, в моей оценке, </w:t>
      </w:r>
      <w:r w:rsidR="004C28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Эпохи Великого Эволюционного Перелома. Суть этого момента состоит в том, что «мировой капитализм» в определении Дж.Сороса, или система глобального империализма мировой финансовой капиталократии, да еще с человеконенавистническим самосознанием в форме капиталорасизма, в начале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 превратилась в систему экологического самоубийства.</w:t>
      </w:r>
    </w:p>
    <w:p w14:paraId="4D9C39E3" w14:textId="6A6B3E13" w:rsidR="004A0D62" w:rsidRDefault="004A0D62" w:rsidP="004A0D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моих исследований-обобщений и по моей диагностике </w:t>
      </w:r>
      <w:r>
        <w:rPr>
          <w:rFonts w:ascii="Times New Roman" w:hAnsi="Times New Roman" w:cs="Times New Roman"/>
          <w:b/>
          <w:bCs/>
          <w:sz w:val="28"/>
          <w:szCs w:val="28"/>
        </w:rPr>
        <w:t>человечество уже на рубеже 80-х – 90-х годов вошло в первую фазу Глобальной Экологической Катастрофы, процессы которой уже стремительно развиваются вот уже 30-ть последних лет</w:t>
      </w:r>
      <w:r w:rsidR="00501E4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01E44">
        <w:rPr>
          <w:rFonts w:ascii="Times New Roman" w:hAnsi="Times New Roman" w:cs="Times New Roman"/>
          <w:sz w:val="28"/>
          <w:szCs w:val="28"/>
        </w:rPr>
        <w:t>грозя перейти «точку невозврата», когда смерть человечества станет неотвратимой, приблизительно в период между 2030-м и 2050-м годами.</w:t>
      </w:r>
    </w:p>
    <w:p w14:paraId="147C6246" w14:textId="3E0517ED" w:rsidR="00501E44" w:rsidRDefault="00501E44" w:rsidP="004A0D6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начале 70-х годов американский эколог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Б.Коммонер </w:t>
      </w:r>
      <w:r>
        <w:rPr>
          <w:rFonts w:ascii="Times New Roman" w:hAnsi="Times New Roman" w:cs="Times New Roman"/>
          <w:sz w:val="28"/>
          <w:szCs w:val="28"/>
        </w:rPr>
        <w:t xml:space="preserve">в книге «Замыкающийся круг» (1974)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именно </w:t>
      </w:r>
      <w:r w:rsidR="004C28D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экологических позиций поставил де-факто вопрос об упразднении частной (капиталистической) собственности на средства производства, подчеркну</w:t>
      </w:r>
      <w:r w:rsidR="004C28DC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что технологии на базе частной собственности уничтожают главное богатство человечества – экосферу. </w:t>
      </w:r>
      <w:r>
        <w:rPr>
          <w:rFonts w:ascii="Times New Roman" w:hAnsi="Times New Roman" w:cs="Times New Roman"/>
          <w:sz w:val="28"/>
          <w:szCs w:val="28"/>
        </w:rPr>
        <w:t>Для срав</w:t>
      </w:r>
      <w:r w:rsidR="004C28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ения стоит напомнить редко цитируемое определение коммунизма, данное К.Марксом, (Маркс К., Энгельс Ф. Соч., т. 42, с. 116): </w:t>
      </w:r>
      <w:r>
        <w:rPr>
          <w:rFonts w:ascii="Times New Roman" w:hAnsi="Times New Roman" w:cs="Times New Roman"/>
          <w:b/>
          <w:bCs/>
          <w:sz w:val="28"/>
          <w:szCs w:val="28"/>
        </w:rPr>
        <w:t>коммунизм</w:t>
      </w:r>
      <w:r w:rsidR="00830F76">
        <w:rPr>
          <w:rFonts w:ascii="Times New Roman" w:hAnsi="Times New Roman" w:cs="Times New Roman"/>
          <w:b/>
          <w:bCs/>
          <w:sz w:val="28"/>
          <w:szCs w:val="28"/>
        </w:rPr>
        <w:t xml:space="preserve"> есть «положительное упразднение частной собственности и в силу этого подлинное присвоение человеческой сущности человеком и для человека», и одновременно (именно благодаря этому) «действительное разрешение противоречия между человеком и природой».</w:t>
      </w:r>
    </w:p>
    <w:p w14:paraId="2B808E3C" w14:textId="38E45041" w:rsidR="00830F76" w:rsidRPr="00830F76" w:rsidRDefault="00830F76" w:rsidP="004A0D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Теперь за дело «упразднения частной собственности» и «действительное разрешение противоречия между человеком и при</w:t>
      </w:r>
      <w:r w:rsidR="004C28DC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одой» взялась сама Природа. </w:t>
      </w:r>
      <w:r>
        <w:rPr>
          <w:rFonts w:ascii="Times New Roman" w:hAnsi="Times New Roman" w:cs="Times New Roman"/>
          <w:sz w:val="28"/>
          <w:szCs w:val="28"/>
        </w:rPr>
        <w:t xml:space="preserve">Но разрешение этого «противоречия» уже с помощью </w:t>
      </w:r>
      <w:r>
        <w:rPr>
          <w:rFonts w:ascii="Times New Roman" w:hAnsi="Times New Roman" w:cs="Times New Roman"/>
          <w:sz w:val="28"/>
          <w:szCs w:val="28"/>
        </w:rPr>
        <w:lastRenderedPageBreak/>
        <w:t>гомеостатических механизмов Биосферы и планеты Земля может произойти через экологическую гибель человечества.</w:t>
      </w:r>
    </w:p>
    <w:p w14:paraId="18271DBC" w14:textId="44FB12D6" w:rsidR="00830F76" w:rsidRDefault="00830F76" w:rsidP="004A0D6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Вот какой вердикт был вынесен в Докладе, написанном в 1991 году – </w:t>
      </w:r>
      <w:r>
        <w:rPr>
          <w:rFonts w:ascii="Times New Roman" w:hAnsi="Times New Roman" w:cs="Times New Roman"/>
          <w:sz w:val="28"/>
          <w:szCs w:val="28"/>
        </w:rPr>
        <w:t>в году, когда в СССР доминировали «философия», «идеология», всякие «слоганы»</w:t>
      </w:r>
      <w:r w:rsidR="004C2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устремленные на проведение радикальных рыночных реформ, </w:t>
      </w:r>
      <w:r w:rsidR="004C28D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группой ученых во главе Р.Гудлендом, Г.Дейли и С.Эль-Серафи: в экологически заполненной земной нише, которую занимает человечество, рынок, как механизм развития экономики, исчерпал себя.</w:t>
      </w:r>
    </w:p>
    <w:p w14:paraId="7EF45A27" w14:textId="56D21E81" w:rsidR="00830F76" w:rsidRDefault="00830F76" w:rsidP="004A0D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чувствуя это, известный американский философ и социолог Иммануил Валлерстайн, в отличие от позитивного взгляда на «капитализм» со стороны С.Швецова, назвал «капитализм» (или «рыночну</w:t>
      </w:r>
      <w:r w:rsidR="001C64D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DE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кономику», по И.Валлерстайну эти понятия – синонимы) «болезнью», которую «надо уметь остановить», пока она не уничтожила организм общества».</w:t>
      </w:r>
    </w:p>
    <w:p w14:paraId="7564D887" w14:textId="5857976F" w:rsidR="00830F76" w:rsidRDefault="00830F76" w:rsidP="004A0D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привёл цитаты, причем западных учены</w:t>
      </w:r>
      <w:r w:rsidR="004C28D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-мыслителей отнюдь не марксистских </w:t>
      </w:r>
      <w:r w:rsidR="004C28DC">
        <w:rPr>
          <w:rFonts w:ascii="Times New Roman" w:hAnsi="Times New Roman" w:cs="Times New Roman"/>
          <w:sz w:val="28"/>
          <w:szCs w:val="28"/>
        </w:rPr>
        <w:t>взглядов только 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более веско прозвучало мое утверждение: «мировой капитализм», как глобальный империализм строя мировой финансовой капиталократии, т.е. мировая рыночно-капиталистическая система, есть уже «экологический труп», в «объятиях которого» может «растаять как </w:t>
      </w:r>
      <w:r w:rsidR="001C64DE">
        <w:rPr>
          <w:rFonts w:ascii="Times New Roman" w:hAnsi="Times New Roman" w:cs="Times New Roman"/>
          <w:sz w:val="28"/>
          <w:szCs w:val="28"/>
        </w:rPr>
        <w:t>дым</w:t>
      </w:r>
      <w:r>
        <w:rPr>
          <w:rFonts w:ascii="Times New Roman" w:hAnsi="Times New Roman" w:cs="Times New Roman"/>
          <w:sz w:val="28"/>
          <w:szCs w:val="28"/>
        </w:rPr>
        <w:t>» будущее</w:t>
      </w:r>
      <w:r w:rsidR="001C64DE">
        <w:rPr>
          <w:rFonts w:ascii="Times New Roman" w:hAnsi="Times New Roman" w:cs="Times New Roman"/>
          <w:sz w:val="28"/>
          <w:szCs w:val="28"/>
        </w:rPr>
        <w:t xml:space="preserve"> человечества в </w:t>
      </w:r>
      <w:r w:rsidR="001C64D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C64DE">
        <w:rPr>
          <w:rFonts w:ascii="Times New Roman" w:hAnsi="Times New Roman" w:cs="Times New Roman"/>
          <w:sz w:val="28"/>
          <w:szCs w:val="28"/>
        </w:rPr>
        <w:t xml:space="preserve"> веке.</w:t>
      </w:r>
    </w:p>
    <w:p w14:paraId="6D66617C" w14:textId="3401A5C9" w:rsidR="001C64DE" w:rsidRDefault="001C64DE" w:rsidP="004A0D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Единственная стратегия спасения человечества от экологической гибели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– это Ноо</w:t>
      </w:r>
      <w:r w:rsidR="004C28D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ферный Экологический Духовный Социализм как </w:t>
      </w:r>
      <w:r w:rsidR="00F84F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оциальная база Ноосферизма – нового пути развития человечества в виде упра</w:t>
      </w:r>
      <w:r w:rsidR="004C28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ляемой социоприродной эволюции на базе общественного интеллекта и научно-образовательного общества.</w:t>
      </w:r>
    </w:p>
    <w:p w14:paraId="0B7E9105" w14:textId="72501E72" w:rsidR="001C64DE" w:rsidRDefault="001C64DE" w:rsidP="004A0D6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Россия – уника</w:t>
      </w:r>
      <w:r w:rsidR="007C675B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ьная евразийская цивилизация, которая именно вследствие ряда своих характеристик – суровый климат, высокая энергостоимость воспроизводства, </w:t>
      </w:r>
      <w:r w:rsidR="00F84F70">
        <w:rPr>
          <w:rFonts w:ascii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</w:rPr>
        <w:t>ольшая территория в форме «Северной Евразии», общинность, доминанта действия закона кооперации – первой совершила в ХХ-ом веке Социалистический Прорыв человечества, затем – Космический Прорыв, предложила миру учение о переходе Биосферы в Ноо</w:t>
      </w:r>
      <w:r w:rsidR="004C28DC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феру В.И.Вернадского, развитие которого превратилось в Русскую Ноо</w:t>
      </w:r>
      <w:r w:rsidR="007C675B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ферную Научную Школу всемирного значения. Именно поэтому Россия должна стать «лидером» нового прорыва человечества к социализму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веке – к социализму принципиально нового ноосф</w:t>
      </w:r>
      <w:r w:rsidR="004C28D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рного качества, спасающего человечество от экологической гибели на рыночно-капиталистической основе развития.</w:t>
      </w:r>
    </w:p>
    <w:p w14:paraId="56161E7C" w14:textId="052BA49B" w:rsidR="001C64DE" w:rsidRDefault="001C64DE" w:rsidP="004A0D6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Капиталорасизм как «идеология» и «самосознание» мировой финансовой капиталократии, в частности как его «лики»</w:t>
      </w:r>
      <w:r w:rsidR="007C675B">
        <w:rPr>
          <w:rFonts w:ascii="Times New Roman" w:hAnsi="Times New Roman" w:cs="Times New Roman"/>
          <w:b/>
          <w:bCs/>
          <w:sz w:val="28"/>
          <w:szCs w:val="28"/>
        </w:rPr>
        <w:t xml:space="preserve"> «социал-дарвинизм», «экономический дарвинизм», «фермонтская модель 20% : 80%», </w:t>
      </w:r>
      <w:r w:rsidR="00F84F70">
        <w:rPr>
          <w:rFonts w:ascii="Times New Roman" w:hAnsi="Times New Roman" w:cs="Times New Roman"/>
          <w:sz w:val="28"/>
          <w:szCs w:val="28"/>
        </w:rPr>
        <w:t>–</w:t>
      </w:r>
      <w:r w:rsidR="007C675B">
        <w:rPr>
          <w:rFonts w:ascii="Times New Roman" w:hAnsi="Times New Roman" w:cs="Times New Roman"/>
          <w:b/>
          <w:bCs/>
          <w:sz w:val="28"/>
          <w:szCs w:val="28"/>
        </w:rPr>
        <w:t xml:space="preserve"> есть «идеология» и «самосознание» капитализма, как системы экологического самоуничтожения.</w:t>
      </w:r>
    </w:p>
    <w:p w14:paraId="0C567F6A" w14:textId="5C07982A" w:rsidR="007C675B" w:rsidRDefault="007C675B" w:rsidP="004A0D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именно в этом контексте высказывание С.Швецова, с которого я начал свою эту «реплику на острую тему», является ярким выражением «нищеты </w:t>
      </w:r>
      <w:r>
        <w:rPr>
          <w:rFonts w:ascii="Times New Roman" w:hAnsi="Times New Roman" w:cs="Times New Roman"/>
          <w:sz w:val="28"/>
          <w:szCs w:val="28"/>
        </w:rPr>
        <w:lastRenderedPageBreak/>
        <w:t>философии» определенных представител</w:t>
      </w:r>
      <w:r w:rsidR="00F84F7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банковской элиты (надеюсь – не всех) в России.</w:t>
      </w:r>
    </w:p>
    <w:p w14:paraId="11E6EEE5" w14:textId="4E6F6615" w:rsidR="007C675B" w:rsidRDefault="007C675B" w:rsidP="004A0D6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«Призрак» зашагал по планете Земля в начале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века – «призрак», о</w:t>
      </w:r>
      <w:r w:rsidR="00F84F70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ицетворяющий собой будущий Ноосферный Экологический Духовный Социализм, берущий на себя миссию Прорыва Человечества к невиданной ранее своей Ответственности – Ответственности за сохранение не только своей Жизни, но и всего разнообразия Жизни на Земле, представленного Биосферой, Разумом которой мы – человечество – и должны стать!</w:t>
      </w:r>
    </w:p>
    <w:p w14:paraId="3762AA5F" w14:textId="5F2ED99F" w:rsidR="007C675B" w:rsidRDefault="007C675B" w:rsidP="004A0D6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02A13" w14:textId="615AE441" w:rsidR="00F84F70" w:rsidRDefault="007C675B" w:rsidP="00F84F70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Субетто Александр Иванович,</w:t>
      </w:r>
    </w:p>
    <w:p w14:paraId="235FA42C" w14:textId="76F38B25" w:rsidR="007C675B" w:rsidRDefault="007C675B" w:rsidP="004A0D62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4F70">
        <w:rPr>
          <w:rFonts w:ascii="Times New Roman" w:hAnsi="Times New Roman" w:cs="Times New Roman"/>
          <w:i/>
          <w:iCs/>
          <w:sz w:val="28"/>
          <w:szCs w:val="28"/>
        </w:rPr>
        <w:t>доктор экономических наук, доктор философских наук, кандидат технических наук, Заслуженный деятель науки РФ, первый вице-президент Петровской академии наук и искусств, почетный президент Ноо</w:t>
      </w:r>
      <w:r w:rsidR="00F84F70" w:rsidRPr="00F84F70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F84F70">
        <w:rPr>
          <w:rFonts w:ascii="Times New Roman" w:hAnsi="Times New Roman" w:cs="Times New Roman"/>
          <w:i/>
          <w:iCs/>
          <w:sz w:val="28"/>
          <w:szCs w:val="28"/>
        </w:rPr>
        <w:t>ферной общественной академии наук, полковник Космических войск СССР в отставке (служил в ВС СССР с 1954 по 1992гг.), строитель Космодрома Плесецк (1959 – 1969гг.), представитель поколения «Дети войны» (1937г.р.), автор более 1300 научных работ, в том числе более 400 книг, включая 10 томов сочинений «Ноосферизм»</w:t>
      </w:r>
    </w:p>
    <w:p w14:paraId="782DFC1B" w14:textId="5E8CDE9D" w:rsidR="00F84F70" w:rsidRPr="00F84F70" w:rsidRDefault="00F84F70" w:rsidP="00F84F70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84F70">
        <w:rPr>
          <w:rFonts w:ascii="Times New Roman" w:hAnsi="Times New Roman" w:cs="Times New Roman"/>
          <w:sz w:val="28"/>
          <w:szCs w:val="28"/>
        </w:rPr>
        <w:t>Санкт-Петербург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F84F70" w:rsidRPr="00F84F70" w:rsidSect="008D1573">
      <w:headerReference w:type="default" r:id="rId6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4D08" w14:textId="77777777" w:rsidR="005F3CB9" w:rsidRDefault="005F3CB9" w:rsidP="004A0D62">
      <w:pPr>
        <w:spacing w:after="0" w:line="240" w:lineRule="auto"/>
      </w:pPr>
      <w:r>
        <w:separator/>
      </w:r>
    </w:p>
  </w:endnote>
  <w:endnote w:type="continuationSeparator" w:id="0">
    <w:p w14:paraId="02F5DB69" w14:textId="77777777" w:rsidR="005F3CB9" w:rsidRDefault="005F3CB9" w:rsidP="004A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0106" w14:textId="77777777" w:rsidR="005F3CB9" w:rsidRDefault="005F3CB9" w:rsidP="004A0D62">
      <w:pPr>
        <w:spacing w:after="0" w:line="240" w:lineRule="auto"/>
      </w:pPr>
      <w:r>
        <w:separator/>
      </w:r>
    </w:p>
  </w:footnote>
  <w:footnote w:type="continuationSeparator" w:id="0">
    <w:p w14:paraId="15790AF9" w14:textId="77777777" w:rsidR="005F3CB9" w:rsidRDefault="005F3CB9" w:rsidP="004A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1824716"/>
      <w:docPartObj>
        <w:docPartGallery w:val="Page Numbers (Top of Page)"/>
        <w:docPartUnique/>
      </w:docPartObj>
    </w:sdtPr>
    <w:sdtContent>
      <w:p w14:paraId="27978214" w14:textId="35740CF6" w:rsidR="004A0D62" w:rsidRDefault="004A0D6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CCCE17" w14:textId="77777777" w:rsidR="004A0D62" w:rsidRDefault="004A0D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73"/>
    <w:rsid w:val="000A1300"/>
    <w:rsid w:val="001056C4"/>
    <w:rsid w:val="001C64DE"/>
    <w:rsid w:val="001E65EE"/>
    <w:rsid w:val="00216E03"/>
    <w:rsid w:val="002F7188"/>
    <w:rsid w:val="004A0D62"/>
    <w:rsid w:val="004C28DC"/>
    <w:rsid w:val="00501E44"/>
    <w:rsid w:val="00534D04"/>
    <w:rsid w:val="00561573"/>
    <w:rsid w:val="005615D0"/>
    <w:rsid w:val="00567E8D"/>
    <w:rsid w:val="0059255E"/>
    <w:rsid w:val="005F3CB9"/>
    <w:rsid w:val="00624AF0"/>
    <w:rsid w:val="00724CA4"/>
    <w:rsid w:val="007C675B"/>
    <w:rsid w:val="00830F76"/>
    <w:rsid w:val="00860F51"/>
    <w:rsid w:val="008D1573"/>
    <w:rsid w:val="009905F6"/>
    <w:rsid w:val="009D3423"/>
    <w:rsid w:val="00C806B4"/>
    <w:rsid w:val="00D22F67"/>
    <w:rsid w:val="00D763E3"/>
    <w:rsid w:val="00ED270A"/>
    <w:rsid w:val="00F84F70"/>
    <w:rsid w:val="00F97CD8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D71B"/>
  <w15:chartTrackingRefBased/>
  <w15:docId w15:val="{4A13404A-9ED8-465A-B05F-F52725AA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5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A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D62"/>
  </w:style>
  <w:style w:type="paragraph" w:styleId="a6">
    <w:name w:val="footer"/>
    <w:basedOn w:val="a"/>
    <w:link w:val="a7"/>
    <w:uiPriority w:val="99"/>
    <w:unhideWhenUsed/>
    <w:rsid w:val="004A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8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Усков</dc:creator>
  <cp:keywords/>
  <dc:description/>
  <cp:lastModifiedBy>Кирилл Усков</cp:lastModifiedBy>
  <cp:revision>2</cp:revision>
  <cp:lastPrinted>2021-10-04T09:29:00Z</cp:lastPrinted>
  <dcterms:created xsi:type="dcterms:W3CDTF">2021-10-04T06:58:00Z</dcterms:created>
  <dcterms:modified xsi:type="dcterms:W3CDTF">2021-10-04T09:57:00Z</dcterms:modified>
</cp:coreProperties>
</file>