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91" w:rsidRPr="00FA1491" w:rsidRDefault="00FA1491" w:rsidP="00FA1491">
      <w:pPr>
        <w:spacing w:before="180" w:after="18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66"/>
          <w:szCs w:val="66"/>
          <w:lang w:eastAsia="ru-RU"/>
        </w:rPr>
      </w:pPr>
      <w:r w:rsidRPr="00FA1491">
        <w:rPr>
          <w:rFonts w:ascii="Times New Roman" w:eastAsia="Times New Roman" w:hAnsi="Times New Roman" w:cs="Times New Roman"/>
          <w:b/>
          <w:bCs/>
          <w:kern w:val="36"/>
          <w:sz w:val="66"/>
          <w:szCs w:val="66"/>
          <w:lang w:eastAsia="ru-RU"/>
        </w:rPr>
        <w:t>Экологическая наука и Веды</w:t>
      </w:r>
    </w:p>
    <w:p w:rsidR="00FA1491" w:rsidRPr="00FA1491" w:rsidRDefault="00FA1491" w:rsidP="00FA1491">
      <w:pPr>
        <w:spacing w:before="100" w:beforeAutospacing="1" w:after="450" w:line="384" w:lineRule="atLeast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Дорогие Духовные Братья и Сестры на этой божественной Планете,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>Тема: Наука об окружающей среде и ведическая метафизика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Благодаря современной экономике, основанной на инертной материи (экономисты отказываются признать, что материя обладает неожиданной жизнеспособностью), широко распространенному страху, материализму, дискурсивным интеллектуальным знаниям, основанным на чувственном восприятии и личных интересах как развитых, так и развивающихся стран, экологическая наука продолжает оставаться в зачаточном состоянии. Он по-прежнему игнорирует тот факт, что широко распространенное социальное, моральное и физическое загрязнение затрагивает воду, воздух, эфир и даже нации и общества. Таким образом, наша божественная планета больше не </w:t>
      </w:r>
      <w:proofErr w:type="gram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является доброй Матерью-Землей</w:t>
      </w:r>
      <w:proofErr w:type="gram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, а является добычей для материальной эксплуатации.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Благодаря тому, что мы называем “Прогрессом” и “Современностью”, сегодня по всему миру в минуту взлетает более 40 самолетов. Более миллиарда транспортных средств, двигателей и т.д. </w:t>
      </w:r>
      <w:proofErr w:type="gram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Используют</w:t>
      </w:r>
      <w:proofErr w:type="gram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/сжигают колоссальное количество ископаемого топлива –в результате накопление парниковых газов ошеломляет. Сжигание ископаемого топлива для торговли товарами, включая сельскохозяйственные товары, быстро приближает мир к переломному моменту. Наш образ жизни заставил “Еду” проехать несколько тысяч миль, прежде чем она достигнет наших столов.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Причина: Современные социальные, экономические и политические теории ужасного материализма, основанные на инертной материи.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Мы относимся к материи как </w:t>
      </w:r>
      <w:proofErr w:type="gram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к</w:t>
      </w:r>
      <w:proofErr w:type="gram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gram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инертной</w:t>
      </w:r>
      <w:proofErr w:type="gram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, хотя самые древние книги Вед (буквально означает "океан знаний") говорили нам, что материя обладает неожиданной жизненной силой.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Поскольку Веды содержат гармонизированные духовные и материальные знания, может быть </w:t>
      </w:r>
      <w:proofErr w:type="gram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полезно</w:t>
      </w:r>
      <w:proofErr w:type="gram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знать, что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Риши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(метафизики) и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Манни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(странствующие мудрецы) прошлого говорили нам о благе человечества всех веков.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Атхарва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Веда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говорит человеку: ищите все средства, чтобы познать смысл Жизни, ибо, не зная его, вы будете потеряны, блуждая от рождения к рождению, получая стук за стуком.... Для познания этого Высшая Душа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Парматма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снабдила вас Душой (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Атмой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)- всеведущим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принципом</w:t>
      </w:r>
      <w:proofErr w:type="gram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,с</w:t>
      </w:r>
      <w:proofErr w:type="gram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одержащим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априорное знание.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lastRenderedPageBreak/>
        <w:t xml:space="preserve">Далее в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Ригведах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говорится, что Цель Человеческого </w:t>
      </w:r>
      <w:proofErr w:type="gram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Рождения-помочь</w:t>
      </w:r>
      <w:proofErr w:type="gram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Верховному Архитектору (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Вишваскарме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) в поддержании Его Великого чудесного Замысла. Поэтому Веды советуют стать божественными чиновниками Бога, чтобы спасти эту божественную планету от социального, морального и физического загрязнения. Из-за злых мыслей, когда гидра, возглавляемая коррупцией с девятью головами (Сама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Веда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), входит в небосвод, воды и землю, загрязнение распространяется подобно дикому огню. Веды напоминают нам через самую знаменитую Молитву Мира в Ригведе</w:t>
      </w:r>
      <w:proofErr w:type="gram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:</w:t>
      </w:r>
      <w:proofErr w:type="gram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Шанти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Притхви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,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Шанти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Рапа ... ”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Теперь мы не находим духа в деревьях, растениях, воде, небесном своде и т. Д., Несмотря на то, что современные ученые доказали, что 24 часа невидимые мини/крошечные машины работают в более чем 100 субатомных частицах благодаря энергетическому принципу Духа (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Jeev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) в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Шунии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(пустоте).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Земля поддерживается неподвижным Солнцем, солнечные лучи, которые вращаются, как олени, защищены людьми, следующими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Rta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(Космическим законам необходимости). Есть молитва, о люди: соберите героев, которые помогут в сохранении земли (RV 5-75-11). Веды рассказали человечеству, что Земля (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Притхви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) очень быстро движется по своей тонкой оси, которая не </w:t>
      </w:r>
      <w:proofErr w:type="gram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ржавеет и не дает</w:t>
      </w:r>
      <w:proofErr w:type="gram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толчков живой и неживой жизни/вещам. Земля производит лекарственные травы, которые уменьшают количество болезней в телах людей и животных. (RV 5-74-3)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О люди: поощряйте медицинские науки и другие физические науки, основанные на материи, обладающей неожиданной жизнеспособностью, и развивайте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Артху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(Экономику), основанную на Дхарме. Ритам,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Сатьям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,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Дхарммам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- Ритам Законы природы являются вечными истинами (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Сатьям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), и следование этим Правилам является Ведической Дхармой (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Ригведа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).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Ученые (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Ашвинау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) должны производить корабли, самолеты, электричество и т.д. для блага человечества от пяти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Махаттв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земли, воды, огня, воздуха и эфира (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акаши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), которые поддерживают нашу божественную планету. Они состоят из бесконечного количества атомов - как тонких, так и грубых (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ану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и кану), рожденных из вечной первопричины. Первичная материя </w:t>
      </w:r>
      <w:proofErr w:type="gram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распространяется подобно солнечному свету и распространяется</w:t>
      </w:r>
      <w:proofErr w:type="gram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вокруг земли, неба в виде волн и волноводов (RV 5-47-2)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Господь Кришна говорит “Мне”, как супервизор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Пракрити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(божественная Природа) порождает все творение Б-Г 9-10, семена обретают форму только тогда, когда обеспечивается любовь к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Пракрити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, почве, материи. Игнорирование Земли и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Пракрити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(божественной Природы) означает уничтожение самих себя. Забота о земле возложена на людей. Ведическая Рта - это не растрачивать ресурсы земли, следовать пути умеренности и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иддм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нан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мма</w:t>
      </w:r>
      <w:proofErr w:type="gram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м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-</w:t>
      </w:r>
      <w:proofErr w:type="gram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просвещенный либерализм - ничего для себя, все для общества.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lastRenderedPageBreak/>
        <w:t>Отклоняясь от Вед, мир ничего не приобрел. Теперь мы потерялись в дискурсивных интеллектуальных дискуссиях, чтобы доказать, что “одни материальные аргументы превосходят другие”.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Возродите Веды и снова увидите волшебный эффект нашей доброй Матери-Земли, улыбающейся.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 уважением,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proofErr w:type="gram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Прем</w:t>
      </w:r>
      <w:proofErr w:type="gram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Сабхлок</w:t>
      </w:r>
      <w:proofErr w:type="spellEnd"/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P. S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Для получения более подробной информации о ведических решениях проблем глобального потепления/Загрязнения/экологических опасностей, пожалуйста, ознакомьтесь с главами о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Пракрити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(божественной природе) и </w:t>
      </w:r>
      <w:proofErr w:type="spellStart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Rta</w:t>
      </w:r>
      <w:proofErr w:type="spellEnd"/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- Космических законах необходимости в “Проблесках ведической метафизики” на Веб-сайте http://www.sabhlokcity.com/metaphysics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FA1491" w:rsidRPr="00FA1491" w:rsidRDefault="00FA1491" w:rsidP="00FA149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FA1491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2. Пожалуйста, не стесняйтесь совершенствовать это Ведическое Послание на благо всего человечества.</w:t>
      </w:r>
    </w:p>
    <w:p w:rsidR="006946B2" w:rsidRDefault="006946B2">
      <w:bookmarkStart w:id="0" w:name="_GoBack"/>
      <w:bookmarkEnd w:id="0"/>
    </w:p>
    <w:sectPr w:rsidR="0069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91"/>
    <w:rsid w:val="006946B2"/>
    <w:rsid w:val="00FA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1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4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1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1</cp:revision>
  <dcterms:created xsi:type="dcterms:W3CDTF">2021-12-26T16:24:00Z</dcterms:created>
  <dcterms:modified xsi:type="dcterms:W3CDTF">2021-12-26T16:25:00Z</dcterms:modified>
</cp:coreProperties>
</file>