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50" w:rsidRPr="00CE1A50" w:rsidRDefault="00CE1A50" w:rsidP="00CE1A50">
      <w:pPr>
        <w:spacing w:before="180" w:after="18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Ведическая Высшая Реальность превосходит все эмпирически различимые категории</w:t>
      </w:r>
      <w:bookmarkStart w:id="0" w:name="_GoBack"/>
      <w:bookmarkEnd w:id="0"/>
    </w:p>
    <w:p w:rsidR="00CE1A50" w:rsidRPr="00CE1A50" w:rsidRDefault="00CE1A50" w:rsidP="00CE1A50">
      <w:pPr>
        <w:spacing w:before="100" w:beforeAutospacing="1" w:after="450" w:line="384" w:lineRule="atLeas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Ведический Брахман (Тот, кто распространяется в видимом и невидимом </w:t>
      </w:r>
      <w:r w:rsidRPr="00CE1A50">
        <w:rPr>
          <w:rFonts w:ascii="Times New Roman" w:eastAsia="Times New Roman" w:hAnsi="Times New Roman" w:cs="Times New Roman"/>
          <w:b/>
          <w:bCs/>
          <w:i/>
          <w:iCs/>
          <w:color w:val="363636"/>
          <w:sz w:val="27"/>
          <w:szCs w:val="27"/>
          <w:lang w:eastAsia="ru-RU"/>
        </w:rPr>
        <w:t>Брахмане)</w:t>
      </w:r>
      <w:r w:rsidRPr="00CE1A50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 превосходит все эмпирически различимые категории, ограничения и двойственности.</w:t>
      </w:r>
    </w:p>
    <w:p w:rsidR="00CE1A50" w:rsidRPr="00CE1A50" w:rsidRDefault="00CE1A50" w:rsidP="00C56447">
      <w:pPr>
        <w:spacing w:before="100" w:beforeAutospacing="1" w:after="450" w:line="384" w:lineRule="atLeas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Духовные Братья и Сестры,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Тема: Краткое описание Высшей Реальности в Ведах.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ОМ </w:t>
      </w:r>
      <w:proofErr w:type="spellStart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Хамм</w:t>
      </w:r>
      <w:proofErr w:type="spellEnd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Брахма - Космическое Слово (</w:t>
      </w:r>
      <w:proofErr w:type="spellStart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Шабад</w:t>
      </w:r>
      <w:proofErr w:type="spellEnd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Брахма) "ОМ" Твое имя-Бог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Веды предупреждают нас, что при преобладании материального знания и сильном влиянии Майи (космического заблуждения) один и тот же Бог по - 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разному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предстает перед разными слоями людей. 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Ригведа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1-164-46 и ИВ 32-1 ясно упоминают, что "Высшая Реальность" </w:t>
      </w:r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разве одни мудрецы описывают ТЕБЯ разными именами.</w:t>
      </w: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br/>
        <w:t> </w:t>
      </w: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br/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Позвольте мне упомянуть в самом начале, что я слишком мал, чтобы описать Ведическую невыразимую Высшую Реальность “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Ниргуна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Брахма”, которая неописуема. В лучшем случае я могу попытаться лишь мельком увидеть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 всемогущество, вездесущность и всеведение.      </w:t>
      </w: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br/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 гимнов в Ведах описывают Бога в некоторых деталях. </w:t>
      </w:r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Для правильного понимания </w:t>
      </w:r>
      <w:proofErr w:type="spellStart"/>
      <w:r w:rsidRPr="00CE1A5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Ниргуны</w:t>
      </w:r>
      <w:proofErr w:type="spellEnd"/>
      <w:r w:rsidRPr="00CE1A5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 Брахмы можно упомянуть несколько гимнов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который является Единственным Вселенским Богом.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Ригведа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6-15-13 и 14 упоминают, что 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Он-чистый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просветитель, объединитель и избавитель от всех страданий, повелевает всем соблюдать ненасилие и другие правила праведности, которые являются </w:t>
      </w:r>
      <w:r w:rsidRPr="00CE1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априорными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принципами за пределами любого чувственного опыта. Риг-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Веда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6-47-18 говорит, что для каждой формы Он является Моделью. Именно Его Формы можно увидеть повсюду, в духовных и материальных вещах. Он существует во всей одушевленной и неодушевленной жизни/вещах, но Он проявляется в человеческих существах, где Он обитает в их сердцах (Сама 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Веда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860). Подобное описание того, что Он живет в человеческих сердцах, также содержится в " 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Бхагавад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-Гите,</w:t>
      </w:r>
      <w:r w:rsidRPr="00CE1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CE1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Шримад</w:t>
      </w:r>
      <w:proofErr w:type="spellEnd"/>
      <w:r w:rsidRPr="00CE1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CE1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Бхагаватам</w:t>
      </w:r>
      <w:proofErr w:type="spellEnd"/>
      <w:r w:rsidRPr="00CE1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многие другие священные писания. 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Ригведа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1-9-5 , 6 упоминает: “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Он-Владыка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знания, бесконечной мудрости и материального богатства”. Он пронизывает материю и все пространство (А. В. 19-20-2). </w:t>
      </w:r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Все четыре Веды описывают, что Он и Его законы (</w:t>
      </w:r>
      <w:proofErr w:type="spellStart"/>
      <w:r w:rsidRPr="00CE1A50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Rta</w:t>
      </w:r>
      <w:proofErr w:type="spellEnd"/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 одинаковы. 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Те, кто следует Его законам и 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заповедям, могут осознать Его. Он 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нерожденный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CE1A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адзе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 воплощение Бога в человеческом облике не визуализируется (Ю. В. 34-53, 40-8 и А. В. 10-23-4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Он живет внутри вас, и вы живете внутри Него как одна из Его крошечных живых клеток.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Высшая Реальность (Брахма) хочет, чтобы все люди следовали Его законам (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Rta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чтобы помочь Ему поддерживать социальный, моральный и физический порядок. </w:t>
      </w:r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Наше невежество заставляет нас познавать Его через идолов, а не через Его законы и Заповеди. Таким образом, все зло, коррупция, взяточничество, обнаженный эгоизм и материальные желания более распространены среди людей, которые не следуют Его космическим законам (RTA), но пытаются найти Его в идолах/иконах, местах паломничества и т.д. Большинство таких людей даже создают загрязнение всех видов, экологические опасности, социальную и экономическую напряженность в обществе и, таким образом, сознательно или невольно идут вразрез с </w:t>
      </w:r>
      <w:proofErr w:type="spellStart"/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Rta</w:t>
      </w:r>
      <w:proofErr w:type="spellEnd"/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и, как правило, создают социальные, моральные и физические расстройства.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Веды советуют проводить открытые дискуссии о религии, этике, морали, божественности, душе, духе и </w:t>
      </w:r>
      <w:proofErr w:type="spell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Пракрити</w:t>
      </w:r>
      <w:proofErr w:type="spell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собрании, в котором рекомендуется участвовать всем людям. </w:t>
      </w:r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Это величественное тело в Ведах описывается как </w:t>
      </w:r>
      <w:proofErr w:type="spellStart"/>
      <w:r w:rsidRPr="00CE1A50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Видхата</w:t>
      </w:r>
      <w:proofErr w:type="spellEnd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.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Будучи невыразимым, Он не хочет, чтобы люди все время восхваляли Его за Его качества. </w:t>
      </w:r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Как сказал </w:t>
      </w:r>
      <w:proofErr w:type="spellStart"/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Шанкрачарья</w:t>
      </w:r>
      <w:proofErr w:type="spellEnd"/>
      <w:r w:rsidRPr="00CE1A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"даже слова отшатываются, чтобы описать Его". Категории, количество, качество, цвет и слова не могут объяснить Его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Таким образом, Веды придают большое значение тому, чтобы мы 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знали и понимали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Его.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Он-безличный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Бог, беспристрастный и Неподвижный Движитель, но движет Вселенной в удивительном замысле. </w:t>
      </w:r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Существует ряд гимнов, относящихся к </w:t>
      </w:r>
      <w:proofErr w:type="spellStart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Rta</w:t>
      </w:r>
      <w:proofErr w:type="spellEnd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-законам Бога, которые Он </w:t>
      </w:r>
      <w:proofErr w:type="gramStart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соблюдает и строго следует</w:t>
      </w:r>
      <w:proofErr w:type="gramEnd"/>
      <w:r w:rsidRPr="00CE1A5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за Собой.</w:t>
      </w: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Он никогда не нарушает их, и это приводит к равновесию во всей Вселенной. Есть упоминание о том, что даже животные, птицы, растения, а также все неодушевленные предметы следуют этим законам. Чем больше вы 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понимаете и любите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Его, тем больше вы уходите от показного, слепого и косвенного поклонения идолам, иконам и статуям, ритуальной медитации и слепой любви к деньгам. Инертная материя начинает исчезать, и вы начинаете понимать, что все люди-духовные братья и сестры. Ведический Бог имеет только благословения и милость для всего Своего творения и никакого проклятия для</w:t>
      </w:r>
      <w:proofErr w:type="gramStart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воих созданий. Если человек ведет жалкую жизнь в стрессе, это его/ее собственное творение, поскольку эти люди являются своими самыми большими друзьями и своими врагами.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краткое описание взято из главы 8 “Проблески ведической метафизики”, доступные в Интернете для онлайн-чтения и даже бесплатной печати. Книга доступна через &lt;</w:t>
      </w:r>
      <w:hyperlink r:id="rId5" w:tgtFrame="_blank" w:history="1">
        <w:r w:rsidRPr="00CE1A50">
          <w:rPr>
            <w:rFonts w:ascii="Times New Roman" w:eastAsia="Times New Roman" w:hAnsi="Times New Roman" w:cs="Times New Roman"/>
            <w:color w:val="DC291E"/>
            <w:sz w:val="27"/>
            <w:szCs w:val="27"/>
            <w:u w:val="single"/>
            <w:lang w:eastAsia="ru-RU"/>
          </w:rPr>
          <w:t>google.com</w:t>
        </w:r>
      </w:hyperlink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или &gt;&lt;</w:t>
      </w:r>
      <w:hyperlink r:id="rId6" w:tgtFrame="_blank" w:history="1">
        <w:r w:rsidRPr="00CE1A50">
          <w:rPr>
            <w:rFonts w:ascii="Times New Roman" w:eastAsia="Times New Roman" w:hAnsi="Times New Roman" w:cs="Times New Roman"/>
            <w:color w:val="DC291E"/>
            <w:sz w:val="27"/>
            <w:szCs w:val="27"/>
            <w:u w:val="single"/>
            <w:lang w:eastAsia="ru-RU"/>
          </w:rPr>
          <w:t>yahoo.com</w:t>
        </w:r>
      </w:hyperlink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или &gt;&lt;</w:t>
      </w:r>
      <w:hyperlink r:id="rId7" w:tgtFrame="_blank" w:history="1">
        <w:r w:rsidRPr="00CE1A50">
          <w:rPr>
            <w:rFonts w:ascii="Times New Roman" w:eastAsia="Times New Roman" w:hAnsi="Times New Roman" w:cs="Times New Roman"/>
            <w:color w:val="DC291E"/>
            <w:sz w:val="27"/>
            <w:szCs w:val="27"/>
            <w:u w:val="single"/>
            <w:lang w:eastAsia="ru-RU"/>
          </w:rPr>
          <w:t>lulu.com</w:t>
        </w:r>
      </w:hyperlink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а также Веб-сайт </w:t>
      </w:r>
      <w:hyperlink r:id="rId8" w:tgtFrame="_blank" w:history="1">
        <w:r w:rsidRPr="00CE1A5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http://www.sabhlokcity.com/metaphysics/</w:t>
        </w:r>
      </w:hyperlink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Книга также доступна в обычном печатном виде (печатная копия) через </w:t>
      </w:r>
      <w:hyperlink r:id="rId9" w:tgtFrame="_blank" w:history="1">
        <w:r w:rsidRPr="00CE1A50">
          <w:rPr>
            <w:rFonts w:ascii="Times New Roman" w:eastAsia="Times New Roman" w:hAnsi="Times New Roman" w:cs="Times New Roman"/>
            <w:color w:val="DC291E"/>
            <w:sz w:val="27"/>
            <w:szCs w:val="27"/>
            <w:u w:val="single"/>
            <w:lang w:eastAsia="ru-RU"/>
          </w:rPr>
          <w:t>lulu.com</w:t>
        </w:r>
      </w:hyperlink>
      <w:r w:rsidRPr="00CE1A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601F" w:rsidRPr="00CE1A50" w:rsidRDefault="00EE601F" w:rsidP="00CE1A5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Пожалуйста, окажите божественное социальное служение и отправьте это электронное письмо искателям ведического знания. Возродите Веды и спасите человечество от социальных, моральных и физических расстройств и избавьтесь от яростного воздействия ослепительного золотого диска Космической Иллюзии МАЙИ.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 наилучшими пожеланиями,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 </w:t>
      </w:r>
    </w:p>
    <w:p w:rsidR="00CE1A50" w:rsidRP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Твой духовный брат,</w:t>
      </w:r>
    </w:p>
    <w:p w:rsidR="00CE1A50" w:rsidRDefault="00CE1A50" w:rsidP="00CE1A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П. К. </w:t>
      </w:r>
      <w:proofErr w:type="spellStart"/>
      <w:r w:rsidRPr="00CE1A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Сабхлок</w:t>
      </w:r>
      <w:proofErr w:type="spellEnd"/>
    </w:p>
    <w:p w:rsidR="00EE601F" w:rsidRPr="00CE1A50" w:rsidRDefault="00EE601F" w:rsidP="00CE1A50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</w:p>
    <w:p w:rsidR="006946B2" w:rsidRDefault="00EE601F">
      <w:hyperlink r:id="rId10" w:history="1">
        <w:r w:rsidRPr="00173D8C">
          <w:rPr>
            <w:rStyle w:val="a6"/>
          </w:rPr>
          <w:t>https://prem.sabhlokcity.com/2010/12/10/vedic-supreme-reality-transcends-all-empirically-discernable-categories/</w:t>
        </w:r>
      </w:hyperlink>
      <w:r>
        <w:t xml:space="preserve"> </w:t>
      </w:r>
    </w:p>
    <w:sectPr w:rsidR="0069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50"/>
    <w:rsid w:val="00001944"/>
    <w:rsid w:val="00311E21"/>
    <w:rsid w:val="006946B2"/>
    <w:rsid w:val="00C56447"/>
    <w:rsid w:val="00CE1A50"/>
    <w:rsid w:val="00E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A50"/>
    <w:rPr>
      <w:b/>
      <w:bCs/>
    </w:rPr>
  </w:style>
  <w:style w:type="character" w:styleId="a5">
    <w:name w:val="Emphasis"/>
    <w:basedOn w:val="a0"/>
    <w:uiPriority w:val="20"/>
    <w:qFormat/>
    <w:rsid w:val="00CE1A50"/>
    <w:rPr>
      <w:i/>
      <w:iCs/>
    </w:rPr>
  </w:style>
  <w:style w:type="character" w:styleId="a6">
    <w:name w:val="Hyperlink"/>
    <w:basedOn w:val="a0"/>
    <w:uiPriority w:val="99"/>
    <w:unhideWhenUsed/>
    <w:rsid w:val="00CE1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A50"/>
    <w:rPr>
      <w:b/>
      <w:bCs/>
    </w:rPr>
  </w:style>
  <w:style w:type="character" w:styleId="a5">
    <w:name w:val="Emphasis"/>
    <w:basedOn w:val="a0"/>
    <w:uiPriority w:val="20"/>
    <w:qFormat/>
    <w:rsid w:val="00CE1A50"/>
    <w:rPr>
      <w:i/>
      <w:iCs/>
    </w:rPr>
  </w:style>
  <w:style w:type="character" w:styleId="a6">
    <w:name w:val="Hyperlink"/>
    <w:basedOn w:val="a0"/>
    <w:uiPriority w:val="99"/>
    <w:unhideWhenUsed/>
    <w:rsid w:val="00CE1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hlokcity.com/metaqphys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lu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hoo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ogle.com/" TargetMode="External"/><Relationship Id="rId10" Type="http://schemas.openxmlformats.org/officeDocument/2006/relationships/hyperlink" Target="https://prem.sabhlokcity.com/2010/12/10/vedic-supreme-reality-transcends-all-empirically-discernable-categ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l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5</cp:revision>
  <dcterms:created xsi:type="dcterms:W3CDTF">2021-12-26T16:26:00Z</dcterms:created>
  <dcterms:modified xsi:type="dcterms:W3CDTF">2021-12-26T17:11:00Z</dcterms:modified>
</cp:coreProperties>
</file>