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E2" w:rsidRDefault="00426BE2" w:rsidP="00426BE2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Метафизика Платона-это Веды, пересказанные на </w:t>
      </w:r>
      <w:proofErr w:type="gramStart"/>
      <w:r w:rsidRPr="00426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Западе</w:t>
      </w:r>
      <w:proofErr w:type="gramEnd"/>
      <w:r w:rsidRPr="00426B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– Давно пора возродиться на Востоке</w:t>
      </w:r>
    </w:p>
    <w:p w:rsidR="00B81DE0" w:rsidRPr="00CE1A50" w:rsidRDefault="00B81DE0" w:rsidP="00B81DE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Твой духовный брат,</w:t>
      </w:r>
    </w:p>
    <w:p w:rsidR="00B81DE0" w:rsidRDefault="00B81DE0" w:rsidP="00B81D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П. К. </w:t>
      </w:r>
      <w:proofErr w:type="spellStart"/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Сабхлок</w:t>
      </w:r>
      <w:proofErr w:type="spellEnd"/>
    </w:p>
    <w:p w:rsidR="00B81DE0" w:rsidRPr="00426BE2" w:rsidRDefault="00B81DE0" w:rsidP="00426BE2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6BE2" w:rsidRPr="00426BE2" w:rsidRDefault="00426BE2" w:rsidP="00426BE2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Мне нравится думать, что кто-нибудь проследит, как глубочайшее мышление Индии проникло в Грецию, а оттуда в философию нашего времени в Европе. (Джон Арчибальд </w:t>
      </w:r>
      <w:proofErr w:type="spellStart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Уилер</w:t>
      </w:r>
      <w:proofErr w:type="spellEnd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 - выдающийся ученый)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Метафизика Платона-это Веды, Пересказанные на </w:t>
      </w:r>
      <w:proofErr w:type="gramStart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Западе</w:t>
      </w:r>
      <w:proofErr w:type="gramEnd"/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Тема: влияние </w:t>
      </w:r>
      <w:proofErr w:type="gramStart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ведических</w:t>
      </w:r>
      <w:proofErr w:type="gramEnd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 “</w:t>
      </w:r>
      <w:proofErr w:type="spellStart"/>
      <w:r w:rsidRPr="00426BE2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риши</w:t>
      </w:r>
      <w:proofErr w:type="spellEnd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 и </w:t>
      </w:r>
      <w:proofErr w:type="spellStart"/>
      <w:r w:rsidRPr="00426BE2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муни</w:t>
      </w:r>
      <w:proofErr w:type="spellEnd"/>
      <w:r w:rsidRPr="00426BE2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”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 на ПЛАТОНА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u w:val="single"/>
          <w:lang w:eastAsia="ru-RU"/>
        </w:rPr>
        <w:t>Пусть благородные мысли приходят к нам со всех сторон. (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u w:val="single"/>
          <w:lang w:eastAsia="ru-RU"/>
        </w:rPr>
        <w:t>Ригведа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u w:val="single"/>
          <w:lang w:eastAsia="ru-RU"/>
        </w:rPr>
        <w:t>)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Дорогие искатели ведического знания,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Метафизика Сократа и Платона так сильно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повлияла на западную социальную и духовную мысль и принесла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просвещение на Запад, что сегодня ЗАПАД описывает “Платона как философию, а философию как Платона”. Мы, последователи Ведической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Дхармы в Индии, похоже, забыли, что источником его трудов и философии была ведическая метафизика. До Платона Пифагор отправился с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Самоса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(Греция) в страну Ганга, чтобы изучать геометрию. Он не отправился бы в такое долгое и странное путешествие, если бы в Европе не утвердилась репутация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брахманистской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(ведической) науки. (Франсуа М. Вольтер).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Платон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покинул Афины примерно на одно десятилетие и посетил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Прасаву</w:t>
      </w:r>
      <w:proofErr w:type="spellEnd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 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(Персию),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Ариану</w:t>
      </w:r>
      <w:proofErr w:type="spellEnd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 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(Иран) и северо-западную часть тогдашней Индии-земли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ариев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По-видимому, он обсуждал ряд метафизических концепций с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тогдашними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ведическими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риши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и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манни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 По возвращении в Афины он распространял эти мысли, не делая никаких ссылок на ведические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риши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и 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манны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 Однако влияние ведической метафизики отчетливо прослеживается в трудах/книгах Платона.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Подобно ведической концепции умеренности и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Иддм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нан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мам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(просвещенный либерализм) Платон упоминает в своих 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Законах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(174-f), а также в 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Утопии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что в Идеальном государстве диапазон экономических различий должен быть в пределах 1:16. Если диапазон различий незначительно увеличивается, государство становится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менее идеальным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 Однако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если она значительно возрастает, государство становится либо демократией, либо Олигархией. Правители в обоих случаях склонны быть тираническими, коррумпированными и лицемерными.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br/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 xml:space="preserve">В своей метафизике Платон говорит, что душа добродетельных людей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становится легче и устремляется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к небесам, двигаясь вверх после смерти, а душа добродетельных, будучи тяжелее, остается вблизи земли и является причиной возрождения. При перерождении люди могут родиться в одной из девяти разновидностей семей, исповедующих разные веры, религии, а также в разных регионах земли. Таким образом, Платон становится одним из немногих древних западных философов, которые 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дали совершенную философскую теорию о </w:t>
      </w:r>
      <w:proofErr w:type="spellStart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секуляризме</w:t>
      </w:r>
      <w:proofErr w:type="spellEnd"/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 xml:space="preserve"> и всеобщем братстве, которая в восточных ведических 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писаниях и обрядах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 уже передал через Веды.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В идеальном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государстве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 которое он описал как 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Республику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 божественное руководство является максимумом, а при Тирании оно достигает своего минимума, и распад мира (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Ведическая</w:t>
      </w:r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Пралайя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наступает, когда это божественное руководство полностью прекращается. Подобно ведической метафизике, Платон подтверждает, что жизнь в этом огромном бурном океане материи - материальном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мире-это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иллюзия комфорта (ведическая майя), и описывает грубый мир как 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феноменальный мир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 Платон придерживался во многом схожих взглядов, таких как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Ведическая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Рта (Законы природы), в своей теории форм и идей. Несколько других проблесков ведической метафизики можно также увидеть в трудах Платона, касающихся божественности в благородных призваниях, социальных классах, системе образования, длящейся до 48 лет, системе ценностей и жизни, основанной на потребностях, абсолютной природе добра и зла и многих других концепциях. Как и в Ведах, он упомянул</w:t>
      </w:r>
      <w:r w:rsidRPr="00426BE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, что худшее в коррупции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 - это то, что она искажает концепцию знания. Он, должно быть, узнал об идеальном философе, царе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Джанаке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из "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Бхагавад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-Гиты", которому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помогали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Риши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Яджнвалкья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Рика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Гарги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разработал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теорию “королей-философов” для своей Республики. Его концепция экономики и мировой торговли имеет большое сходство с ведической экономикой и мировой торговлей.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В то время как Платон пропагандировал ведическую концепцию научного характера, его ученик Аристотель распространял идеи физических наук о материи с неожиданной живостью, не ссылаясь на Веды. Позже многие из этих мыслей можно найти в метафизике святого Аквинского, Августина,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Иммануила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Канта и многих других, включая таких ученых, как Ньютон, Эйнштейн и др.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Разве не удивительно, что искатели ведических знаний могут получить степень доктора философии по Ведам в США - оплоте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секуляризма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нескольких других западных странах, но не в светской Индии? Даже бывший исполняющий обязанности председателя Верховного суда Пакистана г-н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Мохд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Рамде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Халили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когда он встретил меня около двух лет назад, подтвердил, что он был искателем ведического знания, поскольку оно возникло в основном в тогдашней Северо-Западной Индии, а сейчас в Пакистане. В последнее время большое количество людей получило электронное письмо от американского христианина “Майка”, который защитил докторскую диссертацию по ведической метафизике. В электронном письме говорится, что если мир должен быть спасен от </w:t>
      </w: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саморазрушения, следуйте ведической вечной духовной наук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е-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Дхарме. Несколько похожие мысли ранее высказывал великий немецкий философ Артур Шопенгауэр об Упанишадах около двухсот лет назад.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Учитывая огромное значение ведической метафизики для благополучия человечества и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Дхармы (вечной ведической религии), изучив метафизическую (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упанишадическую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часть четырех Вед, я написал книгу “Проблески ведической метафизики” как простой человек и для простых людей, которые ищут ведические знания. Это не книга по ведической литературе, истории или языку, но содержит ведические наставления, учения и мысли о материальных, духовных и божественных аспектах человеческой жизни. Искатели ведических знаний могут бесплатно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читать и даже печатать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на веб-сайте </w:t>
      </w:r>
      <w:hyperlink r:id="rId5" w:tgtFrame="_blank" w:history="1">
        <w:r w:rsidRPr="00426BE2">
          <w:rPr>
            <w:rFonts w:ascii="Times New Roman" w:eastAsia="Times New Roman" w:hAnsi="Times New Roman" w:cs="Times New Roman"/>
            <w:color w:val="DC291E"/>
            <w:sz w:val="27"/>
            <w:szCs w:val="27"/>
            <w:lang w:eastAsia="ru-RU"/>
          </w:rPr>
          <w:t>http://www.sabhlokcity.com/metaphysics</w:t>
        </w:r>
      </w:hyperlink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. Также к книге можно получить доступ через </w:t>
      </w:r>
      <w:hyperlink r:id="rId6" w:tgtFrame="_blank" w:history="1">
        <w:r w:rsidRPr="00426BE2">
          <w:rPr>
            <w:rFonts w:ascii="Times New Roman" w:eastAsia="Times New Roman" w:hAnsi="Times New Roman" w:cs="Times New Roman"/>
            <w:color w:val="DC291E"/>
            <w:sz w:val="27"/>
            <w:szCs w:val="27"/>
            <w:lang w:eastAsia="ru-RU"/>
          </w:rPr>
          <w:t>google.com</w:t>
        </w:r>
      </w:hyperlink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 </w:t>
      </w:r>
      <w:hyperlink r:id="rId7" w:tgtFrame="_blank" w:history="1">
        <w:r w:rsidRPr="00426BE2">
          <w:rPr>
            <w:rFonts w:ascii="Times New Roman" w:eastAsia="Times New Roman" w:hAnsi="Times New Roman" w:cs="Times New Roman"/>
            <w:color w:val="DC291E"/>
            <w:sz w:val="27"/>
            <w:szCs w:val="27"/>
            <w:lang w:eastAsia="ru-RU"/>
          </w:rPr>
          <w:t>yahoo.com</w:t>
        </w:r>
      </w:hyperlink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 </w:t>
      </w:r>
      <w:hyperlink r:id="rId8" w:tgtFrame="_blank" w:history="1">
        <w:r w:rsidRPr="00426BE2">
          <w:rPr>
            <w:rFonts w:ascii="Times New Roman" w:eastAsia="Times New Roman" w:hAnsi="Times New Roman" w:cs="Times New Roman"/>
            <w:color w:val="DC291E"/>
            <w:sz w:val="27"/>
            <w:szCs w:val="27"/>
            <w:lang w:eastAsia="ru-RU"/>
          </w:rPr>
          <w:t>lulu.com</w:t>
        </w:r>
      </w:hyperlink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Пожалуйста, окажите божественное благородное служение и направьте этот Веб-сайт другим искателям ведического знания и укрепите ведическую вечную религию. Предложения по любому улучшению книги в строгом соответствии с Ведами приветствуются. В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рамках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моих ограниченных знаний я стараюсь периодически обновлять книгу.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Настало время нам основать Университет в Индии, где благодаря ведическим исследованиям студенты могли бы получить степень аспиранта и доктора философии, и они укрепляют Ведическую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Дхарму (вечную религию) в Индии и за рубежом.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 наилучшими пожеланиями,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Твой духовный брат,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Прем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Сабхлок</w:t>
      </w:r>
      <w:proofErr w:type="spellEnd"/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P. S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Еще несколько западных мыслей о Ведах.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Великая Индия (через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еду) является источником всего интеллекта, религии и политики, и даже греческое наследие кажется бледным по сравнению с немецким философом (Фредерик фон Шлегель).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Индия создала особый импульс в мировой истории как страна для поиска знаний. (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Friedrich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Hegel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... Возродите Веды и победите завоевателей с помощью ведического знания, не ведя никакой войны. Каждый последователь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Дхармы должен стать </w:t>
      </w:r>
      <w:proofErr w:type="spell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Парамджото</w:t>
      </w:r>
      <w:proofErr w:type="gramStart"/>
      <w:r w:rsidRPr="00426BE2">
        <w:rPr>
          <w:rFonts w:ascii="Times New Roman" w:eastAsia="Times New Roman" w:hAnsi="Times New Roman" w:cs="Times New Roman"/>
          <w:i/>
          <w:iCs/>
          <w:color w:val="363636"/>
          <w:sz w:val="27"/>
          <w:szCs w:val="27"/>
          <w:lang w:eastAsia="ru-RU"/>
        </w:rPr>
        <w:t>м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–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носителем божественного ведического света - знания.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Последователи Ведической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Дхармы </w:t>
      </w:r>
      <w:proofErr w:type="gram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воспринимают вышеприведенное послание как сигнал к пробуждению и спасают</w:t>
      </w:r>
      <w:proofErr w:type="gram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человечество от самоуничтожения. Злые силы объединяются, чтобы уничтожить вечную религию </w:t>
      </w:r>
      <w:proofErr w:type="spellStart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Санатан</w:t>
      </w:r>
      <w:proofErr w:type="spellEnd"/>
      <w:r w:rsidRPr="00426BE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Дхарма.</w:t>
      </w:r>
    </w:p>
    <w:p w:rsidR="00426BE2" w:rsidRPr="00426BE2" w:rsidRDefault="00426BE2" w:rsidP="00426BE2">
      <w:pPr>
        <w:pBdr>
          <w:top w:val="single" w:sz="6" w:space="21" w:color="CCCCCC"/>
        </w:pBdr>
        <w:spacing w:before="100" w:beforeAutospacing="1" w:after="45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B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запись была опубликована в </w:t>
      </w:r>
      <w:hyperlink r:id="rId9" w:history="1">
        <w:r w:rsidRPr="00426BE2">
          <w:rPr>
            <w:rFonts w:ascii="Times New Roman" w:eastAsia="Times New Roman" w:hAnsi="Times New Roman" w:cs="Times New Roman"/>
            <w:color w:val="DC291E"/>
            <w:sz w:val="24"/>
            <w:szCs w:val="24"/>
            <w:lang w:eastAsia="ru-RU"/>
          </w:rPr>
          <w:t>ведическом руководстве</w:t>
        </w:r>
      </w:hyperlink>
      <w:r w:rsidRPr="0042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6B2" w:rsidRDefault="006F03BB">
      <w:hyperlink r:id="rId10" w:history="1">
        <w:r w:rsidRPr="00173D8C">
          <w:rPr>
            <w:rStyle w:val="a4"/>
          </w:rPr>
          <w:t>https://prem.sabhlokcity.com/2010/03/12/metaphysics-of-plato-is-vedas-re-told-in-the-west-it-is-high-time-to-revive-in-the-east/#comment-46322</w:t>
        </w:r>
      </w:hyperlink>
    </w:p>
    <w:p w:rsidR="006F03BB" w:rsidRDefault="006F03BB">
      <w:bookmarkStart w:id="0" w:name="_GoBack"/>
      <w:bookmarkEnd w:id="0"/>
    </w:p>
    <w:sectPr w:rsidR="006F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E2"/>
    <w:rsid w:val="00426BE2"/>
    <w:rsid w:val="006946B2"/>
    <w:rsid w:val="006B208C"/>
    <w:rsid w:val="006F03BB"/>
    <w:rsid w:val="00B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l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hoo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gl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bhlokcity.com/metaphysics" TargetMode="External"/><Relationship Id="rId10" Type="http://schemas.openxmlformats.org/officeDocument/2006/relationships/hyperlink" Target="https://prem.sabhlokcity.com/2010/03/12/metaphysics-of-plato-is-vedas-re-told-in-the-west-it-is-high-time-to-revive-in-the-east/#comment-46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m.sabhlokcity.com/category/vedic-guid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2021-12-26T16:32:00Z</dcterms:created>
  <dcterms:modified xsi:type="dcterms:W3CDTF">2021-12-26T16:35:00Z</dcterms:modified>
</cp:coreProperties>
</file>