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2" w:rsidRPr="00AC0202" w:rsidRDefault="00FB62EB" w:rsidP="00B665C2">
      <w:pPr>
        <w:jc w:val="center"/>
        <w:rPr>
          <w:color w:val="000000"/>
          <w:sz w:val="28"/>
          <w:szCs w:val="28"/>
        </w:rPr>
      </w:pPr>
      <w:r w:rsidRPr="00AC0202">
        <w:rPr>
          <w:rFonts w:ascii="Arial" w:eastAsia="Times New Roman" w:hAnsi="Arial" w:cs="Arial"/>
          <w:color w:val="000000"/>
          <w:sz w:val="28"/>
          <w:szCs w:val="28"/>
        </w:rPr>
        <w:t>Послание ГГСГ.</w:t>
      </w:r>
      <w:r w:rsidRPr="00AC0202">
        <w:rPr>
          <w:rFonts w:ascii="Arial" w:eastAsia="Times New Roman" w:hAnsi="Arial" w:cs="Arial"/>
          <w:color w:val="000000"/>
          <w:sz w:val="28"/>
          <w:szCs w:val="28"/>
        </w:rPr>
        <w:br/>
        <w:t>Новый, 2022-й Год и 17-я годовщина ГГСГ</w:t>
      </w:r>
      <w:r w:rsidRPr="00AC0202">
        <w:rPr>
          <w:rFonts w:ascii="Arial" w:eastAsia="Times New Roman" w:hAnsi="Arial" w:cs="Arial"/>
          <w:color w:val="000000"/>
          <w:sz w:val="28"/>
          <w:szCs w:val="28"/>
        </w:rPr>
        <w:br/>
        <w:t>как Академии Глобального Мира Сферонов (АГМС).</w:t>
      </w:r>
      <w:r w:rsidRPr="00AC0202">
        <w:rPr>
          <w:rFonts w:ascii="Arial" w:eastAsia="Times New Roman" w:hAnsi="Arial" w:cs="Arial"/>
          <w:color w:val="000000"/>
          <w:sz w:val="28"/>
          <w:szCs w:val="28"/>
        </w:rPr>
        <w:br/>
        <w:t>Публикация:</w:t>
      </w:r>
      <w:r w:rsidRPr="00AC0202">
        <w:rPr>
          <w:rFonts w:ascii="Arial" w:eastAsia="Times New Roman" w:hAnsi="Arial" w:cs="Arial"/>
          <w:color w:val="000000"/>
          <w:sz w:val="28"/>
          <w:szCs w:val="28"/>
        </w:rPr>
        <w:br/>
        <w:t xml:space="preserve">На русском: </w:t>
      </w:r>
      <w:hyperlink r:id="rId5" w:history="1">
        <w:r w:rsidRPr="00AC0202">
          <w:rPr>
            <w:rStyle w:val="a3"/>
            <w:rFonts w:ascii="Arial" w:eastAsia="Times New Roman" w:hAnsi="Arial" w:cs="Arial"/>
            <w:sz w:val="28"/>
            <w:szCs w:val="28"/>
          </w:rPr>
          <w:t>https://peacefromharmony.org/?cat=ru_c&amp;key=938</w:t>
        </w:r>
        <w:proofErr w:type="gramStart"/>
      </w:hyperlink>
      <w:r w:rsidRPr="00AC020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AC0202">
        <w:rPr>
          <w:rFonts w:ascii="Arial" w:eastAsia="Times New Roman" w:hAnsi="Arial" w:cs="Arial"/>
          <w:color w:val="000000"/>
          <w:sz w:val="28"/>
          <w:szCs w:val="28"/>
        </w:rPr>
        <w:br/>
        <w:t>Н</w:t>
      </w:r>
      <w:proofErr w:type="gramEnd"/>
      <w:r w:rsidRPr="00AC0202">
        <w:rPr>
          <w:rFonts w:ascii="Arial" w:eastAsia="Times New Roman" w:hAnsi="Arial" w:cs="Arial"/>
          <w:color w:val="000000"/>
          <w:sz w:val="28"/>
          <w:szCs w:val="28"/>
        </w:rPr>
        <w:t xml:space="preserve">а английском: </w:t>
      </w:r>
      <w:hyperlink r:id="rId6" w:history="1">
        <w:r w:rsidRPr="00AC0202">
          <w:rPr>
            <w:rStyle w:val="a3"/>
            <w:rFonts w:ascii="Arial" w:eastAsia="Times New Roman" w:hAnsi="Arial" w:cs="Arial"/>
            <w:sz w:val="28"/>
            <w:szCs w:val="28"/>
          </w:rPr>
          <w:t>https://peacefromharmony.org/?cat=en_c&amp;key=1029</w:t>
        </w:r>
      </w:hyperlink>
      <w:r w:rsidRPr="00AC020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AC020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AC0202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665C2" w:rsidRPr="00AC0202">
        <w:rPr>
          <w:color w:val="000000"/>
          <w:sz w:val="28"/>
          <w:szCs w:val="28"/>
        </w:rPr>
        <w:t>Послание ГГСГ.</w:t>
      </w:r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Новый, 2022-й Год и 17-я годовщина ГГСГ как Академии Глобального Мира Сферонов (АГМС).</w:t>
      </w:r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Публикация:</w:t>
      </w:r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На русском: </w:t>
      </w:r>
      <w:hyperlink r:id="rId7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https://peacefromharmony.org/?cat=ru_c&amp;key=938</w:t>
        </w:r>
      </w:hyperlink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На английском: </w:t>
      </w:r>
      <w:hyperlink r:id="rId8" w:history="1">
        <w:r w:rsidRPr="00AC0202">
          <w:rPr>
            <w:rStyle w:val="a3"/>
            <w:color w:val="0563C1"/>
            <w:sz w:val="28"/>
            <w:szCs w:val="28"/>
          </w:rPr>
          <w:t>https://peacefromharmony.org/?cat=en_c&amp;key=1029</w:t>
        </w:r>
      </w:hyperlink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br/>
      </w:r>
      <w:r w:rsidRPr="00AC0202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8256B2" wp14:editId="0244D60A">
                <wp:extent cx="304800" cy="304800"/>
                <wp:effectExtent l="0" t="0" r="0" b="0"/>
                <wp:docPr id="3" name="Прямоугольник 3" descr="https://www.peacefromharmony.org/img.php?id=8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www.peacefromharmony.org/img.php?id=82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u0c7f/AgAAA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AC0202">
        <w:rPr>
          <w:color w:val="000000"/>
          <w:sz w:val="28"/>
          <w:szCs w:val="28"/>
        </w:rPr>
        <w:t> </w:t>
      </w:r>
      <w:r w:rsidRPr="00AC0202">
        <w:rPr>
          <w:color w:val="000000"/>
          <w:sz w:val="28"/>
          <w:szCs w:val="28"/>
        </w:rPr>
        <w:br/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Дорогие члены ГГСГ, друзья!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          ГГСГ праздничное поздравление для нашей интеллектуальной миротворческой публики построено в качестве краткого научного отчета за 17 лет нашей совместной творческой и волонтерской работы, за </w:t>
      </w:r>
      <w:proofErr w:type="gramStart"/>
      <w:r w:rsidRPr="00AC0202">
        <w:rPr>
          <w:color w:val="000000"/>
          <w:sz w:val="28"/>
          <w:szCs w:val="28"/>
        </w:rPr>
        <w:t>которую</w:t>
      </w:r>
      <w:proofErr w:type="gramEnd"/>
      <w:r w:rsidRPr="00AC0202">
        <w:rPr>
          <w:color w:val="000000"/>
          <w:sz w:val="28"/>
          <w:szCs w:val="28"/>
        </w:rPr>
        <w:t xml:space="preserve"> мы благодарны всем, внесшим свой достойный вклад в ее беспрецедентные плоды.</w:t>
      </w:r>
    </w:p>
    <w:p w:rsidR="00B665C2" w:rsidRPr="00AC0202" w:rsidRDefault="00B665C2" w:rsidP="00B665C2">
      <w:pPr>
        <w:ind w:firstLine="708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ГГСГ </w:t>
      </w:r>
      <w:proofErr w:type="gramStart"/>
      <w:r w:rsidRPr="00AC0202">
        <w:rPr>
          <w:color w:val="000000"/>
          <w:sz w:val="28"/>
          <w:szCs w:val="28"/>
        </w:rPr>
        <w:t>счастлив</w:t>
      </w:r>
      <w:proofErr w:type="gramEnd"/>
      <w:r w:rsidRPr="00AC0202">
        <w:rPr>
          <w:color w:val="000000"/>
          <w:sz w:val="28"/>
          <w:szCs w:val="28"/>
        </w:rPr>
        <w:t xml:space="preserve"> поздравить вас с Новым Годом, пожелать каждому крепкого здоровья, а человечеству – «</w:t>
      </w:r>
      <w:r w:rsidRPr="00AC0202">
        <w:rPr>
          <w:b/>
          <w:bCs/>
          <w:i/>
          <w:iCs/>
          <w:color w:val="000000"/>
          <w:sz w:val="28"/>
          <w:szCs w:val="28"/>
        </w:rPr>
        <w:t>сдвига от гонки вооружений к гонке мира</w:t>
      </w:r>
      <w:r w:rsidRPr="00AC0202">
        <w:rPr>
          <w:color w:val="000000"/>
          <w:sz w:val="28"/>
          <w:szCs w:val="28"/>
        </w:rPr>
        <w:t>» по высшему гуманистическому завету Мартина Лютера Кинга.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Старт этого миротворческого сдвига, как установлено 17-летним опытом ГГСГ, невозможен в 21 веке без двух необходимых и минимально достаточных исторических предпосылок: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lastRenderedPageBreak/>
        <w:t>1. Без миротворческой инициативы России 17 декабря 2021 для США/НАТО (</w:t>
      </w:r>
      <w:hyperlink r:id="rId9" w:history="1">
        <w:r w:rsidRPr="00AC0202">
          <w:rPr>
            <w:rStyle w:val="a3"/>
            <w:color w:val="0563C1"/>
            <w:sz w:val="28"/>
            <w:szCs w:val="28"/>
            <w:lang w:val="en-US"/>
          </w:rPr>
          <w:t>https</w:t>
        </w:r>
        <w:r w:rsidRPr="00AC0202">
          <w:rPr>
            <w:rStyle w:val="a3"/>
            <w:color w:val="0563C1"/>
            <w:sz w:val="28"/>
            <w:szCs w:val="28"/>
          </w:rPr>
          <w:t>://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peacefromharmony</w:t>
        </w:r>
        <w:r w:rsidRPr="00AC0202">
          <w:rPr>
            <w:rStyle w:val="a3"/>
            <w:color w:val="0563C1"/>
            <w:sz w:val="28"/>
            <w:szCs w:val="28"/>
          </w:rPr>
          <w:t>.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org</w:t>
        </w:r>
        <w:r w:rsidRPr="00AC0202">
          <w:rPr>
            <w:rStyle w:val="a3"/>
            <w:color w:val="0563C1"/>
            <w:sz w:val="28"/>
            <w:szCs w:val="28"/>
          </w:rPr>
          <w:t>/?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cat</w:t>
        </w:r>
        <w:r w:rsidRPr="00AC0202">
          <w:rPr>
            <w:rStyle w:val="a3"/>
            <w:color w:val="0563C1"/>
            <w:sz w:val="28"/>
            <w:szCs w:val="28"/>
          </w:rPr>
          <w:t>=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ru</w:t>
        </w:r>
        <w:r w:rsidRPr="00AC0202">
          <w:rPr>
            <w:rStyle w:val="a3"/>
            <w:color w:val="0563C1"/>
            <w:sz w:val="28"/>
            <w:szCs w:val="28"/>
          </w:rPr>
          <w:t>_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c</w:t>
        </w:r>
        <w:r w:rsidRPr="00AC0202">
          <w:rPr>
            <w:rStyle w:val="a3"/>
            <w:color w:val="0563C1"/>
            <w:sz w:val="28"/>
            <w:szCs w:val="28"/>
          </w:rPr>
          <w:t>&amp;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key</w:t>
        </w:r>
        <w:r w:rsidRPr="00AC0202">
          <w:rPr>
            <w:rStyle w:val="a3"/>
            <w:color w:val="0563C1"/>
            <w:sz w:val="28"/>
            <w:szCs w:val="28"/>
          </w:rPr>
          <w:t>=935</w:t>
        </w:r>
      </w:hyperlink>
      <w:r w:rsidRPr="00AC0202">
        <w:rPr>
          <w:color w:val="000000"/>
          <w:sz w:val="28"/>
          <w:szCs w:val="28"/>
        </w:rPr>
        <w:t>), и</w:t>
      </w:r>
    </w:p>
    <w:p w:rsidR="00B665C2" w:rsidRPr="00AC0202" w:rsidRDefault="00B665C2" w:rsidP="00B665C2">
      <w:pPr>
        <w:ind w:firstLine="708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2. Без «</w:t>
      </w:r>
      <w:r w:rsidRPr="00AC0202">
        <w:rPr>
          <w:b/>
          <w:bCs/>
          <w:i/>
          <w:iCs/>
          <w:color w:val="000000"/>
          <w:sz w:val="28"/>
          <w:szCs w:val="28"/>
        </w:rPr>
        <w:t>Науки Глобального Мира Сферонов</w:t>
      </w:r>
      <w:r w:rsidRPr="00AC0202">
        <w:rPr>
          <w:color w:val="000000"/>
          <w:sz w:val="28"/>
          <w:szCs w:val="28"/>
        </w:rPr>
        <w:t>» (</w:t>
      </w:r>
      <w:r w:rsidRPr="00AC0202">
        <w:rPr>
          <w:b/>
          <w:bCs/>
          <w:color w:val="000000"/>
          <w:sz w:val="28"/>
          <w:szCs w:val="28"/>
        </w:rPr>
        <w:t>НГМС</w:t>
      </w:r>
      <w:r w:rsidRPr="00AC0202">
        <w:rPr>
          <w:color w:val="000000"/>
          <w:sz w:val="28"/>
          <w:szCs w:val="28"/>
        </w:rPr>
        <w:t>), кратко </w:t>
      </w:r>
      <w:r w:rsidRPr="00AC0202">
        <w:rPr>
          <w:b/>
          <w:bCs/>
          <w:color w:val="000000"/>
          <w:sz w:val="28"/>
          <w:szCs w:val="28"/>
        </w:rPr>
        <w:t>Меганауки Сфероники</w:t>
      </w:r>
      <w:r w:rsidRPr="00AC0202">
        <w:rPr>
          <w:color w:val="000000"/>
          <w:sz w:val="28"/>
          <w:szCs w:val="28"/>
        </w:rPr>
        <w:t xml:space="preserve"> (ее синопсис на 22 </w:t>
      </w:r>
      <w:proofErr w:type="gramStart"/>
      <w:r w:rsidRPr="00AC0202">
        <w:rPr>
          <w:color w:val="000000"/>
          <w:sz w:val="28"/>
          <w:szCs w:val="28"/>
        </w:rPr>
        <w:t>страницах</w:t>
      </w:r>
      <w:proofErr w:type="gramEnd"/>
      <w:r w:rsidRPr="00AC0202">
        <w:rPr>
          <w:color w:val="000000"/>
          <w:sz w:val="28"/>
          <w:szCs w:val="28"/>
        </w:rPr>
        <w:t xml:space="preserve"> здесь: </w:t>
      </w:r>
      <w:hyperlink r:id="rId10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https://peacefromharmony.org/?cat=ru_c&amp;key=927</w:t>
        </w:r>
      </w:hyperlink>
      <w:r w:rsidRPr="00AC0202">
        <w:rPr>
          <w:color w:val="000000"/>
          <w:sz w:val="28"/>
          <w:szCs w:val="28"/>
        </w:rPr>
        <w:t>).</w:t>
      </w:r>
    </w:p>
    <w:p w:rsidR="00B665C2" w:rsidRPr="00AC0202" w:rsidRDefault="00B665C2" w:rsidP="00B665C2">
      <w:pPr>
        <w:ind w:firstLine="708"/>
        <w:rPr>
          <w:color w:val="000000"/>
          <w:sz w:val="28"/>
          <w:szCs w:val="28"/>
        </w:rPr>
      </w:pPr>
      <w:proofErr w:type="gramStart"/>
      <w:r w:rsidRPr="00AC0202">
        <w:rPr>
          <w:color w:val="000000"/>
          <w:sz w:val="28"/>
          <w:szCs w:val="28"/>
        </w:rPr>
        <w:t>Вспомним, что НГМС была создана усилиями около 600 ученых гуманитариев и миротворцев ГГСГ из более 50 стран, включая 5 Нобелевских лауреатов мира, президента Индии Абдул Калама, начиная с 2005 (17 лет будет 15 февраля 2021), на основе предшествующих 28 лет исследований российских гуманитариев и гениального открытия «</w:t>
      </w:r>
      <w:proofErr w:type="spellStart"/>
      <w:r w:rsidRPr="00AC0202">
        <w:rPr>
          <w:b/>
          <w:bCs/>
          <w:i/>
          <w:iCs/>
          <w:color w:val="000000"/>
          <w:sz w:val="28"/>
          <w:szCs w:val="28"/>
        </w:rPr>
        <w:t>Ньютоновского</w:t>
      </w:r>
      <w:proofErr w:type="spellEnd"/>
      <w:r w:rsidRPr="00AC0202">
        <w:rPr>
          <w:b/>
          <w:bCs/>
          <w:i/>
          <w:iCs/>
          <w:color w:val="000000"/>
          <w:sz w:val="28"/>
          <w:szCs w:val="28"/>
        </w:rPr>
        <w:t xml:space="preserve"> закона </w:t>
      </w:r>
      <w:proofErr w:type="spellStart"/>
      <w:r w:rsidRPr="00AC0202">
        <w:rPr>
          <w:b/>
          <w:bCs/>
          <w:i/>
          <w:iCs/>
          <w:color w:val="000000"/>
          <w:sz w:val="28"/>
          <w:szCs w:val="28"/>
        </w:rPr>
        <w:t>варн</w:t>
      </w:r>
      <w:proofErr w:type="spellEnd"/>
      <w:r w:rsidRPr="00AC0202">
        <w:rPr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AC0202">
        <w:rPr>
          <w:b/>
          <w:bCs/>
          <w:i/>
          <w:iCs/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>» Махатмой Ганди в 1927 г. (</w:t>
      </w:r>
      <w:hyperlink r:id="rId11" w:history="1">
        <w:r w:rsidRPr="00AC0202">
          <w:rPr>
            <w:rStyle w:val="a3"/>
            <w:color w:val="0563C1"/>
            <w:sz w:val="28"/>
            <w:szCs w:val="28"/>
          </w:rPr>
          <w:t>https://peacefromharmony.org/?cat=ru</w:t>
        </w:r>
        <w:proofErr w:type="gramEnd"/>
        <w:r w:rsidRPr="00AC0202">
          <w:rPr>
            <w:rStyle w:val="a3"/>
            <w:color w:val="0563C1"/>
            <w:sz w:val="28"/>
            <w:szCs w:val="28"/>
          </w:rPr>
          <w:t>_c&amp;key=867</w:t>
        </w:r>
      </w:hyperlink>
      <w:r w:rsidRPr="00AC0202">
        <w:rPr>
          <w:color w:val="000000"/>
          <w:sz w:val="28"/>
          <w:szCs w:val="28"/>
        </w:rPr>
        <w:t>).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        Интуитивное социальное открытие «</w:t>
      </w:r>
      <w:proofErr w:type="spellStart"/>
      <w:r w:rsidRPr="00AC0202">
        <w:rPr>
          <w:b/>
          <w:bCs/>
          <w:i/>
          <w:iCs/>
          <w:color w:val="000000"/>
          <w:sz w:val="28"/>
          <w:szCs w:val="28"/>
        </w:rPr>
        <w:t>Ньютоновского</w:t>
      </w:r>
      <w:proofErr w:type="spellEnd"/>
      <w:r w:rsidRPr="00AC0202">
        <w:rPr>
          <w:b/>
          <w:bCs/>
          <w:i/>
          <w:iCs/>
          <w:color w:val="000000"/>
          <w:sz w:val="28"/>
          <w:szCs w:val="28"/>
        </w:rPr>
        <w:t xml:space="preserve"> закона </w:t>
      </w:r>
      <w:proofErr w:type="spellStart"/>
      <w:r w:rsidRPr="00AC0202">
        <w:rPr>
          <w:b/>
          <w:bCs/>
          <w:i/>
          <w:iCs/>
          <w:color w:val="000000"/>
          <w:sz w:val="28"/>
          <w:szCs w:val="28"/>
        </w:rPr>
        <w:t>варн</w:t>
      </w:r>
      <w:proofErr w:type="spellEnd"/>
      <w:r w:rsidRPr="00AC0202">
        <w:rPr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AC0202">
        <w:rPr>
          <w:b/>
          <w:bCs/>
          <w:i/>
          <w:iCs/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>» получило в ГГСГ первое фундаментальное научное теоретическое обоснование и верификацию мировой статистикой в 10 миротворческих книгах и 80 проектах за почти 17 лет: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hyperlink r:id="rId12" w:history="1">
        <w:r w:rsidRPr="00AC0202">
          <w:rPr>
            <w:rStyle w:val="a3"/>
            <w:color w:val="0563C1"/>
            <w:sz w:val="28"/>
            <w:szCs w:val="28"/>
            <w:lang w:val="en-US"/>
          </w:rPr>
          <w:t>http</w:t>
        </w:r>
        <w:r w:rsidRPr="00AC0202">
          <w:rPr>
            <w:rStyle w:val="a3"/>
            <w:color w:val="0563C1"/>
            <w:sz w:val="28"/>
            <w:szCs w:val="28"/>
          </w:rPr>
          <w:t>://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www</w:t>
        </w:r>
        <w:r w:rsidRPr="00AC0202">
          <w:rPr>
            <w:rStyle w:val="a3"/>
            <w:color w:val="0563C1"/>
            <w:sz w:val="28"/>
            <w:szCs w:val="28"/>
          </w:rPr>
          <w:t>.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peacefromharmony</w:t>
        </w:r>
        <w:r w:rsidRPr="00AC0202">
          <w:rPr>
            <w:rStyle w:val="a3"/>
            <w:color w:val="0563C1"/>
            <w:sz w:val="28"/>
            <w:szCs w:val="28"/>
          </w:rPr>
          <w:t>.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org</w:t>
        </w:r>
        <w:r w:rsidRPr="00AC0202">
          <w:rPr>
            <w:rStyle w:val="a3"/>
            <w:color w:val="0563C1"/>
            <w:sz w:val="28"/>
            <w:szCs w:val="28"/>
          </w:rPr>
          <w:t>/?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cat</w:t>
        </w:r>
        <w:r w:rsidRPr="00AC0202">
          <w:rPr>
            <w:rStyle w:val="a3"/>
            <w:color w:val="0563C1"/>
            <w:sz w:val="28"/>
            <w:szCs w:val="28"/>
          </w:rPr>
          <w:t>=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ru</w:t>
        </w:r>
        <w:r w:rsidRPr="00AC0202">
          <w:rPr>
            <w:rStyle w:val="a3"/>
            <w:color w:val="0563C1"/>
            <w:sz w:val="28"/>
            <w:szCs w:val="28"/>
          </w:rPr>
          <w:t>_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c</w:t>
        </w:r>
        <w:r w:rsidRPr="00AC0202">
          <w:rPr>
            <w:rStyle w:val="a3"/>
            <w:color w:val="0563C1"/>
            <w:sz w:val="28"/>
            <w:szCs w:val="28"/>
          </w:rPr>
          <w:t>&amp;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key</w:t>
        </w:r>
        <w:r w:rsidRPr="00AC0202">
          <w:rPr>
            <w:rStyle w:val="a3"/>
            <w:color w:val="0563C1"/>
            <w:sz w:val="28"/>
            <w:szCs w:val="28"/>
          </w:rPr>
          <w:t>=496</w:t>
        </w:r>
      </w:hyperlink>
      <w:r w:rsidRPr="00AC0202">
        <w:rPr>
          <w:color w:val="000000"/>
          <w:sz w:val="28"/>
          <w:szCs w:val="28"/>
        </w:rPr>
        <w:t>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           Верификация этого открытия </w:t>
      </w:r>
      <w:r w:rsidRPr="00AC0202">
        <w:rPr>
          <w:b/>
          <w:bCs/>
          <w:color w:val="000000"/>
          <w:sz w:val="28"/>
          <w:szCs w:val="28"/>
          <w:u w:val="single"/>
        </w:rPr>
        <w:t>доступна теперь каждому</w:t>
      </w:r>
      <w:r w:rsidRPr="00AC0202">
        <w:rPr>
          <w:color w:val="000000"/>
          <w:sz w:val="28"/>
          <w:szCs w:val="28"/>
        </w:rPr>
        <w:t> грамотному человеку на Земле в течение 2-х часов статистического исследования любого социального объекта, начиная со школы или университета, по методике ГГСГ («</w:t>
      </w:r>
      <w:proofErr w:type="spellStart"/>
      <w:r w:rsidRPr="00AC0202">
        <w:rPr>
          <w:b/>
          <w:bCs/>
          <w:i/>
          <w:iCs/>
          <w:color w:val="000000"/>
          <w:sz w:val="28"/>
          <w:szCs w:val="28"/>
        </w:rPr>
        <w:t>Гандика</w:t>
      </w:r>
      <w:proofErr w:type="spellEnd"/>
      <w:r w:rsidRPr="00AC0202">
        <w:rPr>
          <w:color w:val="000000"/>
          <w:sz w:val="28"/>
          <w:szCs w:val="28"/>
        </w:rPr>
        <w:t>», стр. 35: </w:t>
      </w:r>
      <w:hyperlink r:id="rId13" w:history="1">
        <w:r w:rsidRPr="00AC0202">
          <w:rPr>
            <w:rStyle w:val="a3"/>
            <w:color w:val="0563C1"/>
            <w:sz w:val="28"/>
            <w:szCs w:val="28"/>
          </w:rPr>
          <w:t>https://peacefromharmony.org/docs/Makhatma-Gandi-Tochka-otscheta-nenasiliya_-Genetika-i-statistika-sferonov_-GANDIKA-2019.pdf</w:t>
        </w:r>
      </w:hyperlink>
      <w:r w:rsidRPr="00AC0202">
        <w:rPr>
          <w:color w:val="000000"/>
          <w:sz w:val="28"/>
          <w:szCs w:val="28"/>
        </w:rPr>
        <w:t>).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         Поэтому сомнения в его научной достоверности рассеиваются теперь легко и быстро. </w:t>
      </w:r>
      <w:proofErr w:type="spellStart"/>
      <w:r w:rsidRPr="00AC0202">
        <w:rPr>
          <w:b/>
          <w:bCs/>
          <w:color w:val="000000"/>
          <w:sz w:val="28"/>
          <w:szCs w:val="28"/>
        </w:rPr>
        <w:t>Сфероны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– это предельно большие, холистические, нелинейные, равно необходимые и вместе достаточные группы людей, охватывающие все население от рождения до смерти, которые различаются только по занятости в одной из четырех сфер общественного производства</w:t>
      </w:r>
      <w:r w:rsidRPr="00AC0202">
        <w:rPr>
          <w:color w:val="000000"/>
          <w:sz w:val="28"/>
          <w:szCs w:val="28"/>
        </w:rPr>
        <w:t xml:space="preserve">. </w:t>
      </w:r>
      <w:proofErr w:type="spellStart"/>
      <w:r w:rsidRPr="00AC0202">
        <w:rPr>
          <w:color w:val="000000"/>
          <w:sz w:val="28"/>
          <w:szCs w:val="28"/>
        </w:rPr>
        <w:t>Сфероны</w:t>
      </w:r>
      <w:proofErr w:type="spellEnd"/>
      <w:r w:rsidRPr="00AC0202">
        <w:rPr>
          <w:color w:val="000000"/>
          <w:sz w:val="28"/>
          <w:szCs w:val="28"/>
        </w:rPr>
        <w:t xml:space="preserve"> </w:t>
      </w:r>
      <w:proofErr w:type="spellStart"/>
      <w:r w:rsidRPr="00AC0202">
        <w:rPr>
          <w:color w:val="000000"/>
          <w:sz w:val="28"/>
          <w:szCs w:val="28"/>
        </w:rPr>
        <w:t>бинарны</w:t>
      </w:r>
      <w:proofErr w:type="spellEnd"/>
      <w:r w:rsidRPr="00AC0202">
        <w:rPr>
          <w:color w:val="000000"/>
          <w:sz w:val="28"/>
          <w:szCs w:val="28"/>
        </w:rPr>
        <w:t xml:space="preserve">. По своей глубокой, </w:t>
      </w:r>
      <w:proofErr w:type="spellStart"/>
      <w:r w:rsidRPr="00AC0202">
        <w:rPr>
          <w:color w:val="000000"/>
          <w:sz w:val="28"/>
          <w:szCs w:val="28"/>
        </w:rPr>
        <w:t>социетальной</w:t>
      </w:r>
      <w:proofErr w:type="spellEnd"/>
      <w:r w:rsidRPr="00AC0202">
        <w:rPr>
          <w:color w:val="000000"/>
          <w:sz w:val="28"/>
          <w:szCs w:val="28"/>
        </w:rPr>
        <w:t xml:space="preserve"> и холистической субстанции, структуре, энтелехии и топологии они константны, перманентны, </w:t>
      </w:r>
      <w:proofErr w:type="spellStart"/>
      <w:r w:rsidRPr="00AC0202">
        <w:rPr>
          <w:color w:val="000000"/>
          <w:sz w:val="28"/>
          <w:szCs w:val="28"/>
        </w:rPr>
        <w:t>внеисторичны</w:t>
      </w:r>
      <w:proofErr w:type="spellEnd"/>
      <w:r w:rsidRPr="00AC0202">
        <w:rPr>
          <w:color w:val="000000"/>
          <w:sz w:val="28"/>
          <w:szCs w:val="28"/>
        </w:rPr>
        <w:t xml:space="preserve"> и вечны. Но по своей поверхностной, исторической социокультурной форме они бесконечны, </w:t>
      </w:r>
      <w:proofErr w:type="gramStart"/>
      <w:r w:rsidRPr="00AC0202">
        <w:rPr>
          <w:color w:val="000000"/>
          <w:sz w:val="28"/>
          <w:szCs w:val="28"/>
        </w:rPr>
        <w:t>изменчивы и преходящи</w:t>
      </w:r>
      <w:proofErr w:type="gramEnd"/>
      <w:r w:rsidRPr="00AC0202">
        <w:rPr>
          <w:color w:val="000000"/>
          <w:sz w:val="28"/>
          <w:szCs w:val="28"/>
        </w:rPr>
        <w:t xml:space="preserve"> в </w:t>
      </w:r>
      <w:proofErr w:type="spellStart"/>
      <w:r w:rsidRPr="00AC0202">
        <w:rPr>
          <w:color w:val="000000"/>
          <w:sz w:val="28"/>
          <w:szCs w:val="28"/>
        </w:rPr>
        <w:t>экзистенции</w:t>
      </w:r>
      <w:proofErr w:type="spellEnd"/>
      <w:r w:rsidRPr="00AC0202">
        <w:rPr>
          <w:color w:val="000000"/>
          <w:sz w:val="28"/>
          <w:szCs w:val="28"/>
        </w:rPr>
        <w:t xml:space="preserve"> своих локальных и частичных классов, профессиональных групп, наций, этносов и всех подобных </w:t>
      </w:r>
      <w:r w:rsidRPr="00AC0202">
        <w:rPr>
          <w:color w:val="000000"/>
          <w:sz w:val="28"/>
          <w:szCs w:val="28"/>
        </w:rPr>
        <w:lastRenderedPageBreak/>
        <w:t xml:space="preserve">временных общностей с любым лагом их бытия. </w:t>
      </w:r>
      <w:proofErr w:type="spellStart"/>
      <w:r w:rsidRPr="00AC0202">
        <w:rPr>
          <w:color w:val="000000"/>
          <w:sz w:val="28"/>
          <w:szCs w:val="28"/>
        </w:rPr>
        <w:t>Сфероны</w:t>
      </w:r>
      <w:proofErr w:type="spellEnd"/>
      <w:r w:rsidRPr="00AC0202">
        <w:rPr>
          <w:color w:val="000000"/>
          <w:sz w:val="28"/>
          <w:szCs w:val="28"/>
        </w:rPr>
        <w:t>, по своей </w:t>
      </w:r>
      <w:r w:rsidRPr="00AC0202">
        <w:rPr>
          <w:b/>
          <w:bCs/>
          <w:color w:val="000000"/>
          <w:sz w:val="28"/>
          <w:szCs w:val="28"/>
        </w:rPr>
        <w:t xml:space="preserve">естественной </w:t>
      </w:r>
      <w:proofErr w:type="spellStart"/>
      <w:r w:rsidRPr="00AC0202">
        <w:rPr>
          <w:b/>
          <w:bCs/>
          <w:color w:val="000000"/>
          <w:sz w:val="28"/>
          <w:szCs w:val="28"/>
        </w:rPr>
        <w:t>социетальной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природе равной необходимости и достаточности друг для друга</w:t>
      </w:r>
      <w:r w:rsidRPr="00AC0202">
        <w:rPr>
          <w:color w:val="000000"/>
          <w:sz w:val="28"/>
          <w:szCs w:val="28"/>
        </w:rPr>
        <w:t>, онтологически субстанциально определяют глобальный мир, равенство, любовь и гармонию между собой, исключая войну, насилие, борьбу и конфронтацию между собой, которые, в бесконечном числе форм, временно возникают только между их частичными, исторически преходящими классами и общностями.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          Исключительная, </w:t>
      </w:r>
      <w:proofErr w:type="spellStart"/>
      <w:r w:rsidRPr="00AC0202">
        <w:rPr>
          <w:color w:val="000000"/>
          <w:sz w:val="28"/>
          <w:szCs w:val="28"/>
        </w:rPr>
        <w:t>трансдисциплинарная</w:t>
      </w:r>
      <w:proofErr w:type="spellEnd"/>
      <w:r w:rsidRPr="00AC0202">
        <w:rPr>
          <w:color w:val="000000"/>
          <w:sz w:val="28"/>
          <w:szCs w:val="28"/>
        </w:rPr>
        <w:t xml:space="preserve"> сложность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 стала доступной науке только в начале 21 века, возможность которой была впервые реализована в ГГСГ в 2016 году в НГМС, Меганауке </w:t>
      </w:r>
      <w:proofErr w:type="spellStart"/>
      <w:r w:rsidRPr="00AC0202">
        <w:rPr>
          <w:color w:val="000000"/>
          <w:sz w:val="28"/>
          <w:szCs w:val="28"/>
        </w:rPr>
        <w:t>Сферонике</w:t>
      </w:r>
      <w:proofErr w:type="spellEnd"/>
      <w:r w:rsidRPr="00AC0202">
        <w:rPr>
          <w:color w:val="000000"/>
          <w:sz w:val="28"/>
          <w:szCs w:val="28"/>
        </w:rPr>
        <w:t xml:space="preserve">. Она выразила глубинную, </w:t>
      </w:r>
      <w:proofErr w:type="spellStart"/>
      <w:r w:rsidRPr="00AC0202">
        <w:rPr>
          <w:color w:val="000000"/>
          <w:sz w:val="28"/>
          <w:szCs w:val="28"/>
        </w:rPr>
        <w:t>социетальную</w:t>
      </w:r>
      <w:proofErr w:type="spellEnd"/>
      <w:r w:rsidRPr="00AC0202">
        <w:rPr>
          <w:color w:val="000000"/>
          <w:sz w:val="28"/>
          <w:szCs w:val="28"/>
        </w:rPr>
        <w:t xml:space="preserve"> структуру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 и их фундаментальных ценностей в следующей модели, фрактально масштабируемой для любого уровня социума от индивида и семьи до ноосферы и человечества.</w:t>
      </w:r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D3FC5A" wp14:editId="5084BD72">
                <wp:extent cx="304800" cy="304800"/>
                <wp:effectExtent l="0" t="0" r="0" b="0"/>
                <wp:docPr id="2" name="Прямоугольник 2" descr="https://www.peacefromharmony.org/img.php?id=8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www.peacefromharmony.org/img.php?id=82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DwcYQv4CAAAB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          </w:t>
      </w:r>
      <w:proofErr w:type="gramStart"/>
      <w:r w:rsidRPr="00AC0202">
        <w:rPr>
          <w:color w:val="000000"/>
          <w:sz w:val="28"/>
          <w:szCs w:val="28"/>
        </w:rPr>
        <w:t xml:space="preserve">Глобальный мир, его необходимость и возможность для всей человеческой истории на основе как стихийных (в себе), так и сознательных (для себя)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 стал доступен для научного понимания впервые только в ГГСГ.</w:t>
      </w:r>
      <w:proofErr w:type="gramEnd"/>
      <w:r w:rsidRPr="00AC0202">
        <w:rPr>
          <w:color w:val="000000"/>
          <w:sz w:val="28"/>
          <w:szCs w:val="28"/>
        </w:rPr>
        <w:t xml:space="preserve"> Он стал первой неформальной «</w:t>
      </w:r>
      <w:r w:rsidRPr="00AC0202">
        <w:rPr>
          <w:b/>
          <w:bCs/>
          <w:i/>
          <w:iCs/>
          <w:color w:val="000000"/>
          <w:sz w:val="28"/>
          <w:szCs w:val="28"/>
        </w:rPr>
        <w:t>Академией Глобального Мира Сферонов</w:t>
      </w:r>
      <w:r w:rsidRPr="00AC0202">
        <w:rPr>
          <w:color w:val="000000"/>
          <w:sz w:val="28"/>
          <w:szCs w:val="28"/>
        </w:rPr>
        <w:t>» (АГМС) или «</w:t>
      </w:r>
      <w:r w:rsidRPr="00AC0202">
        <w:rPr>
          <w:b/>
          <w:bCs/>
          <w:i/>
          <w:iCs/>
          <w:color w:val="000000"/>
          <w:sz w:val="28"/>
          <w:szCs w:val="28"/>
        </w:rPr>
        <w:t>Академией Меганауки Сфероники</w:t>
      </w:r>
      <w:r w:rsidRPr="00AC0202">
        <w:rPr>
          <w:color w:val="000000"/>
          <w:sz w:val="28"/>
          <w:szCs w:val="28"/>
        </w:rPr>
        <w:t xml:space="preserve">», которая по праву именуется </w:t>
      </w:r>
      <w:proofErr w:type="spellStart"/>
      <w:r w:rsidRPr="00AC0202">
        <w:rPr>
          <w:color w:val="000000"/>
          <w:sz w:val="28"/>
          <w:szCs w:val="28"/>
        </w:rPr>
        <w:t>Меганаукой</w:t>
      </w:r>
      <w:proofErr w:type="spellEnd"/>
      <w:r w:rsidRPr="00AC0202">
        <w:rPr>
          <w:color w:val="000000"/>
          <w:sz w:val="28"/>
          <w:szCs w:val="28"/>
        </w:rPr>
        <w:t xml:space="preserve"> как первая и единственная целостная, холистическая, </w:t>
      </w:r>
      <w:proofErr w:type="spellStart"/>
      <w:r w:rsidRPr="00AC0202">
        <w:rPr>
          <w:color w:val="000000"/>
          <w:sz w:val="28"/>
          <w:szCs w:val="28"/>
        </w:rPr>
        <w:t>трансдисциплинарная</w:t>
      </w:r>
      <w:proofErr w:type="spellEnd"/>
      <w:r w:rsidRPr="00AC0202">
        <w:rPr>
          <w:color w:val="000000"/>
          <w:sz w:val="28"/>
          <w:szCs w:val="28"/>
        </w:rPr>
        <w:t xml:space="preserve"> наука, включающая в себя все </w:t>
      </w:r>
      <w:proofErr w:type="spellStart"/>
      <w:r w:rsidRPr="00AC0202">
        <w:rPr>
          <w:color w:val="000000"/>
          <w:sz w:val="28"/>
          <w:szCs w:val="28"/>
        </w:rPr>
        <w:t>социогуманитарные</w:t>
      </w:r>
      <w:proofErr w:type="spellEnd"/>
      <w:r w:rsidRPr="00AC0202">
        <w:rPr>
          <w:color w:val="000000"/>
          <w:sz w:val="28"/>
          <w:szCs w:val="28"/>
        </w:rPr>
        <w:t xml:space="preserve"> отраслевые дисциплины.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          </w:t>
      </w:r>
      <w:proofErr w:type="gramStart"/>
      <w:r w:rsidRPr="00AC0202">
        <w:rPr>
          <w:color w:val="000000"/>
          <w:sz w:val="28"/>
          <w:szCs w:val="28"/>
        </w:rPr>
        <w:t>Сознательный глобальный мир и безопасность </w:t>
      </w:r>
      <w:r w:rsidRPr="00AC0202">
        <w:rPr>
          <w:b/>
          <w:bCs/>
          <w:color w:val="000000"/>
          <w:sz w:val="28"/>
          <w:szCs w:val="28"/>
          <w:u w:val="single"/>
        </w:rPr>
        <w:t xml:space="preserve">могут построить и обеспечить только </w:t>
      </w:r>
      <w:proofErr w:type="spellStart"/>
      <w:r w:rsidRPr="00AC0202">
        <w:rPr>
          <w:b/>
          <w:bCs/>
          <w:color w:val="000000"/>
          <w:sz w:val="28"/>
          <w:szCs w:val="28"/>
          <w:u w:val="single"/>
        </w:rPr>
        <w:t>сфероны</w:t>
      </w:r>
      <w:proofErr w:type="spellEnd"/>
      <w:r w:rsidRPr="00AC0202">
        <w:rPr>
          <w:color w:val="000000"/>
          <w:sz w:val="28"/>
          <w:szCs w:val="28"/>
        </w:rPr>
        <w:t xml:space="preserve">, овладевшие через образование с детства </w:t>
      </w:r>
      <w:proofErr w:type="spellStart"/>
      <w:r w:rsidRPr="00AC0202">
        <w:rPr>
          <w:color w:val="000000"/>
          <w:sz w:val="28"/>
          <w:szCs w:val="28"/>
        </w:rPr>
        <w:t>Меганаукой</w:t>
      </w:r>
      <w:proofErr w:type="spellEnd"/>
      <w:r w:rsidRPr="00AC0202">
        <w:rPr>
          <w:color w:val="000000"/>
          <w:sz w:val="28"/>
          <w:szCs w:val="28"/>
        </w:rPr>
        <w:t xml:space="preserve"> </w:t>
      </w:r>
      <w:proofErr w:type="spellStart"/>
      <w:r w:rsidRPr="00AC0202">
        <w:rPr>
          <w:color w:val="000000"/>
          <w:sz w:val="28"/>
          <w:szCs w:val="28"/>
        </w:rPr>
        <w:t>сфероникой</w:t>
      </w:r>
      <w:proofErr w:type="spellEnd"/>
      <w:r w:rsidRPr="00AC0202">
        <w:rPr>
          <w:color w:val="000000"/>
          <w:sz w:val="28"/>
          <w:szCs w:val="28"/>
        </w:rPr>
        <w:t xml:space="preserve"> с ее беспрецедентной цифровой </w:t>
      </w:r>
      <w:proofErr w:type="spellStart"/>
      <w:r w:rsidRPr="00AC0202">
        <w:rPr>
          <w:color w:val="000000"/>
          <w:sz w:val="28"/>
          <w:szCs w:val="28"/>
        </w:rPr>
        <w:t>квалиметрической</w:t>
      </w:r>
      <w:proofErr w:type="spellEnd"/>
      <w:r w:rsidRPr="00AC0202">
        <w:rPr>
          <w:color w:val="000000"/>
          <w:sz w:val="28"/>
          <w:szCs w:val="28"/>
        </w:rPr>
        <w:t xml:space="preserve"> технологией </w:t>
      </w:r>
      <w:proofErr w:type="spellStart"/>
      <w:r w:rsidRPr="00AC0202">
        <w:rPr>
          <w:color w:val="000000"/>
          <w:sz w:val="28"/>
          <w:szCs w:val="28"/>
        </w:rPr>
        <w:t>ГлобСтат</w:t>
      </w:r>
      <w:proofErr w:type="spellEnd"/>
      <w:r w:rsidRPr="00AC0202">
        <w:rPr>
          <w:color w:val="000000"/>
          <w:sz w:val="28"/>
          <w:szCs w:val="28"/>
        </w:rPr>
        <w:t>.</w:t>
      </w:r>
      <w:proofErr w:type="gramEnd"/>
      <w:r w:rsidRPr="00AC0202">
        <w:rPr>
          <w:color w:val="000000"/>
          <w:sz w:val="28"/>
          <w:szCs w:val="28"/>
        </w:rPr>
        <w:t xml:space="preserve"> Достижение глобального мира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 и «</w:t>
      </w:r>
      <w:r w:rsidRPr="00AC0202">
        <w:rPr>
          <w:b/>
          <w:bCs/>
          <w:i/>
          <w:iCs/>
          <w:color w:val="000000"/>
          <w:sz w:val="28"/>
          <w:szCs w:val="28"/>
        </w:rPr>
        <w:t>сдвиг от гонки вооружений к гонке мира</w:t>
      </w:r>
      <w:r w:rsidRPr="00AC0202">
        <w:rPr>
          <w:color w:val="000000"/>
          <w:sz w:val="28"/>
          <w:szCs w:val="28"/>
        </w:rPr>
        <w:t>» непременно произойдёт в 21 веке на «</w:t>
      </w:r>
      <w:r w:rsidRPr="00AC0202">
        <w:rPr>
          <w:b/>
          <w:bCs/>
          <w:i/>
          <w:iCs/>
          <w:color w:val="000000"/>
          <w:sz w:val="28"/>
          <w:szCs w:val="28"/>
        </w:rPr>
        <w:t>краю ядерной бездны</w:t>
      </w:r>
      <w:r w:rsidRPr="00AC0202">
        <w:rPr>
          <w:color w:val="000000"/>
          <w:sz w:val="28"/>
          <w:szCs w:val="28"/>
        </w:rPr>
        <w:t>» (</w:t>
      </w:r>
      <w:proofErr w:type="spellStart"/>
      <w:r w:rsidRPr="00AC0202">
        <w:rPr>
          <w:color w:val="000000"/>
          <w:sz w:val="28"/>
          <w:szCs w:val="28"/>
        </w:rPr>
        <w:t>Гутерреш</w:t>
      </w:r>
      <w:proofErr w:type="spellEnd"/>
      <w:r w:rsidRPr="00AC0202">
        <w:rPr>
          <w:color w:val="000000"/>
          <w:sz w:val="28"/>
          <w:szCs w:val="28"/>
        </w:rPr>
        <w:t>), если ядерные державы во главе с США/НАТО прежде не уничтожат жизнь на Земле в ядерной третьей мировой войне.</w:t>
      </w:r>
    </w:p>
    <w:p w:rsidR="00B665C2" w:rsidRPr="00AC0202" w:rsidRDefault="00B665C2" w:rsidP="00B665C2">
      <w:pPr>
        <w:ind w:firstLine="708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lastRenderedPageBreak/>
        <w:t xml:space="preserve">Традиционная война всегда была частичным похоронным крематорием, который с ядерным оружием превратился в глобальный ядерный геноцидный Освенцим. Для этого смертоносного НТП и прорыва гонки вооружений к самоотрицанию было достаточно частичного, ядерного военного открытия в средствах массового уничтожения. Системная, ускоренная и перманентная гонка войн и вооружений началось более 320 лет назад с рождением военной науки в книге Адама </w:t>
      </w:r>
      <w:proofErr w:type="spellStart"/>
      <w:r w:rsidRPr="00AC0202">
        <w:rPr>
          <w:color w:val="000000"/>
          <w:sz w:val="28"/>
          <w:szCs w:val="28"/>
        </w:rPr>
        <w:t>Бюлова</w:t>
      </w:r>
      <w:proofErr w:type="spellEnd"/>
      <w:r w:rsidRPr="00AC0202">
        <w:rPr>
          <w:color w:val="000000"/>
          <w:sz w:val="28"/>
          <w:szCs w:val="28"/>
        </w:rPr>
        <w:t xml:space="preserve"> в 1799 г. и на основе ее последующего интенсивного развития, которая теперь привела ее к логическому самоотрицанию как социальной патологии. Гонка мира отсутствовала все это время из-за отсутствия науки мира, из-за целостности, </w:t>
      </w:r>
      <w:proofErr w:type="spellStart"/>
      <w:r w:rsidRPr="00AC0202">
        <w:rPr>
          <w:color w:val="000000"/>
          <w:sz w:val="28"/>
          <w:szCs w:val="28"/>
        </w:rPr>
        <w:t>трансдисциплинарной</w:t>
      </w:r>
      <w:proofErr w:type="spellEnd"/>
      <w:r w:rsidRPr="00AC0202">
        <w:rPr>
          <w:color w:val="000000"/>
          <w:sz w:val="28"/>
          <w:szCs w:val="28"/>
        </w:rPr>
        <w:t xml:space="preserve"> и крайней эпистемологической его сложности, несопоставимой с элементарной брутальной простотой войны. Масштабные теоретические и эмпирические исследования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 оказались недоступны ни одной академии </w:t>
      </w:r>
      <w:proofErr w:type="gramStart"/>
      <w:r w:rsidRPr="00AC0202">
        <w:rPr>
          <w:color w:val="000000"/>
          <w:sz w:val="28"/>
          <w:szCs w:val="28"/>
        </w:rPr>
        <w:t>и</w:t>
      </w:r>
      <w:proofErr w:type="gramEnd"/>
      <w:r w:rsidRPr="00AC0202">
        <w:rPr>
          <w:color w:val="000000"/>
          <w:sz w:val="28"/>
          <w:szCs w:val="28"/>
        </w:rPr>
        <w:t xml:space="preserve"> ни одному университету в мире почти на век их открытия Махатмой Ганди. Предельный, эпистемологический уровень сложности НГМС/Сфероники </w:t>
      </w:r>
      <w:r w:rsidRPr="00AC0202">
        <w:rPr>
          <w:b/>
          <w:bCs/>
          <w:color w:val="000000"/>
          <w:sz w:val="28"/>
          <w:szCs w:val="28"/>
        </w:rPr>
        <w:t>отодвинул ее возникновение (2016) на более чем три века</w:t>
      </w:r>
      <w:r w:rsidRPr="00AC0202">
        <w:rPr>
          <w:color w:val="000000"/>
          <w:sz w:val="28"/>
          <w:szCs w:val="28"/>
        </w:rPr>
        <w:t> от рождения военной науки.</w:t>
      </w:r>
    </w:p>
    <w:p w:rsidR="00B665C2" w:rsidRPr="00AC0202" w:rsidRDefault="00B665C2" w:rsidP="00B665C2">
      <w:pPr>
        <w:ind w:firstLine="708"/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Только на основе этой науки и ее непременного дальнейшего международного развития </w:t>
      </w:r>
      <w:proofErr w:type="gramStart"/>
      <w:r w:rsidRPr="00AC0202">
        <w:rPr>
          <w:color w:val="000000"/>
          <w:sz w:val="28"/>
          <w:szCs w:val="28"/>
        </w:rPr>
        <w:t>в</w:t>
      </w:r>
      <w:proofErr w:type="gramEnd"/>
      <w:r w:rsidRPr="00AC0202">
        <w:rPr>
          <w:color w:val="000000"/>
          <w:sz w:val="28"/>
          <w:szCs w:val="28"/>
        </w:rPr>
        <w:t xml:space="preserve"> принципиально новой и независимой от традиционной «</w:t>
      </w:r>
      <w:r w:rsidRPr="00AC0202">
        <w:rPr>
          <w:b/>
          <w:bCs/>
          <w:i/>
          <w:iCs/>
          <w:color w:val="000000"/>
          <w:sz w:val="28"/>
          <w:szCs w:val="28"/>
        </w:rPr>
        <w:t>Академии Глобального Мира Сферонов/Сфероники</w:t>
      </w:r>
      <w:r w:rsidRPr="00AC0202">
        <w:rPr>
          <w:color w:val="000000"/>
          <w:sz w:val="28"/>
          <w:szCs w:val="28"/>
        </w:rPr>
        <w:t>» возможна системная, ускоренная, сознательная, стратегическая и перманентная «</w:t>
      </w:r>
      <w:r w:rsidRPr="00AC0202">
        <w:rPr>
          <w:b/>
          <w:bCs/>
          <w:i/>
          <w:iCs/>
          <w:color w:val="000000"/>
          <w:sz w:val="28"/>
          <w:szCs w:val="28"/>
        </w:rPr>
        <w:t>гонка мира</w:t>
      </w:r>
      <w:r w:rsidRPr="00AC0202">
        <w:rPr>
          <w:color w:val="000000"/>
          <w:sz w:val="28"/>
          <w:szCs w:val="28"/>
        </w:rPr>
        <w:t>». Только она может привести к новому, ненасильственному и немилитаристскому мировому порядку, воплощенному в «</w:t>
      </w:r>
      <w:r w:rsidRPr="00AC0202">
        <w:rPr>
          <w:b/>
          <w:bCs/>
          <w:i/>
          <w:iCs/>
          <w:color w:val="000000"/>
          <w:sz w:val="28"/>
          <w:szCs w:val="28"/>
        </w:rPr>
        <w:t>Третьем пути</w:t>
      </w:r>
      <w:r w:rsidRPr="00AC0202">
        <w:rPr>
          <w:color w:val="000000"/>
          <w:sz w:val="28"/>
          <w:szCs w:val="28"/>
        </w:rPr>
        <w:t xml:space="preserve">» гармоничной цивилизации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, интегрирующей в себе преимущества капитализма и социализма на общей, гармоничной и ненасильственной платформе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 и их, общей для всех народов, фундаментальной Меганауки глобального мира.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</w:t>
      </w:r>
    </w:p>
    <w:p w:rsidR="00B665C2" w:rsidRPr="00AC0202" w:rsidRDefault="00B665C2" w:rsidP="00B665C2">
      <w:pPr>
        <w:jc w:val="center"/>
        <w:rPr>
          <w:color w:val="000000"/>
          <w:sz w:val="28"/>
          <w:szCs w:val="28"/>
        </w:rPr>
      </w:pPr>
      <w:r w:rsidRPr="00AC0202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64AA77" wp14:editId="23EC47DC">
                <wp:extent cx="304800" cy="304800"/>
                <wp:effectExtent l="0" t="0" r="0" b="0"/>
                <wp:docPr id="1" name="Прямоугольник 1" descr="https://www.peacefromharmony.org/img.php?id=8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peacefromharmony.org/img.php?id=82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Zd&#10;I238AgAAAQ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          Теперь человечество стоит перед решающим, поворотным сдвигом от гонки вооружений к гонке мира. Если Запад отвергнет миротворческие российские инициативы на </w:t>
      </w:r>
      <w:proofErr w:type="gramStart"/>
      <w:r w:rsidRPr="00AC0202">
        <w:rPr>
          <w:color w:val="000000"/>
          <w:sz w:val="28"/>
          <w:szCs w:val="28"/>
        </w:rPr>
        <w:t>переговорах</w:t>
      </w:r>
      <w:proofErr w:type="gramEnd"/>
      <w:r w:rsidRPr="00AC0202">
        <w:rPr>
          <w:color w:val="000000"/>
          <w:sz w:val="28"/>
          <w:szCs w:val="28"/>
        </w:rPr>
        <w:t xml:space="preserve">, которые начнутся 10 января в Женеве, или принципиально, </w:t>
      </w:r>
      <w:proofErr w:type="spellStart"/>
      <w:r w:rsidRPr="00AC0202">
        <w:rPr>
          <w:color w:val="000000"/>
          <w:sz w:val="28"/>
          <w:szCs w:val="28"/>
        </w:rPr>
        <w:t>милитаристски</w:t>
      </w:r>
      <w:proofErr w:type="spellEnd"/>
      <w:r w:rsidRPr="00AC0202">
        <w:rPr>
          <w:color w:val="000000"/>
          <w:sz w:val="28"/>
          <w:szCs w:val="28"/>
        </w:rPr>
        <w:t xml:space="preserve"> ограничит их, это будет победа </w:t>
      </w:r>
      <w:r w:rsidRPr="00AC0202">
        <w:rPr>
          <w:color w:val="000000"/>
          <w:sz w:val="28"/>
          <w:szCs w:val="28"/>
        </w:rPr>
        <w:lastRenderedPageBreak/>
        <w:t xml:space="preserve">войны и продолжение безумной гонки вооружений. Если он признает их, то это станет историческим стартом гонки мира. Этот поворот, с неизбежностью, потребует признания и совместного развития, и применения НГМС, потому что без нее гонка мира останется без стратегического научного ресурса и смысла, без </w:t>
      </w:r>
      <w:proofErr w:type="gramStart"/>
      <w:r w:rsidRPr="00AC0202">
        <w:rPr>
          <w:color w:val="000000"/>
          <w:sz w:val="28"/>
          <w:szCs w:val="28"/>
        </w:rPr>
        <w:t>которых</w:t>
      </w:r>
      <w:proofErr w:type="gramEnd"/>
      <w:r w:rsidRPr="00AC0202">
        <w:rPr>
          <w:color w:val="000000"/>
          <w:sz w:val="28"/>
          <w:szCs w:val="28"/>
        </w:rPr>
        <w:t xml:space="preserve"> она зачахнет не начавшись. Будем оптимистами и надеяться на здравомыслие Запада, на его предпочтение жизни, вместо ядерной смерти, выбор жизни которого могли бы усилить честные и смелые западные ученые вместе с подобными активными миротворцами.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          С Новым Годом вас, с первым шагом реального глобального мира </w:t>
      </w:r>
      <w:proofErr w:type="spellStart"/>
      <w:r w:rsidRPr="00AC0202">
        <w:rPr>
          <w:color w:val="000000"/>
          <w:sz w:val="28"/>
          <w:szCs w:val="28"/>
        </w:rPr>
        <w:t>сферонов</w:t>
      </w:r>
      <w:proofErr w:type="spellEnd"/>
      <w:r w:rsidRPr="00AC0202">
        <w:rPr>
          <w:color w:val="000000"/>
          <w:sz w:val="28"/>
          <w:szCs w:val="28"/>
        </w:rPr>
        <w:t xml:space="preserve"> по пути гонки мира, вместо гонки вооружений!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С любовью и надеждой,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         Лев Семашко,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ГГСГ основатель (2005) и почетный президент,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31-12-21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------------------------------------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 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Лев Семашко, краткая идентификация.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 Миротворческая родительская, народная мотивация «</w:t>
      </w:r>
      <w:r w:rsidRPr="00AC0202">
        <w:rPr>
          <w:b/>
          <w:bCs/>
          <w:i/>
          <w:iCs/>
          <w:color w:val="000000"/>
          <w:sz w:val="28"/>
          <w:szCs w:val="28"/>
        </w:rPr>
        <w:t>ЧТОБЫ НЕ БЫЛО ВОЙНЫ</w:t>
      </w:r>
      <w:r w:rsidRPr="00AC0202">
        <w:rPr>
          <w:color w:val="000000"/>
          <w:sz w:val="28"/>
          <w:szCs w:val="28"/>
        </w:rPr>
        <w:t>!» с рождения: </w:t>
      </w:r>
      <w:hyperlink r:id="rId14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https://peacefromharmony.org/?cat=ru_c&amp;key=929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-Действительный Государственный Советник Санкт-Петербурга как депутат его парламента (Ленсовета/</w:t>
      </w:r>
      <w:proofErr w:type="spellStart"/>
      <w:r w:rsidRPr="00AC0202">
        <w:rPr>
          <w:color w:val="000000"/>
          <w:sz w:val="28"/>
          <w:szCs w:val="28"/>
        </w:rPr>
        <w:t>Петросовета</w:t>
      </w:r>
      <w:proofErr w:type="spellEnd"/>
      <w:r w:rsidRPr="00AC0202">
        <w:rPr>
          <w:color w:val="000000"/>
          <w:sz w:val="28"/>
          <w:szCs w:val="28"/>
        </w:rPr>
        <w:t>) в 1990-1993 гг. от 48 избирательного округа: </w:t>
      </w:r>
      <w:hyperlink r:id="rId15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https://peacefromharmony.org/?cat=ru_c&amp;key=282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- Философ, социолог, статистик, </w:t>
      </w:r>
      <w:proofErr w:type="spellStart"/>
      <w:r w:rsidRPr="00AC0202">
        <w:rPr>
          <w:color w:val="000000"/>
          <w:sz w:val="28"/>
          <w:szCs w:val="28"/>
        </w:rPr>
        <w:t>социокибернетик</w:t>
      </w:r>
      <w:proofErr w:type="spellEnd"/>
      <w:r w:rsidRPr="00AC0202">
        <w:rPr>
          <w:color w:val="000000"/>
          <w:sz w:val="28"/>
          <w:szCs w:val="28"/>
        </w:rPr>
        <w:t xml:space="preserve"> и международный миротворец из гармонии: </w:t>
      </w:r>
      <w:hyperlink r:id="rId16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https://peacefromharmony.org/?cat=ru_c&amp;key=890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 Закончил философский факультет МГУ и его аспирантуру по кафедре зарубежной философии, кандидат философских наук, доцент, профессор РАЕН,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lastRenderedPageBreak/>
        <w:t>- Педагогический стаж гуманитарного (философия, социология, право, политология и др.) преподавания в университетах Санкт-Петербурга и других городов – около 20 лет: </w:t>
      </w:r>
      <w:hyperlink r:id="rId17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https://peacefromharmony.org/?cat=ru_c&amp;key=917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- Основатель (2005) и Почетный президент по н/в международного </w:t>
      </w:r>
      <w:proofErr w:type="spellStart"/>
      <w:r w:rsidRPr="00AC0202">
        <w:rPr>
          <w:color w:val="000000"/>
          <w:sz w:val="28"/>
          <w:szCs w:val="28"/>
        </w:rPr>
        <w:t>Гандианского</w:t>
      </w:r>
      <w:proofErr w:type="spellEnd"/>
      <w:r w:rsidRPr="00AC0202">
        <w:rPr>
          <w:color w:val="000000"/>
          <w:sz w:val="28"/>
          <w:szCs w:val="28"/>
        </w:rPr>
        <w:t xml:space="preserve"> Глобального Союза Гармонии (ГГСГ), сайт которого «</w:t>
      </w:r>
      <w:r w:rsidRPr="00AC0202">
        <w:rPr>
          <w:b/>
          <w:bCs/>
          <w:i/>
          <w:iCs/>
          <w:color w:val="000000"/>
          <w:sz w:val="28"/>
          <w:szCs w:val="28"/>
        </w:rPr>
        <w:t>Мир из Гармонии Сферонов</w:t>
      </w:r>
      <w:r w:rsidRPr="00AC0202">
        <w:rPr>
          <w:color w:val="000000"/>
          <w:sz w:val="28"/>
          <w:szCs w:val="28"/>
        </w:rPr>
        <w:t>» </w:t>
      </w:r>
      <w:r w:rsidRPr="00AC0202">
        <w:rPr>
          <w:b/>
          <w:bCs/>
          <w:color w:val="000000"/>
          <w:sz w:val="28"/>
          <w:szCs w:val="28"/>
          <w:u w:val="single"/>
        </w:rPr>
        <w:t>на 16 языках </w:t>
      </w:r>
      <w:r w:rsidRPr="00AC0202">
        <w:rPr>
          <w:color w:val="000000"/>
          <w:sz w:val="28"/>
          <w:szCs w:val="28"/>
        </w:rPr>
        <w:t>за 16 лет зафиксировал </w:t>
      </w:r>
      <w:r w:rsidRPr="00AC0202">
        <w:rPr>
          <w:b/>
          <w:bCs/>
          <w:color w:val="000000"/>
          <w:sz w:val="28"/>
          <w:szCs w:val="28"/>
          <w:u w:val="single"/>
        </w:rPr>
        <w:t>более 17 миллионов</w:t>
      </w:r>
      <w:r w:rsidRPr="00AC0202">
        <w:rPr>
          <w:color w:val="000000"/>
          <w:sz w:val="28"/>
          <w:szCs w:val="28"/>
        </w:rPr>
        <w:t> визитов: </w:t>
      </w:r>
      <w:hyperlink r:id="rId18" w:history="1">
        <w:r w:rsidRPr="00AC0202">
          <w:rPr>
            <w:rStyle w:val="a3"/>
            <w:color w:val="0563C1"/>
            <w:sz w:val="28"/>
            <w:szCs w:val="28"/>
          </w:rPr>
          <w:t>https://peacefromharmony.org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 Пожизненный Почетный член RC51 «</w:t>
      </w:r>
      <w:proofErr w:type="spellStart"/>
      <w:r w:rsidRPr="00AC0202">
        <w:rPr>
          <w:color w:val="000000"/>
          <w:sz w:val="28"/>
          <w:szCs w:val="28"/>
        </w:rPr>
        <w:t>Социокибернетика</w:t>
      </w:r>
      <w:proofErr w:type="spellEnd"/>
      <w:r w:rsidRPr="00AC0202">
        <w:rPr>
          <w:color w:val="000000"/>
          <w:sz w:val="28"/>
          <w:szCs w:val="28"/>
        </w:rPr>
        <w:t>» Международной Социологической Ассоциации: </w:t>
      </w:r>
      <w:hyperlink r:id="rId19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https://peacefromharmony.org/?cat=ru_c&amp;key=286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- Трижды </w:t>
      </w:r>
      <w:proofErr w:type="gramStart"/>
      <w:r w:rsidRPr="00AC0202">
        <w:rPr>
          <w:color w:val="000000"/>
          <w:sz w:val="28"/>
          <w:szCs w:val="28"/>
        </w:rPr>
        <w:t>номинирован</w:t>
      </w:r>
      <w:proofErr w:type="gramEnd"/>
      <w:r w:rsidRPr="00AC0202">
        <w:rPr>
          <w:color w:val="000000"/>
          <w:sz w:val="28"/>
          <w:szCs w:val="28"/>
        </w:rPr>
        <w:t xml:space="preserve"> вместе с ГГСГ западными учеными на Нобелевскую Премию Мира (2013, 2017, 2020): </w:t>
      </w:r>
      <w:hyperlink r:id="rId20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https://peacefromharmony.org/?cat=ru_c&amp;key=890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 Научные миротворческие достижения 1970-2021:</w:t>
      </w:r>
      <w:hyperlink r:id="rId21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https://peacefromharmony.org/?cat=ru_c&amp;key=929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 С 1970 года сотрудничество с сотнями отечественных и зарубежных ученых гуманитариев, </w:t>
      </w:r>
      <w:r w:rsidRPr="00AC0202">
        <w:rPr>
          <w:b/>
          <w:bCs/>
          <w:color w:val="000000"/>
          <w:sz w:val="28"/>
          <w:szCs w:val="28"/>
        </w:rPr>
        <w:t xml:space="preserve">с 2000 года – с более 600 западными гуманитариями из более 50 стран, включая 5 Нобелевских лауреатов мира: </w:t>
      </w:r>
      <w:proofErr w:type="spellStart"/>
      <w:r w:rsidRPr="00AC0202">
        <w:rPr>
          <w:b/>
          <w:bCs/>
          <w:color w:val="000000"/>
          <w:sz w:val="28"/>
          <w:szCs w:val="28"/>
        </w:rPr>
        <w:t>Мейрид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Магура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Джон </w:t>
      </w:r>
      <w:proofErr w:type="spellStart"/>
      <w:r w:rsidRPr="00AC0202">
        <w:rPr>
          <w:b/>
          <w:bCs/>
          <w:color w:val="000000"/>
          <w:sz w:val="28"/>
          <w:szCs w:val="28"/>
        </w:rPr>
        <w:t>Авери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C0202">
        <w:rPr>
          <w:b/>
          <w:bCs/>
          <w:color w:val="000000"/>
          <w:sz w:val="28"/>
          <w:szCs w:val="28"/>
        </w:rPr>
        <w:t>Адольфо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Эскивель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Эрнесто </w:t>
      </w:r>
      <w:proofErr w:type="spellStart"/>
      <w:r w:rsidRPr="00AC0202">
        <w:rPr>
          <w:b/>
          <w:bCs/>
          <w:color w:val="000000"/>
          <w:sz w:val="28"/>
          <w:szCs w:val="28"/>
        </w:rPr>
        <w:t>Кахан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Беатрис Финн; </w:t>
      </w:r>
      <w:proofErr w:type="gramStart"/>
      <w:r w:rsidRPr="00AC0202">
        <w:rPr>
          <w:b/>
          <w:bCs/>
          <w:color w:val="000000"/>
          <w:sz w:val="28"/>
          <w:szCs w:val="28"/>
        </w:rPr>
        <w:t xml:space="preserve">Президента Индии Абдул Калама, лидера японских буддистов </w:t>
      </w:r>
      <w:proofErr w:type="spellStart"/>
      <w:r w:rsidRPr="00AC0202">
        <w:rPr>
          <w:b/>
          <w:bCs/>
          <w:color w:val="000000"/>
          <w:sz w:val="28"/>
          <w:szCs w:val="28"/>
        </w:rPr>
        <w:t>Дайсаку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Икеда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норвежского пионера мирных исследований </w:t>
      </w:r>
      <w:proofErr w:type="spellStart"/>
      <w:r w:rsidRPr="00AC0202">
        <w:rPr>
          <w:b/>
          <w:bCs/>
          <w:color w:val="000000"/>
          <w:sz w:val="28"/>
          <w:szCs w:val="28"/>
        </w:rPr>
        <w:t>Джохана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Галтунга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американского лингвиста </w:t>
      </w:r>
      <w:proofErr w:type="spellStart"/>
      <w:r w:rsidRPr="00AC0202">
        <w:rPr>
          <w:b/>
          <w:bCs/>
          <w:color w:val="000000"/>
          <w:sz w:val="28"/>
          <w:szCs w:val="28"/>
        </w:rPr>
        <w:t>Ноама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Хомского, казахского экономиста </w:t>
      </w:r>
      <w:bookmarkStart w:id="0" w:name="_GoBack"/>
      <w:bookmarkEnd w:id="0"/>
      <w:r w:rsidRPr="00AC0202">
        <w:rPr>
          <w:b/>
          <w:bCs/>
          <w:color w:val="000000"/>
          <w:sz w:val="28"/>
          <w:szCs w:val="28"/>
        </w:rPr>
        <w:t xml:space="preserve">академика Ураза </w:t>
      </w:r>
      <w:proofErr w:type="spellStart"/>
      <w:r w:rsidRPr="00AC0202">
        <w:rPr>
          <w:b/>
          <w:bCs/>
          <w:color w:val="000000"/>
          <w:sz w:val="28"/>
          <w:szCs w:val="28"/>
        </w:rPr>
        <w:t>Баймуратов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японского социолога Реймана </w:t>
      </w:r>
      <w:proofErr w:type="spellStart"/>
      <w:r w:rsidRPr="00AC0202">
        <w:rPr>
          <w:b/>
          <w:bCs/>
          <w:color w:val="000000"/>
          <w:sz w:val="28"/>
          <w:szCs w:val="28"/>
        </w:rPr>
        <w:t>Бачика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британского кибернетика Бернарда Скотта, русского историка Владислава Краснова, индийского социолога </w:t>
      </w:r>
      <w:proofErr w:type="spellStart"/>
      <w:r w:rsidRPr="00AC0202">
        <w:rPr>
          <w:b/>
          <w:bCs/>
          <w:color w:val="000000"/>
          <w:sz w:val="28"/>
          <w:szCs w:val="28"/>
        </w:rPr>
        <w:t>Матрейю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Рой, французского философа Гай </w:t>
      </w:r>
      <w:proofErr w:type="spellStart"/>
      <w:r w:rsidRPr="00AC0202">
        <w:rPr>
          <w:b/>
          <w:bCs/>
          <w:color w:val="000000"/>
          <w:sz w:val="28"/>
          <w:szCs w:val="28"/>
        </w:rPr>
        <w:t>Креки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пакистанского статистика Нура </w:t>
      </w:r>
      <w:proofErr w:type="spellStart"/>
      <w:r w:rsidRPr="00AC0202">
        <w:rPr>
          <w:b/>
          <w:bCs/>
          <w:color w:val="000000"/>
          <w:sz w:val="28"/>
          <w:szCs w:val="28"/>
        </w:rPr>
        <w:t>Ларика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африканского юриста </w:t>
      </w:r>
      <w:proofErr w:type="spellStart"/>
      <w:r w:rsidRPr="00AC0202">
        <w:rPr>
          <w:b/>
          <w:bCs/>
          <w:color w:val="000000"/>
          <w:sz w:val="28"/>
          <w:szCs w:val="28"/>
        </w:rPr>
        <w:t>Айо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Амале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индийского поэта </w:t>
      </w:r>
      <w:proofErr w:type="spellStart"/>
      <w:r w:rsidRPr="00AC0202">
        <w:rPr>
          <w:b/>
          <w:bCs/>
          <w:color w:val="000000"/>
          <w:sz w:val="28"/>
          <w:szCs w:val="28"/>
        </w:rPr>
        <w:t>Ашока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Чакраварти</w:t>
      </w:r>
      <w:proofErr w:type="spellEnd"/>
      <w:r w:rsidRPr="00AC0202">
        <w:rPr>
          <w:b/>
          <w:bCs/>
          <w:color w:val="000000"/>
          <w:sz w:val="28"/>
          <w:szCs w:val="28"/>
        </w:rPr>
        <w:t>, греческого писателя и поэта</w:t>
      </w:r>
      <w:proofErr w:type="gram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Такиса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C0202">
        <w:rPr>
          <w:b/>
          <w:bCs/>
          <w:color w:val="000000"/>
          <w:sz w:val="28"/>
          <w:szCs w:val="28"/>
        </w:rPr>
        <w:t>Ионидеса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, американского теолога Рудольфа </w:t>
      </w:r>
      <w:proofErr w:type="spellStart"/>
      <w:r w:rsidRPr="00AC0202">
        <w:rPr>
          <w:b/>
          <w:bCs/>
          <w:color w:val="000000"/>
          <w:sz w:val="28"/>
          <w:szCs w:val="28"/>
        </w:rPr>
        <w:t>Зиберта</w:t>
      </w:r>
      <w:proofErr w:type="spellEnd"/>
      <w:r w:rsidRPr="00AC0202">
        <w:rPr>
          <w:b/>
          <w:bCs/>
          <w:color w:val="000000"/>
          <w:sz w:val="28"/>
          <w:szCs w:val="28"/>
        </w:rPr>
        <w:t xml:space="preserve"> и многих других всемирно известных ученых и миротворцев.</w:t>
      </w:r>
      <w:r w:rsidRPr="00AC0202">
        <w:rPr>
          <w:color w:val="000000"/>
          <w:sz w:val="28"/>
          <w:szCs w:val="28"/>
        </w:rPr>
        <w:t> На сайте ГГСГ за 16 лет создано более 500 персональных страниц его членов, которые активно сотрудничали с ГГСГ: </w:t>
      </w:r>
      <w:hyperlink r:id="rId22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https://peacefromharmony.org/?cat=ru_c&amp;key=890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 Персональная страница: </w:t>
      </w:r>
      <w:hyperlink r:id="rId23" w:history="1">
        <w:r w:rsidRPr="00AC0202">
          <w:rPr>
            <w:rStyle w:val="a3"/>
            <w:color w:val="0563C1"/>
            <w:sz w:val="28"/>
            <w:szCs w:val="28"/>
          </w:rPr>
          <w:t>https://peacefromharmony.org/?cat=ru_c&amp;key=286</w:t>
        </w:r>
      </w:hyperlink>
      <w:r w:rsidRPr="00AC0202">
        <w:rPr>
          <w:color w:val="000000"/>
          <w:sz w:val="28"/>
          <w:szCs w:val="28"/>
        </w:rPr>
        <w:t>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lastRenderedPageBreak/>
        <w:t>- Б</w:t>
      </w:r>
      <w:r w:rsidRPr="00AC0202">
        <w:rPr>
          <w:b/>
          <w:bCs/>
          <w:color w:val="000000"/>
          <w:sz w:val="28"/>
          <w:szCs w:val="28"/>
          <w:u w:val="single"/>
        </w:rPr>
        <w:t>олее 1600 публикаций, включая 20 книг</w:t>
      </w:r>
      <w:r w:rsidRPr="00AC0202">
        <w:rPr>
          <w:b/>
          <w:bCs/>
          <w:color w:val="000000"/>
          <w:sz w:val="28"/>
          <w:szCs w:val="28"/>
        </w:rPr>
        <w:t> на 1-12 языках, </w:t>
      </w:r>
      <w:r w:rsidRPr="00AC0202">
        <w:rPr>
          <w:color w:val="000000"/>
          <w:sz w:val="28"/>
          <w:szCs w:val="28"/>
        </w:rPr>
        <w:t>многие из которых находятся в крупнейших мировых библиотеках: Британской, Конгресса США, Сорбонны и др.</w:t>
      </w:r>
      <w:r w:rsidRPr="00AC0202">
        <w:rPr>
          <w:b/>
          <w:bCs/>
          <w:color w:val="000000"/>
          <w:sz w:val="28"/>
          <w:szCs w:val="28"/>
        </w:rPr>
        <w:t> Российская «Национальная Электронная Библиотека» и ее индекс (НЭБ РИНЦ)</w:t>
      </w:r>
      <w:r w:rsidRPr="00AC0202">
        <w:rPr>
          <w:color w:val="000000"/>
          <w:sz w:val="28"/>
          <w:szCs w:val="28"/>
        </w:rPr>
        <w:t> была открыта для них </w:t>
      </w:r>
      <w:r w:rsidRPr="00AC0202">
        <w:rPr>
          <w:b/>
          <w:bCs/>
          <w:color w:val="000000"/>
          <w:sz w:val="28"/>
          <w:szCs w:val="28"/>
          <w:u w:val="single"/>
        </w:rPr>
        <w:t>только с 24 августа 2021 года</w:t>
      </w:r>
      <w:r w:rsidRPr="00AC0202">
        <w:rPr>
          <w:b/>
          <w:bCs/>
          <w:color w:val="000000"/>
          <w:sz w:val="28"/>
          <w:szCs w:val="28"/>
        </w:rPr>
        <w:t>, в которую теперь включено </w:t>
      </w:r>
      <w:r w:rsidRPr="00AC0202">
        <w:rPr>
          <w:b/>
          <w:bCs/>
          <w:color w:val="000000"/>
          <w:sz w:val="28"/>
          <w:szCs w:val="28"/>
          <w:u w:val="single"/>
        </w:rPr>
        <w:t>только 28 моих публикаций, менее 2%</w:t>
      </w:r>
      <w:r w:rsidRPr="00AC0202">
        <w:rPr>
          <w:b/>
          <w:bCs/>
          <w:color w:val="000000"/>
          <w:sz w:val="28"/>
          <w:szCs w:val="28"/>
        </w:rPr>
        <w:t>, а остальные остаются неизвестны российским ученым. До этого НЭБ РИНЦ,</w:t>
      </w:r>
      <w:r w:rsidRPr="00AC0202">
        <w:rPr>
          <w:color w:val="000000"/>
          <w:sz w:val="28"/>
          <w:szCs w:val="28"/>
        </w:rPr>
        <w:t> </w:t>
      </w:r>
      <w:r w:rsidRPr="00AC0202">
        <w:rPr>
          <w:b/>
          <w:bCs/>
          <w:color w:val="000000"/>
          <w:sz w:val="28"/>
          <w:szCs w:val="28"/>
        </w:rPr>
        <w:t>с самого начала, с 2005 г</w:t>
      </w:r>
      <w:r w:rsidRPr="00AC0202">
        <w:rPr>
          <w:color w:val="000000"/>
          <w:sz w:val="28"/>
          <w:szCs w:val="28"/>
        </w:rPr>
        <w:t>., </w:t>
      </w:r>
      <w:r w:rsidRPr="00AC0202">
        <w:rPr>
          <w:b/>
          <w:bCs/>
          <w:color w:val="FF0000"/>
          <w:sz w:val="28"/>
          <w:szCs w:val="28"/>
          <w:u w:val="single"/>
        </w:rPr>
        <w:t>на 16 лет была полностью закрыта</w:t>
      </w:r>
      <w:r w:rsidRPr="00AC0202">
        <w:rPr>
          <w:color w:val="FF0000"/>
          <w:sz w:val="28"/>
          <w:szCs w:val="28"/>
        </w:rPr>
        <w:t> для меня по причине </w:t>
      </w:r>
      <w:r w:rsidRPr="00AC0202">
        <w:rPr>
          <w:b/>
          <w:bCs/>
          <w:color w:val="FF0000"/>
          <w:sz w:val="28"/>
          <w:szCs w:val="28"/>
          <w:u w:val="single"/>
        </w:rPr>
        <w:t>марксистской цензуры</w:t>
      </w:r>
      <w:r w:rsidRPr="00AC0202">
        <w:rPr>
          <w:color w:val="FF0000"/>
          <w:sz w:val="28"/>
          <w:szCs w:val="28"/>
        </w:rPr>
        <w:t> в НЭБ России</w:t>
      </w:r>
      <w:r w:rsidRPr="00AC0202">
        <w:rPr>
          <w:color w:val="000000"/>
          <w:sz w:val="28"/>
          <w:szCs w:val="28"/>
        </w:rPr>
        <w:t>, продолжающейся до сих пор, но не в крайней мере: </w:t>
      </w:r>
      <w:hyperlink r:id="rId24" w:history="1">
        <w:r w:rsidRPr="00AC0202">
          <w:rPr>
            <w:rStyle w:val="a3"/>
            <w:color w:val="0563C1"/>
            <w:sz w:val="28"/>
            <w:szCs w:val="28"/>
          </w:rPr>
          <w:t>https://www.elibrary.ru/author_items.asp?authorid=3238&amp;show_refs=1&amp;show_option=1</w:t>
        </w:r>
      </w:hyperlink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 Домашний адрес: Санкт-Петербург, Россия,</w:t>
      </w:r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>-</w:t>
      </w:r>
      <w:r w:rsidRPr="00AC0202">
        <w:rPr>
          <w:color w:val="000000"/>
          <w:sz w:val="28"/>
          <w:szCs w:val="28"/>
          <w:lang w:val="en-US"/>
        </w:rPr>
        <w:t> </w:t>
      </w:r>
      <w:r w:rsidRPr="00AC0202">
        <w:rPr>
          <w:color w:val="000000"/>
          <w:sz w:val="28"/>
          <w:szCs w:val="28"/>
        </w:rPr>
        <w:t xml:space="preserve">Скайп: </w:t>
      </w:r>
      <w:proofErr w:type="spellStart"/>
      <w:r w:rsidRPr="00AC0202">
        <w:rPr>
          <w:color w:val="000000"/>
          <w:sz w:val="28"/>
          <w:szCs w:val="28"/>
          <w:lang w:val="en-US"/>
        </w:rPr>
        <w:t>leo</w:t>
      </w:r>
      <w:proofErr w:type="spellEnd"/>
      <w:r w:rsidRPr="00AC0202">
        <w:rPr>
          <w:color w:val="000000"/>
          <w:sz w:val="28"/>
          <w:szCs w:val="28"/>
        </w:rPr>
        <w:t>.</w:t>
      </w:r>
      <w:proofErr w:type="spellStart"/>
      <w:r w:rsidRPr="00AC0202">
        <w:rPr>
          <w:color w:val="000000"/>
          <w:sz w:val="28"/>
          <w:szCs w:val="28"/>
          <w:lang w:val="en-US"/>
        </w:rPr>
        <w:t>semahko</w:t>
      </w:r>
      <w:proofErr w:type="spellEnd"/>
    </w:p>
    <w:p w:rsidR="00B665C2" w:rsidRPr="00AC0202" w:rsidRDefault="00B665C2" w:rsidP="00B665C2">
      <w:pPr>
        <w:rPr>
          <w:color w:val="000000"/>
          <w:sz w:val="28"/>
          <w:szCs w:val="28"/>
        </w:rPr>
      </w:pPr>
      <w:r w:rsidRPr="00AC0202">
        <w:rPr>
          <w:color w:val="000000"/>
          <w:sz w:val="28"/>
          <w:szCs w:val="28"/>
        </w:rPr>
        <w:t xml:space="preserve">- </w:t>
      </w:r>
      <w:r w:rsidRPr="00AC0202">
        <w:rPr>
          <w:color w:val="000000"/>
          <w:sz w:val="28"/>
          <w:szCs w:val="28"/>
          <w:lang w:val="en-US"/>
        </w:rPr>
        <w:t>Email</w:t>
      </w:r>
      <w:r w:rsidRPr="00AC0202">
        <w:rPr>
          <w:color w:val="000000"/>
          <w:sz w:val="28"/>
          <w:szCs w:val="28"/>
        </w:rPr>
        <w:t>:</w:t>
      </w:r>
      <w:r w:rsidRPr="00AC0202">
        <w:rPr>
          <w:color w:val="000000"/>
          <w:sz w:val="28"/>
          <w:szCs w:val="28"/>
          <w:lang w:val="en-US"/>
        </w:rPr>
        <w:t> </w:t>
      </w:r>
      <w:hyperlink r:id="rId25" w:history="1">
        <w:r w:rsidRPr="00AC0202">
          <w:rPr>
            <w:rStyle w:val="a3"/>
            <w:color w:val="0563C1"/>
            <w:sz w:val="28"/>
            <w:szCs w:val="28"/>
            <w:lang w:val="en-US"/>
          </w:rPr>
          <w:t>leo</w:t>
        </w:r>
        <w:r w:rsidRPr="00AC0202">
          <w:rPr>
            <w:rStyle w:val="a3"/>
            <w:color w:val="0563C1"/>
            <w:sz w:val="28"/>
            <w:szCs w:val="28"/>
          </w:rPr>
          <w:t>.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semashko</w:t>
        </w:r>
        <w:r w:rsidRPr="00AC0202">
          <w:rPr>
            <w:rStyle w:val="a3"/>
            <w:color w:val="0563C1"/>
            <w:sz w:val="28"/>
            <w:szCs w:val="28"/>
          </w:rPr>
          <w:t>@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gmail</w:t>
        </w:r>
        <w:r w:rsidRPr="00AC0202">
          <w:rPr>
            <w:rStyle w:val="a3"/>
            <w:color w:val="0563C1"/>
            <w:sz w:val="28"/>
            <w:szCs w:val="28"/>
          </w:rPr>
          <w:t>.</w:t>
        </w:r>
        <w:r w:rsidRPr="00AC0202">
          <w:rPr>
            <w:rStyle w:val="a3"/>
            <w:color w:val="0563C1"/>
            <w:sz w:val="28"/>
            <w:szCs w:val="28"/>
            <w:lang w:val="en-US"/>
          </w:rPr>
          <w:t>com</w:t>
        </w:r>
      </w:hyperlink>
    </w:p>
    <w:p w:rsidR="004A184D" w:rsidRPr="00AC0202" w:rsidRDefault="00B665C2">
      <w:pPr>
        <w:rPr>
          <w:sz w:val="28"/>
          <w:szCs w:val="28"/>
        </w:rPr>
      </w:pPr>
      <w:r w:rsidRPr="00AC0202">
        <w:rPr>
          <w:noProof/>
          <w:sz w:val="28"/>
          <w:szCs w:val="28"/>
          <w:lang w:eastAsia="ru-RU"/>
        </w:rPr>
        <w:drawing>
          <wp:inline distT="0" distB="0" distL="0" distR="0" wp14:anchorId="3A8D9857" wp14:editId="651A1E24">
            <wp:extent cx="2082800" cy="2324100"/>
            <wp:effectExtent l="0" t="0" r="0" b="0"/>
            <wp:docPr id="4" name="Рисунок 4" descr="C:\Users\Владимир\Desktop\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имир\Desktop\im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C2" w:rsidRPr="00AC0202" w:rsidRDefault="00B665C2">
      <w:pPr>
        <w:rPr>
          <w:sz w:val="28"/>
          <w:szCs w:val="28"/>
        </w:rPr>
      </w:pPr>
    </w:p>
    <w:p w:rsidR="00B665C2" w:rsidRPr="00AC0202" w:rsidRDefault="00B665C2">
      <w:pPr>
        <w:rPr>
          <w:sz w:val="28"/>
          <w:szCs w:val="28"/>
        </w:rPr>
      </w:pPr>
    </w:p>
    <w:p w:rsidR="00B665C2" w:rsidRPr="00AC0202" w:rsidRDefault="00B665C2">
      <w:pPr>
        <w:rPr>
          <w:sz w:val="28"/>
          <w:szCs w:val="28"/>
        </w:rPr>
      </w:pPr>
      <w:r w:rsidRPr="00AC0202">
        <w:rPr>
          <w:noProof/>
          <w:sz w:val="28"/>
          <w:szCs w:val="28"/>
          <w:lang w:eastAsia="ru-RU"/>
        </w:rPr>
        <w:drawing>
          <wp:inline distT="0" distB="0" distL="0" distR="0" wp14:anchorId="3603316E" wp14:editId="338C2772">
            <wp:extent cx="692150" cy="654050"/>
            <wp:effectExtent l="0" t="0" r="0" b="0"/>
            <wp:docPr id="5" name="Рисунок 5" descr="C:\Users\Владимир\Desktop\im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имир\Desktop\img (1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C2" w:rsidRPr="00AC0202" w:rsidRDefault="00B665C2">
      <w:pPr>
        <w:rPr>
          <w:sz w:val="28"/>
          <w:szCs w:val="28"/>
        </w:rPr>
      </w:pPr>
      <w:r w:rsidRPr="00AC020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2D21C21" wp14:editId="718DDE0D">
            <wp:extent cx="1066800" cy="1320800"/>
            <wp:effectExtent l="0" t="0" r="0" b="0"/>
            <wp:docPr id="6" name="Рисунок 6" descr="C:\Users\Владимир\Desktop\im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имир\Desktop\img (2)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C2" w:rsidRPr="00AC0202" w:rsidRDefault="00B665C2">
      <w:pPr>
        <w:rPr>
          <w:sz w:val="28"/>
          <w:szCs w:val="28"/>
        </w:rPr>
      </w:pPr>
    </w:p>
    <w:p w:rsidR="00B665C2" w:rsidRPr="00AC0202" w:rsidRDefault="00B665C2">
      <w:pPr>
        <w:rPr>
          <w:sz w:val="28"/>
          <w:szCs w:val="28"/>
        </w:rPr>
      </w:pPr>
      <w:proofErr w:type="gramStart"/>
      <w:r w:rsidRPr="00AC0202">
        <w:rPr>
          <w:sz w:val="28"/>
          <w:szCs w:val="28"/>
        </w:rPr>
        <w:t>Опубликована</w:t>
      </w:r>
      <w:proofErr w:type="gramEnd"/>
      <w:r w:rsidRPr="00AC0202">
        <w:rPr>
          <w:sz w:val="28"/>
          <w:szCs w:val="28"/>
        </w:rPr>
        <w:t xml:space="preserve"> 05.01.2022 года в журнале «Ноосфера Общество Человек» номер 1, за 2022 год</w:t>
      </w:r>
    </w:p>
    <w:p w:rsidR="00B665C2" w:rsidRPr="00AC0202" w:rsidRDefault="00900B19">
      <w:pPr>
        <w:rPr>
          <w:sz w:val="28"/>
          <w:szCs w:val="28"/>
        </w:rPr>
      </w:pPr>
      <w:r w:rsidRPr="00AC0202">
        <w:rPr>
          <w:sz w:val="28"/>
          <w:szCs w:val="28"/>
        </w:rPr>
        <w:t>Владимир Иванович Оноприенко, главный редактор (учредитель).</w:t>
      </w:r>
    </w:p>
    <w:p w:rsidR="00AC0202" w:rsidRPr="00AC0202" w:rsidRDefault="00AC0202" w:rsidP="00AC0202">
      <w:pPr>
        <w:shd w:val="clear" w:color="auto" w:fill="FFFFFF"/>
        <w:rPr>
          <w:b/>
          <w:color w:val="E36C0A"/>
          <w:sz w:val="28"/>
          <w:szCs w:val="28"/>
        </w:rPr>
      </w:pPr>
      <w:proofErr w:type="gramStart"/>
      <w:r w:rsidRPr="00AC0202">
        <w:rPr>
          <w:b/>
          <w:color w:val="E36C0A"/>
          <w:sz w:val="28"/>
          <w:szCs w:val="28"/>
        </w:rPr>
        <w:t>2--Народный Авторский Университет (на РУ Тубе-</w:t>
      </w:r>
      <w:proofErr w:type="gramEnd"/>
    </w:p>
    <w:p w:rsidR="00AC0202" w:rsidRPr="00AC0202" w:rsidRDefault="00AC0202" w:rsidP="00AC0202">
      <w:pPr>
        <w:shd w:val="clear" w:color="auto" w:fill="FFFFFF"/>
        <w:rPr>
          <w:b/>
          <w:color w:val="E36C0A"/>
          <w:sz w:val="28"/>
          <w:szCs w:val="28"/>
        </w:rPr>
      </w:pPr>
      <w:hyperlink r:id="rId29" w:history="1">
        <w:r w:rsidRPr="00AC0202">
          <w:rPr>
            <w:rStyle w:val="a3"/>
            <w:b/>
            <w:color w:val="E36C0A"/>
            <w:sz w:val="28"/>
            <w:szCs w:val="28"/>
          </w:rPr>
          <w:t>https://rutube.ru/channel/23648839/</w:t>
        </w:r>
      </w:hyperlink>
    </w:p>
    <w:p w:rsidR="00AC0202" w:rsidRPr="00AC0202" w:rsidRDefault="00AC0202" w:rsidP="00AC0202">
      <w:pPr>
        <w:shd w:val="clear" w:color="auto" w:fill="FFFFFF"/>
        <w:rPr>
          <w:rFonts w:ascii="Arial" w:hAnsi="Arial" w:cs="Arial"/>
          <w:b/>
          <w:color w:val="E36C0A"/>
          <w:sz w:val="28"/>
          <w:szCs w:val="28"/>
        </w:rPr>
      </w:pPr>
      <w:hyperlink r:id="rId30" w:tgtFrame="_blank" w:history="1">
        <w:r w:rsidRPr="00AC0202">
          <w:rPr>
            <w:rStyle w:val="a3"/>
            <w:rFonts w:ascii="Arial" w:hAnsi="Arial" w:cs="Arial"/>
            <w:b/>
            <w:color w:val="E36C0A"/>
            <w:sz w:val="28"/>
            <w:szCs w:val="28"/>
          </w:rPr>
          <w:t>http://rutube.ru/</w:t>
        </w:r>
      </w:hyperlink>
    </w:p>
    <w:p w:rsidR="00AC0202" w:rsidRPr="00AC0202" w:rsidRDefault="00AC0202" w:rsidP="00AC0202">
      <w:pPr>
        <w:rPr>
          <w:b/>
          <w:color w:val="E36C0A"/>
          <w:sz w:val="28"/>
          <w:szCs w:val="28"/>
        </w:rPr>
      </w:pPr>
      <w:r w:rsidRPr="00AC0202">
        <w:rPr>
          <w:b/>
          <w:color w:val="E36C0A"/>
          <w:sz w:val="28"/>
          <w:szCs w:val="28"/>
        </w:rPr>
        <w:t xml:space="preserve">1--ЮТУБ – Народная Академия ОбществоВедения  </w:t>
      </w:r>
    </w:p>
    <w:p w:rsidR="00AC0202" w:rsidRPr="00AC0202" w:rsidRDefault="00AC0202" w:rsidP="00AC0202">
      <w:pPr>
        <w:rPr>
          <w:b/>
          <w:color w:val="E36C0A"/>
          <w:sz w:val="28"/>
          <w:szCs w:val="28"/>
        </w:rPr>
      </w:pPr>
      <w:hyperlink r:id="rId31" w:history="1"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https</w:t>
        </w:r>
        <w:r w:rsidRPr="00AC0202">
          <w:rPr>
            <w:rStyle w:val="a3"/>
            <w:b/>
            <w:color w:val="E36C0A"/>
            <w:sz w:val="28"/>
            <w:szCs w:val="28"/>
          </w:rPr>
          <w:t>://</w:t>
        </w:r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www</w:t>
        </w:r>
        <w:r w:rsidRPr="00AC0202">
          <w:rPr>
            <w:rStyle w:val="a3"/>
            <w:b/>
            <w:color w:val="E36C0A"/>
            <w:sz w:val="28"/>
            <w:szCs w:val="28"/>
          </w:rPr>
          <w:t>.</w:t>
        </w:r>
        <w:proofErr w:type="spellStart"/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youtube</w:t>
        </w:r>
        <w:proofErr w:type="spellEnd"/>
        <w:r w:rsidRPr="00AC0202">
          <w:rPr>
            <w:rStyle w:val="a3"/>
            <w:b/>
            <w:color w:val="E36C0A"/>
            <w:sz w:val="28"/>
            <w:szCs w:val="28"/>
          </w:rPr>
          <w:t>.</w:t>
        </w:r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com</w:t>
        </w:r>
        <w:r w:rsidRPr="00AC0202">
          <w:rPr>
            <w:rStyle w:val="a3"/>
            <w:b/>
            <w:color w:val="E36C0A"/>
            <w:sz w:val="28"/>
            <w:szCs w:val="28"/>
          </w:rPr>
          <w:t>/</w:t>
        </w:r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channel</w:t>
        </w:r>
        <w:r w:rsidRPr="00AC0202">
          <w:rPr>
            <w:rStyle w:val="a3"/>
            <w:b/>
            <w:color w:val="E36C0A"/>
            <w:sz w:val="28"/>
            <w:szCs w:val="28"/>
          </w:rPr>
          <w:t>/</w:t>
        </w:r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UCP</w:t>
        </w:r>
        <w:r w:rsidRPr="00AC0202">
          <w:rPr>
            <w:rStyle w:val="a3"/>
            <w:b/>
            <w:color w:val="E36C0A"/>
            <w:sz w:val="28"/>
            <w:szCs w:val="28"/>
          </w:rPr>
          <w:t>7</w:t>
        </w:r>
        <w:proofErr w:type="spellStart"/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vtSiQXIO</w:t>
        </w:r>
        <w:proofErr w:type="spellEnd"/>
        <w:r w:rsidRPr="00AC0202">
          <w:rPr>
            <w:rStyle w:val="a3"/>
            <w:b/>
            <w:color w:val="E36C0A"/>
            <w:sz w:val="28"/>
            <w:szCs w:val="28"/>
          </w:rPr>
          <w:t>9</w:t>
        </w:r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A</w:t>
        </w:r>
        <w:r w:rsidRPr="00AC0202">
          <w:rPr>
            <w:rStyle w:val="a3"/>
            <w:b/>
            <w:color w:val="E36C0A"/>
            <w:sz w:val="28"/>
            <w:szCs w:val="28"/>
          </w:rPr>
          <w:t>7</w:t>
        </w:r>
        <w:proofErr w:type="spellStart"/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Jho</w:t>
        </w:r>
        <w:proofErr w:type="spellEnd"/>
        <w:r w:rsidRPr="00AC0202">
          <w:rPr>
            <w:rStyle w:val="a3"/>
            <w:b/>
            <w:color w:val="E36C0A"/>
            <w:sz w:val="28"/>
            <w:szCs w:val="28"/>
          </w:rPr>
          <w:t>6</w:t>
        </w:r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K</w:t>
        </w:r>
        <w:r w:rsidRPr="00AC0202">
          <w:rPr>
            <w:rStyle w:val="a3"/>
            <w:b/>
            <w:color w:val="E36C0A"/>
            <w:sz w:val="28"/>
            <w:szCs w:val="28"/>
          </w:rPr>
          <w:t>68</w:t>
        </w:r>
        <w:r w:rsidRPr="00AC0202">
          <w:rPr>
            <w:rStyle w:val="a3"/>
            <w:b/>
            <w:color w:val="E36C0A"/>
            <w:sz w:val="28"/>
            <w:szCs w:val="28"/>
            <w:lang w:val="en-US"/>
          </w:rPr>
          <w:t>WA</w:t>
        </w:r>
      </w:hyperlink>
    </w:p>
    <w:p w:rsidR="00AC0202" w:rsidRPr="00AC0202" w:rsidRDefault="00AC0202" w:rsidP="00AC0202">
      <w:pPr>
        <w:pStyle w:val="a6"/>
        <w:rPr>
          <w:sz w:val="28"/>
          <w:szCs w:val="28"/>
          <w:shd w:val="clear" w:color="auto" w:fill="FFFFFF"/>
        </w:rPr>
      </w:pPr>
      <w:r w:rsidRPr="00AC0202">
        <w:rPr>
          <w:color w:val="FF0000"/>
          <w:sz w:val="28"/>
          <w:szCs w:val="28"/>
          <w:shd w:val="clear" w:color="auto" w:fill="FFFFFF"/>
        </w:rPr>
        <w:t>ФБ-</w:t>
      </w:r>
      <w:r w:rsidRPr="00AC0202">
        <w:rPr>
          <w:sz w:val="28"/>
          <w:szCs w:val="28"/>
          <w:shd w:val="clear" w:color="auto" w:fill="FFFFFF"/>
        </w:rPr>
        <w:t>Страница на Фейсбуке-</w:t>
      </w:r>
      <w:proofErr w:type="gramStart"/>
      <w:r w:rsidRPr="00AC0202">
        <w:rPr>
          <w:color w:val="FF0000"/>
          <w:sz w:val="28"/>
          <w:szCs w:val="28"/>
          <w:shd w:val="clear" w:color="auto" w:fill="FFFFFF"/>
        </w:rPr>
        <w:t>https</w:t>
      </w:r>
      <w:proofErr w:type="gramEnd"/>
      <w:r w:rsidRPr="00AC0202">
        <w:rPr>
          <w:color w:val="FF0000"/>
          <w:sz w:val="28"/>
          <w:szCs w:val="28"/>
          <w:shd w:val="clear" w:color="auto" w:fill="FFFFFF"/>
        </w:rPr>
        <w:t>://www.facebook.com/wladimir.onoprienko</w:t>
      </w:r>
    </w:p>
    <w:p w:rsidR="00AC0202" w:rsidRPr="00AC0202" w:rsidRDefault="00AC0202" w:rsidP="00AC0202">
      <w:pPr>
        <w:rPr>
          <w:sz w:val="28"/>
          <w:szCs w:val="28"/>
        </w:rPr>
      </w:pPr>
    </w:p>
    <w:p w:rsidR="00AC0202" w:rsidRPr="00AC0202" w:rsidRDefault="00AC0202" w:rsidP="00AC0202">
      <w:pPr>
        <w:rPr>
          <w:sz w:val="28"/>
          <w:szCs w:val="28"/>
          <w:lang w:val="en-US"/>
        </w:rPr>
      </w:pPr>
      <w:r w:rsidRPr="00AC0202">
        <w:rPr>
          <w:sz w:val="28"/>
          <w:szCs w:val="28"/>
        </w:rPr>
        <w:t xml:space="preserve">Журнал «Ноосфера.Общество.Человек»_ </w:t>
      </w:r>
      <w:proofErr w:type="spellStart"/>
      <w:r w:rsidRPr="00AC0202">
        <w:rPr>
          <w:sz w:val="28"/>
          <w:szCs w:val="28"/>
        </w:rPr>
        <w:t>journal</w:t>
      </w:r>
      <w:proofErr w:type="spellEnd"/>
      <w:r w:rsidRPr="00AC0202">
        <w:rPr>
          <w:sz w:val="28"/>
          <w:szCs w:val="28"/>
        </w:rPr>
        <w:t xml:space="preserve"> «Noosphere. </w:t>
      </w:r>
      <w:proofErr w:type="gramStart"/>
      <w:r w:rsidRPr="00AC0202">
        <w:rPr>
          <w:sz w:val="28"/>
          <w:szCs w:val="28"/>
          <w:lang w:val="en-US"/>
        </w:rPr>
        <w:t>Society.</w:t>
      </w:r>
      <w:proofErr w:type="gramEnd"/>
      <w:r w:rsidRPr="00AC0202">
        <w:rPr>
          <w:sz w:val="28"/>
          <w:szCs w:val="28"/>
          <w:lang w:val="en-US"/>
        </w:rPr>
        <w:t xml:space="preserve"> Man»</w:t>
      </w:r>
    </w:p>
    <w:p w:rsidR="00AC0202" w:rsidRPr="00AC0202" w:rsidRDefault="00AC0202" w:rsidP="00AC0202">
      <w:pPr>
        <w:rPr>
          <w:color w:val="FF0000"/>
          <w:sz w:val="28"/>
          <w:szCs w:val="28"/>
          <w:lang w:val="en-US"/>
        </w:rPr>
      </w:pPr>
      <w:hyperlink r:id="rId32" w:history="1">
        <w:r w:rsidRPr="00AC0202">
          <w:rPr>
            <w:rStyle w:val="a3"/>
            <w:color w:val="FF0000"/>
            <w:sz w:val="28"/>
            <w:szCs w:val="28"/>
            <w:lang w:val="en-US"/>
          </w:rPr>
          <w:t>http://noocivil.esrae.ru/</w:t>
        </w:r>
      </w:hyperlink>
    </w:p>
    <w:p w:rsidR="00AC0202" w:rsidRPr="00AC0202" w:rsidRDefault="00AC0202" w:rsidP="00AC0202">
      <w:pPr>
        <w:rPr>
          <w:sz w:val="28"/>
          <w:szCs w:val="28"/>
        </w:rPr>
      </w:pPr>
      <w:r w:rsidRPr="00AC0202">
        <w:rPr>
          <w:sz w:val="28"/>
          <w:szCs w:val="28"/>
        </w:rPr>
        <w:t xml:space="preserve">независимый электронный научный журнал </w:t>
      </w:r>
      <w:proofErr w:type="gramStart"/>
      <w:r w:rsidRPr="00AC0202">
        <w:rPr>
          <w:sz w:val="28"/>
          <w:szCs w:val="28"/>
        </w:rPr>
        <w:t>Российской</w:t>
      </w:r>
      <w:proofErr w:type="gramEnd"/>
      <w:r w:rsidRPr="00AC0202">
        <w:rPr>
          <w:sz w:val="28"/>
          <w:szCs w:val="28"/>
        </w:rPr>
        <w:t xml:space="preserve"> Академии Естествознания </w:t>
      </w:r>
    </w:p>
    <w:p w:rsidR="00AC0202" w:rsidRPr="00AC0202" w:rsidRDefault="00AC0202" w:rsidP="00AC0202">
      <w:pPr>
        <w:rPr>
          <w:sz w:val="28"/>
          <w:szCs w:val="28"/>
        </w:rPr>
      </w:pPr>
      <w:r w:rsidRPr="00AC0202">
        <w:rPr>
          <w:sz w:val="28"/>
          <w:szCs w:val="28"/>
        </w:rPr>
        <w:t xml:space="preserve"> </w:t>
      </w:r>
      <w:proofErr w:type="gramStart"/>
      <w:r w:rsidRPr="00AC0202">
        <w:rPr>
          <w:sz w:val="28"/>
          <w:szCs w:val="28"/>
        </w:rPr>
        <w:t>создан</w:t>
      </w:r>
      <w:proofErr w:type="gramEnd"/>
      <w:r w:rsidRPr="00AC0202">
        <w:rPr>
          <w:sz w:val="28"/>
          <w:szCs w:val="28"/>
        </w:rPr>
        <w:t xml:space="preserve"> и зарегистрирован  25.06.2012г. на Универсальной издательской платформе Российской Академии Естествознания –  RAE Editorial System</w:t>
      </w:r>
    </w:p>
    <w:p w:rsidR="00AC0202" w:rsidRPr="00AC0202" w:rsidRDefault="00AC0202">
      <w:pPr>
        <w:rPr>
          <w:sz w:val="28"/>
          <w:szCs w:val="28"/>
        </w:rPr>
      </w:pPr>
    </w:p>
    <w:p w:rsidR="00B665C2" w:rsidRPr="00AC0202" w:rsidRDefault="00B665C2">
      <w:pPr>
        <w:rPr>
          <w:sz w:val="28"/>
          <w:szCs w:val="28"/>
        </w:rPr>
      </w:pPr>
    </w:p>
    <w:p w:rsidR="00B665C2" w:rsidRPr="00AC0202" w:rsidRDefault="00B665C2">
      <w:pPr>
        <w:rPr>
          <w:sz w:val="28"/>
          <w:szCs w:val="28"/>
        </w:rPr>
      </w:pPr>
    </w:p>
    <w:sectPr w:rsidR="00B665C2" w:rsidRPr="00AC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EB"/>
    <w:rsid w:val="004A184D"/>
    <w:rsid w:val="00900B19"/>
    <w:rsid w:val="00AC0202"/>
    <w:rsid w:val="00B665C2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2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2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cefromharmony.org/?cat=en_c&amp;key=1029" TargetMode="External"/><Relationship Id="rId13" Type="http://schemas.openxmlformats.org/officeDocument/2006/relationships/hyperlink" Target="https://peacefromharmony.org/docs/Makhatma-Gandi-Tochka-otscheta-nenasiliya_-Genetika-i-statistika-sferonov_-GANDIKA-2019.pdf" TargetMode="External"/><Relationship Id="rId18" Type="http://schemas.openxmlformats.org/officeDocument/2006/relationships/hyperlink" Target="https://peacefromharmony.org/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peacefromharmony.org/?cat=ru_c&amp;key=92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eacefromharmony.org/?cat=ru_c&amp;key=938" TargetMode="External"/><Relationship Id="rId12" Type="http://schemas.openxmlformats.org/officeDocument/2006/relationships/hyperlink" Target="http://www.peacefromharmony.org/?cat=ru_c&amp;key=496" TargetMode="External"/><Relationship Id="rId17" Type="http://schemas.openxmlformats.org/officeDocument/2006/relationships/hyperlink" Target="https://peacefromharmony.org/?cat=ru_c&amp;key=917" TargetMode="External"/><Relationship Id="rId25" Type="http://schemas.openxmlformats.org/officeDocument/2006/relationships/hyperlink" Target="mailto:leo.semashko@gmail.co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eacefromharmony.org/?cat=ru_c&amp;key=890" TargetMode="External"/><Relationship Id="rId20" Type="http://schemas.openxmlformats.org/officeDocument/2006/relationships/hyperlink" Target="https://peacefromharmony.org/?cat=ru_c&amp;key=890" TargetMode="External"/><Relationship Id="rId29" Type="http://schemas.openxmlformats.org/officeDocument/2006/relationships/hyperlink" Target="https://rutube.ru/channel/23648839/" TargetMode="External"/><Relationship Id="rId1" Type="http://schemas.openxmlformats.org/officeDocument/2006/relationships/styles" Target="styles.xml"/><Relationship Id="rId6" Type="http://schemas.openxmlformats.org/officeDocument/2006/relationships/hyperlink" Target="https://peacefromharmony.org/?cat=en_c&amp;key=1029" TargetMode="External"/><Relationship Id="rId11" Type="http://schemas.openxmlformats.org/officeDocument/2006/relationships/hyperlink" Target="https://peacefromharmony.org/?cat=ru_c&amp;key=867" TargetMode="External"/><Relationship Id="rId24" Type="http://schemas.openxmlformats.org/officeDocument/2006/relationships/hyperlink" Target="https://www.elibrary.ru/author_items.asp?authorid=3238&amp;show_refs=1&amp;show_option=1" TargetMode="External"/><Relationship Id="rId32" Type="http://schemas.openxmlformats.org/officeDocument/2006/relationships/hyperlink" Target="http://noocivil.esrae.ru/" TargetMode="External"/><Relationship Id="rId5" Type="http://schemas.openxmlformats.org/officeDocument/2006/relationships/hyperlink" Target="https://peacefromharmony.org/?cat=ru_c&amp;key=938" TargetMode="External"/><Relationship Id="rId15" Type="http://schemas.openxmlformats.org/officeDocument/2006/relationships/hyperlink" Target="https://peacefromharmony.org/?cat=ru_c&amp;key=282" TargetMode="External"/><Relationship Id="rId23" Type="http://schemas.openxmlformats.org/officeDocument/2006/relationships/hyperlink" Target="https://peacefromharmony.org/?cat=ru_c&amp;key=286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s://peacefromharmony.org/?cat=ru_c&amp;key=927" TargetMode="External"/><Relationship Id="rId19" Type="http://schemas.openxmlformats.org/officeDocument/2006/relationships/hyperlink" Target="https://peacefromharmony.org/?cat=ru_c&amp;key=286" TargetMode="External"/><Relationship Id="rId31" Type="http://schemas.openxmlformats.org/officeDocument/2006/relationships/hyperlink" Target="https://www.youtube.com/channel/UCP7vtSiQXIO9A7Jho6K68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acefromharmony.org/?cat=ru_c&amp;key=935" TargetMode="External"/><Relationship Id="rId14" Type="http://schemas.openxmlformats.org/officeDocument/2006/relationships/hyperlink" Target="https://peacefromharmony.org/?cat=ru_c&amp;key=929" TargetMode="External"/><Relationship Id="rId22" Type="http://schemas.openxmlformats.org/officeDocument/2006/relationships/hyperlink" Target="https://peacefromharmony.org/?cat=ru_c&amp;key=890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vk.com/away.php?to=http%3A%2F%2Frutube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3</cp:revision>
  <dcterms:created xsi:type="dcterms:W3CDTF">2022-01-05T16:50:00Z</dcterms:created>
  <dcterms:modified xsi:type="dcterms:W3CDTF">2022-01-05T18:11:00Z</dcterms:modified>
</cp:coreProperties>
</file>