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8F481" w14:textId="7DEC588B" w:rsidR="000D33A2" w:rsidRPr="005F3D29" w:rsidRDefault="000D33A2" w:rsidP="005F3D29">
      <w:pPr>
        <w:keepNext/>
        <w:keepLines/>
        <w:spacing w:after="0" w:line="360" w:lineRule="auto"/>
        <w:jc w:val="center"/>
        <w:outlineLvl w:val="1"/>
        <w:rPr>
          <w:rFonts w:ascii="Times New Roman" w:eastAsia="Times New Roman" w:hAnsi="Times New Roman" w:cs="Times New Roman"/>
          <w:b/>
          <w:color w:val="000000"/>
          <w:kern w:val="0"/>
          <w:sz w:val="28"/>
          <w:szCs w:val="28"/>
          <w:lang w:eastAsia="ru-RU"/>
          <w14:ligatures w14:val="none"/>
        </w:rPr>
      </w:pPr>
      <w:r w:rsidRPr="005F3D29">
        <w:rPr>
          <w:rFonts w:ascii="Times New Roman" w:eastAsia="Times New Roman" w:hAnsi="Times New Roman" w:cs="Times New Roman"/>
          <w:b/>
          <w:color w:val="000000"/>
          <w:kern w:val="0"/>
          <w:sz w:val="28"/>
          <w:szCs w:val="28"/>
          <w:lang w:eastAsia="ru-RU"/>
          <w14:ligatures w14:val="none"/>
        </w:rPr>
        <w:t>К ВОПРОСУ О ПРЕДПОДАВАНИИ ФИЗИЧЕСКОЙ КУЛЬТУРЫ В ВУЗАХ ПРИ РЕАЛИЗАЦИИ СПЕЦИАЛЬНОСТЕЙ ЮРИДИЧЕСКОЙ НАПРАВЛЕННОСТИ</w:t>
      </w:r>
    </w:p>
    <w:p w14:paraId="5B98FD09" w14:textId="77777777" w:rsidR="000D33A2" w:rsidRPr="005F3D29" w:rsidRDefault="000D33A2" w:rsidP="005F3D29">
      <w:pPr>
        <w:spacing w:after="0" w:line="360" w:lineRule="auto"/>
        <w:jc w:val="center"/>
        <w:rPr>
          <w:rFonts w:ascii="Times New Roman" w:eastAsia="Times New Roman" w:hAnsi="Times New Roman" w:cs="Times New Roman"/>
          <w:kern w:val="0"/>
          <w:sz w:val="28"/>
          <w:szCs w:val="28"/>
          <w:lang w:eastAsia="ru-RU"/>
          <w14:ligatures w14:val="none"/>
        </w:rPr>
      </w:pPr>
    </w:p>
    <w:p w14:paraId="17302BFF" w14:textId="662908AA" w:rsidR="000D33A2" w:rsidRPr="005F3D29" w:rsidRDefault="000D33A2" w:rsidP="005F3D29">
      <w:pPr>
        <w:spacing w:after="0" w:line="360" w:lineRule="auto"/>
        <w:jc w:val="center"/>
        <w:rPr>
          <w:rFonts w:ascii="Times New Roman" w:eastAsia="Times New Roman" w:hAnsi="Times New Roman" w:cs="Times New Roman"/>
          <w:i/>
          <w:iCs/>
          <w:kern w:val="0"/>
          <w:sz w:val="28"/>
          <w:szCs w:val="28"/>
          <w:lang w:eastAsia="ru-RU"/>
          <w14:ligatures w14:val="none"/>
        </w:rPr>
      </w:pPr>
      <w:r w:rsidRPr="005F3D29">
        <w:rPr>
          <w:rFonts w:ascii="Times New Roman" w:eastAsia="Times New Roman" w:hAnsi="Times New Roman" w:cs="Times New Roman"/>
          <w:b/>
          <w:i/>
          <w:iCs/>
          <w:kern w:val="0"/>
          <w:sz w:val="28"/>
          <w:szCs w:val="28"/>
          <w:lang w:eastAsia="ru-RU"/>
          <w14:ligatures w14:val="none"/>
        </w:rPr>
        <w:t>Галахов Н.Н.,</w:t>
      </w:r>
      <w:r w:rsidRPr="005F3D29">
        <w:rPr>
          <w:rFonts w:ascii="Times New Roman" w:eastAsia="Times New Roman" w:hAnsi="Times New Roman" w:cs="Times New Roman"/>
          <w:i/>
          <w:iCs/>
          <w:kern w:val="0"/>
          <w:sz w:val="28"/>
          <w:szCs w:val="28"/>
          <w:lang w:eastAsia="ru-RU"/>
          <w14:ligatures w14:val="none"/>
        </w:rPr>
        <w:t xml:space="preserve"> </w:t>
      </w:r>
      <w:r w:rsidR="005F3D29" w:rsidRPr="005F3D29">
        <w:rPr>
          <w:rFonts w:ascii="Times New Roman" w:eastAsia="Times New Roman" w:hAnsi="Times New Roman" w:cs="Times New Roman"/>
          <w:i/>
          <w:iCs/>
          <w:kern w:val="0"/>
          <w:sz w:val="28"/>
          <w:szCs w:val="28"/>
          <w:lang w:eastAsia="ru-RU"/>
          <w14:ligatures w14:val="none"/>
        </w:rPr>
        <w:t>магистрант 1 курса</w:t>
      </w:r>
    </w:p>
    <w:p w14:paraId="6D8AF2C0" w14:textId="4FAEC8C9" w:rsidR="005F3D29" w:rsidRPr="005F3D29" w:rsidRDefault="000D33A2" w:rsidP="005F3D29">
      <w:pPr>
        <w:spacing w:after="0" w:line="360" w:lineRule="auto"/>
        <w:jc w:val="center"/>
        <w:textAlignment w:val="top"/>
        <w:rPr>
          <w:rFonts w:ascii="Times New Roman" w:eastAsia="Times New Roman" w:hAnsi="Times New Roman" w:cs="Times New Roman"/>
          <w:b/>
          <w:i/>
          <w:iCs/>
          <w:color w:val="000000"/>
          <w:kern w:val="0"/>
          <w:sz w:val="28"/>
          <w:szCs w:val="28"/>
          <w:lang w:eastAsia="ru-RU"/>
          <w14:ligatures w14:val="none"/>
        </w:rPr>
      </w:pPr>
      <w:r w:rsidRPr="005F3D29">
        <w:rPr>
          <w:rFonts w:ascii="Times New Roman" w:eastAsia="Times New Roman" w:hAnsi="Times New Roman" w:cs="Times New Roman"/>
          <w:b/>
          <w:i/>
          <w:iCs/>
          <w:color w:val="000000"/>
          <w:kern w:val="0"/>
          <w:sz w:val="28"/>
          <w:szCs w:val="28"/>
          <w:lang w:eastAsia="ru-RU"/>
          <w14:ligatures w14:val="none"/>
        </w:rPr>
        <w:t>Российский государственный педагогический университет А.И. Герцена,</w:t>
      </w:r>
      <w:r w:rsidR="005F3D29" w:rsidRPr="005F3D29">
        <w:rPr>
          <w:rFonts w:ascii="Times New Roman" w:eastAsia="Times New Roman" w:hAnsi="Times New Roman" w:cs="Times New Roman"/>
          <w:b/>
          <w:i/>
          <w:iCs/>
          <w:color w:val="000000"/>
          <w:kern w:val="0"/>
          <w:sz w:val="28"/>
          <w:szCs w:val="28"/>
          <w:lang w:eastAsia="ru-RU"/>
          <w14:ligatures w14:val="none"/>
        </w:rPr>
        <w:t xml:space="preserve"> </w:t>
      </w:r>
      <w:r w:rsidRPr="005F3D29">
        <w:rPr>
          <w:rFonts w:ascii="Times New Roman" w:eastAsia="Times New Roman" w:hAnsi="Times New Roman" w:cs="Times New Roman"/>
          <w:b/>
          <w:i/>
          <w:iCs/>
          <w:color w:val="000000"/>
          <w:kern w:val="0"/>
          <w:sz w:val="28"/>
          <w:szCs w:val="28"/>
          <w:lang w:eastAsia="ru-RU"/>
          <w14:ligatures w14:val="none"/>
        </w:rPr>
        <w:t>институт физический культуры и спорта,</w:t>
      </w:r>
    </w:p>
    <w:p w14:paraId="668EFBAD" w14:textId="702243AB" w:rsidR="000D33A2" w:rsidRPr="005F3D29" w:rsidRDefault="000D33A2" w:rsidP="005F3D29">
      <w:pPr>
        <w:spacing w:after="0" w:line="360" w:lineRule="auto"/>
        <w:jc w:val="center"/>
        <w:textAlignment w:val="top"/>
        <w:rPr>
          <w:rFonts w:ascii="Times New Roman" w:eastAsia="Times New Roman" w:hAnsi="Times New Roman" w:cs="Times New Roman"/>
          <w:b/>
          <w:i/>
          <w:iCs/>
          <w:color w:val="000000"/>
          <w:kern w:val="0"/>
          <w:sz w:val="28"/>
          <w:szCs w:val="28"/>
          <w:lang w:eastAsia="ru-RU"/>
          <w14:ligatures w14:val="none"/>
        </w:rPr>
      </w:pPr>
      <w:r w:rsidRPr="005F3D29">
        <w:rPr>
          <w:rFonts w:ascii="Times New Roman" w:eastAsia="Times New Roman" w:hAnsi="Times New Roman" w:cs="Times New Roman"/>
          <w:b/>
          <w:i/>
          <w:iCs/>
          <w:color w:val="000000"/>
          <w:kern w:val="0"/>
          <w:sz w:val="28"/>
          <w:szCs w:val="28"/>
          <w:lang w:eastAsia="ru-RU"/>
          <w14:ligatures w14:val="none"/>
        </w:rPr>
        <w:t>Санкт-Петербург</w:t>
      </w:r>
    </w:p>
    <w:p w14:paraId="165A1323" w14:textId="5483AE0A" w:rsidR="000D33A2" w:rsidRPr="005F3D29" w:rsidRDefault="005F3D29" w:rsidP="005F3D29">
      <w:pPr>
        <w:spacing w:after="0" w:line="360" w:lineRule="auto"/>
        <w:jc w:val="center"/>
        <w:textAlignment w:val="top"/>
        <w:rPr>
          <w:rFonts w:ascii="Times New Roman" w:eastAsia="Times New Roman" w:hAnsi="Times New Roman" w:cs="Times New Roman"/>
          <w:b/>
          <w:i/>
          <w:iCs/>
          <w:color w:val="000000"/>
          <w:kern w:val="0"/>
          <w:sz w:val="28"/>
          <w:szCs w:val="28"/>
          <w:lang w:eastAsia="ru-RU"/>
          <w14:ligatures w14:val="none"/>
        </w:rPr>
      </w:pPr>
      <w:r w:rsidRPr="005F3D29">
        <w:rPr>
          <w:rFonts w:ascii="Times New Roman" w:eastAsia="Times New Roman" w:hAnsi="Times New Roman" w:cs="Times New Roman"/>
          <w:b/>
          <w:bCs/>
          <w:i/>
          <w:iCs/>
          <w:color w:val="000000"/>
          <w:kern w:val="0"/>
          <w:sz w:val="28"/>
          <w:szCs w:val="28"/>
          <w:lang w:val="en-US" w:eastAsia="ru-RU"/>
          <w14:ligatures w14:val="none"/>
        </w:rPr>
        <w:t>e</w:t>
      </w:r>
      <w:r w:rsidR="000D33A2" w:rsidRPr="005F3D29">
        <w:rPr>
          <w:rFonts w:ascii="Times New Roman" w:eastAsia="Times New Roman" w:hAnsi="Times New Roman" w:cs="Times New Roman"/>
          <w:b/>
          <w:bCs/>
          <w:i/>
          <w:iCs/>
          <w:color w:val="000000"/>
          <w:kern w:val="0"/>
          <w:sz w:val="28"/>
          <w:szCs w:val="28"/>
          <w:lang w:eastAsia="ru-RU"/>
          <w14:ligatures w14:val="none"/>
        </w:rPr>
        <w:t>-</w:t>
      </w:r>
      <w:r w:rsidR="000D33A2" w:rsidRPr="005F3D29">
        <w:rPr>
          <w:rFonts w:ascii="Times New Roman" w:eastAsia="Times New Roman" w:hAnsi="Times New Roman" w:cs="Times New Roman"/>
          <w:b/>
          <w:bCs/>
          <w:i/>
          <w:iCs/>
          <w:color w:val="000000"/>
          <w:kern w:val="0"/>
          <w:sz w:val="28"/>
          <w:szCs w:val="28"/>
          <w:lang w:val="en-US" w:eastAsia="ru-RU"/>
          <w14:ligatures w14:val="none"/>
        </w:rPr>
        <w:t>mail</w:t>
      </w:r>
      <w:r w:rsidR="000D33A2" w:rsidRPr="005F3D29">
        <w:rPr>
          <w:rFonts w:ascii="Times New Roman" w:eastAsia="Times New Roman" w:hAnsi="Times New Roman" w:cs="Times New Roman"/>
          <w:b/>
          <w:bCs/>
          <w:i/>
          <w:iCs/>
          <w:color w:val="000000"/>
          <w:kern w:val="0"/>
          <w:sz w:val="28"/>
          <w:szCs w:val="28"/>
          <w:lang w:eastAsia="ru-RU"/>
          <w14:ligatures w14:val="none"/>
        </w:rPr>
        <w:t>:</w:t>
      </w:r>
      <w:r w:rsidR="000D33A2" w:rsidRPr="005F3D29">
        <w:rPr>
          <w:rFonts w:ascii="Times New Roman" w:eastAsia="Times New Roman" w:hAnsi="Times New Roman" w:cs="Times New Roman"/>
          <w:i/>
          <w:iCs/>
          <w:kern w:val="0"/>
          <w:sz w:val="28"/>
          <w:szCs w:val="28"/>
          <w:lang w:eastAsia="ru-RU"/>
          <w14:ligatures w14:val="none"/>
        </w:rPr>
        <w:t xml:space="preserve"> </w:t>
      </w:r>
      <w:proofErr w:type="spellStart"/>
      <w:r w:rsidR="000D33A2" w:rsidRPr="005F3D29">
        <w:rPr>
          <w:rFonts w:ascii="Times New Roman" w:eastAsia="Times New Roman" w:hAnsi="Times New Roman" w:cs="Times New Roman"/>
          <w:i/>
          <w:iCs/>
          <w:kern w:val="0"/>
          <w:sz w:val="28"/>
          <w:szCs w:val="28"/>
          <w:lang w:val="en-US" w:eastAsia="ru-RU"/>
          <w14:ligatures w14:val="none"/>
        </w:rPr>
        <w:t>galakhov</w:t>
      </w:r>
      <w:proofErr w:type="spellEnd"/>
      <w:r w:rsidR="000D33A2" w:rsidRPr="005F3D29">
        <w:rPr>
          <w:rFonts w:ascii="Times New Roman" w:eastAsia="Times New Roman" w:hAnsi="Times New Roman" w:cs="Times New Roman"/>
          <w:i/>
          <w:iCs/>
          <w:kern w:val="0"/>
          <w:sz w:val="28"/>
          <w:szCs w:val="28"/>
          <w:lang w:eastAsia="ru-RU"/>
          <w14:ligatures w14:val="none"/>
        </w:rPr>
        <w:t>.</w:t>
      </w:r>
      <w:r w:rsidR="000D33A2" w:rsidRPr="005F3D29">
        <w:rPr>
          <w:rFonts w:ascii="Times New Roman" w:eastAsia="Times New Roman" w:hAnsi="Times New Roman" w:cs="Times New Roman"/>
          <w:i/>
          <w:iCs/>
          <w:kern w:val="0"/>
          <w:sz w:val="28"/>
          <w:szCs w:val="28"/>
          <w:lang w:val="en-US" w:eastAsia="ru-RU"/>
          <w14:ligatures w14:val="none"/>
        </w:rPr>
        <w:t>ck</w:t>
      </w:r>
      <w:r w:rsidR="000D33A2" w:rsidRPr="005F3D29">
        <w:rPr>
          <w:rFonts w:ascii="Times New Roman" w:eastAsia="Times New Roman" w:hAnsi="Times New Roman" w:cs="Times New Roman"/>
          <w:i/>
          <w:iCs/>
          <w:kern w:val="0"/>
          <w:sz w:val="28"/>
          <w:szCs w:val="28"/>
          <w:lang w:eastAsia="ru-RU"/>
          <w14:ligatures w14:val="none"/>
        </w:rPr>
        <w:t>@</w:t>
      </w:r>
      <w:r w:rsidR="000D33A2" w:rsidRPr="005F3D29">
        <w:rPr>
          <w:rFonts w:ascii="Times New Roman" w:eastAsia="Times New Roman" w:hAnsi="Times New Roman" w:cs="Times New Roman"/>
          <w:i/>
          <w:iCs/>
          <w:kern w:val="0"/>
          <w:sz w:val="28"/>
          <w:szCs w:val="28"/>
          <w:lang w:val="en-US" w:eastAsia="ru-RU"/>
          <w14:ligatures w14:val="none"/>
        </w:rPr>
        <w:t>mail</w:t>
      </w:r>
      <w:r w:rsidR="000D33A2" w:rsidRPr="005F3D29">
        <w:rPr>
          <w:rFonts w:ascii="Times New Roman" w:eastAsia="Times New Roman" w:hAnsi="Times New Roman" w:cs="Times New Roman"/>
          <w:i/>
          <w:iCs/>
          <w:kern w:val="0"/>
          <w:sz w:val="28"/>
          <w:szCs w:val="28"/>
          <w:lang w:eastAsia="ru-RU"/>
          <w14:ligatures w14:val="none"/>
        </w:rPr>
        <w:t>.</w:t>
      </w:r>
      <w:proofErr w:type="spellStart"/>
      <w:r w:rsidR="000D33A2" w:rsidRPr="005F3D29">
        <w:rPr>
          <w:rFonts w:ascii="Times New Roman" w:eastAsia="Times New Roman" w:hAnsi="Times New Roman" w:cs="Times New Roman"/>
          <w:i/>
          <w:iCs/>
          <w:kern w:val="0"/>
          <w:sz w:val="28"/>
          <w:szCs w:val="28"/>
          <w:lang w:val="en-US" w:eastAsia="ru-RU"/>
          <w14:ligatures w14:val="none"/>
        </w:rPr>
        <w:t>ru</w:t>
      </w:r>
      <w:proofErr w:type="spellEnd"/>
    </w:p>
    <w:p w14:paraId="189CDFC9" w14:textId="77777777" w:rsidR="000D33A2" w:rsidRPr="005F3D29" w:rsidRDefault="000D33A2" w:rsidP="005F3D29">
      <w:pPr>
        <w:spacing w:after="0" w:line="360" w:lineRule="auto"/>
        <w:jc w:val="center"/>
        <w:rPr>
          <w:rFonts w:ascii="Times New Roman" w:eastAsia="Times New Roman" w:hAnsi="Times New Roman" w:cs="Times New Roman"/>
          <w:kern w:val="0"/>
          <w:sz w:val="28"/>
          <w:szCs w:val="28"/>
          <w:lang w:eastAsia="ru-RU"/>
          <w14:ligatures w14:val="none"/>
        </w:rPr>
      </w:pPr>
    </w:p>
    <w:p w14:paraId="5541F317" w14:textId="77777777" w:rsidR="000D33A2" w:rsidRPr="005F3D29" w:rsidRDefault="000D33A2" w:rsidP="005F3D29">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5F3D29">
        <w:rPr>
          <w:rFonts w:ascii="Times New Roman" w:eastAsia="Times New Roman" w:hAnsi="Times New Roman" w:cs="Times New Roman"/>
          <w:b/>
          <w:kern w:val="0"/>
          <w:sz w:val="28"/>
          <w:szCs w:val="28"/>
          <w:lang w:eastAsia="ru-RU"/>
          <w14:ligatures w14:val="none"/>
        </w:rPr>
        <w:t xml:space="preserve">Аннотация. </w:t>
      </w:r>
      <w:r w:rsidRPr="005F3D29">
        <w:rPr>
          <w:rFonts w:ascii="Times New Roman" w:eastAsia="Times New Roman" w:hAnsi="Times New Roman" w:cs="Times New Roman"/>
          <w:kern w:val="0"/>
          <w:sz w:val="28"/>
          <w:szCs w:val="28"/>
          <w:lang w:eastAsia="ru-RU"/>
          <w14:ligatures w14:val="none"/>
        </w:rPr>
        <w:t xml:space="preserve">В статье анализируется содержание федерального государственного образовательного стандарта по специальности «Правовое обеспечение национальной безопасности» в контексте реализации дисциплин, направленных на становление и развитие физической готовности выпускника к профессиональной деятельности, в частности, по физической культуре и спорту, физической подготовке.  Автором предлагается внесение изменений в рассматриваемый нормативный правовой акт, учитывая специфику профессиональной деятельности выпускников. </w:t>
      </w:r>
    </w:p>
    <w:p w14:paraId="5E17A7B9" w14:textId="77777777" w:rsidR="000D33A2" w:rsidRPr="005F3D29" w:rsidRDefault="000D33A2" w:rsidP="005F3D29">
      <w:pPr>
        <w:shd w:val="clear" w:color="auto" w:fill="FFFFFF"/>
        <w:spacing w:after="0" w:line="360" w:lineRule="auto"/>
        <w:ind w:firstLine="709"/>
        <w:jc w:val="both"/>
        <w:rPr>
          <w:rFonts w:ascii="Times New Roman" w:eastAsia="Times New Roman" w:hAnsi="Times New Roman" w:cs="Times New Roman"/>
          <w:color w:val="000000"/>
          <w:kern w:val="0"/>
          <w:sz w:val="28"/>
          <w:szCs w:val="28"/>
          <w:shd w:val="clear" w:color="auto" w:fill="FFFFFF"/>
          <w:lang w:eastAsia="ru-RU"/>
          <w14:ligatures w14:val="none"/>
        </w:rPr>
      </w:pPr>
      <w:r w:rsidRPr="005F3D29">
        <w:rPr>
          <w:rFonts w:ascii="Times New Roman" w:eastAsia="Times New Roman" w:hAnsi="Times New Roman" w:cs="Times New Roman"/>
          <w:b/>
          <w:color w:val="000000"/>
          <w:kern w:val="0"/>
          <w:sz w:val="28"/>
          <w:szCs w:val="28"/>
          <w:lang w:eastAsia="ru-RU"/>
          <w14:ligatures w14:val="none"/>
        </w:rPr>
        <w:t xml:space="preserve">Ключевые слова: </w:t>
      </w:r>
      <w:r w:rsidRPr="005F3D29">
        <w:rPr>
          <w:rFonts w:ascii="Times New Roman" w:eastAsia="Times New Roman" w:hAnsi="Times New Roman" w:cs="Times New Roman"/>
          <w:color w:val="000000"/>
          <w:kern w:val="0"/>
          <w:sz w:val="28"/>
          <w:szCs w:val="28"/>
          <w:shd w:val="clear" w:color="auto" w:fill="FFFFFF"/>
          <w:lang w:eastAsia="ru-RU"/>
          <w14:ligatures w14:val="none"/>
        </w:rPr>
        <w:t>федеральный государственный образовательный стандарт, физическая культура и спорт, физическая подготовка.</w:t>
      </w:r>
    </w:p>
    <w:p w14:paraId="29F7CA59" w14:textId="77777777" w:rsidR="005F3D29" w:rsidRPr="005F3D29" w:rsidRDefault="005F3D29" w:rsidP="005F3D29">
      <w:pPr>
        <w:shd w:val="clear" w:color="auto" w:fill="FFFFFF"/>
        <w:spacing w:after="0" w:line="360" w:lineRule="auto"/>
        <w:ind w:firstLine="709"/>
        <w:jc w:val="both"/>
        <w:rPr>
          <w:rFonts w:ascii="Times New Roman" w:eastAsia="Times New Roman" w:hAnsi="Times New Roman" w:cs="Times New Roman"/>
          <w:color w:val="000000"/>
          <w:kern w:val="0"/>
          <w:sz w:val="28"/>
          <w:szCs w:val="28"/>
          <w:shd w:val="clear" w:color="auto" w:fill="FFFFFF"/>
          <w:lang w:eastAsia="ru-RU"/>
          <w14:ligatures w14:val="none"/>
        </w:rPr>
      </w:pPr>
    </w:p>
    <w:p w14:paraId="18830A9C" w14:textId="77777777" w:rsidR="005F3D29" w:rsidRPr="005F3D29" w:rsidRDefault="005F3D29" w:rsidP="005F3D29">
      <w:pPr>
        <w:pStyle w:val="HTML"/>
        <w:spacing w:line="540" w:lineRule="atLeast"/>
        <w:jc w:val="center"/>
        <w:rPr>
          <w:rStyle w:val="y2iqfc"/>
          <w:rFonts w:ascii="Times New Roman" w:hAnsi="Times New Roman" w:cs="Times New Roman"/>
          <w:b/>
          <w:bCs/>
          <w:color w:val="202124"/>
          <w:sz w:val="28"/>
          <w:szCs w:val="28"/>
          <w:lang w:val="en"/>
        </w:rPr>
      </w:pPr>
      <w:r w:rsidRPr="005F3D29">
        <w:rPr>
          <w:rStyle w:val="y2iqfc"/>
          <w:rFonts w:ascii="Times New Roman" w:hAnsi="Times New Roman" w:cs="Times New Roman"/>
          <w:b/>
          <w:bCs/>
          <w:color w:val="202124"/>
          <w:sz w:val="28"/>
          <w:szCs w:val="28"/>
          <w:lang w:val="en"/>
        </w:rPr>
        <w:t>ON THE ISSUE OF TEACHING PHYSICAL EDUCATION IN UNIVERSITIES DURING THE IMPLEMENTATION OF SPECIALTIES IN LEGAL ORIENTATION</w:t>
      </w:r>
    </w:p>
    <w:p w14:paraId="763ACF9F" w14:textId="77777777" w:rsidR="005F3D29" w:rsidRPr="005F3D29" w:rsidRDefault="005F3D29" w:rsidP="005F3D29">
      <w:pPr>
        <w:pStyle w:val="HTML"/>
        <w:spacing w:line="540" w:lineRule="atLeast"/>
        <w:jc w:val="center"/>
        <w:rPr>
          <w:rStyle w:val="y2iqfc"/>
          <w:rFonts w:ascii="Times New Roman" w:hAnsi="Times New Roman" w:cs="Times New Roman"/>
          <w:color w:val="202124"/>
          <w:sz w:val="28"/>
          <w:szCs w:val="28"/>
          <w:lang w:val="en"/>
        </w:rPr>
      </w:pPr>
    </w:p>
    <w:p w14:paraId="493BF581" w14:textId="77777777" w:rsidR="005F3D29" w:rsidRPr="005F3D29" w:rsidRDefault="005F3D29" w:rsidP="005F3D29">
      <w:pPr>
        <w:pStyle w:val="HTML"/>
        <w:spacing w:line="540" w:lineRule="atLeast"/>
        <w:jc w:val="center"/>
        <w:rPr>
          <w:rStyle w:val="y2iqfc"/>
          <w:rFonts w:ascii="Times New Roman" w:hAnsi="Times New Roman" w:cs="Times New Roman"/>
          <w:b/>
          <w:bCs/>
          <w:i/>
          <w:iCs/>
          <w:color w:val="202124"/>
          <w:sz w:val="28"/>
          <w:szCs w:val="28"/>
          <w:lang w:val="en"/>
        </w:rPr>
      </w:pPr>
      <w:proofErr w:type="spellStart"/>
      <w:r w:rsidRPr="005F3D29">
        <w:rPr>
          <w:rStyle w:val="y2iqfc"/>
          <w:rFonts w:ascii="Times New Roman" w:hAnsi="Times New Roman" w:cs="Times New Roman"/>
          <w:b/>
          <w:bCs/>
          <w:i/>
          <w:iCs/>
          <w:color w:val="202124"/>
          <w:sz w:val="28"/>
          <w:szCs w:val="28"/>
          <w:lang w:val="en"/>
        </w:rPr>
        <w:t>Galakhov</w:t>
      </w:r>
      <w:proofErr w:type="spellEnd"/>
      <w:r w:rsidRPr="005F3D29">
        <w:rPr>
          <w:rStyle w:val="y2iqfc"/>
          <w:rFonts w:ascii="Times New Roman" w:hAnsi="Times New Roman" w:cs="Times New Roman"/>
          <w:b/>
          <w:bCs/>
          <w:i/>
          <w:iCs/>
          <w:color w:val="202124"/>
          <w:sz w:val="28"/>
          <w:szCs w:val="28"/>
          <w:lang w:val="en"/>
        </w:rPr>
        <w:t xml:space="preserve"> N.N., </w:t>
      </w:r>
      <w:r w:rsidRPr="005F3D29">
        <w:rPr>
          <w:rStyle w:val="y2iqfc"/>
          <w:rFonts w:ascii="Times New Roman" w:hAnsi="Times New Roman" w:cs="Times New Roman"/>
          <w:i/>
          <w:iCs/>
          <w:color w:val="202124"/>
          <w:sz w:val="28"/>
          <w:szCs w:val="28"/>
          <w:lang w:val="en"/>
        </w:rPr>
        <w:t>1st year master's student</w:t>
      </w:r>
    </w:p>
    <w:p w14:paraId="1AFEC17B" w14:textId="77777777" w:rsidR="005F3D29" w:rsidRPr="005F3D29" w:rsidRDefault="005F3D29" w:rsidP="005F3D29">
      <w:pPr>
        <w:pStyle w:val="HTML"/>
        <w:spacing w:line="540" w:lineRule="atLeast"/>
        <w:jc w:val="center"/>
        <w:rPr>
          <w:rStyle w:val="y2iqfc"/>
          <w:rFonts w:ascii="Times New Roman" w:hAnsi="Times New Roman" w:cs="Times New Roman"/>
          <w:b/>
          <w:bCs/>
          <w:i/>
          <w:iCs/>
          <w:color w:val="202124"/>
          <w:sz w:val="28"/>
          <w:szCs w:val="28"/>
          <w:lang w:val="en"/>
        </w:rPr>
      </w:pPr>
      <w:r w:rsidRPr="005F3D29">
        <w:rPr>
          <w:rStyle w:val="y2iqfc"/>
          <w:rFonts w:ascii="Times New Roman" w:hAnsi="Times New Roman" w:cs="Times New Roman"/>
          <w:b/>
          <w:bCs/>
          <w:i/>
          <w:iCs/>
          <w:color w:val="202124"/>
          <w:sz w:val="28"/>
          <w:szCs w:val="28"/>
          <w:lang w:val="en"/>
        </w:rPr>
        <w:t>Russian State Pedagogical University A.I. Herzen, Institute of Physical</w:t>
      </w:r>
    </w:p>
    <w:p w14:paraId="4E4CFF48" w14:textId="3944AF1D" w:rsidR="005F3D29" w:rsidRPr="005F3D29" w:rsidRDefault="005F3D29" w:rsidP="005F3D29">
      <w:pPr>
        <w:pStyle w:val="HTML"/>
        <w:spacing w:line="540" w:lineRule="atLeast"/>
        <w:jc w:val="center"/>
        <w:rPr>
          <w:rStyle w:val="y2iqfc"/>
          <w:rFonts w:ascii="Times New Roman" w:hAnsi="Times New Roman" w:cs="Times New Roman"/>
          <w:b/>
          <w:bCs/>
          <w:i/>
          <w:iCs/>
          <w:color w:val="202124"/>
          <w:sz w:val="28"/>
          <w:szCs w:val="28"/>
          <w:lang w:val="en"/>
        </w:rPr>
      </w:pPr>
      <w:r w:rsidRPr="005F3D29">
        <w:rPr>
          <w:rStyle w:val="y2iqfc"/>
          <w:rFonts w:ascii="Times New Roman" w:hAnsi="Times New Roman" w:cs="Times New Roman"/>
          <w:b/>
          <w:bCs/>
          <w:i/>
          <w:iCs/>
          <w:color w:val="202124"/>
          <w:sz w:val="28"/>
          <w:szCs w:val="28"/>
          <w:lang w:val="en"/>
        </w:rPr>
        <w:t>Culture and</w:t>
      </w:r>
      <w:r w:rsidRPr="005F3D29">
        <w:rPr>
          <w:rStyle w:val="y2iqfc"/>
          <w:rFonts w:ascii="Times New Roman" w:hAnsi="Times New Roman" w:cs="Times New Roman"/>
          <w:b/>
          <w:bCs/>
          <w:i/>
          <w:iCs/>
          <w:color w:val="202124"/>
          <w:sz w:val="28"/>
          <w:szCs w:val="28"/>
          <w:lang w:val="en"/>
        </w:rPr>
        <w:t xml:space="preserve"> </w:t>
      </w:r>
      <w:r w:rsidRPr="005F3D29">
        <w:rPr>
          <w:rStyle w:val="y2iqfc"/>
          <w:rFonts w:ascii="Times New Roman" w:hAnsi="Times New Roman" w:cs="Times New Roman"/>
          <w:b/>
          <w:bCs/>
          <w:i/>
          <w:iCs/>
          <w:color w:val="202124"/>
          <w:sz w:val="28"/>
          <w:szCs w:val="28"/>
          <w:lang w:val="en"/>
        </w:rPr>
        <w:t>Sports,</w:t>
      </w:r>
      <w:r w:rsidRPr="005F3D29">
        <w:rPr>
          <w:rStyle w:val="y2iqfc"/>
          <w:rFonts w:ascii="Times New Roman" w:hAnsi="Times New Roman" w:cs="Times New Roman"/>
          <w:b/>
          <w:bCs/>
          <w:i/>
          <w:iCs/>
          <w:color w:val="202124"/>
          <w:sz w:val="28"/>
          <w:szCs w:val="28"/>
          <w:lang w:val="en"/>
        </w:rPr>
        <w:t xml:space="preserve"> </w:t>
      </w:r>
      <w:r w:rsidRPr="005F3D29">
        <w:rPr>
          <w:rStyle w:val="y2iqfc"/>
          <w:rFonts w:ascii="Times New Roman" w:hAnsi="Times New Roman" w:cs="Times New Roman"/>
          <w:b/>
          <w:bCs/>
          <w:i/>
          <w:iCs/>
          <w:color w:val="202124"/>
          <w:sz w:val="28"/>
          <w:szCs w:val="28"/>
          <w:lang w:val="en"/>
        </w:rPr>
        <w:t>Saint Petersburg</w:t>
      </w:r>
    </w:p>
    <w:p w14:paraId="0D172244" w14:textId="3557E6F9" w:rsidR="005F3D29" w:rsidRPr="005F3D29" w:rsidRDefault="005F3D29" w:rsidP="005F3D29">
      <w:pPr>
        <w:pStyle w:val="HTML"/>
        <w:spacing w:line="540" w:lineRule="atLeast"/>
        <w:jc w:val="center"/>
        <w:rPr>
          <w:rFonts w:ascii="Times New Roman" w:hAnsi="Times New Roman" w:cs="Times New Roman"/>
          <w:b/>
          <w:bCs/>
          <w:i/>
          <w:iCs/>
          <w:color w:val="202124"/>
          <w:sz w:val="28"/>
          <w:szCs w:val="28"/>
          <w:lang w:val="en-US"/>
        </w:rPr>
      </w:pPr>
      <w:r w:rsidRPr="005F3D29">
        <w:rPr>
          <w:rStyle w:val="y2iqfc"/>
          <w:rFonts w:ascii="Times New Roman" w:hAnsi="Times New Roman" w:cs="Times New Roman"/>
          <w:b/>
          <w:bCs/>
          <w:i/>
          <w:iCs/>
          <w:color w:val="202124"/>
          <w:sz w:val="28"/>
          <w:szCs w:val="28"/>
          <w:lang w:val="en"/>
        </w:rPr>
        <w:t xml:space="preserve">e-mail: </w:t>
      </w:r>
      <w:r w:rsidRPr="005F3D29">
        <w:rPr>
          <w:rStyle w:val="y2iqfc"/>
          <w:rFonts w:ascii="Times New Roman" w:hAnsi="Times New Roman" w:cs="Times New Roman"/>
          <w:i/>
          <w:iCs/>
          <w:color w:val="202124"/>
          <w:sz w:val="28"/>
          <w:szCs w:val="28"/>
          <w:lang w:val="en"/>
        </w:rPr>
        <w:t>galakhov.ck@mail.ru</w:t>
      </w:r>
    </w:p>
    <w:p w14:paraId="62C96F0D" w14:textId="77777777" w:rsidR="005F3D29" w:rsidRPr="005F3D29" w:rsidRDefault="005F3D29" w:rsidP="005F3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color w:val="202124"/>
          <w:kern w:val="0"/>
          <w:sz w:val="28"/>
          <w:szCs w:val="28"/>
          <w:lang w:val="en" w:eastAsia="ru-RU"/>
          <w14:ligatures w14:val="none"/>
        </w:rPr>
      </w:pPr>
      <w:r w:rsidRPr="005F3D29">
        <w:rPr>
          <w:rFonts w:ascii="Times New Roman" w:eastAsia="Times New Roman" w:hAnsi="Times New Roman" w:cs="Times New Roman"/>
          <w:b/>
          <w:bCs/>
          <w:color w:val="202124"/>
          <w:kern w:val="0"/>
          <w:sz w:val="28"/>
          <w:szCs w:val="28"/>
          <w:lang w:val="en" w:eastAsia="ru-RU"/>
          <w14:ligatures w14:val="none"/>
        </w:rPr>
        <w:lastRenderedPageBreak/>
        <w:t>Annotation.</w:t>
      </w:r>
      <w:r w:rsidRPr="005F3D29">
        <w:rPr>
          <w:rFonts w:ascii="Times New Roman" w:eastAsia="Times New Roman" w:hAnsi="Times New Roman" w:cs="Times New Roman"/>
          <w:color w:val="202124"/>
          <w:kern w:val="0"/>
          <w:sz w:val="28"/>
          <w:szCs w:val="28"/>
          <w:lang w:val="en" w:eastAsia="ru-RU"/>
          <w14:ligatures w14:val="none"/>
        </w:rPr>
        <w:t xml:space="preserve"> The article analyzes the content of the federal state educational standard for the specialty “Legal support of national security” in the context of the implementation of disciplines aimed at the formation and development of the graduate’s physical readiness for professional activities, in particular, physical culture and sports, physical training. The author proposes amendments to the regulatory legal act under consideration, taking into account the specifics of the professional activities of graduates.</w:t>
      </w:r>
    </w:p>
    <w:p w14:paraId="64B62A80" w14:textId="77777777" w:rsidR="005F3D29" w:rsidRPr="005F3D29" w:rsidRDefault="005F3D29" w:rsidP="005F3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color w:val="202124"/>
          <w:kern w:val="0"/>
          <w:sz w:val="28"/>
          <w:szCs w:val="28"/>
          <w:lang w:val="en-US" w:eastAsia="ru-RU"/>
          <w14:ligatures w14:val="none"/>
        </w:rPr>
      </w:pPr>
      <w:r w:rsidRPr="005F3D29">
        <w:rPr>
          <w:rFonts w:ascii="Times New Roman" w:eastAsia="Times New Roman" w:hAnsi="Times New Roman" w:cs="Times New Roman"/>
          <w:b/>
          <w:bCs/>
          <w:color w:val="202124"/>
          <w:kern w:val="0"/>
          <w:sz w:val="28"/>
          <w:szCs w:val="28"/>
          <w:lang w:val="en" w:eastAsia="ru-RU"/>
          <w14:ligatures w14:val="none"/>
        </w:rPr>
        <w:t>Key words:</w:t>
      </w:r>
      <w:r w:rsidRPr="005F3D29">
        <w:rPr>
          <w:rFonts w:ascii="Times New Roman" w:eastAsia="Times New Roman" w:hAnsi="Times New Roman" w:cs="Times New Roman"/>
          <w:color w:val="202124"/>
          <w:kern w:val="0"/>
          <w:sz w:val="28"/>
          <w:szCs w:val="28"/>
          <w:lang w:val="en" w:eastAsia="ru-RU"/>
          <w14:ligatures w14:val="none"/>
        </w:rPr>
        <w:t xml:space="preserve"> federal state educational standard, physical culture and sports, physical training.</w:t>
      </w:r>
    </w:p>
    <w:p w14:paraId="4C8A5366" w14:textId="77777777" w:rsidR="000D33A2" w:rsidRPr="005F3D29" w:rsidRDefault="000D33A2" w:rsidP="005F3D29">
      <w:pPr>
        <w:spacing w:after="0" w:line="360" w:lineRule="auto"/>
        <w:ind w:firstLine="709"/>
        <w:jc w:val="both"/>
        <w:rPr>
          <w:rFonts w:ascii="Times New Roman" w:eastAsia="Times New Roman" w:hAnsi="Times New Roman" w:cs="Times New Roman"/>
          <w:kern w:val="0"/>
          <w:sz w:val="28"/>
          <w:szCs w:val="28"/>
          <w:lang w:val="en-US" w:eastAsia="ru-RU"/>
          <w14:ligatures w14:val="none"/>
        </w:rPr>
      </w:pPr>
    </w:p>
    <w:p w14:paraId="71AE5F2C" w14:textId="77777777" w:rsidR="000D33A2" w:rsidRPr="005F3D29" w:rsidRDefault="000D33A2" w:rsidP="005F3D29">
      <w:pPr>
        <w:widowControl w:val="0"/>
        <w:autoSpaceDE w:val="0"/>
        <w:autoSpaceDN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F3D29">
        <w:rPr>
          <w:rFonts w:ascii="Times New Roman" w:eastAsia="Times New Roman" w:hAnsi="Times New Roman" w:cs="Times New Roman"/>
          <w:b/>
          <w:color w:val="000000"/>
          <w:kern w:val="0"/>
          <w:sz w:val="28"/>
          <w:szCs w:val="28"/>
          <w:shd w:val="clear" w:color="auto" w:fill="FFFFFF"/>
          <w:lang w:eastAsia="ru-RU"/>
          <w14:ligatures w14:val="none"/>
        </w:rPr>
        <w:t>Введение.</w:t>
      </w:r>
      <w:r w:rsidRPr="005F3D29">
        <w:rPr>
          <w:rFonts w:ascii="Times New Roman" w:eastAsia="Times New Roman" w:hAnsi="Times New Roman" w:cs="Times New Roman"/>
          <w:color w:val="000000"/>
          <w:kern w:val="0"/>
          <w:sz w:val="28"/>
          <w:szCs w:val="28"/>
          <w:shd w:val="clear" w:color="auto" w:fill="FFFFFF"/>
          <w:lang w:eastAsia="ru-RU"/>
          <w14:ligatures w14:val="none"/>
        </w:rPr>
        <w:t xml:space="preserve"> </w:t>
      </w:r>
      <w:r w:rsidRPr="005F3D29">
        <w:rPr>
          <w:rFonts w:ascii="Times New Roman" w:eastAsia="Times New Roman" w:hAnsi="Times New Roman" w:cs="Times New Roman"/>
          <w:kern w:val="0"/>
          <w:sz w:val="28"/>
          <w:szCs w:val="28"/>
          <w:lang w:eastAsia="ru-RU"/>
          <w14:ligatures w14:val="none"/>
        </w:rPr>
        <w:t>В настоящее время согласно общероссийскому классификатору специальностей по образованию [3] в области юриспруденции реализуются три специальности высшего образования: это «</w:t>
      </w:r>
      <w:r w:rsidRPr="005F3D29">
        <w:rPr>
          <w:rFonts w:ascii="Times New Roman" w:eastAsia="Times New Roman" w:hAnsi="Times New Roman" w:cs="Times New Roman"/>
          <w:color w:val="000000"/>
          <w:kern w:val="0"/>
          <w:sz w:val="28"/>
          <w:szCs w:val="28"/>
          <w:shd w:val="clear" w:color="auto" w:fill="FFFFFF"/>
          <w:lang w:eastAsia="ru-RU"/>
          <w14:ligatures w14:val="none"/>
        </w:rPr>
        <w:t xml:space="preserve">Правовое обеспечение национальной безопасности», «Правоохранительная деятельность», «Судебная экспертиза». </w:t>
      </w:r>
      <w:r w:rsidRPr="005F3D29">
        <w:rPr>
          <w:rFonts w:ascii="Times New Roman" w:eastAsia="Times New Roman" w:hAnsi="Times New Roman" w:cs="Times New Roman"/>
          <w:kern w:val="0"/>
          <w:sz w:val="28"/>
          <w:szCs w:val="28"/>
          <w:lang w:eastAsia="ru-RU"/>
          <w14:ligatures w14:val="none"/>
        </w:rPr>
        <w:t xml:space="preserve"> В качестве объекта исследования выбрана специальность </w:t>
      </w:r>
      <w:r w:rsidRPr="005F3D29">
        <w:rPr>
          <w:rFonts w:ascii="Times New Roman" w:eastAsia="Times New Roman" w:hAnsi="Times New Roman" w:cs="Times New Roman"/>
          <w:kern w:val="0"/>
          <w:sz w:val="28"/>
          <w:szCs w:val="28"/>
          <w:shd w:val="clear" w:color="auto" w:fill="FFFFFF"/>
          <w:lang w:eastAsia="ru-RU"/>
          <w14:ligatures w14:val="none"/>
        </w:rPr>
        <w:t xml:space="preserve">40.05.01 «Правовое обеспечение национальной безопасности» с присвоением квалификации – юрист, которая реализуется </w:t>
      </w:r>
      <w:r w:rsidRPr="005F3D29">
        <w:rPr>
          <w:rFonts w:ascii="Times New Roman" w:eastAsia="Times New Roman" w:hAnsi="Times New Roman" w:cs="Times New Roman"/>
          <w:kern w:val="0"/>
          <w:sz w:val="28"/>
          <w:szCs w:val="28"/>
          <w:lang w:eastAsia="ru-RU"/>
          <w14:ligatures w14:val="none"/>
        </w:rPr>
        <w:t xml:space="preserve">в интересах обороны и безопасности государства, обеспечения правопорядка и законности в федеральных государственных образовательных организациях высшего образования Российской Федерации [4]. </w:t>
      </w:r>
      <w:r w:rsidRPr="005F3D29">
        <w:rPr>
          <w:rFonts w:ascii="Times New Roman" w:eastAsia="Times New Roman" w:hAnsi="Times New Roman" w:cs="Times New Roman"/>
          <w:color w:val="000000"/>
          <w:kern w:val="0"/>
          <w:sz w:val="28"/>
          <w:szCs w:val="28"/>
          <w:shd w:val="clear" w:color="auto" w:fill="FFFFFF"/>
          <w:lang w:eastAsia="ru-RU"/>
          <w14:ligatures w14:val="none"/>
        </w:rPr>
        <w:t xml:space="preserve">В настоящее время реализация данной образовательной программы осуществляется в соответствии с федеральным государственным образовательным стандартом 3+, утвержденным приказом Министерства науки и высшего образования Российской Федерации от 19 декабря 2016 г.  № 1614 и федеральным государственным образовательным стандартом 3++, утвержденным приказом Министерства науки и высшего образования Российской Федерации </w:t>
      </w:r>
      <w:r w:rsidRPr="005F3D29">
        <w:rPr>
          <w:rFonts w:ascii="Times New Roman" w:eastAsia="Times New Roman" w:hAnsi="Times New Roman" w:cs="Times New Roman"/>
          <w:kern w:val="0"/>
          <w:sz w:val="28"/>
          <w:szCs w:val="28"/>
          <w:lang w:eastAsia="ru-RU"/>
          <w14:ligatures w14:val="none"/>
        </w:rPr>
        <w:t xml:space="preserve">от 31 августа 2020 г. № 1138 (далее – ФГОС 3+ и ФГОС 3++ соответственно) [2,1].   Поскольку прием на обучение по ФГОС 3+ завершен в 2020 г. имеет смысл рассмотреть и проанализировать содержание ФГОС 3++ с точки зрения наличия в ней дисциплин (модулей), направленных на развитие </w:t>
      </w:r>
      <w:r w:rsidRPr="005F3D29">
        <w:rPr>
          <w:rFonts w:ascii="Times New Roman" w:eastAsia="Times New Roman" w:hAnsi="Times New Roman" w:cs="Times New Roman"/>
          <w:kern w:val="0"/>
          <w:sz w:val="28"/>
          <w:szCs w:val="28"/>
          <w:lang w:eastAsia="ru-RU"/>
          <w14:ligatures w14:val="none"/>
        </w:rPr>
        <w:lastRenderedPageBreak/>
        <w:t xml:space="preserve">физической готовности к профессиональной деятельности, а именно комплекса дисциплин по физической культуре и спорту.  </w:t>
      </w:r>
    </w:p>
    <w:p w14:paraId="1CCA678B" w14:textId="77777777" w:rsidR="005F3D29" w:rsidRDefault="000D33A2" w:rsidP="005F3D29">
      <w:pPr>
        <w:widowControl w:val="0"/>
        <w:autoSpaceDE w:val="0"/>
        <w:autoSpaceDN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F3D29">
        <w:rPr>
          <w:rFonts w:ascii="Times New Roman" w:eastAsia="Times New Roman" w:hAnsi="Times New Roman" w:cs="Times New Roman"/>
          <w:kern w:val="0"/>
          <w:sz w:val="28"/>
          <w:szCs w:val="28"/>
          <w:lang w:eastAsia="ru-RU"/>
          <w14:ligatures w14:val="none"/>
        </w:rPr>
        <w:t xml:space="preserve">Содержание высшего образования по рассматриваемой специальности определяется программой специалитета, разрабатываемой и утверждаемой образовательной организацией самостоятельно. Как любая образовательная программа она имеет определенную унифицированную структуру и предполагает изучение дисциплин (модулей), практическую подготовку и проведение государственной итоговой аттестации: в частности, в документе указывается, что модули дисциплин по физической культуре и спорту реализуются в порядке, определённом образовательной организацией. </w:t>
      </w:r>
    </w:p>
    <w:p w14:paraId="6375D049" w14:textId="403DC564" w:rsidR="005F3D29" w:rsidRDefault="000D33A2" w:rsidP="005F3D29">
      <w:pPr>
        <w:widowControl w:val="0"/>
        <w:autoSpaceDE w:val="0"/>
        <w:autoSpaceDN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F3D29">
        <w:rPr>
          <w:rFonts w:ascii="Times New Roman" w:eastAsia="Times New Roman" w:hAnsi="Times New Roman" w:cs="Times New Roman"/>
          <w:kern w:val="0"/>
          <w:sz w:val="28"/>
          <w:szCs w:val="28"/>
          <w:lang w:eastAsia="ru-RU"/>
          <w14:ligatures w14:val="none"/>
        </w:rPr>
        <w:t xml:space="preserve">Вместе с тем, указано, что программа специалитета должна обеспечивать, в том числе, реализацию дисциплин (модулей) по физической культуре и спорту в объеме не менее 2 </w:t>
      </w:r>
      <w:proofErr w:type="spellStart"/>
      <w:r w:rsidRPr="005F3D29">
        <w:rPr>
          <w:rFonts w:ascii="Times New Roman" w:eastAsia="Times New Roman" w:hAnsi="Times New Roman" w:cs="Times New Roman"/>
          <w:kern w:val="0"/>
          <w:sz w:val="28"/>
          <w:szCs w:val="28"/>
          <w:lang w:eastAsia="ru-RU"/>
          <w14:ligatures w14:val="none"/>
        </w:rPr>
        <w:t>з.е</w:t>
      </w:r>
      <w:proofErr w:type="spellEnd"/>
      <w:r w:rsidRPr="005F3D29">
        <w:rPr>
          <w:rFonts w:ascii="Times New Roman" w:eastAsia="Times New Roman" w:hAnsi="Times New Roman" w:cs="Times New Roman"/>
          <w:kern w:val="0"/>
          <w:sz w:val="28"/>
          <w:szCs w:val="28"/>
          <w:lang w:eastAsia="ru-RU"/>
          <w14:ligatures w14:val="none"/>
        </w:rPr>
        <w:t xml:space="preserve">., а также не менее 328 академических часов, которые являются обязательными для освоения, не переводятся в </w:t>
      </w:r>
      <w:proofErr w:type="spellStart"/>
      <w:r w:rsidRPr="005F3D29">
        <w:rPr>
          <w:rFonts w:ascii="Times New Roman" w:eastAsia="Times New Roman" w:hAnsi="Times New Roman" w:cs="Times New Roman"/>
          <w:kern w:val="0"/>
          <w:sz w:val="28"/>
          <w:szCs w:val="28"/>
          <w:lang w:eastAsia="ru-RU"/>
          <w14:ligatures w14:val="none"/>
        </w:rPr>
        <w:t>з.е</w:t>
      </w:r>
      <w:proofErr w:type="spellEnd"/>
      <w:r w:rsidRPr="005F3D29">
        <w:rPr>
          <w:rFonts w:ascii="Times New Roman" w:eastAsia="Times New Roman" w:hAnsi="Times New Roman" w:cs="Times New Roman"/>
          <w:kern w:val="0"/>
          <w:sz w:val="28"/>
          <w:szCs w:val="28"/>
          <w:lang w:eastAsia="ru-RU"/>
          <w14:ligatures w14:val="none"/>
        </w:rPr>
        <w:t xml:space="preserve">. и не включаются в объем программы специалитета, в рамках элективных дисциплин (модулей) в очной форме обучения [1].  К особенностям реализации дисциплин по физической культуре и спорту в организациях, осуществляющих подготовку кадров в интересах обороны и безопасности государства, обеспечения законности и правопорядка, относится условие о возможной замене дисциплин (модулей) по физической культуре и спорту дисциплиной (модулем) «Физическая подготовка» в объеме не менее 11 </w:t>
      </w:r>
      <w:proofErr w:type="spellStart"/>
      <w:r w:rsidRPr="005F3D29">
        <w:rPr>
          <w:rFonts w:ascii="Times New Roman" w:eastAsia="Times New Roman" w:hAnsi="Times New Roman" w:cs="Times New Roman"/>
          <w:kern w:val="0"/>
          <w:sz w:val="28"/>
          <w:szCs w:val="28"/>
          <w:lang w:eastAsia="ru-RU"/>
          <w14:ligatures w14:val="none"/>
        </w:rPr>
        <w:t>з.е</w:t>
      </w:r>
      <w:proofErr w:type="spellEnd"/>
      <w:r w:rsidRPr="005F3D29">
        <w:rPr>
          <w:rFonts w:ascii="Times New Roman" w:eastAsia="Times New Roman" w:hAnsi="Times New Roman" w:cs="Times New Roman"/>
          <w:kern w:val="0"/>
          <w:sz w:val="28"/>
          <w:szCs w:val="28"/>
          <w:lang w:eastAsia="ru-RU"/>
          <w14:ligatures w14:val="none"/>
        </w:rPr>
        <w:t xml:space="preserve">. в очной форме обучения (она входит в обязательную часть образовательной программы) [1]. Вместе с тем, необходимо отметить, что согласно ФГОС 3++ в категории (группе) универсальных компетенций «Самоорганизация и саморазвитие (в том числе </w:t>
      </w:r>
      <w:proofErr w:type="spellStart"/>
      <w:r w:rsidRPr="005F3D29">
        <w:rPr>
          <w:rFonts w:ascii="Times New Roman" w:eastAsia="Times New Roman" w:hAnsi="Times New Roman" w:cs="Times New Roman"/>
          <w:kern w:val="0"/>
          <w:sz w:val="28"/>
          <w:szCs w:val="28"/>
          <w:lang w:eastAsia="ru-RU"/>
          <w14:ligatures w14:val="none"/>
        </w:rPr>
        <w:t>здоровьесбережение</w:t>
      </w:r>
      <w:proofErr w:type="spellEnd"/>
      <w:r w:rsidRPr="005F3D29">
        <w:rPr>
          <w:rFonts w:ascii="Times New Roman" w:eastAsia="Times New Roman" w:hAnsi="Times New Roman" w:cs="Times New Roman"/>
          <w:kern w:val="0"/>
          <w:sz w:val="28"/>
          <w:szCs w:val="28"/>
          <w:lang w:eastAsia="ru-RU"/>
          <w14:ligatures w14:val="none"/>
        </w:rPr>
        <w:t>)» программой установлена компетенция УК-7, направленная на развитие способности поддерживать должный уровень физической подготовленности для обеспечения полноценной социальной и профессиональной деятельности.</w:t>
      </w:r>
    </w:p>
    <w:p w14:paraId="4562A1E7" w14:textId="5F72CAF6" w:rsidR="005F3D29" w:rsidRDefault="000D33A2" w:rsidP="005F3D29">
      <w:pPr>
        <w:widowControl w:val="0"/>
        <w:autoSpaceDE w:val="0"/>
        <w:autoSpaceDN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F3D29">
        <w:rPr>
          <w:rFonts w:ascii="Times New Roman" w:eastAsia="Times New Roman" w:hAnsi="Times New Roman" w:cs="Times New Roman"/>
          <w:kern w:val="0"/>
          <w:sz w:val="28"/>
          <w:szCs w:val="28"/>
          <w:lang w:eastAsia="ru-RU"/>
          <w14:ligatures w14:val="none"/>
        </w:rPr>
        <w:t xml:space="preserve">Укажем, что иные дополнительные требования к развитию компетенций выпускника (напр., общепрофессиональные, профессиональные) приобретаемые </w:t>
      </w:r>
      <w:r w:rsidRPr="005F3D29">
        <w:rPr>
          <w:rFonts w:ascii="Times New Roman" w:eastAsia="Times New Roman" w:hAnsi="Times New Roman" w:cs="Times New Roman"/>
          <w:kern w:val="0"/>
          <w:sz w:val="28"/>
          <w:szCs w:val="28"/>
          <w:lang w:eastAsia="ru-RU"/>
          <w14:ligatures w14:val="none"/>
        </w:rPr>
        <w:lastRenderedPageBreak/>
        <w:t>при системной реализации комплекса дисциплин (модулей) по физической культуре и спорту ФГОС 3++ в настоящее время не содержит.</w:t>
      </w:r>
      <w:r w:rsidR="005F3D29">
        <w:rPr>
          <w:rFonts w:ascii="Times New Roman" w:eastAsia="Times New Roman" w:hAnsi="Times New Roman" w:cs="Times New Roman"/>
          <w:kern w:val="0"/>
          <w:sz w:val="28"/>
          <w:szCs w:val="28"/>
          <w:lang w:eastAsia="ru-RU"/>
          <w14:ligatures w14:val="none"/>
        </w:rPr>
        <w:t xml:space="preserve"> </w:t>
      </w:r>
      <w:r w:rsidR="00B713FB" w:rsidRPr="005F3D29">
        <w:rPr>
          <w:rFonts w:ascii="Times New Roman" w:eastAsia="Times New Roman" w:hAnsi="Times New Roman" w:cs="Times New Roman"/>
          <w:kern w:val="0"/>
          <w:sz w:val="28"/>
          <w:szCs w:val="28"/>
          <w:lang w:eastAsia="ru-RU"/>
          <w14:ligatures w14:val="none"/>
        </w:rPr>
        <w:t>Однако, профессиональная</w:t>
      </w:r>
      <w:r w:rsidRPr="005F3D29">
        <w:rPr>
          <w:rFonts w:ascii="Times New Roman" w:eastAsia="Times New Roman" w:hAnsi="Times New Roman" w:cs="Times New Roman"/>
          <w:kern w:val="0"/>
          <w:sz w:val="28"/>
          <w:szCs w:val="28"/>
          <w:lang w:eastAsia="ru-RU"/>
          <w14:ligatures w14:val="none"/>
        </w:rPr>
        <w:t xml:space="preserve"> деятельность выпускника освоившего программу высшего образования «</w:t>
      </w:r>
      <w:r w:rsidRPr="005F3D29">
        <w:rPr>
          <w:rFonts w:ascii="Times New Roman" w:eastAsia="Times New Roman" w:hAnsi="Times New Roman" w:cs="Times New Roman"/>
          <w:color w:val="000000"/>
          <w:kern w:val="0"/>
          <w:sz w:val="28"/>
          <w:szCs w:val="28"/>
          <w:shd w:val="clear" w:color="auto" w:fill="FFFFFF"/>
          <w:lang w:eastAsia="ru-RU"/>
          <w14:ligatures w14:val="none"/>
        </w:rPr>
        <w:t>Правовое обеспечение национальной безопасности»</w:t>
      </w:r>
      <w:r w:rsidRPr="005F3D29">
        <w:rPr>
          <w:rFonts w:ascii="Times New Roman" w:eastAsia="Times New Roman" w:hAnsi="Times New Roman" w:cs="Times New Roman"/>
          <w:kern w:val="0"/>
          <w:sz w:val="28"/>
          <w:szCs w:val="28"/>
          <w:lang w:eastAsia="ru-RU"/>
          <w14:ligatures w14:val="none"/>
        </w:rPr>
        <w:t>, исходя из потребностей, указанных в п. 1.5 ФГОС 3++, имеет определенные особенности, подразумевающие осуществление действий, в том числе по силовому пресечению правонарушений, использование для решения профессиональных задач спецтехники, оружия и др.</w:t>
      </w:r>
    </w:p>
    <w:p w14:paraId="49860322" w14:textId="44544F22" w:rsidR="000D33A2" w:rsidRPr="005F3D29" w:rsidRDefault="000D33A2" w:rsidP="005F3D29">
      <w:pPr>
        <w:widowControl w:val="0"/>
        <w:autoSpaceDE w:val="0"/>
        <w:autoSpaceDN w:val="0"/>
        <w:spacing w:after="0" w:line="360" w:lineRule="auto"/>
        <w:ind w:firstLine="709"/>
        <w:jc w:val="both"/>
        <w:rPr>
          <w:rFonts w:ascii="Times New Roman" w:eastAsia="Times New Roman" w:hAnsi="Times New Roman" w:cs="Times New Roman"/>
          <w:bCs/>
          <w:kern w:val="0"/>
          <w:sz w:val="28"/>
          <w:szCs w:val="28"/>
          <w:shd w:val="clear" w:color="auto" w:fill="FFFFFF"/>
          <w:lang w:eastAsia="ru-RU"/>
          <w14:ligatures w14:val="none"/>
        </w:rPr>
      </w:pPr>
      <w:r w:rsidRPr="005F3D29">
        <w:rPr>
          <w:rFonts w:ascii="Times New Roman" w:eastAsia="Times New Roman" w:hAnsi="Times New Roman" w:cs="Times New Roman"/>
          <w:kern w:val="0"/>
          <w:sz w:val="28"/>
          <w:szCs w:val="28"/>
          <w:lang w:eastAsia="ru-RU"/>
          <w14:ligatures w14:val="none"/>
        </w:rPr>
        <w:t xml:space="preserve">Таким образом, предполагает с одной стороны становление и совершенствование системы по </w:t>
      </w:r>
      <w:r w:rsidRPr="005F3D29">
        <w:rPr>
          <w:rFonts w:ascii="Times New Roman" w:eastAsia="Times New Roman" w:hAnsi="Times New Roman" w:cs="Times New Roman"/>
          <w:bCs/>
          <w:kern w:val="0"/>
          <w:sz w:val="28"/>
          <w:szCs w:val="28"/>
          <w:shd w:val="clear" w:color="auto" w:fill="FFFFFF"/>
          <w:lang w:eastAsia="ru-RU"/>
          <w14:ligatures w14:val="none"/>
        </w:rPr>
        <w:t xml:space="preserve">укреплению здоровья и развитию физических способностей, то есть систематические занятия физической культурой и </w:t>
      </w:r>
      <w:r w:rsidR="00B713FB" w:rsidRPr="005F3D29">
        <w:rPr>
          <w:rFonts w:ascii="Times New Roman" w:eastAsia="Times New Roman" w:hAnsi="Times New Roman" w:cs="Times New Roman"/>
          <w:bCs/>
          <w:kern w:val="0"/>
          <w:sz w:val="28"/>
          <w:szCs w:val="28"/>
          <w:shd w:val="clear" w:color="auto" w:fill="FFFFFF"/>
          <w:lang w:eastAsia="ru-RU"/>
          <w14:ligatures w14:val="none"/>
        </w:rPr>
        <w:t>спортом, с</w:t>
      </w:r>
      <w:r w:rsidRPr="005F3D29">
        <w:rPr>
          <w:rFonts w:ascii="Times New Roman" w:eastAsia="Times New Roman" w:hAnsi="Times New Roman" w:cs="Times New Roman"/>
          <w:bCs/>
          <w:kern w:val="0"/>
          <w:sz w:val="28"/>
          <w:szCs w:val="28"/>
          <w:shd w:val="clear" w:color="auto" w:fill="FFFFFF"/>
          <w:lang w:eastAsia="ru-RU"/>
          <w14:ligatures w14:val="none"/>
        </w:rPr>
        <w:t xml:space="preserve"> другой – развитие системы физических качеств, способностей, навыков, умений с учётом вида его профессиональной деятельности (напр., правоохранительной).</w:t>
      </w:r>
      <w:r w:rsidR="005F3D29">
        <w:rPr>
          <w:rFonts w:ascii="Times New Roman" w:eastAsia="Times New Roman" w:hAnsi="Times New Roman" w:cs="Times New Roman"/>
          <w:bCs/>
          <w:kern w:val="0"/>
          <w:sz w:val="28"/>
          <w:szCs w:val="28"/>
          <w:shd w:val="clear" w:color="auto" w:fill="FFFFFF"/>
          <w:lang w:eastAsia="ru-RU"/>
          <w14:ligatures w14:val="none"/>
        </w:rPr>
        <w:t xml:space="preserve"> </w:t>
      </w:r>
      <w:r w:rsidRPr="005F3D29">
        <w:rPr>
          <w:rFonts w:ascii="Times New Roman" w:eastAsia="Times New Roman" w:hAnsi="Times New Roman" w:cs="Times New Roman"/>
          <w:bCs/>
          <w:kern w:val="0"/>
          <w:sz w:val="28"/>
          <w:szCs w:val="28"/>
          <w:shd w:val="clear" w:color="auto" w:fill="FFFFFF"/>
          <w:lang w:eastAsia="ru-RU"/>
          <w14:ligatures w14:val="none"/>
        </w:rPr>
        <w:t>Следовательно, дисциплина (модуль) «Физическая подготовка» указанной категории выпускников направлена на реализацию их профессиональных, а не универсальных компетенций и в данном контексте является принципиальным отличием, особенностью реализации указанной специальности высшего образования. Именно это и определено разделом ФГОС 3++ о</w:t>
      </w:r>
      <w:r w:rsidRPr="005F3D29">
        <w:rPr>
          <w:rFonts w:ascii="Times New Roman" w:eastAsia="Times New Roman" w:hAnsi="Times New Roman" w:cs="Times New Roman"/>
          <w:kern w:val="0"/>
          <w:sz w:val="28"/>
          <w:szCs w:val="28"/>
          <w:lang w:eastAsia="ru-RU"/>
          <w14:ligatures w14:val="none"/>
        </w:rPr>
        <w:t xml:space="preserve"> требованиях к материально-техническому и учебно-методическому обеспечению программы: наличие спортивного зала, тира, кабинетов огневой подготовки, первой помощи и др. </w:t>
      </w:r>
    </w:p>
    <w:p w14:paraId="35331BC6" w14:textId="58D5A1E7" w:rsidR="000D33A2" w:rsidRPr="005F3D29" w:rsidRDefault="005F3D29" w:rsidP="005F3D29">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5F3D29">
        <w:rPr>
          <w:rFonts w:ascii="Times New Roman" w:eastAsia="Times New Roman" w:hAnsi="Times New Roman" w:cs="Times New Roman"/>
          <w:b/>
          <w:bCs/>
          <w:kern w:val="0"/>
          <w:sz w:val="28"/>
          <w:szCs w:val="28"/>
          <w:lang w:eastAsia="ru-RU"/>
          <w14:ligatures w14:val="none"/>
        </w:rPr>
        <w:t>Выводы</w:t>
      </w:r>
      <w:r>
        <w:rPr>
          <w:rFonts w:ascii="Times New Roman" w:eastAsia="Times New Roman" w:hAnsi="Times New Roman" w:cs="Times New Roman"/>
          <w:kern w:val="0"/>
          <w:sz w:val="28"/>
          <w:szCs w:val="28"/>
          <w:lang w:eastAsia="ru-RU"/>
          <w14:ligatures w14:val="none"/>
        </w:rPr>
        <w:t xml:space="preserve">. </w:t>
      </w:r>
      <w:r w:rsidR="000D33A2" w:rsidRPr="005F3D29">
        <w:rPr>
          <w:rFonts w:ascii="Times New Roman" w:eastAsia="Times New Roman" w:hAnsi="Times New Roman" w:cs="Times New Roman"/>
          <w:kern w:val="0"/>
          <w:sz w:val="28"/>
          <w:szCs w:val="28"/>
          <w:lang w:eastAsia="ru-RU"/>
          <w14:ligatures w14:val="none"/>
        </w:rPr>
        <w:t xml:space="preserve">Таким образом, для формирования профессиональных знаний, навыков и умений выпускников в сфере обороны и безопасности государства, обеспечения правопорядка и законности, а именно при реализации  программы высшего образования «Правовое обеспечение национальной безопасности»  необходимо пересмотреть содержание соответствующего ФГОС 3++ и учесть необходимость реализации дисциплины (модуля) «Физическая подготовка» в рамках обязательного компонента  образовательной программы, направленного на развитие профессиональных компетенций и  дисциплин (модулей) по </w:t>
      </w:r>
      <w:r w:rsidR="000D33A2" w:rsidRPr="005F3D29">
        <w:rPr>
          <w:rFonts w:ascii="Times New Roman" w:eastAsia="Times New Roman" w:hAnsi="Times New Roman" w:cs="Times New Roman"/>
          <w:kern w:val="0"/>
          <w:sz w:val="28"/>
          <w:szCs w:val="28"/>
          <w:lang w:eastAsia="ru-RU"/>
          <w14:ligatures w14:val="none"/>
        </w:rPr>
        <w:lastRenderedPageBreak/>
        <w:t xml:space="preserve">физической культуре и спорту в объеме не менее 2 </w:t>
      </w:r>
      <w:proofErr w:type="spellStart"/>
      <w:r w:rsidR="000D33A2" w:rsidRPr="005F3D29">
        <w:rPr>
          <w:rFonts w:ascii="Times New Roman" w:eastAsia="Times New Roman" w:hAnsi="Times New Roman" w:cs="Times New Roman"/>
          <w:kern w:val="0"/>
          <w:sz w:val="28"/>
          <w:szCs w:val="28"/>
          <w:lang w:eastAsia="ru-RU"/>
          <w14:ligatures w14:val="none"/>
        </w:rPr>
        <w:t>з.е</w:t>
      </w:r>
      <w:proofErr w:type="spellEnd"/>
      <w:r w:rsidR="000D33A2" w:rsidRPr="005F3D29">
        <w:rPr>
          <w:rFonts w:ascii="Times New Roman" w:eastAsia="Times New Roman" w:hAnsi="Times New Roman" w:cs="Times New Roman"/>
          <w:kern w:val="0"/>
          <w:sz w:val="28"/>
          <w:szCs w:val="28"/>
          <w:lang w:eastAsia="ru-RU"/>
          <w14:ligatures w14:val="none"/>
        </w:rPr>
        <w:t xml:space="preserve">. в рамках  развития универсальных компетенций выпускника.  </w:t>
      </w:r>
    </w:p>
    <w:p w14:paraId="04BD4E67" w14:textId="26AE0513" w:rsidR="000D33A2" w:rsidRPr="005F3D29" w:rsidRDefault="005F3D29" w:rsidP="005F3D29">
      <w:pPr>
        <w:spacing w:after="0" w:line="360" w:lineRule="auto"/>
        <w:jc w:val="center"/>
        <w:rPr>
          <w:rFonts w:ascii="Times New Roman" w:eastAsia="Times New Roman" w:hAnsi="Times New Roman" w:cs="Times New Roman"/>
          <w:b/>
          <w:bCs/>
          <w:kern w:val="0"/>
          <w:sz w:val="28"/>
          <w:szCs w:val="28"/>
          <w:lang w:eastAsia="ru-RU"/>
          <w14:ligatures w14:val="none"/>
        </w:rPr>
      </w:pPr>
      <w:r w:rsidRPr="005F3D29">
        <w:rPr>
          <w:rFonts w:ascii="Times New Roman" w:eastAsia="Times New Roman" w:hAnsi="Times New Roman" w:cs="Times New Roman"/>
          <w:b/>
          <w:bCs/>
          <w:kern w:val="0"/>
          <w:sz w:val="28"/>
          <w:szCs w:val="28"/>
          <w:lang w:eastAsia="ru-RU"/>
          <w14:ligatures w14:val="none"/>
        </w:rPr>
        <w:t>Список л</w:t>
      </w:r>
      <w:r w:rsidR="000D33A2" w:rsidRPr="005F3D29">
        <w:rPr>
          <w:rFonts w:ascii="Times New Roman" w:eastAsia="Times New Roman" w:hAnsi="Times New Roman" w:cs="Times New Roman"/>
          <w:b/>
          <w:bCs/>
          <w:kern w:val="0"/>
          <w:sz w:val="28"/>
          <w:szCs w:val="28"/>
          <w:lang w:eastAsia="ru-RU"/>
          <w14:ligatures w14:val="none"/>
        </w:rPr>
        <w:t>итератур</w:t>
      </w:r>
      <w:r w:rsidRPr="005F3D29">
        <w:rPr>
          <w:rFonts w:ascii="Times New Roman" w:eastAsia="Times New Roman" w:hAnsi="Times New Roman" w:cs="Times New Roman"/>
          <w:b/>
          <w:bCs/>
          <w:kern w:val="0"/>
          <w:sz w:val="28"/>
          <w:szCs w:val="28"/>
          <w:lang w:eastAsia="ru-RU"/>
          <w14:ligatures w14:val="none"/>
        </w:rPr>
        <w:t>ы:</w:t>
      </w:r>
    </w:p>
    <w:p w14:paraId="2A584CEE" w14:textId="0514B883" w:rsidR="0027029E" w:rsidRPr="005F3D29" w:rsidRDefault="000D33A2" w:rsidP="005F3D29">
      <w:pPr>
        <w:pStyle w:val="a3"/>
        <w:numPr>
          <w:ilvl w:val="0"/>
          <w:numId w:val="2"/>
        </w:numPr>
        <w:spacing w:after="0" w:line="360" w:lineRule="auto"/>
        <w:jc w:val="both"/>
        <w:rPr>
          <w:rFonts w:ascii="Times New Roman" w:eastAsia="Times New Roman" w:hAnsi="Times New Roman" w:cs="Times New Roman"/>
          <w:b/>
          <w:color w:val="000000" w:themeColor="text1"/>
          <w:kern w:val="0"/>
          <w:sz w:val="28"/>
          <w:szCs w:val="28"/>
          <w:lang w:eastAsia="ru-RU"/>
          <w14:ligatures w14:val="none"/>
        </w:rPr>
      </w:pPr>
      <w:r w:rsidRPr="005F3D29">
        <w:rPr>
          <w:rFonts w:ascii="Times New Roman" w:eastAsia="Times New Roman" w:hAnsi="Times New Roman" w:cs="Times New Roman"/>
          <w:color w:val="000000" w:themeColor="text1"/>
          <w:kern w:val="0"/>
          <w:sz w:val="28"/>
          <w:szCs w:val="28"/>
          <w:shd w:val="clear" w:color="auto" w:fill="FFFFFF"/>
          <w:lang w:eastAsia="ru-RU"/>
          <w14:ligatures w14:val="none"/>
        </w:rPr>
        <w:t>Приказ Минобрнауки России от 31.08.2020 № 1138 (ред. от</w:t>
      </w:r>
    </w:p>
    <w:p w14:paraId="6D75863A" w14:textId="400F69BD" w:rsidR="000D33A2" w:rsidRPr="005F3D29" w:rsidRDefault="000D33A2" w:rsidP="005F3D29">
      <w:pPr>
        <w:spacing w:after="0" w:line="360" w:lineRule="auto"/>
        <w:jc w:val="both"/>
        <w:rPr>
          <w:rFonts w:ascii="Times New Roman" w:eastAsia="Times New Roman" w:hAnsi="Times New Roman" w:cs="Times New Roman"/>
          <w:b/>
          <w:color w:val="000000" w:themeColor="text1"/>
          <w:kern w:val="0"/>
          <w:sz w:val="28"/>
          <w:szCs w:val="28"/>
          <w:lang w:eastAsia="ru-RU"/>
          <w14:ligatures w14:val="none"/>
        </w:rPr>
      </w:pPr>
      <w:r w:rsidRPr="005F3D29">
        <w:rPr>
          <w:rFonts w:ascii="Times New Roman" w:eastAsia="Times New Roman" w:hAnsi="Times New Roman" w:cs="Times New Roman"/>
          <w:color w:val="000000" w:themeColor="text1"/>
          <w:kern w:val="0"/>
          <w:sz w:val="28"/>
          <w:szCs w:val="28"/>
          <w:shd w:val="clear" w:color="auto" w:fill="FFFFFF"/>
          <w:lang w:eastAsia="ru-RU"/>
          <w14:ligatures w14:val="none"/>
        </w:rPr>
        <w:t xml:space="preserve">27.02.2023) «Об утверждении федерального государственного образовательного стандарта высшего образования - специалитет по специальности 40.05.01 Правовое обеспечение национальной безопасности» </w:t>
      </w:r>
      <w:r w:rsidRPr="005F3D29">
        <w:rPr>
          <w:rFonts w:ascii="Times New Roman" w:eastAsia="Times New Roman" w:hAnsi="Times New Roman" w:cs="Times New Roman"/>
          <w:color w:val="000000" w:themeColor="text1"/>
          <w:kern w:val="0"/>
          <w:sz w:val="28"/>
          <w:szCs w:val="28"/>
          <w:lang w:eastAsia="ru-RU"/>
          <w14:ligatures w14:val="none"/>
        </w:rPr>
        <w:t xml:space="preserve">// Консультант Плюс: официальный сайт. – URL: </w:t>
      </w:r>
      <w:hyperlink r:id="rId6" w:history="1">
        <w:r w:rsidRPr="005F3D29">
          <w:rPr>
            <w:rFonts w:ascii="Times New Roman" w:eastAsia="Times New Roman" w:hAnsi="Times New Roman" w:cs="Times New Roman"/>
            <w:color w:val="000000" w:themeColor="text1"/>
            <w:kern w:val="0"/>
            <w:sz w:val="28"/>
            <w:szCs w:val="28"/>
            <w:lang w:eastAsia="ru-RU"/>
            <w14:ligatures w14:val="none"/>
          </w:rPr>
          <w:t>https://login.consultant.ru/link/?req=doc&amp;base=LAW&amp;n=210993&amp;demo=1</w:t>
        </w:r>
      </w:hyperlink>
      <w:proofErr w:type="gramStart"/>
      <w:r w:rsidRPr="005F3D29">
        <w:rPr>
          <w:rFonts w:ascii="Times New Roman" w:eastAsia="Times New Roman" w:hAnsi="Times New Roman" w:cs="Times New Roman"/>
          <w:color w:val="000000" w:themeColor="text1"/>
          <w:kern w:val="0"/>
          <w:sz w:val="28"/>
          <w:szCs w:val="28"/>
          <w:lang w:eastAsia="ru-RU"/>
          <w14:ligatures w14:val="none"/>
        </w:rPr>
        <w:t>/  (</w:t>
      </w:r>
      <w:proofErr w:type="gramEnd"/>
      <w:r w:rsidRPr="005F3D29">
        <w:rPr>
          <w:rFonts w:ascii="Times New Roman" w:eastAsia="Times New Roman" w:hAnsi="Times New Roman" w:cs="Times New Roman"/>
          <w:color w:val="000000" w:themeColor="text1"/>
          <w:kern w:val="0"/>
          <w:sz w:val="28"/>
          <w:szCs w:val="28"/>
          <w:lang w:eastAsia="ru-RU"/>
          <w14:ligatures w14:val="none"/>
        </w:rPr>
        <w:t>дата обращения: 23.11.2023).</w:t>
      </w:r>
    </w:p>
    <w:p w14:paraId="5A222A36" w14:textId="499A699F" w:rsidR="000D33A2" w:rsidRPr="005F3D29" w:rsidRDefault="000D33A2" w:rsidP="005F3D29">
      <w:pPr>
        <w:spacing w:after="0" w:line="360" w:lineRule="auto"/>
        <w:ind w:firstLine="709"/>
        <w:jc w:val="both"/>
        <w:rPr>
          <w:rFonts w:ascii="Times New Roman" w:eastAsia="Times New Roman" w:hAnsi="Times New Roman" w:cs="Times New Roman"/>
          <w:b/>
          <w:color w:val="000000" w:themeColor="text1"/>
          <w:kern w:val="0"/>
          <w:sz w:val="28"/>
          <w:szCs w:val="28"/>
          <w:lang w:eastAsia="ru-RU"/>
          <w14:ligatures w14:val="none"/>
        </w:rPr>
      </w:pPr>
      <w:r w:rsidRPr="005F3D29">
        <w:rPr>
          <w:rFonts w:ascii="Times New Roman" w:eastAsia="Times New Roman" w:hAnsi="Times New Roman" w:cs="Times New Roman"/>
          <w:color w:val="000000" w:themeColor="text1"/>
          <w:kern w:val="0"/>
          <w:sz w:val="28"/>
          <w:szCs w:val="28"/>
          <w:lang w:eastAsia="ru-RU"/>
          <w14:ligatures w14:val="none"/>
        </w:rPr>
        <w:t xml:space="preserve">2. </w:t>
      </w:r>
      <w:r w:rsidRPr="005F3D29">
        <w:rPr>
          <w:rFonts w:ascii="Times New Roman" w:eastAsia="Times New Roman" w:hAnsi="Times New Roman" w:cs="Times New Roman"/>
          <w:color w:val="000000" w:themeColor="text1"/>
          <w:kern w:val="0"/>
          <w:sz w:val="28"/>
          <w:szCs w:val="28"/>
          <w:shd w:val="clear" w:color="auto" w:fill="FFFFFF"/>
          <w:lang w:eastAsia="ru-RU"/>
          <w14:ligatures w14:val="none"/>
        </w:rPr>
        <w:t>Приказ Минобрнауки России от 19.12.2016 № 1614 «Об утверждении федерального государственного образовательного стандарта высшего образования по специальности 40.05.01 Правовое обеспечение национальной безопасности (уровень специалитета</w:t>
      </w:r>
      <w:proofErr w:type="gramStart"/>
      <w:r w:rsidRPr="005F3D29">
        <w:rPr>
          <w:rFonts w:ascii="Times New Roman" w:eastAsia="Times New Roman" w:hAnsi="Times New Roman" w:cs="Times New Roman"/>
          <w:color w:val="000000" w:themeColor="text1"/>
          <w:kern w:val="0"/>
          <w:sz w:val="28"/>
          <w:szCs w:val="28"/>
          <w:shd w:val="clear" w:color="auto" w:fill="FFFFFF"/>
          <w:lang w:eastAsia="ru-RU"/>
          <w14:ligatures w14:val="none"/>
        </w:rPr>
        <w:t xml:space="preserve">)» </w:t>
      </w:r>
      <w:r w:rsidRPr="005F3D29">
        <w:rPr>
          <w:rFonts w:ascii="Times New Roman" w:eastAsia="Times New Roman" w:hAnsi="Times New Roman" w:cs="Times New Roman"/>
          <w:color w:val="000000" w:themeColor="text1"/>
          <w:kern w:val="0"/>
          <w:sz w:val="28"/>
          <w:szCs w:val="28"/>
          <w:lang w:eastAsia="ru-RU"/>
          <w14:ligatures w14:val="none"/>
        </w:rPr>
        <w:t xml:space="preserve"> /</w:t>
      </w:r>
      <w:proofErr w:type="gramEnd"/>
      <w:r w:rsidRPr="005F3D29">
        <w:rPr>
          <w:rFonts w:ascii="Times New Roman" w:eastAsia="Times New Roman" w:hAnsi="Times New Roman" w:cs="Times New Roman"/>
          <w:color w:val="000000" w:themeColor="text1"/>
          <w:kern w:val="0"/>
          <w:sz w:val="28"/>
          <w:szCs w:val="28"/>
          <w:lang w:eastAsia="ru-RU"/>
          <w14:ligatures w14:val="none"/>
        </w:rPr>
        <w:t xml:space="preserve">/ Консультант Плюс: официальный сайт. – URL: </w:t>
      </w:r>
      <w:hyperlink r:id="rId7" w:history="1">
        <w:r w:rsidRPr="005F3D29">
          <w:rPr>
            <w:rFonts w:ascii="Times New Roman" w:eastAsia="Times New Roman" w:hAnsi="Times New Roman" w:cs="Times New Roman"/>
            <w:color w:val="000000" w:themeColor="text1"/>
            <w:kern w:val="0"/>
            <w:sz w:val="28"/>
            <w:szCs w:val="28"/>
            <w:lang w:eastAsia="ru-RU"/>
            <w14:ligatures w14:val="none"/>
          </w:rPr>
          <w:t>https://login.consultant.ru/link/?req=doc&amp;base=LAW&amp;n=210993&amp;demo=1</w:t>
        </w:r>
      </w:hyperlink>
      <w:proofErr w:type="gramStart"/>
      <w:r w:rsidRPr="005F3D29">
        <w:rPr>
          <w:rFonts w:ascii="Times New Roman" w:eastAsia="Times New Roman" w:hAnsi="Times New Roman" w:cs="Times New Roman"/>
          <w:color w:val="000000" w:themeColor="text1"/>
          <w:kern w:val="0"/>
          <w:sz w:val="28"/>
          <w:szCs w:val="28"/>
          <w:lang w:eastAsia="ru-RU"/>
          <w14:ligatures w14:val="none"/>
        </w:rPr>
        <w:t>/  (</w:t>
      </w:r>
      <w:proofErr w:type="gramEnd"/>
      <w:r w:rsidRPr="005F3D29">
        <w:rPr>
          <w:rFonts w:ascii="Times New Roman" w:eastAsia="Times New Roman" w:hAnsi="Times New Roman" w:cs="Times New Roman"/>
          <w:color w:val="000000" w:themeColor="text1"/>
          <w:kern w:val="0"/>
          <w:sz w:val="28"/>
          <w:szCs w:val="28"/>
          <w:lang w:eastAsia="ru-RU"/>
          <w14:ligatures w14:val="none"/>
        </w:rPr>
        <w:t>дата обращения: 23.11.2023).</w:t>
      </w:r>
    </w:p>
    <w:p w14:paraId="6BBA442A" w14:textId="77777777" w:rsidR="000D33A2" w:rsidRPr="005F3D29" w:rsidRDefault="000D33A2" w:rsidP="005F3D29">
      <w:pPr>
        <w:spacing w:after="0" w:line="360" w:lineRule="auto"/>
        <w:ind w:firstLine="709"/>
        <w:jc w:val="both"/>
        <w:rPr>
          <w:rFonts w:ascii="Times New Roman" w:eastAsia="Times New Roman" w:hAnsi="Times New Roman" w:cs="Times New Roman"/>
          <w:b/>
          <w:color w:val="000000" w:themeColor="text1"/>
          <w:kern w:val="0"/>
          <w:sz w:val="28"/>
          <w:szCs w:val="28"/>
          <w:lang w:eastAsia="ru-RU"/>
          <w14:ligatures w14:val="none"/>
        </w:rPr>
      </w:pPr>
      <w:r w:rsidRPr="005F3D29">
        <w:rPr>
          <w:rFonts w:ascii="Times New Roman" w:eastAsia="Times New Roman" w:hAnsi="Times New Roman" w:cs="Times New Roman"/>
          <w:color w:val="000000" w:themeColor="text1"/>
          <w:kern w:val="0"/>
          <w:sz w:val="28"/>
          <w:szCs w:val="28"/>
          <w:lang w:eastAsia="ru-RU"/>
          <w14:ligatures w14:val="none"/>
        </w:rPr>
        <w:t xml:space="preserve">3. Приказ Росстандарта России от 08.12.2016 № 2007-ст «Об утверждении общероссийского классификатора специальностей по образованию // Консультант Плюс: официальный сайт. – URL: </w:t>
      </w:r>
      <w:hyperlink r:id="rId8" w:history="1">
        <w:r w:rsidRPr="005F3D29">
          <w:rPr>
            <w:rFonts w:ascii="Times New Roman" w:eastAsia="Times New Roman" w:hAnsi="Times New Roman" w:cs="Times New Roman"/>
            <w:color w:val="000000" w:themeColor="text1"/>
            <w:kern w:val="0"/>
            <w:sz w:val="28"/>
            <w:szCs w:val="28"/>
            <w:lang w:eastAsia="ru-RU"/>
            <w14:ligatures w14:val="none"/>
          </w:rPr>
          <w:t>https://www.consultant.ru/document/cons_doc_LAW_212200/</w:t>
        </w:r>
      </w:hyperlink>
      <w:r w:rsidRPr="005F3D29">
        <w:rPr>
          <w:rFonts w:ascii="Times New Roman" w:eastAsia="Times New Roman" w:hAnsi="Times New Roman" w:cs="Times New Roman"/>
          <w:color w:val="000000" w:themeColor="text1"/>
          <w:kern w:val="0"/>
          <w:sz w:val="28"/>
          <w:szCs w:val="28"/>
          <w:lang w:eastAsia="ru-RU"/>
          <w14:ligatures w14:val="none"/>
        </w:rPr>
        <w:t xml:space="preserve">  (дата обращения: 23.11.2023). – Режим доступа: свободный.</w:t>
      </w:r>
    </w:p>
    <w:p w14:paraId="63D5E456" w14:textId="77777777" w:rsidR="000D33A2" w:rsidRPr="005F3D29" w:rsidRDefault="000D33A2" w:rsidP="005F3D29">
      <w:pPr>
        <w:keepNext/>
        <w:shd w:val="clear" w:color="auto" w:fill="FFFFFF"/>
        <w:spacing w:after="0" w:line="360" w:lineRule="auto"/>
        <w:ind w:firstLine="709"/>
        <w:jc w:val="both"/>
        <w:outlineLvl w:val="0"/>
        <w:rPr>
          <w:rFonts w:ascii="Times New Roman" w:eastAsia="Times New Roman" w:hAnsi="Times New Roman" w:cs="Times New Roman"/>
          <w:bCs/>
          <w:color w:val="000000" w:themeColor="text1"/>
          <w:kern w:val="32"/>
          <w:sz w:val="28"/>
          <w:szCs w:val="28"/>
          <w:lang w:eastAsia="ru-RU"/>
          <w14:ligatures w14:val="none"/>
        </w:rPr>
      </w:pPr>
      <w:r w:rsidRPr="005F3D29">
        <w:rPr>
          <w:rFonts w:ascii="Times New Roman" w:eastAsia="Times New Roman" w:hAnsi="Times New Roman" w:cs="Times New Roman"/>
          <w:bCs/>
          <w:color w:val="000000" w:themeColor="text1"/>
          <w:kern w:val="32"/>
          <w:sz w:val="28"/>
          <w:szCs w:val="28"/>
          <w:lang w:eastAsia="ru-RU"/>
          <w14:ligatures w14:val="none"/>
        </w:rPr>
        <w:t xml:space="preserve">4. Федеральный закон «Об образовании в Российской Федерации» от 29.12.2012 № 273-ФЗ // Консультант Плюс: официальный сайт. – URL: </w:t>
      </w:r>
      <w:hyperlink r:id="rId9" w:history="1">
        <w:r w:rsidRPr="005F3D29">
          <w:rPr>
            <w:rFonts w:ascii="Times New Roman" w:eastAsia="Times New Roman" w:hAnsi="Times New Roman" w:cs="Times New Roman"/>
            <w:bCs/>
            <w:color w:val="000000" w:themeColor="text1"/>
            <w:kern w:val="32"/>
            <w:sz w:val="28"/>
            <w:szCs w:val="28"/>
            <w:lang w:eastAsia="ru-RU"/>
            <w14:ligatures w14:val="none"/>
          </w:rPr>
          <w:t>https://www.consultant.ru/document/cons_doc_LAW_140174/</w:t>
        </w:r>
      </w:hyperlink>
      <w:r w:rsidRPr="005F3D29">
        <w:rPr>
          <w:rFonts w:ascii="Times New Roman" w:eastAsia="Times New Roman" w:hAnsi="Times New Roman" w:cs="Times New Roman"/>
          <w:bCs/>
          <w:color w:val="000000" w:themeColor="text1"/>
          <w:kern w:val="32"/>
          <w:sz w:val="28"/>
          <w:szCs w:val="28"/>
          <w:lang w:eastAsia="ru-RU"/>
          <w14:ligatures w14:val="none"/>
        </w:rPr>
        <w:t xml:space="preserve">  (дата обращения: 23.11.2023). – Режим доступа: свободный.</w:t>
      </w:r>
    </w:p>
    <w:p w14:paraId="1FA5926F" w14:textId="77777777" w:rsidR="000D33A2" w:rsidRPr="000D33A2" w:rsidRDefault="000D33A2" w:rsidP="005F3D29">
      <w:pPr>
        <w:widowControl w:val="0"/>
        <w:autoSpaceDE w:val="0"/>
        <w:autoSpaceDN w:val="0"/>
        <w:spacing w:after="0" w:line="360" w:lineRule="auto"/>
        <w:ind w:firstLine="709"/>
        <w:jc w:val="both"/>
        <w:rPr>
          <w:rFonts w:ascii="Times New Roman" w:eastAsia="Times New Roman" w:hAnsi="Times New Roman" w:cs="Times New Roman"/>
          <w:kern w:val="0"/>
          <w:sz w:val="28"/>
          <w:szCs w:val="28"/>
          <w:lang w:eastAsia="ru-RU"/>
          <w14:ligatures w14:val="none"/>
        </w:rPr>
      </w:pPr>
    </w:p>
    <w:p w14:paraId="0CDA030B" w14:textId="77777777" w:rsidR="004A566B" w:rsidRDefault="004A566B" w:rsidP="005F3D29">
      <w:pPr>
        <w:spacing w:line="360" w:lineRule="auto"/>
        <w:jc w:val="both"/>
      </w:pPr>
    </w:p>
    <w:sectPr w:rsidR="004A566B" w:rsidSect="005F3D29">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01"/>
    <w:family w:val="swiss"/>
    <w:pitch w:val="variable"/>
    <w:sig w:usb0="E0002AFF" w:usb1="C000247B" w:usb2="00000009" w:usb3="00000000" w:csb0="000001FF" w:csb1="00000000"/>
  </w:font>
  <w:font w:name="Courier New">
    <w:panose1 w:val="02070309020205020404"/>
    <w:charset w:val="01"/>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3718A"/>
    <w:multiLevelType w:val="hybridMultilevel"/>
    <w:tmpl w:val="098CA2F8"/>
    <w:lvl w:ilvl="0" w:tplc="EF16C736">
      <w:start w:val="1"/>
      <w:numFmt w:val="decimal"/>
      <w:lvlText w:val="%1."/>
      <w:lvlJc w:val="left"/>
      <w:pPr>
        <w:ind w:left="720" w:hanging="360"/>
      </w:pPr>
      <w:rPr>
        <w:b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5EFB1EE9"/>
    <w:multiLevelType w:val="hybridMultilevel"/>
    <w:tmpl w:val="14A0A242"/>
    <w:lvl w:ilvl="0" w:tplc="EE8AB436">
      <w:start w:val="1"/>
      <w:numFmt w:val="decimal"/>
      <w:lvlText w:val="%1."/>
      <w:lvlJc w:val="left"/>
      <w:pPr>
        <w:ind w:left="1068" w:hanging="360"/>
      </w:pPr>
      <w:rPr>
        <w:rFonts w:hint="default"/>
        <w:b w:val="0"/>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4296235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7705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89A"/>
    <w:rsid w:val="000D33A2"/>
    <w:rsid w:val="0027029E"/>
    <w:rsid w:val="004A566B"/>
    <w:rsid w:val="005F3D29"/>
    <w:rsid w:val="00B3589A"/>
    <w:rsid w:val="00B71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071ED"/>
  <w15:chartTrackingRefBased/>
  <w15:docId w15:val="{CB21FA7B-B3A4-4E5D-A362-701342AE0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029E"/>
    <w:pPr>
      <w:ind w:left="720"/>
      <w:contextualSpacing/>
    </w:pPr>
  </w:style>
  <w:style w:type="paragraph" w:styleId="HTML">
    <w:name w:val="HTML Preformatted"/>
    <w:basedOn w:val="a"/>
    <w:link w:val="HTML0"/>
    <w:uiPriority w:val="99"/>
    <w:unhideWhenUsed/>
    <w:rsid w:val="005F3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uiPriority w:val="99"/>
    <w:rsid w:val="005F3D29"/>
    <w:rPr>
      <w:rFonts w:ascii="Courier New" w:eastAsia="Times New Roman" w:hAnsi="Courier New" w:cs="Courier New"/>
      <w:kern w:val="0"/>
      <w:sz w:val="20"/>
      <w:szCs w:val="20"/>
      <w:lang w:eastAsia="ru-RU"/>
      <w14:ligatures w14:val="none"/>
    </w:rPr>
  </w:style>
  <w:style w:type="character" w:customStyle="1" w:styleId="y2iqfc">
    <w:name w:val="y2iqfc"/>
    <w:basedOn w:val="a0"/>
    <w:rsid w:val="005F3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690061">
      <w:bodyDiv w:val="1"/>
      <w:marLeft w:val="0"/>
      <w:marRight w:val="0"/>
      <w:marTop w:val="0"/>
      <w:marBottom w:val="0"/>
      <w:divBdr>
        <w:top w:val="none" w:sz="0" w:space="0" w:color="auto"/>
        <w:left w:val="none" w:sz="0" w:space="0" w:color="auto"/>
        <w:bottom w:val="none" w:sz="0" w:space="0" w:color="auto"/>
        <w:right w:val="none" w:sz="0" w:space="0" w:color="auto"/>
      </w:divBdr>
    </w:div>
    <w:div w:id="1616667501">
      <w:bodyDiv w:val="1"/>
      <w:marLeft w:val="0"/>
      <w:marRight w:val="0"/>
      <w:marTop w:val="0"/>
      <w:marBottom w:val="0"/>
      <w:divBdr>
        <w:top w:val="none" w:sz="0" w:space="0" w:color="auto"/>
        <w:left w:val="none" w:sz="0" w:space="0" w:color="auto"/>
        <w:bottom w:val="none" w:sz="0" w:space="0" w:color="auto"/>
        <w:right w:val="none" w:sz="0" w:space="0" w:color="auto"/>
      </w:divBdr>
    </w:div>
    <w:div w:id="213066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212200/" TargetMode="External"/><Relationship Id="rId3" Type="http://schemas.openxmlformats.org/officeDocument/2006/relationships/styles" Target="styles.xml"/><Relationship Id="rId7" Type="http://schemas.openxmlformats.org/officeDocument/2006/relationships/hyperlink" Target="https://www.consultant.ru/document/cons_doc_LAW_2122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onsultant.ru/document/cons_doc_LAW_21220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nsultant.ru/document/cons_doc_LAW_1401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DB496-0667-4E7B-B1B4-35E43F1C4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1330</Words>
  <Characters>7582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Екатерина Лупанова</cp:lastModifiedBy>
  <cp:revision>5</cp:revision>
  <dcterms:created xsi:type="dcterms:W3CDTF">2023-11-24T13:59:00Z</dcterms:created>
  <dcterms:modified xsi:type="dcterms:W3CDTF">2023-12-18T12:45:00Z</dcterms:modified>
</cp:coreProperties>
</file>