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21F5" w:rsidRDefault="009821F5" w:rsidP="00C02D62">
      <w:pPr>
        <w:spacing w:after="0" w:line="360" w:lineRule="auto"/>
        <w:jc w:val="center"/>
        <w:rPr>
          <w:rFonts w:ascii="Times New Roman" w:hAnsi="Times New Roman" w:cs="Times New Roman"/>
          <w:b/>
          <w:sz w:val="28"/>
        </w:rPr>
      </w:pPr>
      <w:r w:rsidRPr="009821F5">
        <w:rPr>
          <w:rFonts w:ascii="Times New Roman" w:hAnsi="Times New Roman" w:cs="Times New Roman"/>
          <w:b/>
          <w:sz w:val="28"/>
        </w:rPr>
        <w:t>БУДУЩЕЕ ФИЗИЧЕСКОЙ КУЛЬТУРЫ И СПОРТА В СОВРЕМЕННОЙ РОССИИ В ЭПОХУ ЦИФРОВИЗАЦИИ</w:t>
      </w:r>
    </w:p>
    <w:p w:rsidR="00C02D62" w:rsidRDefault="00C02D62" w:rsidP="00C02D62">
      <w:pPr>
        <w:spacing w:after="0" w:line="360" w:lineRule="auto"/>
        <w:jc w:val="center"/>
        <w:rPr>
          <w:rFonts w:ascii="Times New Roman" w:hAnsi="Times New Roman" w:cs="Times New Roman"/>
          <w:b/>
          <w:sz w:val="28"/>
        </w:rPr>
      </w:pPr>
    </w:p>
    <w:p w:rsidR="009821F5" w:rsidRPr="00C02D62" w:rsidRDefault="009821F5" w:rsidP="00C02D62">
      <w:pPr>
        <w:spacing w:after="0" w:line="360" w:lineRule="auto"/>
        <w:jc w:val="center"/>
        <w:rPr>
          <w:rFonts w:ascii="Times New Roman" w:hAnsi="Times New Roman" w:cs="Times New Roman"/>
          <w:i/>
          <w:sz w:val="28"/>
          <w:szCs w:val="28"/>
        </w:rPr>
      </w:pPr>
      <w:proofErr w:type="spellStart"/>
      <w:r w:rsidRPr="00C02D62">
        <w:rPr>
          <w:rFonts w:ascii="Times New Roman" w:hAnsi="Times New Roman" w:cs="Times New Roman"/>
          <w:b/>
          <w:i/>
          <w:sz w:val="28"/>
          <w:szCs w:val="28"/>
        </w:rPr>
        <w:t>Одижев</w:t>
      </w:r>
      <w:proofErr w:type="spellEnd"/>
      <w:r w:rsidRPr="00C02D62">
        <w:rPr>
          <w:rFonts w:ascii="Times New Roman" w:hAnsi="Times New Roman" w:cs="Times New Roman"/>
          <w:b/>
          <w:i/>
          <w:sz w:val="28"/>
          <w:szCs w:val="28"/>
        </w:rPr>
        <w:t xml:space="preserve"> А.А., </w:t>
      </w:r>
      <w:r w:rsidR="00C02D62" w:rsidRPr="00C02D62">
        <w:rPr>
          <w:rFonts w:ascii="Times New Roman" w:hAnsi="Times New Roman" w:cs="Times New Roman"/>
          <w:i/>
          <w:sz w:val="28"/>
          <w:szCs w:val="28"/>
        </w:rPr>
        <w:t>с</w:t>
      </w:r>
      <w:r w:rsidRPr="00C02D62">
        <w:rPr>
          <w:rFonts w:ascii="Times New Roman" w:hAnsi="Times New Roman" w:cs="Times New Roman"/>
          <w:i/>
          <w:sz w:val="28"/>
          <w:szCs w:val="28"/>
        </w:rPr>
        <w:t>тудент 3 курса бакалавриата</w:t>
      </w:r>
    </w:p>
    <w:p w:rsidR="009821F5" w:rsidRPr="00C02D62" w:rsidRDefault="009821F5" w:rsidP="00C02D62">
      <w:pPr>
        <w:spacing w:after="0" w:line="360" w:lineRule="auto"/>
        <w:jc w:val="center"/>
        <w:rPr>
          <w:rFonts w:ascii="Times New Roman" w:hAnsi="Times New Roman" w:cs="Times New Roman"/>
          <w:b/>
          <w:i/>
          <w:sz w:val="28"/>
          <w:szCs w:val="28"/>
        </w:rPr>
      </w:pPr>
      <w:r w:rsidRPr="00C02D62">
        <w:rPr>
          <w:rFonts w:ascii="Times New Roman" w:hAnsi="Times New Roman" w:cs="Times New Roman"/>
          <w:b/>
          <w:i/>
          <w:sz w:val="28"/>
          <w:szCs w:val="28"/>
        </w:rPr>
        <w:t>Северо-Кавказский институт-филиал СКИ РАНХиГС, институт экономики, управления и права, г.</w:t>
      </w:r>
      <w:r w:rsidR="00C02D62" w:rsidRPr="00C02D62">
        <w:rPr>
          <w:rFonts w:ascii="Times New Roman" w:hAnsi="Times New Roman" w:cs="Times New Roman"/>
          <w:b/>
          <w:i/>
          <w:sz w:val="28"/>
          <w:szCs w:val="28"/>
        </w:rPr>
        <w:t xml:space="preserve"> </w:t>
      </w:r>
      <w:r w:rsidRPr="00C02D62">
        <w:rPr>
          <w:rFonts w:ascii="Times New Roman" w:hAnsi="Times New Roman" w:cs="Times New Roman"/>
          <w:b/>
          <w:i/>
          <w:sz w:val="28"/>
          <w:szCs w:val="28"/>
        </w:rPr>
        <w:t>Пятигорск</w:t>
      </w:r>
    </w:p>
    <w:p w:rsidR="009821F5" w:rsidRPr="00FD094C" w:rsidRDefault="009821F5" w:rsidP="00C02D62">
      <w:pPr>
        <w:spacing w:after="0" w:line="360" w:lineRule="auto"/>
        <w:jc w:val="center"/>
        <w:rPr>
          <w:rStyle w:val="a3"/>
          <w:rFonts w:ascii="Times New Roman" w:hAnsi="Times New Roman" w:cs="Times New Roman"/>
          <w:i/>
          <w:sz w:val="28"/>
          <w:szCs w:val="28"/>
          <w:lang w:val="en-US"/>
        </w:rPr>
      </w:pPr>
      <w:r w:rsidRPr="00FD094C">
        <w:rPr>
          <w:rFonts w:ascii="Times New Roman" w:hAnsi="Times New Roman" w:cs="Times New Roman"/>
          <w:i/>
          <w:sz w:val="28"/>
          <w:szCs w:val="28"/>
          <w:lang w:val="en-US"/>
        </w:rPr>
        <w:t>e-mail:</w:t>
      </w:r>
      <w:r w:rsidRPr="00FD094C">
        <w:rPr>
          <w:rFonts w:ascii="Times New Roman" w:hAnsi="Times New Roman" w:cs="Times New Roman"/>
          <w:i/>
          <w:sz w:val="28"/>
          <w:szCs w:val="28"/>
          <w:u w:val="single"/>
          <w:lang w:val="en-US"/>
        </w:rPr>
        <w:t xml:space="preserve"> </w:t>
      </w:r>
      <w:r w:rsidR="00000000">
        <w:fldChar w:fldCharType="begin"/>
      </w:r>
      <w:r w:rsidR="00000000" w:rsidRPr="00FD094C">
        <w:rPr>
          <w:lang w:val="en-US"/>
        </w:rPr>
        <w:instrText>HYPERLINK "mailto:alimodizev450@gmail.com"</w:instrText>
      </w:r>
      <w:r w:rsidR="00000000">
        <w:fldChar w:fldCharType="separate"/>
      </w:r>
      <w:r w:rsidRPr="00FD094C">
        <w:rPr>
          <w:rStyle w:val="a3"/>
          <w:rFonts w:ascii="Times New Roman" w:hAnsi="Times New Roman" w:cs="Times New Roman"/>
          <w:i/>
          <w:sz w:val="28"/>
          <w:szCs w:val="28"/>
          <w:lang w:val="en-US"/>
        </w:rPr>
        <w:t>alimodizev450@gmail.com</w:t>
      </w:r>
      <w:r w:rsidR="00000000">
        <w:rPr>
          <w:rStyle w:val="a3"/>
          <w:rFonts w:ascii="Times New Roman" w:hAnsi="Times New Roman" w:cs="Times New Roman"/>
          <w:i/>
          <w:sz w:val="28"/>
          <w:szCs w:val="28"/>
        </w:rPr>
        <w:fldChar w:fldCharType="end"/>
      </w:r>
    </w:p>
    <w:p w:rsidR="00C02D62" w:rsidRPr="00FD094C" w:rsidRDefault="00C02D62" w:rsidP="00C02D62">
      <w:pPr>
        <w:spacing w:after="0" w:line="360" w:lineRule="auto"/>
        <w:jc w:val="center"/>
        <w:rPr>
          <w:rFonts w:ascii="Times New Roman" w:hAnsi="Times New Roman" w:cs="Times New Roman"/>
          <w:sz w:val="28"/>
          <w:lang w:val="en-US"/>
        </w:rPr>
      </w:pPr>
    </w:p>
    <w:p w:rsidR="009821F5" w:rsidRPr="009821F5" w:rsidRDefault="009821F5" w:rsidP="00C02D62">
      <w:pPr>
        <w:spacing w:after="0" w:line="360" w:lineRule="auto"/>
        <w:ind w:firstLine="709"/>
        <w:jc w:val="both"/>
        <w:rPr>
          <w:rFonts w:ascii="Times New Roman" w:hAnsi="Times New Roman" w:cs="Times New Roman"/>
          <w:sz w:val="28"/>
        </w:rPr>
      </w:pPr>
      <w:r w:rsidRPr="00C02D62">
        <w:rPr>
          <w:rFonts w:ascii="Times New Roman" w:hAnsi="Times New Roman" w:cs="Times New Roman"/>
          <w:b/>
          <w:i/>
          <w:iCs/>
          <w:sz w:val="28"/>
        </w:rPr>
        <w:t>Аннотация</w:t>
      </w:r>
      <w:r w:rsidR="00C02D62" w:rsidRPr="00FD094C">
        <w:rPr>
          <w:rFonts w:ascii="Times New Roman" w:hAnsi="Times New Roman" w:cs="Times New Roman"/>
          <w:b/>
          <w:i/>
          <w:iCs/>
          <w:sz w:val="28"/>
          <w:lang w:val="en-US"/>
        </w:rPr>
        <w:t>.</w:t>
      </w:r>
      <w:r w:rsidR="00C02D62" w:rsidRPr="00FD094C">
        <w:rPr>
          <w:rFonts w:ascii="Times New Roman" w:hAnsi="Times New Roman" w:cs="Times New Roman"/>
          <w:b/>
          <w:sz w:val="28"/>
          <w:lang w:val="en-US"/>
        </w:rPr>
        <w:t xml:space="preserve"> </w:t>
      </w:r>
      <w:r w:rsidRPr="009821F5">
        <w:rPr>
          <w:rFonts w:ascii="Times New Roman" w:hAnsi="Times New Roman" w:cs="Times New Roman"/>
          <w:sz w:val="28"/>
        </w:rPr>
        <w:t xml:space="preserve">В современном обществе спорт стал важнейшим и незаменимым компонентом. Подавляющее большинство людей занимаются спортом, считая его неотъемлемой частью здорового образа жизни, что особенно актуально в нашем современном мире, где наблюдается рост гиподинамии. Следовательно, значение спорта в культурном ландшафте значительно возросло. </w:t>
      </w:r>
    </w:p>
    <w:p w:rsidR="009821F5" w:rsidRDefault="009821F5" w:rsidP="00C02D62">
      <w:pPr>
        <w:spacing w:after="0" w:line="360" w:lineRule="auto"/>
        <w:ind w:firstLine="709"/>
        <w:jc w:val="both"/>
        <w:rPr>
          <w:rFonts w:ascii="Times New Roman" w:hAnsi="Times New Roman" w:cs="Times New Roman"/>
          <w:sz w:val="28"/>
        </w:rPr>
      </w:pPr>
      <w:r w:rsidRPr="00C02D62">
        <w:rPr>
          <w:rFonts w:ascii="Times New Roman" w:hAnsi="Times New Roman" w:cs="Times New Roman"/>
          <w:b/>
          <w:i/>
          <w:iCs/>
          <w:sz w:val="28"/>
        </w:rPr>
        <w:t>Ключевые слова</w:t>
      </w:r>
      <w:r w:rsidRPr="00C02D62">
        <w:rPr>
          <w:rFonts w:ascii="Times New Roman" w:hAnsi="Times New Roman" w:cs="Times New Roman"/>
          <w:i/>
          <w:iCs/>
          <w:sz w:val="28"/>
        </w:rPr>
        <w:t>:</w:t>
      </w:r>
      <w:r w:rsidRPr="009821F5">
        <w:rPr>
          <w:rFonts w:ascii="Times New Roman" w:hAnsi="Times New Roman" w:cs="Times New Roman"/>
          <w:sz w:val="28"/>
        </w:rPr>
        <w:t xml:space="preserve"> физическая культура, спорт, развитие, молодежь, здоровый образ жизни.</w:t>
      </w:r>
    </w:p>
    <w:p w:rsidR="00C02D62" w:rsidRDefault="00C02D62" w:rsidP="00C02D62">
      <w:pPr>
        <w:spacing w:after="0" w:line="360" w:lineRule="auto"/>
        <w:ind w:firstLine="709"/>
        <w:jc w:val="both"/>
        <w:rPr>
          <w:rFonts w:ascii="Times New Roman" w:hAnsi="Times New Roman" w:cs="Times New Roman"/>
          <w:sz w:val="28"/>
        </w:rPr>
      </w:pPr>
    </w:p>
    <w:p w:rsidR="00C02D62" w:rsidRPr="00C02D62" w:rsidRDefault="00C02D62" w:rsidP="00C02D62">
      <w:pPr>
        <w:spacing w:after="0" w:line="360" w:lineRule="auto"/>
        <w:jc w:val="center"/>
        <w:rPr>
          <w:rFonts w:ascii="Times New Roman" w:hAnsi="Times New Roman" w:cs="Times New Roman"/>
          <w:b/>
          <w:bCs/>
          <w:sz w:val="28"/>
          <w:lang w:val="en-US"/>
        </w:rPr>
      </w:pPr>
      <w:r w:rsidRPr="00C02D62">
        <w:rPr>
          <w:rFonts w:ascii="Times New Roman" w:hAnsi="Times New Roman" w:cs="Times New Roman"/>
          <w:b/>
          <w:bCs/>
          <w:sz w:val="28"/>
          <w:lang w:val="en-US"/>
        </w:rPr>
        <w:t>THE FUTURE OF PHYSICAL CULTURE AND SPORTS IN MODERN RUSSIA IN THE ERA OF DIGITALIZATION</w:t>
      </w:r>
    </w:p>
    <w:p w:rsidR="00C02D62" w:rsidRDefault="00C02D62" w:rsidP="00C02D62">
      <w:pPr>
        <w:spacing w:after="0" w:line="360" w:lineRule="auto"/>
        <w:jc w:val="both"/>
        <w:rPr>
          <w:rFonts w:ascii="Times New Roman" w:hAnsi="Times New Roman" w:cs="Times New Roman"/>
          <w:sz w:val="28"/>
          <w:lang w:val="en-US"/>
        </w:rPr>
      </w:pPr>
    </w:p>
    <w:p w:rsidR="00C02D62" w:rsidRPr="00C02D62" w:rsidRDefault="00C02D62" w:rsidP="00C02D62">
      <w:pPr>
        <w:spacing w:after="0" w:line="360" w:lineRule="auto"/>
        <w:jc w:val="center"/>
        <w:rPr>
          <w:rFonts w:ascii="Times New Roman" w:hAnsi="Times New Roman" w:cs="Times New Roman"/>
          <w:i/>
          <w:iCs/>
          <w:sz w:val="28"/>
          <w:lang w:val="en-US"/>
        </w:rPr>
      </w:pPr>
      <w:proofErr w:type="spellStart"/>
      <w:r w:rsidRPr="00C02D62">
        <w:rPr>
          <w:rFonts w:ascii="Times New Roman" w:hAnsi="Times New Roman" w:cs="Times New Roman"/>
          <w:b/>
          <w:bCs/>
          <w:i/>
          <w:iCs/>
          <w:sz w:val="28"/>
          <w:lang w:val="en-US"/>
        </w:rPr>
        <w:t>Odizhev</w:t>
      </w:r>
      <w:proofErr w:type="spellEnd"/>
      <w:r w:rsidRPr="00C02D62">
        <w:rPr>
          <w:rFonts w:ascii="Times New Roman" w:hAnsi="Times New Roman" w:cs="Times New Roman"/>
          <w:b/>
          <w:bCs/>
          <w:i/>
          <w:iCs/>
          <w:sz w:val="28"/>
          <w:lang w:val="en-US"/>
        </w:rPr>
        <w:t xml:space="preserve"> A.A</w:t>
      </w:r>
      <w:r w:rsidRPr="00C02D62">
        <w:rPr>
          <w:rFonts w:ascii="Times New Roman" w:hAnsi="Times New Roman" w:cs="Times New Roman"/>
          <w:i/>
          <w:iCs/>
          <w:sz w:val="28"/>
          <w:lang w:val="en-US"/>
        </w:rPr>
        <w:t>., 3rd year bachelor's student</w:t>
      </w:r>
    </w:p>
    <w:p w:rsidR="00C02D62" w:rsidRPr="00C02D62" w:rsidRDefault="00C02D62" w:rsidP="00C02D62">
      <w:pPr>
        <w:spacing w:after="0" w:line="360" w:lineRule="auto"/>
        <w:jc w:val="center"/>
        <w:rPr>
          <w:rFonts w:ascii="Times New Roman" w:hAnsi="Times New Roman" w:cs="Times New Roman"/>
          <w:b/>
          <w:bCs/>
          <w:i/>
          <w:iCs/>
          <w:sz w:val="28"/>
          <w:lang w:val="en-US"/>
        </w:rPr>
      </w:pPr>
      <w:r w:rsidRPr="00C02D62">
        <w:rPr>
          <w:rFonts w:ascii="Times New Roman" w:hAnsi="Times New Roman" w:cs="Times New Roman"/>
          <w:b/>
          <w:bCs/>
          <w:i/>
          <w:iCs/>
          <w:sz w:val="28"/>
          <w:lang w:val="en-US"/>
        </w:rPr>
        <w:t>North Caucasus Institute-branch of the SKI RANEPA, Institute of Economics, Management and Law, Pyatigorsk</w:t>
      </w:r>
    </w:p>
    <w:p w:rsidR="00C02D62" w:rsidRPr="00C02D62" w:rsidRDefault="00C02D62" w:rsidP="00C02D62">
      <w:pPr>
        <w:spacing w:after="0" w:line="360" w:lineRule="auto"/>
        <w:jc w:val="center"/>
        <w:rPr>
          <w:rFonts w:ascii="Times New Roman" w:hAnsi="Times New Roman" w:cs="Times New Roman"/>
          <w:i/>
          <w:iCs/>
          <w:sz w:val="28"/>
          <w:lang w:val="en-US"/>
        </w:rPr>
      </w:pPr>
      <w:r w:rsidRPr="00C02D62">
        <w:rPr>
          <w:rFonts w:ascii="Times New Roman" w:hAnsi="Times New Roman" w:cs="Times New Roman"/>
          <w:b/>
          <w:bCs/>
          <w:i/>
          <w:iCs/>
          <w:sz w:val="28"/>
          <w:lang w:val="en-US"/>
        </w:rPr>
        <w:t>e-mail:</w:t>
      </w:r>
      <w:r w:rsidRPr="00C02D62">
        <w:rPr>
          <w:rFonts w:ascii="Times New Roman" w:hAnsi="Times New Roman" w:cs="Times New Roman"/>
          <w:i/>
          <w:iCs/>
          <w:sz w:val="28"/>
          <w:lang w:val="en-US"/>
        </w:rPr>
        <w:t xml:space="preserve"> alimodizev450@gmail.com</w:t>
      </w:r>
    </w:p>
    <w:p w:rsidR="00C02D62" w:rsidRPr="00C02D62" w:rsidRDefault="00C02D62" w:rsidP="00C02D62">
      <w:pPr>
        <w:spacing w:after="0" w:line="360" w:lineRule="auto"/>
        <w:ind w:firstLine="709"/>
        <w:jc w:val="both"/>
        <w:rPr>
          <w:rFonts w:ascii="Times New Roman" w:hAnsi="Times New Roman" w:cs="Times New Roman"/>
          <w:sz w:val="28"/>
          <w:lang w:val="en-US"/>
        </w:rPr>
      </w:pPr>
    </w:p>
    <w:p w:rsidR="00C02D62" w:rsidRPr="00C02D62" w:rsidRDefault="00C02D62" w:rsidP="00C02D62">
      <w:pPr>
        <w:spacing w:after="0" w:line="360" w:lineRule="auto"/>
        <w:ind w:firstLine="709"/>
        <w:jc w:val="both"/>
        <w:rPr>
          <w:rFonts w:ascii="Times New Roman" w:hAnsi="Times New Roman" w:cs="Times New Roman"/>
          <w:sz w:val="28"/>
          <w:lang w:val="en-US"/>
        </w:rPr>
      </w:pPr>
      <w:r w:rsidRPr="00C02D62">
        <w:rPr>
          <w:rFonts w:ascii="Times New Roman" w:hAnsi="Times New Roman" w:cs="Times New Roman"/>
          <w:b/>
          <w:bCs/>
          <w:i/>
          <w:iCs/>
          <w:sz w:val="28"/>
          <w:lang w:val="en-US"/>
        </w:rPr>
        <w:t>Abstract.</w:t>
      </w:r>
      <w:r w:rsidRPr="00C02D62">
        <w:rPr>
          <w:rFonts w:ascii="Times New Roman" w:hAnsi="Times New Roman" w:cs="Times New Roman"/>
          <w:sz w:val="28"/>
          <w:lang w:val="en-US"/>
        </w:rPr>
        <w:t xml:space="preserve"> In modern society, sport has become the most important and irreplaceable component. In particular, we mean entertaining and accessible sporting events. The vast majority of people go in for sports, considering it an integral part of a healthy lifestyle, which is especially relevant in our modern world, where there is an increase in physical inactivity. Consequently, the importance of sports in the cultural landscape has increased significantly.</w:t>
      </w:r>
    </w:p>
    <w:p w:rsidR="00C02D62" w:rsidRPr="00C02D62" w:rsidRDefault="00C02D62" w:rsidP="00C02D62">
      <w:pPr>
        <w:spacing w:after="0" w:line="360" w:lineRule="auto"/>
        <w:ind w:firstLine="709"/>
        <w:jc w:val="both"/>
        <w:rPr>
          <w:rFonts w:ascii="Times New Roman" w:hAnsi="Times New Roman" w:cs="Times New Roman"/>
          <w:sz w:val="28"/>
          <w:lang w:val="en-US"/>
        </w:rPr>
      </w:pPr>
      <w:r w:rsidRPr="00C02D62">
        <w:rPr>
          <w:rFonts w:ascii="Times New Roman" w:hAnsi="Times New Roman" w:cs="Times New Roman"/>
          <w:b/>
          <w:bCs/>
          <w:i/>
          <w:iCs/>
          <w:sz w:val="28"/>
          <w:lang w:val="en-US"/>
        </w:rPr>
        <w:lastRenderedPageBreak/>
        <w:t>Keywords:</w:t>
      </w:r>
      <w:r w:rsidRPr="00C02D62">
        <w:rPr>
          <w:rFonts w:ascii="Times New Roman" w:hAnsi="Times New Roman" w:cs="Times New Roman"/>
          <w:sz w:val="28"/>
          <w:lang w:val="en-US"/>
        </w:rPr>
        <w:t xml:space="preserve"> physical culture, sport, development, youth, healthy lifestyle.</w:t>
      </w:r>
    </w:p>
    <w:p w:rsidR="00C02D62" w:rsidRPr="00C02D62" w:rsidRDefault="00C02D62" w:rsidP="00C02D62">
      <w:pPr>
        <w:spacing w:after="0" w:line="360" w:lineRule="auto"/>
        <w:ind w:firstLine="709"/>
        <w:jc w:val="both"/>
        <w:rPr>
          <w:rFonts w:ascii="Times New Roman" w:hAnsi="Times New Roman" w:cs="Times New Roman"/>
          <w:sz w:val="28"/>
          <w:lang w:val="en-US"/>
        </w:rPr>
      </w:pPr>
    </w:p>
    <w:p w:rsidR="009821F5" w:rsidRPr="009821F5" w:rsidRDefault="009821F5" w:rsidP="00C02D62">
      <w:pPr>
        <w:spacing w:after="0" w:line="360" w:lineRule="auto"/>
        <w:ind w:firstLine="709"/>
        <w:jc w:val="both"/>
        <w:rPr>
          <w:rFonts w:ascii="Times New Roman" w:hAnsi="Times New Roman" w:cs="Times New Roman"/>
          <w:sz w:val="28"/>
        </w:rPr>
      </w:pPr>
      <w:r w:rsidRPr="009821F5">
        <w:rPr>
          <w:rFonts w:ascii="Times New Roman" w:hAnsi="Times New Roman" w:cs="Times New Roman"/>
          <w:sz w:val="28"/>
        </w:rPr>
        <w:t>В современном мире физическая культура и спорт играют ключевую роль в формировании здорового образа жизни, укреплении общественного здоровья и повышении качества жизни населения. В условиях стремительной цифровизации, охватывающей все сферы деятельности, физическая культура и спорт не остаются в стороне от этих изменений. Цифровые технологии предоставляют новые возможности для повышения вовлеченности граждан в физическую активность, улучшения тренировочного процесса и достижения спортивных результатов.</w:t>
      </w:r>
    </w:p>
    <w:p w:rsidR="009821F5" w:rsidRPr="009821F5" w:rsidRDefault="009821F5" w:rsidP="00C02D62">
      <w:pPr>
        <w:spacing w:after="0" w:line="360" w:lineRule="auto"/>
        <w:ind w:firstLine="709"/>
        <w:jc w:val="both"/>
        <w:rPr>
          <w:rFonts w:ascii="Times New Roman" w:hAnsi="Times New Roman" w:cs="Times New Roman"/>
          <w:sz w:val="28"/>
        </w:rPr>
      </w:pPr>
      <w:r w:rsidRPr="009821F5">
        <w:rPr>
          <w:rFonts w:ascii="Times New Roman" w:hAnsi="Times New Roman" w:cs="Times New Roman"/>
          <w:sz w:val="28"/>
        </w:rPr>
        <w:t>Цифровизация спорта включает в себя использование носимых устройств, мобильных приложений, онлайн-платформ и аналитических инструментов, которые не только упрощают доступ к спортивным ресурсам, но и делают занятия спортом более персонализированными и эффективными. Важно отметить, что такие технологии способствуют инклюзии различных групп населения, включая молодежь, людей с ограниченными возможностями и пожилых граждан, что особенно актуально для России, где вопросы здоровья и физической активности стоят на повестке дня.</w:t>
      </w:r>
    </w:p>
    <w:p w:rsidR="009821F5" w:rsidRPr="00C02D62" w:rsidRDefault="009821F5" w:rsidP="00C02D62">
      <w:pPr>
        <w:spacing w:after="0" w:line="360" w:lineRule="auto"/>
        <w:ind w:firstLine="709"/>
        <w:jc w:val="both"/>
        <w:rPr>
          <w:rFonts w:ascii="Times New Roman" w:hAnsi="Times New Roman" w:cs="Times New Roman"/>
          <w:sz w:val="28"/>
        </w:rPr>
      </w:pPr>
      <w:r w:rsidRPr="00C02D62">
        <w:rPr>
          <w:rFonts w:ascii="Times New Roman" w:hAnsi="Times New Roman" w:cs="Times New Roman"/>
          <w:sz w:val="28"/>
        </w:rPr>
        <w:t>Показатели современного состояния физической культуры и спорта в России:</w:t>
      </w:r>
    </w:p>
    <w:p w:rsidR="009821F5" w:rsidRPr="00C02D62" w:rsidRDefault="009821F5" w:rsidP="00C02D62">
      <w:pPr>
        <w:pStyle w:val="a4"/>
        <w:numPr>
          <w:ilvl w:val="0"/>
          <w:numId w:val="6"/>
        </w:numPr>
        <w:spacing w:after="0" w:line="360" w:lineRule="auto"/>
        <w:jc w:val="both"/>
        <w:rPr>
          <w:rFonts w:ascii="Times New Roman" w:hAnsi="Times New Roman" w:cs="Times New Roman"/>
          <w:sz w:val="28"/>
        </w:rPr>
      </w:pPr>
      <w:r w:rsidRPr="00C02D62">
        <w:rPr>
          <w:rFonts w:ascii="Times New Roman" w:hAnsi="Times New Roman" w:cs="Times New Roman"/>
          <w:sz w:val="28"/>
        </w:rPr>
        <w:t>Численность граждан, систематически занимающихся физической культурой и спортом, достигла 62 млн человек, из которых 13,7 млн человек — в сельской местности.</w:t>
      </w:r>
    </w:p>
    <w:p w:rsidR="009821F5" w:rsidRPr="00C02D62" w:rsidRDefault="009821F5" w:rsidP="00C02D62">
      <w:pPr>
        <w:pStyle w:val="a4"/>
        <w:numPr>
          <w:ilvl w:val="0"/>
          <w:numId w:val="6"/>
        </w:numPr>
        <w:spacing w:after="0" w:line="360" w:lineRule="auto"/>
        <w:jc w:val="both"/>
        <w:rPr>
          <w:rFonts w:ascii="Times New Roman" w:hAnsi="Times New Roman" w:cs="Times New Roman"/>
          <w:sz w:val="28"/>
        </w:rPr>
      </w:pPr>
      <w:r w:rsidRPr="00C02D62">
        <w:rPr>
          <w:rFonts w:ascii="Times New Roman" w:hAnsi="Times New Roman" w:cs="Times New Roman"/>
          <w:sz w:val="28"/>
        </w:rPr>
        <w:t>Действует Всероссийский физкультурно-спортивный комплекс «Готов к труду и обороне» (ГТО) — программная и нормативная основа системы физического воспитания. </w:t>
      </w:r>
    </w:p>
    <w:p w:rsidR="009821F5" w:rsidRPr="00C02D62" w:rsidRDefault="009821F5" w:rsidP="00C02D62">
      <w:pPr>
        <w:pStyle w:val="a4"/>
        <w:numPr>
          <w:ilvl w:val="0"/>
          <w:numId w:val="6"/>
        </w:numPr>
        <w:spacing w:after="0" w:line="360" w:lineRule="auto"/>
        <w:jc w:val="both"/>
        <w:rPr>
          <w:rFonts w:ascii="Times New Roman" w:hAnsi="Times New Roman" w:cs="Times New Roman"/>
          <w:sz w:val="28"/>
        </w:rPr>
      </w:pPr>
      <w:r w:rsidRPr="00C02D62">
        <w:rPr>
          <w:rFonts w:ascii="Times New Roman" w:hAnsi="Times New Roman" w:cs="Times New Roman"/>
          <w:sz w:val="28"/>
        </w:rPr>
        <w:t>Создана сеть спортивных клубов: более 36 тыс. клубов, включая сеть школьных (около 14 тыс. единиц) и студенческих спортивных клубов (944 единицы). </w:t>
      </w:r>
    </w:p>
    <w:p w:rsidR="009821F5" w:rsidRPr="00C02D62" w:rsidRDefault="009821F5" w:rsidP="00C02D62">
      <w:pPr>
        <w:pStyle w:val="a4"/>
        <w:numPr>
          <w:ilvl w:val="0"/>
          <w:numId w:val="6"/>
        </w:numPr>
        <w:spacing w:after="0" w:line="360" w:lineRule="auto"/>
        <w:jc w:val="both"/>
        <w:rPr>
          <w:rFonts w:ascii="Times New Roman" w:hAnsi="Times New Roman" w:cs="Times New Roman"/>
          <w:sz w:val="28"/>
        </w:rPr>
      </w:pPr>
      <w:r w:rsidRPr="00C02D62">
        <w:rPr>
          <w:rFonts w:ascii="Times New Roman" w:hAnsi="Times New Roman" w:cs="Times New Roman"/>
          <w:sz w:val="28"/>
        </w:rPr>
        <w:lastRenderedPageBreak/>
        <w:t>Общее количество спортивных сооружений в 2020 году достигло 335 тыс. объектов, включая 118,9 тыс. объектов — в сельской местности и 88,8 тыс. объектов — для лиц с ограниченными возможностями здоровья и инвалидов. </w:t>
      </w:r>
    </w:p>
    <w:p w:rsidR="009821F5" w:rsidRPr="00C02D62" w:rsidRDefault="009821F5" w:rsidP="00C02D62">
      <w:pPr>
        <w:pStyle w:val="a4"/>
        <w:numPr>
          <w:ilvl w:val="0"/>
          <w:numId w:val="6"/>
        </w:numPr>
        <w:spacing w:after="120" w:line="360" w:lineRule="auto"/>
        <w:jc w:val="both"/>
        <w:rPr>
          <w:rFonts w:ascii="Times New Roman" w:hAnsi="Times New Roman" w:cs="Times New Roman"/>
          <w:sz w:val="28"/>
        </w:rPr>
      </w:pPr>
      <w:r w:rsidRPr="00C02D62">
        <w:rPr>
          <w:rFonts w:ascii="Times New Roman" w:hAnsi="Times New Roman" w:cs="Times New Roman"/>
          <w:sz w:val="28"/>
        </w:rPr>
        <w:t>Активно развивается индустрия спорта: объём рынка фитнес-услуг увеличен до 125 млрд рублей, объём рынка спортивной индустрии в 2019 году составил около 534 млрд рублей. </w:t>
      </w:r>
    </w:p>
    <w:p w:rsidR="009821F5" w:rsidRPr="009821F5" w:rsidRDefault="009821F5" w:rsidP="00C02D62">
      <w:pPr>
        <w:spacing w:after="0" w:line="360" w:lineRule="auto"/>
        <w:ind w:firstLine="709"/>
        <w:jc w:val="both"/>
        <w:rPr>
          <w:rFonts w:ascii="Times New Roman" w:hAnsi="Times New Roman" w:cs="Times New Roman"/>
          <w:sz w:val="28"/>
        </w:rPr>
      </w:pPr>
      <w:r w:rsidRPr="009821F5">
        <w:rPr>
          <w:rFonts w:ascii="Times New Roman" w:hAnsi="Times New Roman" w:cs="Times New Roman"/>
          <w:sz w:val="28"/>
        </w:rPr>
        <w:t>Цифровизация оказывает значительное влияние на физическую культуру и спорт, открывая новые возможности для развития этих сфер. Современные технологии позволяют создавать электронные тренировки и фитнес-приложения, доступные каждому человеку, независимо от его местонахождения. Виртуальные спортивные соревнования становятся всё популярнее, предоставляя участникам шанс соревноваться без физического присутствия. Умные стадионы и спортивные комплексы обеспечивают комфорт и безопасность зрителей и спортсменов. Искусственный интеллект используется для анализа биометрических данных и разработки персонализированных программ тренировок. Однако цифровизация также несёт определённые риски, такие как кибербезопасность и зависимость от технологий.</w:t>
      </w:r>
    </w:p>
    <w:p w:rsidR="009821F5" w:rsidRPr="00C02D62" w:rsidRDefault="009821F5" w:rsidP="00C02D62">
      <w:pPr>
        <w:spacing w:after="0" w:line="360" w:lineRule="auto"/>
        <w:ind w:firstLine="709"/>
        <w:jc w:val="both"/>
        <w:rPr>
          <w:rFonts w:ascii="Times New Roman" w:hAnsi="Times New Roman" w:cs="Times New Roman"/>
          <w:sz w:val="28"/>
        </w:rPr>
      </w:pPr>
      <w:r w:rsidRPr="00C02D62">
        <w:rPr>
          <w:rFonts w:ascii="Times New Roman" w:hAnsi="Times New Roman" w:cs="Times New Roman"/>
          <w:sz w:val="28"/>
        </w:rPr>
        <w:t>Существующие проблемы, которые требуют решения:</w:t>
      </w:r>
    </w:p>
    <w:p w:rsidR="009821F5" w:rsidRPr="009821F5" w:rsidRDefault="009821F5" w:rsidP="00C02D62">
      <w:pPr>
        <w:numPr>
          <w:ilvl w:val="0"/>
          <w:numId w:val="2"/>
        </w:numPr>
        <w:spacing w:after="0" w:line="360" w:lineRule="auto"/>
        <w:ind w:firstLine="709"/>
        <w:jc w:val="both"/>
        <w:rPr>
          <w:rFonts w:ascii="Times New Roman" w:hAnsi="Times New Roman" w:cs="Times New Roman"/>
          <w:sz w:val="28"/>
        </w:rPr>
      </w:pPr>
      <w:r w:rsidRPr="009821F5">
        <w:rPr>
          <w:rFonts w:ascii="Times New Roman" w:hAnsi="Times New Roman" w:cs="Times New Roman"/>
          <w:sz w:val="28"/>
        </w:rPr>
        <w:t>Среди граждан, систематически занимающихся физической культурой и спортом, преобладает городское население, преимущественно дети и</w:t>
      </w:r>
      <w:r>
        <w:rPr>
          <w:rFonts w:ascii="Times New Roman" w:hAnsi="Times New Roman" w:cs="Times New Roman"/>
          <w:sz w:val="28"/>
        </w:rPr>
        <w:t xml:space="preserve"> молодёжь в возрасте до 29 лет.</w:t>
      </w:r>
    </w:p>
    <w:p w:rsidR="009821F5" w:rsidRPr="009821F5" w:rsidRDefault="009821F5" w:rsidP="00C02D62">
      <w:pPr>
        <w:numPr>
          <w:ilvl w:val="0"/>
          <w:numId w:val="2"/>
        </w:numPr>
        <w:spacing w:after="0" w:line="360" w:lineRule="auto"/>
        <w:ind w:firstLine="709"/>
        <w:jc w:val="both"/>
        <w:rPr>
          <w:rFonts w:ascii="Times New Roman" w:hAnsi="Times New Roman" w:cs="Times New Roman"/>
          <w:sz w:val="28"/>
        </w:rPr>
      </w:pPr>
      <w:r w:rsidRPr="009821F5">
        <w:rPr>
          <w:rFonts w:ascii="Times New Roman" w:hAnsi="Times New Roman" w:cs="Times New Roman"/>
          <w:sz w:val="28"/>
        </w:rPr>
        <w:t xml:space="preserve">Сохраняется недостаточный уровень вовлечённости населения среднего и старшего возраста в занятия физической культурой и спортом </w:t>
      </w:r>
      <w:r>
        <w:rPr>
          <w:rFonts w:ascii="Times New Roman" w:hAnsi="Times New Roman" w:cs="Times New Roman"/>
          <w:sz w:val="28"/>
        </w:rPr>
        <w:t>(32,6% и 14,2% соответственно).</w:t>
      </w:r>
    </w:p>
    <w:p w:rsidR="009821F5" w:rsidRDefault="009821F5" w:rsidP="00C02D62">
      <w:pPr>
        <w:numPr>
          <w:ilvl w:val="0"/>
          <w:numId w:val="2"/>
        </w:numPr>
        <w:spacing w:after="0" w:line="360" w:lineRule="auto"/>
        <w:ind w:firstLine="709"/>
        <w:jc w:val="both"/>
        <w:rPr>
          <w:rFonts w:ascii="Times New Roman" w:hAnsi="Times New Roman" w:cs="Times New Roman"/>
          <w:sz w:val="28"/>
        </w:rPr>
      </w:pPr>
      <w:r w:rsidRPr="009821F5">
        <w:rPr>
          <w:rFonts w:ascii="Times New Roman" w:hAnsi="Times New Roman" w:cs="Times New Roman"/>
          <w:sz w:val="28"/>
        </w:rPr>
        <w:t>Только 50,9% юношей призывного возраста имеют необходимый уровень физического развития. </w:t>
      </w:r>
    </w:p>
    <w:p w:rsidR="00C02D62" w:rsidRDefault="009821F5" w:rsidP="00C02D62">
      <w:pPr>
        <w:spacing w:after="0" w:line="360" w:lineRule="auto"/>
        <w:ind w:firstLine="709"/>
        <w:jc w:val="both"/>
        <w:rPr>
          <w:rFonts w:ascii="Times New Roman" w:hAnsi="Times New Roman" w:cs="Times New Roman"/>
          <w:sz w:val="28"/>
        </w:rPr>
      </w:pPr>
      <w:r w:rsidRPr="00AF3278">
        <w:rPr>
          <w:rFonts w:ascii="Times New Roman" w:hAnsi="Times New Roman" w:cs="Times New Roman"/>
          <w:sz w:val="28"/>
        </w:rPr>
        <w:t xml:space="preserve">Цифровая революция в физической культуре и спорте в России является важной вехой, открывающей многочисленные возможности для продвижения и роста. Мобильные приложения, носимые устройства и онлайн-платформы стали </w:t>
      </w:r>
      <w:r w:rsidRPr="00AF3278">
        <w:rPr>
          <w:rFonts w:ascii="Times New Roman" w:hAnsi="Times New Roman" w:cs="Times New Roman"/>
          <w:sz w:val="28"/>
        </w:rPr>
        <w:lastRenderedPageBreak/>
        <w:t>важными компонентами тренировок, позволяя создавать персонализированные и оптимизированные программы упражнений. Эти инновации позволяют спортсменам внимательно следить за своим прогрессом и адаптировать программы тренировок к своим конкретным потребностям. Это не только повышает эффективность тренировок, но и значительно расширяет доступность спортивны</w:t>
      </w:r>
      <w:r>
        <w:rPr>
          <w:rFonts w:ascii="Times New Roman" w:hAnsi="Times New Roman" w:cs="Times New Roman"/>
          <w:sz w:val="28"/>
        </w:rPr>
        <w:t>х ресурсов для широкой публики.</w:t>
      </w:r>
    </w:p>
    <w:p w:rsidR="009821F5" w:rsidRDefault="009821F5" w:rsidP="00C02D62">
      <w:pPr>
        <w:spacing w:after="0" w:line="360" w:lineRule="auto"/>
        <w:ind w:firstLine="709"/>
        <w:jc w:val="both"/>
        <w:rPr>
          <w:rFonts w:ascii="Times New Roman" w:hAnsi="Times New Roman" w:cs="Times New Roman"/>
          <w:sz w:val="28"/>
        </w:rPr>
      </w:pPr>
      <w:r w:rsidRPr="00AF3278">
        <w:rPr>
          <w:rFonts w:ascii="Times New Roman" w:hAnsi="Times New Roman" w:cs="Times New Roman"/>
          <w:sz w:val="28"/>
        </w:rPr>
        <w:t>Одним из наиболее заметных преимуществ цифровизации является ее инклюзивность, охватывающая широкий спектр демографических групп, включая молодежь и лиц с особыми потребностями. Технологии открывают возможности для участия в спортивных мероприятиях и тренингах, способствуя формированию более здорового и активного общест</w:t>
      </w:r>
      <w:r>
        <w:rPr>
          <w:rFonts w:ascii="Times New Roman" w:hAnsi="Times New Roman" w:cs="Times New Roman"/>
          <w:sz w:val="28"/>
        </w:rPr>
        <w:t xml:space="preserve">ва. </w:t>
      </w:r>
      <w:r w:rsidRPr="00AF3278">
        <w:rPr>
          <w:rFonts w:ascii="Times New Roman" w:hAnsi="Times New Roman" w:cs="Times New Roman"/>
          <w:sz w:val="28"/>
        </w:rPr>
        <w:t>Крайне важно, чтобы как государственные, так и частные организации продолжали поддерживать инициативы, продвигающие инклюзивные программы и адаптирующие технологии для удовлетворения потребностей всех членов общества.</w:t>
      </w:r>
    </w:p>
    <w:p w:rsidR="00C02D62" w:rsidRDefault="00C02D62" w:rsidP="00C02D62">
      <w:pPr>
        <w:spacing w:after="0" w:line="360" w:lineRule="auto"/>
        <w:ind w:firstLine="709"/>
        <w:jc w:val="both"/>
        <w:rPr>
          <w:rFonts w:ascii="Times New Roman" w:hAnsi="Times New Roman" w:cs="Times New Roman"/>
          <w:sz w:val="28"/>
        </w:rPr>
      </w:pPr>
    </w:p>
    <w:p w:rsidR="009821F5" w:rsidRPr="00C02D62" w:rsidRDefault="00C02D62" w:rsidP="00FD094C">
      <w:pPr>
        <w:spacing w:after="120" w:line="360" w:lineRule="auto"/>
        <w:jc w:val="center"/>
        <w:rPr>
          <w:rFonts w:ascii="Times New Roman" w:hAnsi="Times New Roman" w:cs="Times New Roman"/>
          <w:i/>
          <w:iCs/>
          <w:sz w:val="28"/>
        </w:rPr>
      </w:pPr>
      <w:r w:rsidRPr="00C02D62">
        <w:rPr>
          <w:rFonts w:ascii="Times New Roman" w:hAnsi="Times New Roman" w:cs="Times New Roman"/>
          <w:b/>
          <w:i/>
          <w:iCs/>
          <w:sz w:val="28"/>
        </w:rPr>
        <w:t>Список л</w:t>
      </w:r>
      <w:r w:rsidR="009821F5" w:rsidRPr="00C02D62">
        <w:rPr>
          <w:rFonts w:ascii="Times New Roman" w:hAnsi="Times New Roman" w:cs="Times New Roman"/>
          <w:b/>
          <w:i/>
          <w:iCs/>
          <w:sz w:val="28"/>
        </w:rPr>
        <w:t>итератур</w:t>
      </w:r>
      <w:r w:rsidRPr="00C02D62">
        <w:rPr>
          <w:rFonts w:ascii="Times New Roman" w:hAnsi="Times New Roman" w:cs="Times New Roman"/>
          <w:b/>
          <w:i/>
          <w:iCs/>
          <w:sz w:val="28"/>
        </w:rPr>
        <w:t>ы</w:t>
      </w:r>
    </w:p>
    <w:p w:rsidR="00C02D62" w:rsidRPr="00C02D62" w:rsidRDefault="00C02D62" w:rsidP="00C02D62">
      <w:pPr>
        <w:pStyle w:val="a4"/>
        <w:numPr>
          <w:ilvl w:val="0"/>
          <w:numId w:val="5"/>
        </w:numPr>
        <w:spacing w:after="0" w:line="360" w:lineRule="auto"/>
        <w:jc w:val="both"/>
        <w:rPr>
          <w:rFonts w:ascii="Times New Roman" w:hAnsi="Times New Roman" w:cs="Times New Roman"/>
          <w:sz w:val="28"/>
        </w:rPr>
      </w:pPr>
      <w:r w:rsidRPr="00C02D62">
        <w:rPr>
          <w:rFonts w:ascii="Times New Roman" w:hAnsi="Times New Roman" w:cs="Times New Roman"/>
          <w:sz w:val="28"/>
        </w:rPr>
        <w:t>Еремин И.О. Важность физической культуры в жизни студентов. В сборнике: Цифровая трансформация в науке, образовании и спорте. 2023. С. 10-13</w:t>
      </w:r>
    </w:p>
    <w:p w:rsidR="00C02D62" w:rsidRPr="00C02D62" w:rsidRDefault="00C02D62" w:rsidP="00C02D62">
      <w:pPr>
        <w:pStyle w:val="a4"/>
        <w:numPr>
          <w:ilvl w:val="0"/>
          <w:numId w:val="5"/>
        </w:numPr>
        <w:spacing w:after="0" w:line="360" w:lineRule="auto"/>
        <w:jc w:val="both"/>
        <w:rPr>
          <w:rFonts w:ascii="Times New Roman" w:hAnsi="Times New Roman" w:cs="Times New Roman"/>
          <w:sz w:val="28"/>
        </w:rPr>
      </w:pPr>
      <w:r w:rsidRPr="00C02D62">
        <w:rPr>
          <w:rFonts w:ascii="Times New Roman" w:hAnsi="Times New Roman" w:cs="Times New Roman"/>
          <w:sz w:val="28"/>
        </w:rPr>
        <w:t>Золотоверхая, В. И. Перспективы развития физической культуры и спорта в современной России / В. И. Золотоверхая // Студенческий вестник. – 2020. – № 43-1(141). – С. 65-68. – EDN VXPEYA.</w:t>
      </w:r>
    </w:p>
    <w:p w:rsidR="00C02D62" w:rsidRPr="00C02D62" w:rsidRDefault="00C02D62" w:rsidP="00C02D62">
      <w:pPr>
        <w:pStyle w:val="a4"/>
        <w:numPr>
          <w:ilvl w:val="0"/>
          <w:numId w:val="5"/>
        </w:numPr>
        <w:spacing w:after="0" w:line="360" w:lineRule="auto"/>
        <w:jc w:val="both"/>
        <w:rPr>
          <w:rFonts w:ascii="Times New Roman" w:hAnsi="Times New Roman" w:cs="Times New Roman"/>
          <w:sz w:val="28"/>
        </w:rPr>
      </w:pPr>
      <w:r w:rsidRPr="00C02D62">
        <w:rPr>
          <w:rFonts w:ascii="Times New Roman" w:hAnsi="Times New Roman" w:cs="Times New Roman"/>
          <w:sz w:val="28"/>
        </w:rPr>
        <w:t xml:space="preserve">Исаев, А. А. Современное состояние и перспективы развития физической культуры и спорта в России / А. А. Исаев, О. О. </w:t>
      </w:r>
      <w:proofErr w:type="spellStart"/>
      <w:r w:rsidRPr="00C02D62">
        <w:rPr>
          <w:rFonts w:ascii="Times New Roman" w:hAnsi="Times New Roman" w:cs="Times New Roman"/>
          <w:sz w:val="28"/>
        </w:rPr>
        <w:t>Куралева</w:t>
      </w:r>
      <w:proofErr w:type="spellEnd"/>
      <w:r w:rsidRPr="00C02D62">
        <w:rPr>
          <w:rFonts w:ascii="Times New Roman" w:hAnsi="Times New Roman" w:cs="Times New Roman"/>
          <w:sz w:val="28"/>
        </w:rPr>
        <w:t xml:space="preserve"> // Теория и практика современной науки. – 2021. – № 12(78). – С. 151-153. – EDN XQBTXG.</w:t>
      </w:r>
    </w:p>
    <w:p w:rsidR="00C02D62" w:rsidRPr="00C02D62" w:rsidRDefault="00C02D62" w:rsidP="00C02D62">
      <w:pPr>
        <w:pStyle w:val="a4"/>
        <w:numPr>
          <w:ilvl w:val="0"/>
          <w:numId w:val="5"/>
        </w:numPr>
        <w:spacing w:after="0" w:line="360" w:lineRule="auto"/>
        <w:jc w:val="both"/>
        <w:rPr>
          <w:rFonts w:ascii="Times New Roman" w:hAnsi="Times New Roman" w:cs="Times New Roman"/>
          <w:sz w:val="28"/>
        </w:rPr>
      </w:pPr>
      <w:proofErr w:type="spellStart"/>
      <w:r w:rsidRPr="00C02D62">
        <w:rPr>
          <w:rFonts w:ascii="Times New Roman" w:hAnsi="Times New Roman" w:cs="Times New Roman"/>
          <w:sz w:val="28"/>
        </w:rPr>
        <w:t>Одижев</w:t>
      </w:r>
      <w:proofErr w:type="spellEnd"/>
      <w:r w:rsidRPr="00C02D62">
        <w:rPr>
          <w:rFonts w:ascii="Times New Roman" w:hAnsi="Times New Roman" w:cs="Times New Roman"/>
          <w:sz w:val="28"/>
        </w:rPr>
        <w:t xml:space="preserve">, А. А. Цифровая трансформация в физической культуре и спорте: новые возможности и вызовы / А. А. </w:t>
      </w:r>
      <w:proofErr w:type="spellStart"/>
      <w:r w:rsidRPr="00C02D62">
        <w:rPr>
          <w:rFonts w:ascii="Times New Roman" w:hAnsi="Times New Roman" w:cs="Times New Roman"/>
          <w:sz w:val="28"/>
        </w:rPr>
        <w:t>Одижев</w:t>
      </w:r>
      <w:proofErr w:type="spellEnd"/>
      <w:r w:rsidRPr="00C02D62">
        <w:rPr>
          <w:rFonts w:ascii="Times New Roman" w:hAnsi="Times New Roman" w:cs="Times New Roman"/>
          <w:sz w:val="28"/>
        </w:rPr>
        <w:t xml:space="preserve"> // Физическая культура и спорт: научный взгляд студенческой </w:t>
      </w:r>
      <w:proofErr w:type="gramStart"/>
      <w:r w:rsidRPr="00C02D62">
        <w:rPr>
          <w:rFonts w:ascii="Times New Roman" w:hAnsi="Times New Roman" w:cs="Times New Roman"/>
          <w:sz w:val="28"/>
        </w:rPr>
        <w:t>молодежи :</w:t>
      </w:r>
      <w:proofErr w:type="gramEnd"/>
      <w:r w:rsidRPr="00C02D62">
        <w:rPr>
          <w:rFonts w:ascii="Times New Roman" w:hAnsi="Times New Roman" w:cs="Times New Roman"/>
          <w:sz w:val="28"/>
        </w:rPr>
        <w:t xml:space="preserve"> Материалы межрегиональной студенческой научно-практической конференции, </w:t>
      </w:r>
      <w:r w:rsidRPr="00C02D62">
        <w:rPr>
          <w:rFonts w:ascii="Times New Roman" w:hAnsi="Times New Roman" w:cs="Times New Roman"/>
          <w:sz w:val="28"/>
        </w:rPr>
        <w:lastRenderedPageBreak/>
        <w:t>Ставрополь, 31 мая 2024 года. – Ставрополь: Северо-Кавказский федеральный университет, 2024. – С. 353-356. – EDN NHHNRF.</w:t>
      </w:r>
    </w:p>
    <w:p w:rsidR="0032772C" w:rsidRPr="009821F5" w:rsidRDefault="0032772C" w:rsidP="009821F5">
      <w:pPr>
        <w:rPr>
          <w:rFonts w:ascii="Times New Roman" w:hAnsi="Times New Roman" w:cs="Times New Roman"/>
          <w:sz w:val="28"/>
        </w:rPr>
      </w:pPr>
    </w:p>
    <w:sectPr w:rsidR="0032772C" w:rsidRPr="009821F5" w:rsidSect="009821F5">
      <w:type w:val="continuous"/>
      <w:pgSz w:w="11910" w:h="16840"/>
      <w:pgMar w:top="1134" w:right="1134" w:bottom="1134" w:left="1134" w:header="0" w:footer="100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63816"/>
    <w:multiLevelType w:val="hybridMultilevel"/>
    <w:tmpl w:val="EA66C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7A543B"/>
    <w:multiLevelType w:val="multilevel"/>
    <w:tmpl w:val="36F6E258"/>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F2CA8"/>
    <w:multiLevelType w:val="multilevel"/>
    <w:tmpl w:val="472AA012"/>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FD0F46"/>
    <w:multiLevelType w:val="hybridMultilevel"/>
    <w:tmpl w:val="5E0C7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9B1E90"/>
    <w:multiLevelType w:val="hybridMultilevel"/>
    <w:tmpl w:val="552E457A"/>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15:restartNumberingAfterBreak="0">
    <w:nsid w:val="5C851C8A"/>
    <w:multiLevelType w:val="multilevel"/>
    <w:tmpl w:val="472AA012"/>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5247020">
    <w:abstractNumId w:val="5"/>
  </w:num>
  <w:num w:numId="2" w16cid:durableId="1860468622">
    <w:abstractNumId w:val="2"/>
  </w:num>
  <w:num w:numId="3" w16cid:durableId="1538007539">
    <w:abstractNumId w:val="1"/>
  </w:num>
  <w:num w:numId="4" w16cid:durableId="961106524">
    <w:abstractNumId w:val="4"/>
  </w:num>
  <w:num w:numId="5" w16cid:durableId="790321088">
    <w:abstractNumId w:val="0"/>
  </w:num>
  <w:num w:numId="6" w16cid:durableId="1904411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6EB"/>
    <w:rsid w:val="0032772C"/>
    <w:rsid w:val="004026EB"/>
    <w:rsid w:val="00967894"/>
    <w:rsid w:val="009821F5"/>
    <w:rsid w:val="00C02D62"/>
    <w:rsid w:val="00FD0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499F"/>
  <w15:chartTrackingRefBased/>
  <w15:docId w15:val="{DCC00DFF-F3E3-43AB-982E-A14034F3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21F5"/>
    <w:rPr>
      <w:color w:val="0563C1" w:themeColor="hyperlink"/>
      <w:u w:val="single"/>
    </w:rPr>
  </w:style>
  <w:style w:type="paragraph" w:styleId="a4">
    <w:name w:val="List Paragraph"/>
    <w:basedOn w:val="a"/>
    <w:uiPriority w:val="34"/>
    <w:qFormat/>
    <w:rsid w:val="00C02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30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1011</Words>
  <Characters>5764</Characters>
  <Application>Microsoft Office Word</Application>
  <DocSecurity>0</DocSecurity>
  <Lines>48</Lines>
  <Paragraphs>13</Paragraphs>
  <ScaleCrop>false</ScaleCrop>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Екатерина Лупанова</cp:lastModifiedBy>
  <cp:revision>4</cp:revision>
  <dcterms:created xsi:type="dcterms:W3CDTF">2024-12-03T19:43:00Z</dcterms:created>
  <dcterms:modified xsi:type="dcterms:W3CDTF">2024-12-17T16:31:00Z</dcterms:modified>
</cp:coreProperties>
</file>