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C806A5" w:rsidRDefault="00000000" w:rsidP="0011410F">
      <w:pPr>
        <w:spacing w:line="360" w:lineRule="auto"/>
        <w:jc w:val="center"/>
        <w:rPr>
          <w:rFonts w:ascii="Times New Roman" w:hAnsi="Times New Roman" w:cs="Times New Roman"/>
          <w:b/>
          <w:bCs/>
          <w:sz w:val="28"/>
          <w:szCs w:val="28"/>
        </w:rPr>
      </w:pPr>
      <w:r w:rsidRPr="0011410F">
        <w:rPr>
          <w:rFonts w:ascii="Times New Roman" w:hAnsi="Times New Roman" w:cs="Times New Roman"/>
          <w:b/>
          <w:bCs/>
          <w:sz w:val="28"/>
          <w:szCs w:val="28"/>
        </w:rPr>
        <w:t>ИСКУССТВЕННЫЙ ИНТЕЛЛЕКТ В СПОРТЕ: РЕВОЛЮЦИЯ В ТРЕНИРОВОЧНОМ ПРОЦЕССЕ, АНАЛИЗЕ И ПРОГНОЗИРОВАНИИ</w:t>
      </w:r>
    </w:p>
    <w:p w14:paraId="3C179281" w14:textId="77777777" w:rsidR="0011410F" w:rsidRPr="0011410F" w:rsidRDefault="0011410F" w:rsidP="0011410F">
      <w:pPr>
        <w:spacing w:line="360" w:lineRule="auto"/>
        <w:jc w:val="center"/>
        <w:rPr>
          <w:rFonts w:ascii="Times New Roman" w:hAnsi="Times New Roman" w:cs="Times New Roman"/>
          <w:b/>
          <w:bCs/>
          <w:sz w:val="28"/>
          <w:szCs w:val="28"/>
        </w:rPr>
      </w:pPr>
    </w:p>
    <w:p w14:paraId="00000003" w14:textId="77777777" w:rsidR="00C806A5" w:rsidRPr="0011410F" w:rsidRDefault="00000000" w:rsidP="0011410F">
      <w:pPr>
        <w:spacing w:line="360" w:lineRule="auto"/>
        <w:jc w:val="center"/>
        <w:rPr>
          <w:rFonts w:ascii="Times New Roman" w:hAnsi="Times New Roman" w:cs="Times New Roman"/>
          <w:i/>
          <w:iCs/>
          <w:sz w:val="28"/>
          <w:szCs w:val="28"/>
        </w:rPr>
      </w:pPr>
      <w:r w:rsidRPr="0011410F">
        <w:rPr>
          <w:rFonts w:ascii="Times New Roman" w:hAnsi="Times New Roman" w:cs="Times New Roman"/>
          <w:b/>
          <w:bCs/>
          <w:i/>
          <w:iCs/>
          <w:sz w:val="28"/>
          <w:szCs w:val="28"/>
        </w:rPr>
        <w:t>Одинцова В.Е.,</w:t>
      </w:r>
      <w:r w:rsidRPr="0011410F">
        <w:rPr>
          <w:rFonts w:ascii="Times New Roman" w:hAnsi="Times New Roman" w:cs="Times New Roman"/>
          <w:i/>
          <w:iCs/>
          <w:sz w:val="28"/>
          <w:szCs w:val="28"/>
        </w:rPr>
        <w:t xml:space="preserve"> студент 2 курса ФНО</w:t>
      </w:r>
    </w:p>
    <w:p w14:paraId="6E3A66AD" w14:textId="77777777" w:rsidR="0011410F" w:rsidRDefault="00000000" w:rsidP="0011410F">
      <w:pPr>
        <w:spacing w:line="360" w:lineRule="auto"/>
        <w:jc w:val="center"/>
        <w:rPr>
          <w:rFonts w:ascii="Times New Roman" w:hAnsi="Times New Roman" w:cs="Times New Roman"/>
          <w:b/>
          <w:bCs/>
          <w:i/>
          <w:iCs/>
          <w:sz w:val="28"/>
          <w:szCs w:val="28"/>
        </w:rPr>
      </w:pPr>
      <w:r w:rsidRPr="0011410F">
        <w:rPr>
          <w:rFonts w:ascii="Times New Roman" w:hAnsi="Times New Roman" w:cs="Times New Roman"/>
          <w:b/>
          <w:bCs/>
          <w:i/>
          <w:iCs/>
          <w:sz w:val="28"/>
          <w:szCs w:val="28"/>
        </w:rPr>
        <w:t>Российский Государственный Университет Правосудия,</w:t>
      </w:r>
    </w:p>
    <w:p w14:paraId="00000004" w14:textId="6C96BF6B" w:rsidR="00C806A5" w:rsidRPr="0011410F" w:rsidRDefault="00000000" w:rsidP="0011410F">
      <w:pPr>
        <w:spacing w:line="360" w:lineRule="auto"/>
        <w:jc w:val="center"/>
        <w:rPr>
          <w:rFonts w:ascii="Times New Roman" w:hAnsi="Times New Roman" w:cs="Times New Roman"/>
          <w:b/>
          <w:bCs/>
          <w:i/>
          <w:iCs/>
          <w:sz w:val="28"/>
          <w:szCs w:val="28"/>
        </w:rPr>
      </w:pPr>
      <w:r w:rsidRPr="0011410F">
        <w:rPr>
          <w:rFonts w:ascii="Times New Roman" w:hAnsi="Times New Roman" w:cs="Times New Roman"/>
          <w:b/>
          <w:bCs/>
          <w:i/>
          <w:iCs/>
          <w:sz w:val="28"/>
          <w:szCs w:val="28"/>
        </w:rPr>
        <w:t>г. Нижний Новгород</w:t>
      </w:r>
    </w:p>
    <w:p w14:paraId="00000005" w14:textId="4786826D" w:rsidR="00C806A5" w:rsidRDefault="00000000" w:rsidP="0011410F">
      <w:pPr>
        <w:spacing w:line="360" w:lineRule="auto"/>
        <w:jc w:val="center"/>
        <w:rPr>
          <w:rFonts w:ascii="Times New Roman" w:hAnsi="Times New Roman" w:cs="Times New Roman"/>
          <w:i/>
          <w:iCs/>
          <w:sz w:val="28"/>
          <w:szCs w:val="28"/>
          <w:lang w:val="en-US"/>
        </w:rPr>
      </w:pPr>
      <w:r w:rsidRPr="0011410F">
        <w:rPr>
          <w:rFonts w:ascii="Times New Roman" w:hAnsi="Times New Roman" w:cs="Times New Roman"/>
          <w:i/>
          <w:iCs/>
          <w:sz w:val="28"/>
          <w:szCs w:val="28"/>
          <w:lang w:val="en-US"/>
        </w:rPr>
        <w:t xml:space="preserve">e-mail: </w:t>
      </w:r>
      <w:hyperlink r:id="rId6" w:history="1">
        <w:r w:rsidR="0011410F" w:rsidRPr="00451800">
          <w:rPr>
            <w:rStyle w:val="a5"/>
            <w:rFonts w:ascii="Times New Roman" w:hAnsi="Times New Roman" w:cs="Times New Roman"/>
            <w:i/>
            <w:iCs/>
            <w:sz w:val="28"/>
            <w:szCs w:val="28"/>
            <w:lang w:val="en-US"/>
          </w:rPr>
          <w:t>igrovojakk5214@gmail.com</w:t>
        </w:r>
      </w:hyperlink>
    </w:p>
    <w:p w14:paraId="5886585E" w14:textId="77777777" w:rsidR="0011410F" w:rsidRPr="0011410F" w:rsidRDefault="0011410F" w:rsidP="0011410F">
      <w:pPr>
        <w:spacing w:line="360" w:lineRule="auto"/>
        <w:jc w:val="center"/>
        <w:rPr>
          <w:rFonts w:ascii="Times New Roman" w:hAnsi="Times New Roman" w:cs="Times New Roman"/>
          <w:i/>
          <w:iCs/>
          <w:sz w:val="28"/>
          <w:szCs w:val="28"/>
          <w:lang w:val="en-US"/>
        </w:rPr>
      </w:pPr>
    </w:p>
    <w:p w14:paraId="00000008" w14:textId="0AF193B9" w:rsidR="00C806A5" w:rsidRPr="0011410F" w:rsidRDefault="001839DE" w:rsidP="0011410F">
      <w:pPr>
        <w:spacing w:line="360" w:lineRule="auto"/>
        <w:ind w:firstLine="720"/>
        <w:jc w:val="both"/>
        <w:rPr>
          <w:rFonts w:ascii="Times New Roman" w:hAnsi="Times New Roman" w:cs="Times New Roman"/>
          <w:sz w:val="28"/>
          <w:szCs w:val="28"/>
          <w:lang w:val="ru-RU"/>
        </w:rPr>
      </w:pPr>
      <w:r w:rsidRPr="0011410F">
        <w:rPr>
          <w:rFonts w:ascii="Times New Roman" w:hAnsi="Times New Roman" w:cs="Times New Roman"/>
          <w:b/>
          <w:bCs/>
          <w:i/>
          <w:iCs/>
          <w:sz w:val="28"/>
          <w:szCs w:val="28"/>
          <w:lang w:val="ru-RU"/>
        </w:rPr>
        <w:t>Аннотация</w:t>
      </w:r>
      <w:r w:rsidRPr="0011410F">
        <w:rPr>
          <w:rFonts w:ascii="Times New Roman" w:hAnsi="Times New Roman" w:cs="Times New Roman"/>
          <w:b/>
          <w:bCs/>
          <w:i/>
          <w:iCs/>
          <w:sz w:val="28"/>
          <w:szCs w:val="28"/>
          <w:lang w:val="en-US"/>
        </w:rPr>
        <w:t>.</w:t>
      </w:r>
      <w:r w:rsidRPr="0011410F">
        <w:rPr>
          <w:rFonts w:ascii="Times New Roman" w:hAnsi="Times New Roman" w:cs="Times New Roman"/>
          <w:sz w:val="28"/>
          <w:szCs w:val="28"/>
          <w:lang w:val="en-US"/>
        </w:rPr>
        <w:t xml:space="preserve"> </w:t>
      </w:r>
      <w:r w:rsidRPr="0011410F">
        <w:rPr>
          <w:rFonts w:ascii="Times New Roman" w:hAnsi="Times New Roman" w:cs="Times New Roman"/>
          <w:sz w:val="28"/>
          <w:szCs w:val="28"/>
        </w:rPr>
        <w:t>Искусственный интеллект (ИИ) представляет собой одно из самых значительных достижений современной науки и технологий. Его внедрение в различные области деятельности способствует улучшению качества процессов и открывает новые возможности для инновационных решений. В спорте, где конкуренция постоянно растёт, ИИ применяется на разных уровнях — от разработки индивидуальных тренировочных программ до анализа матчей и прогнозирования результатов.</w:t>
      </w:r>
    </w:p>
    <w:p w14:paraId="268C838A" w14:textId="43A5A814" w:rsidR="00B113F2" w:rsidRPr="0011410F" w:rsidRDefault="00B113F2" w:rsidP="0011410F">
      <w:pPr>
        <w:spacing w:line="360" w:lineRule="auto"/>
        <w:ind w:firstLine="720"/>
        <w:jc w:val="both"/>
        <w:rPr>
          <w:rFonts w:ascii="Times New Roman" w:hAnsi="Times New Roman" w:cs="Times New Roman"/>
          <w:sz w:val="28"/>
          <w:szCs w:val="28"/>
          <w:lang w:val="ru-RU"/>
        </w:rPr>
      </w:pPr>
      <w:r w:rsidRPr="0011410F">
        <w:rPr>
          <w:rFonts w:ascii="Times New Roman" w:hAnsi="Times New Roman" w:cs="Times New Roman"/>
          <w:b/>
          <w:bCs/>
          <w:i/>
          <w:iCs/>
          <w:sz w:val="28"/>
          <w:szCs w:val="28"/>
          <w:lang w:val="ru-RU"/>
        </w:rPr>
        <w:t>Ключевые слова:</w:t>
      </w:r>
      <w:r w:rsidRPr="0011410F">
        <w:rPr>
          <w:rFonts w:ascii="Times New Roman" w:hAnsi="Times New Roman" w:cs="Times New Roman"/>
          <w:sz w:val="28"/>
          <w:szCs w:val="28"/>
          <w:lang w:val="ru-RU"/>
        </w:rPr>
        <w:t xml:space="preserve"> ИИ, спорт, анализ, данные, Олимпийские игры.</w:t>
      </w:r>
    </w:p>
    <w:p w14:paraId="79FF0C08" w14:textId="77777777" w:rsidR="00B113F2" w:rsidRPr="0011410F" w:rsidRDefault="00B113F2" w:rsidP="0011410F">
      <w:pPr>
        <w:spacing w:line="360" w:lineRule="auto"/>
        <w:ind w:firstLine="720"/>
        <w:jc w:val="both"/>
        <w:rPr>
          <w:rFonts w:ascii="Times New Roman" w:hAnsi="Times New Roman" w:cs="Times New Roman"/>
          <w:sz w:val="28"/>
          <w:szCs w:val="28"/>
          <w:lang w:val="ru-RU"/>
        </w:rPr>
      </w:pPr>
    </w:p>
    <w:p w14:paraId="2D1D5D31" w14:textId="77777777" w:rsidR="00B113F2" w:rsidRDefault="00B113F2" w:rsidP="0011410F">
      <w:pPr>
        <w:spacing w:line="360" w:lineRule="auto"/>
        <w:jc w:val="center"/>
        <w:rPr>
          <w:rFonts w:ascii="Times New Roman" w:hAnsi="Times New Roman" w:cs="Times New Roman"/>
          <w:b/>
          <w:bCs/>
          <w:sz w:val="28"/>
          <w:szCs w:val="28"/>
          <w:lang w:val="en-US"/>
        </w:rPr>
      </w:pPr>
      <w:r w:rsidRPr="0011410F">
        <w:rPr>
          <w:rFonts w:ascii="Times New Roman" w:hAnsi="Times New Roman" w:cs="Times New Roman"/>
          <w:b/>
          <w:bCs/>
          <w:sz w:val="28"/>
          <w:szCs w:val="28"/>
          <w:lang w:val="en-US"/>
        </w:rPr>
        <w:t>ARTIFICIAL INTELLIGENCE IN SPORTS: A REVOLUTION IN THE TRAINING PROCESS, ANALYSIS AND FORECASTING</w:t>
      </w:r>
    </w:p>
    <w:p w14:paraId="5EE82499" w14:textId="77777777" w:rsidR="0011410F" w:rsidRDefault="0011410F" w:rsidP="0011410F">
      <w:pPr>
        <w:spacing w:line="360" w:lineRule="auto"/>
        <w:jc w:val="center"/>
        <w:rPr>
          <w:rFonts w:ascii="Times New Roman" w:hAnsi="Times New Roman" w:cs="Times New Roman"/>
          <w:b/>
          <w:bCs/>
          <w:sz w:val="28"/>
          <w:szCs w:val="28"/>
          <w:lang w:val="en-US"/>
        </w:rPr>
      </w:pPr>
    </w:p>
    <w:p w14:paraId="5A8CE595" w14:textId="153A8861" w:rsidR="00B113F2" w:rsidRPr="0011410F" w:rsidRDefault="00B113F2" w:rsidP="0011410F">
      <w:pPr>
        <w:spacing w:line="360" w:lineRule="auto"/>
        <w:jc w:val="center"/>
        <w:rPr>
          <w:rFonts w:ascii="Times New Roman" w:hAnsi="Times New Roman" w:cs="Times New Roman"/>
          <w:i/>
          <w:iCs/>
          <w:sz w:val="28"/>
          <w:szCs w:val="28"/>
          <w:lang w:val="en-US"/>
        </w:rPr>
      </w:pPr>
      <w:proofErr w:type="spellStart"/>
      <w:r w:rsidRPr="0011410F">
        <w:rPr>
          <w:rFonts w:ascii="Times New Roman" w:hAnsi="Times New Roman" w:cs="Times New Roman"/>
          <w:b/>
          <w:bCs/>
          <w:i/>
          <w:iCs/>
          <w:sz w:val="28"/>
          <w:szCs w:val="28"/>
          <w:lang w:val="en-US"/>
        </w:rPr>
        <w:t>Odintsov</w:t>
      </w:r>
      <w:proofErr w:type="spellEnd"/>
      <w:r w:rsidRPr="0011410F">
        <w:rPr>
          <w:rFonts w:ascii="Times New Roman" w:hAnsi="Times New Roman" w:cs="Times New Roman"/>
          <w:b/>
          <w:bCs/>
          <w:i/>
          <w:iCs/>
          <w:sz w:val="28"/>
          <w:szCs w:val="28"/>
          <w:lang w:val="ru-RU"/>
        </w:rPr>
        <w:t>а</w:t>
      </w:r>
      <w:r w:rsidRPr="0011410F">
        <w:rPr>
          <w:rFonts w:ascii="Times New Roman" w:hAnsi="Times New Roman" w:cs="Times New Roman"/>
          <w:b/>
          <w:bCs/>
          <w:i/>
          <w:iCs/>
          <w:sz w:val="28"/>
          <w:szCs w:val="28"/>
          <w:lang w:val="en-US"/>
        </w:rPr>
        <w:t xml:space="preserve"> V.E.,</w:t>
      </w:r>
      <w:r w:rsidRPr="0011410F">
        <w:rPr>
          <w:rFonts w:ascii="Times New Roman" w:hAnsi="Times New Roman" w:cs="Times New Roman"/>
          <w:i/>
          <w:iCs/>
          <w:sz w:val="28"/>
          <w:szCs w:val="28"/>
          <w:lang w:val="en-US"/>
        </w:rPr>
        <w:t xml:space="preserve"> 2nd year student of the FNL</w:t>
      </w:r>
    </w:p>
    <w:p w14:paraId="6A507B97" w14:textId="77777777" w:rsidR="00B113F2" w:rsidRPr="0011410F" w:rsidRDefault="00B113F2" w:rsidP="0011410F">
      <w:pPr>
        <w:spacing w:line="360" w:lineRule="auto"/>
        <w:jc w:val="center"/>
        <w:rPr>
          <w:rFonts w:ascii="Times New Roman" w:hAnsi="Times New Roman" w:cs="Times New Roman"/>
          <w:b/>
          <w:bCs/>
          <w:i/>
          <w:iCs/>
          <w:sz w:val="28"/>
          <w:szCs w:val="28"/>
          <w:lang w:val="en-US"/>
        </w:rPr>
      </w:pPr>
      <w:r w:rsidRPr="0011410F">
        <w:rPr>
          <w:rFonts w:ascii="Times New Roman" w:hAnsi="Times New Roman" w:cs="Times New Roman"/>
          <w:b/>
          <w:bCs/>
          <w:i/>
          <w:iCs/>
          <w:sz w:val="28"/>
          <w:szCs w:val="28"/>
          <w:lang w:val="en-US"/>
        </w:rPr>
        <w:t>Russian State University of Justice, Nizhny Novgorod</w:t>
      </w:r>
    </w:p>
    <w:p w14:paraId="2CA2305D" w14:textId="0EB2CCEA" w:rsidR="00B113F2" w:rsidRPr="0011410F" w:rsidRDefault="00B113F2" w:rsidP="0011410F">
      <w:pPr>
        <w:spacing w:line="360" w:lineRule="auto"/>
        <w:jc w:val="center"/>
        <w:rPr>
          <w:rFonts w:ascii="Times New Roman" w:hAnsi="Times New Roman" w:cs="Times New Roman"/>
          <w:i/>
          <w:iCs/>
          <w:sz w:val="28"/>
          <w:szCs w:val="28"/>
          <w:lang w:val="en-US"/>
        </w:rPr>
      </w:pPr>
      <w:r w:rsidRPr="0011410F">
        <w:rPr>
          <w:rFonts w:ascii="Times New Roman" w:hAnsi="Times New Roman" w:cs="Times New Roman"/>
          <w:i/>
          <w:iCs/>
          <w:sz w:val="28"/>
          <w:szCs w:val="28"/>
          <w:lang w:val="en-US"/>
        </w:rPr>
        <w:t xml:space="preserve">e-mail: </w:t>
      </w:r>
      <w:hyperlink r:id="rId7" w:history="1">
        <w:r w:rsidR="0011410F" w:rsidRPr="0011410F">
          <w:rPr>
            <w:rStyle w:val="a5"/>
            <w:rFonts w:ascii="Times New Roman" w:hAnsi="Times New Roman" w:cs="Times New Roman"/>
            <w:i/>
            <w:iCs/>
            <w:sz w:val="28"/>
            <w:szCs w:val="28"/>
            <w:lang w:val="en-US"/>
          </w:rPr>
          <w:t>igrovojakk5214@gmail.com</w:t>
        </w:r>
      </w:hyperlink>
    </w:p>
    <w:p w14:paraId="7F63B5E1" w14:textId="77777777" w:rsidR="0011410F" w:rsidRPr="0011410F" w:rsidRDefault="0011410F" w:rsidP="0011410F">
      <w:pPr>
        <w:spacing w:line="360" w:lineRule="auto"/>
        <w:jc w:val="both"/>
        <w:rPr>
          <w:rFonts w:ascii="Times New Roman" w:hAnsi="Times New Roman" w:cs="Times New Roman"/>
          <w:sz w:val="28"/>
          <w:szCs w:val="28"/>
          <w:lang w:val="en-US"/>
        </w:rPr>
      </w:pPr>
    </w:p>
    <w:p w14:paraId="652637D3" w14:textId="77777777" w:rsidR="00B113F2" w:rsidRPr="0011410F" w:rsidRDefault="00B113F2" w:rsidP="0011410F">
      <w:pPr>
        <w:spacing w:line="360" w:lineRule="auto"/>
        <w:ind w:firstLine="720"/>
        <w:jc w:val="both"/>
        <w:rPr>
          <w:rFonts w:ascii="Times New Roman" w:hAnsi="Times New Roman" w:cs="Times New Roman"/>
          <w:sz w:val="28"/>
          <w:szCs w:val="28"/>
          <w:lang w:val="en-US"/>
        </w:rPr>
      </w:pPr>
      <w:r w:rsidRPr="0011410F">
        <w:rPr>
          <w:rFonts w:ascii="Times New Roman" w:hAnsi="Times New Roman" w:cs="Times New Roman"/>
          <w:b/>
          <w:bCs/>
          <w:i/>
          <w:iCs/>
          <w:sz w:val="28"/>
          <w:szCs w:val="28"/>
          <w:lang w:val="en-US"/>
        </w:rPr>
        <w:t>Annotation.</w:t>
      </w:r>
      <w:r w:rsidRPr="0011410F">
        <w:rPr>
          <w:rFonts w:ascii="Times New Roman" w:hAnsi="Times New Roman" w:cs="Times New Roman"/>
          <w:sz w:val="28"/>
          <w:szCs w:val="28"/>
          <w:lang w:val="en-US"/>
        </w:rPr>
        <w:t xml:space="preserve"> Artificial intelligence (AI) represents one of the most significant achievements of modern science and technology. Its implementation in various fields of activity contributes to improving the quality of processes and opens up new opportunities for innovative solutions. In sports, where competition is constantly growing, AI is used at different levels, from developing individual training programs to analyzing matches and predicting results.</w:t>
      </w:r>
    </w:p>
    <w:p w14:paraId="147A9067" w14:textId="063883E8" w:rsidR="00B113F2" w:rsidRPr="0011410F" w:rsidRDefault="00B113F2" w:rsidP="0011410F">
      <w:pPr>
        <w:spacing w:line="360" w:lineRule="auto"/>
        <w:ind w:firstLine="720"/>
        <w:jc w:val="both"/>
        <w:rPr>
          <w:rFonts w:ascii="Times New Roman" w:hAnsi="Times New Roman" w:cs="Times New Roman"/>
          <w:sz w:val="28"/>
          <w:szCs w:val="28"/>
          <w:lang w:val="en-US"/>
        </w:rPr>
      </w:pPr>
      <w:r w:rsidRPr="0011410F">
        <w:rPr>
          <w:rFonts w:ascii="Times New Roman" w:hAnsi="Times New Roman" w:cs="Times New Roman"/>
          <w:b/>
          <w:bCs/>
          <w:i/>
          <w:iCs/>
          <w:sz w:val="28"/>
          <w:szCs w:val="28"/>
          <w:lang w:val="en-US"/>
        </w:rPr>
        <w:lastRenderedPageBreak/>
        <w:t>Keywords:</w:t>
      </w:r>
      <w:r w:rsidRPr="0011410F">
        <w:rPr>
          <w:rFonts w:ascii="Times New Roman" w:hAnsi="Times New Roman" w:cs="Times New Roman"/>
          <w:sz w:val="28"/>
          <w:szCs w:val="28"/>
          <w:lang w:val="en-US"/>
        </w:rPr>
        <w:t xml:space="preserve"> AI, sports, analysis, data, Olympic Games.</w:t>
      </w:r>
    </w:p>
    <w:p w14:paraId="1F1AFCA4" w14:textId="77777777" w:rsidR="00B113F2" w:rsidRPr="0011410F" w:rsidRDefault="00B113F2" w:rsidP="0011410F">
      <w:pPr>
        <w:spacing w:line="360" w:lineRule="auto"/>
        <w:ind w:firstLine="720"/>
        <w:jc w:val="both"/>
        <w:rPr>
          <w:rFonts w:ascii="Times New Roman" w:hAnsi="Times New Roman" w:cs="Times New Roman"/>
          <w:sz w:val="28"/>
          <w:szCs w:val="28"/>
          <w:lang w:val="en-US"/>
        </w:rPr>
      </w:pPr>
    </w:p>
    <w:p w14:paraId="0000000A" w14:textId="107E2D23"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eastAsia="Arial Unicode MS" w:hAnsi="Times New Roman" w:cs="Times New Roman"/>
          <w:sz w:val="28"/>
          <w:szCs w:val="28"/>
        </w:rPr>
        <w:t xml:space="preserve">Современные спортивные команды активно внедряют </w:t>
      </w:r>
      <w:proofErr w:type="spellStart"/>
      <w:r w:rsidR="0011410F" w:rsidRPr="0011410F">
        <w:rPr>
          <w:rFonts w:ascii="Times New Roman" w:eastAsia="Arial Unicode MS" w:hAnsi="Times New Roman" w:cs="Times New Roman"/>
          <w:sz w:val="28"/>
          <w:szCs w:val="28"/>
          <w:lang w:val="ru-RU"/>
        </w:rPr>
        <w:t>и</w:t>
      </w:r>
      <w:r w:rsidR="0011410F">
        <w:rPr>
          <w:rFonts w:ascii="Times New Roman" w:eastAsia="Arial Unicode MS" w:hAnsi="Times New Roman" w:cs="Times New Roman"/>
          <w:sz w:val="28"/>
          <w:szCs w:val="28"/>
          <w:lang w:val="ru-RU"/>
        </w:rPr>
        <w:t>скуственный</w:t>
      </w:r>
      <w:proofErr w:type="spellEnd"/>
      <w:r w:rsidR="0011410F">
        <w:rPr>
          <w:rFonts w:ascii="Times New Roman" w:eastAsia="Arial Unicode MS" w:hAnsi="Times New Roman" w:cs="Times New Roman"/>
          <w:sz w:val="28"/>
          <w:szCs w:val="28"/>
          <w:lang w:val="ru-RU"/>
        </w:rPr>
        <w:t xml:space="preserve"> интеллект (</w:t>
      </w:r>
      <w:r w:rsidRPr="0011410F">
        <w:rPr>
          <w:rFonts w:ascii="Times New Roman" w:eastAsia="Arial Unicode MS" w:hAnsi="Times New Roman" w:cs="Times New Roman"/>
          <w:sz w:val="28"/>
          <w:szCs w:val="28"/>
        </w:rPr>
        <w:t>ИИ</w:t>
      </w:r>
      <w:r w:rsidR="0011410F">
        <w:rPr>
          <w:rFonts w:ascii="Times New Roman" w:eastAsia="Arial Unicode MS" w:hAnsi="Times New Roman" w:cs="Times New Roman"/>
          <w:sz w:val="28"/>
          <w:szCs w:val="28"/>
          <w:lang w:val="ru-RU"/>
        </w:rPr>
        <w:t>)</w:t>
      </w:r>
      <w:r w:rsidRPr="0011410F">
        <w:rPr>
          <w:rFonts w:ascii="Times New Roman" w:eastAsia="Arial Unicode MS" w:hAnsi="Times New Roman" w:cs="Times New Roman"/>
          <w:sz w:val="28"/>
          <w:szCs w:val="28"/>
        </w:rPr>
        <w:t xml:space="preserve"> для повышения своей конкурентоспособности. Например, клубы английской Премьер-лиги используют ИИ для анализа игр, предсказания травм и улучшения стратегии тренировок. Это доказывает, что ИИ становится неотъемлемой частью индустрии спорта, способствуя её цифровой трансформации </w:t>
      </w:r>
      <w:r w:rsidR="0011410F">
        <w:rPr>
          <w:rFonts w:ascii="Times New Roman" w:eastAsia="MS Gothic" w:hAnsi="Times New Roman" w:cs="Times New Roman"/>
          <w:sz w:val="28"/>
          <w:szCs w:val="28"/>
          <w:lang w:val="ru-RU"/>
        </w:rPr>
        <w:t>[</w:t>
      </w:r>
      <w:r w:rsidR="0011410F" w:rsidRPr="0011410F">
        <w:rPr>
          <w:rFonts w:ascii="Times New Roman" w:eastAsia="MS Gothic" w:hAnsi="Times New Roman" w:cs="Times New Roman"/>
          <w:sz w:val="28"/>
          <w:szCs w:val="28"/>
          <w:lang w:val="ru-RU"/>
        </w:rPr>
        <w:t>1, 2]</w:t>
      </w:r>
      <w:r w:rsidRPr="0011410F">
        <w:rPr>
          <w:rFonts w:ascii="Times New Roman" w:eastAsia="Arial Unicode MS" w:hAnsi="Times New Roman" w:cs="Times New Roman"/>
          <w:sz w:val="28"/>
          <w:szCs w:val="28"/>
        </w:rPr>
        <w:t>.</w:t>
      </w:r>
    </w:p>
    <w:p w14:paraId="0000000C" w14:textId="2762C68B"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hAnsi="Times New Roman" w:cs="Times New Roman"/>
          <w:sz w:val="28"/>
          <w:szCs w:val="28"/>
        </w:rPr>
        <w:t>ИИ помогает улучшить тренировочный процесс, делая его более эффективным и персонализированным. Системы машинного обучения анализируют данные спортсменов, включая их физические параметры, биомеханику движений и уровень нагрузки, чтобы оптимизировать тренировки.</w:t>
      </w:r>
      <w:r w:rsidR="0011410F" w:rsidRPr="0011410F">
        <w:rPr>
          <w:rFonts w:ascii="Times New Roman" w:hAnsi="Times New Roman" w:cs="Times New Roman"/>
          <w:sz w:val="28"/>
          <w:szCs w:val="28"/>
          <w:lang w:val="ru-RU"/>
        </w:rPr>
        <w:t xml:space="preserve"> </w:t>
      </w:r>
      <w:r w:rsidRPr="0011410F">
        <w:rPr>
          <w:rFonts w:ascii="Times New Roman" w:eastAsia="Arial Unicode MS" w:hAnsi="Times New Roman" w:cs="Times New Roman"/>
          <w:sz w:val="28"/>
          <w:szCs w:val="28"/>
        </w:rPr>
        <w:t xml:space="preserve">Например, американская компания </w:t>
      </w:r>
      <w:proofErr w:type="spellStart"/>
      <w:r w:rsidRPr="0011410F">
        <w:rPr>
          <w:rFonts w:ascii="Times New Roman" w:eastAsia="Arial Unicode MS" w:hAnsi="Times New Roman" w:cs="Times New Roman"/>
          <w:sz w:val="28"/>
          <w:szCs w:val="28"/>
        </w:rPr>
        <w:t>Zebra</w:t>
      </w:r>
      <w:proofErr w:type="spellEnd"/>
      <w:r w:rsidRPr="0011410F">
        <w:rPr>
          <w:rFonts w:ascii="Times New Roman" w:eastAsia="Arial Unicode MS" w:hAnsi="Times New Roman" w:cs="Times New Roman"/>
          <w:sz w:val="28"/>
          <w:szCs w:val="28"/>
        </w:rPr>
        <w:t xml:space="preserve"> Technologies создала систему отслеживания движения игроков, которая помогает тренерам в реальном времени оценивать их физическую форму и определять зоны для улучшения. Аналогичные технологии используются в баскетболе NBA и европейском футболе</w:t>
      </w:r>
      <w:r w:rsidR="0011410F" w:rsidRPr="0011410F">
        <w:rPr>
          <w:rFonts w:ascii="Times New Roman" w:eastAsia="Arial Unicode MS" w:hAnsi="Times New Roman" w:cs="Times New Roman"/>
          <w:sz w:val="28"/>
          <w:szCs w:val="28"/>
          <w:lang w:val="ru-RU"/>
        </w:rPr>
        <w:t xml:space="preserve"> [</w:t>
      </w:r>
      <w:r w:rsidRPr="0011410F">
        <w:rPr>
          <w:rFonts w:ascii="Times New Roman" w:eastAsia="Arial Unicode MS" w:hAnsi="Times New Roman" w:cs="Times New Roman"/>
          <w:sz w:val="28"/>
          <w:szCs w:val="28"/>
        </w:rPr>
        <w:t>3</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w:t>
      </w:r>
    </w:p>
    <w:p w14:paraId="0000000F" w14:textId="54F76107"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eastAsia="Arial Unicode MS" w:hAnsi="Times New Roman" w:cs="Times New Roman"/>
          <w:sz w:val="28"/>
          <w:szCs w:val="28"/>
        </w:rPr>
        <w:t xml:space="preserve">ИИ также помогает в создании адаптивных тренировочных программ, которые учитывают индивидуальные особенности спортсменов. Такие программы особенно полезны для восстановления после травм или в случае перегрузки, когда необходимо изменить интенсивность упражнений </w:t>
      </w:r>
      <w:r w:rsidR="0011410F">
        <w:rPr>
          <w:rFonts w:ascii="Times New Roman" w:eastAsia="MS Gothic" w:hAnsi="Times New Roman" w:cs="Times New Roman" w:hint="eastAsia"/>
          <w:sz w:val="28"/>
          <w:szCs w:val="28"/>
        </w:rPr>
        <w:t>[</w:t>
      </w:r>
      <w:r w:rsidR="0011410F" w:rsidRPr="0011410F">
        <w:rPr>
          <w:rFonts w:ascii="Times New Roman" w:eastAsia="MS Gothic" w:hAnsi="Times New Roman" w:cs="Times New Roman"/>
          <w:sz w:val="28"/>
          <w:szCs w:val="28"/>
          <w:lang w:val="ru-RU"/>
        </w:rPr>
        <w:t>4</w:t>
      </w:r>
      <w:r w:rsidR="0011410F" w:rsidRPr="0011410F">
        <w:rPr>
          <w:rFonts w:ascii="Times New Roman" w:eastAsia="Arial Unicode MS" w:hAnsi="Times New Roman" w:cs="Times New Roman"/>
          <w:sz w:val="28"/>
          <w:szCs w:val="28"/>
          <w:lang w:val="ru-RU"/>
        </w:rPr>
        <w:t>]</w:t>
      </w:r>
      <w:r w:rsidRPr="0011410F">
        <w:rPr>
          <w:rFonts w:ascii="Times New Roman" w:eastAsia="Arial Unicode MS" w:hAnsi="Times New Roman" w:cs="Times New Roman"/>
          <w:sz w:val="28"/>
          <w:szCs w:val="28"/>
        </w:rPr>
        <w:t>.</w:t>
      </w:r>
      <w:r w:rsidR="0011410F">
        <w:rPr>
          <w:rFonts w:ascii="Times New Roman" w:hAnsi="Times New Roman" w:cs="Times New Roman"/>
          <w:sz w:val="28"/>
          <w:szCs w:val="28"/>
          <w:lang w:val="ru-RU"/>
        </w:rPr>
        <w:t xml:space="preserve"> </w:t>
      </w:r>
      <w:r w:rsidRPr="0011410F">
        <w:rPr>
          <w:rFonts w:ascii="Times New Roman" w:eastAsia="Arial Unicode MS" w:hAnsi="Times New Roman" w:cs="Times New Roman"/>
          <w:sz w:val="28"/>
          <w:szCs w:val="28"/>
        </w:rPr>
        <w:t xml:space="preserve">Прогнозирование травм — одно из ключевых применений ИИ в спорте. Устройства с датчиками, интегрированные с системами ИИ, собирают данные о движениях и нагрузках, помогая выявлять факторы риска. Например, система </w:t>
      </w:r>
      <w:proofErr w:type="spellStart"/>
      <w:r w:rsidRPr="0011410F">
        <w:rPr>
          <w:rFonts w:ascii="Times New Roman" w:eastAsia="Arial Unicode MS" w:hAnsi="Times New Roman" w:cs="Times New Roman"/>
          <w:sz w:val="28"/>
          <w:szCs w:val="28"/>
        </w:rPr>
        <w:t>Catapult</w:t>
      </w:r>
      <w:proofErr w:type="spellEnd"/>
      <w:r w:rsidRPr="0011410F">
        <w:rPr>
          <w:rFonts w:ascii="Times New Roman" w:eastAsia="Arial Unicode MS" w:hAnsi="Times New Roman" w:cs="Times New Roman"/>
          <w:sz w:val="28"/>
          <w:szCs w:val="28"/>
        </w:rPr>
        <w:t xml:space="preserve"> Sports отслеживает состояние игроков в реальном времени, помогая тренерам вовремя корректировать нагрузку </w:t>
      </w:r>
      <w:r w:rsidR="0011410F">
        <w:rPr>
          <w:rFonts w:ascii="Times New Roman" w:eastAsia="MS Gothic" w:hAnsi="Times New Roman" w:cs="Times New Roman"/>
          <w:sz w:val="28"/>
          <w:szCs w:val="28"/>
          <w:lang w:val="ru-RU"/>
        </w:rPr>
        <w:t>[</w:t>
      </w:r>
      <w:r w:rsidR="0011410F" w:rsidRPr="0011410F">
        <w:rPr>
          <w:rFonts w:ascii="Times New Roman" w:eastAsia="MS Gothic" w:hAnsi="Times New Roman" w:cs="Times New Roman"/>
          <w:sz w:val="28"/>
          <w:szCs w:val="28"/>
          <w:lang w:val="ru-RU"/>
        </w:rPr>
        <w:t>5]</w:t>
      </w:r>
      <w:r w:rsidRPr="0011410F">
        <w:rPr>
          <w:rFonts w:ascii="Times New Roman" w:eastAsia="Arial Unicode MS" w:hAnsi="Times New Roman" w:cs="Times New Roman"/>
          <w:sz w:val="28"/>
          <w:szCs w:val="28"/>
        </w:rPr>
        <w:t>.</w:t>
      </w:r>
    </w:p>
    <w:p w14:paraId="00000010" w14:textId="3CDE94CF"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eastAsia="Arial Unicode MS" w:hAnsi="Times New Roman" w:cs="Times New Roman"/>
          <w:sz w:val="28"/>
          <w:szCs w:val="28"/>
        </w:rPr>
        <w:t xml:space="preserve">ИИ также используется для диагностики травм и планирования реабилитации. Например, алгоритмы, разработанные Университетом Северной Каролины, анализируют биомеханику движений и помогают спортсменам быстрее восстанавливаться </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6</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w:t>
      </w:r>
    </w:p>
    <w:p w14:paraId="00000013" w14:textId="1743331D" w:rsidR="00C806A5" w:rsidRPr="0011410F" w:rsidRDefault="00000000" w:rsidP="0011410F">
      <w:pPr>
        <w:spacing w:line="360" w:lineRule="auto"/>
        <w:ind w:firstLine="720"/>
        <w:jc w:val="both"/>
        <w:rPr>
          <w:rFonts w:ascii="Times New Roman" w:hAnsi="Times New Roman" w:cs="Times New Roman"/>
          <w:sz w:val="28"/>
          <w:szCs w:val="28"/>
          <w:lang w:val="ru-RU"/>
        </w:rPr>
      </w:pPr>
      <w:r w:rsidRPr="0011410F">
        <w:rPr>
          <w:rFonts w:ascii="Times New Roman" w:hAnsi="Times New Roman" w:cs="Times New Roman"/>
          <w:sz w:val="28"/>
          <w:szCs w:val="28"/>
        </w:rPr>
        <w:lastRenderedPageBreak/>
        <w:t xml:space="preserve">ИИ значительно улучшил спортивную аналитику, сделав её более точной и доступной. Современные системы, такие как IBM </w:t>
      </w:r>
      <w:proofErr w:type="spellStart"/>
      <w:r w:rsidRPr="0011410F">
        <w:rPr>
          <w:rFonts w:ascii="Times New Roman" w:hAnsi="Times New Roman" w:cs="Times New Roman"/>
          <w:sz w:val="28"/>
          <w:szCs w:val="28"/>
        </w:rPr>
        <w:t>Watson</w:t>
      </w:r>
      <w:proofErr w:type="spellEnd"/>
      <w:r w:rsidRPr="0011410F">
        <w:rPr>
          <w:rFonts w:ascii="Times New Roman" w:hAnsi="Times New Roman" w:cs="Times New Roman"/>
          <w:sz w:val="28"/>
          <w:szCs w:val="28"/>
        </w:rPr>
        <w:t xml:space="preserve"> Sports Analytics, позволяют анализировать игровые данные, тактические схемы и эффективность отдельных игроков.</w:t>
      </w:r>
      <w:r w:rsidR="0011410F">
        <w:rPr>
          <w:rFonts w:ascii="Times New Roman" w:hAnsi="Times New Roman" w:cs="Times New Roman"/>
          <w:sz w:val="28"/>
          <w:szCs w:val="28"/>
          <w:lang w:val="ru-RU"/>
        </w:rPr>
        <w:t xml:space="preserve"> </w:t>
      </w:r>
      <w:r w:rsidR="0011410F" w:rsidRPr="0011410F">
        <w:rPr>
          <w:rFonts w:ascii="Times New Roman" w:hAnsi="Times New Roman" w:cs="Times New Roman"/>
          <w:sz w:val="28"/>
          <w:szCs w:val="28"/>
          <w:lang w:val="ru-RU"/>
        </w:rPr>
        <w:t>Т</w:t>
      </w:r>
      <w:r w:rsidR="0011410F">
        <w:rPr>
          <w:rFonts w:ascii="Times New Roman" w:hAnsi="Times New Roman" w:cs="Times New Roman"/>
          <w:sz w:val="28"/>
          <w:szCs w:val="28"/>
          <w:lang w:val="ru-RU"/>
        </w:rPr>
        <w:t xml:space="preserve">акже искусственный интеллект </w:t>
      </w:r>
      <w:r w:rsidRPr="0011410F">
        <w:rPr>
          <w:rFonts w:ascii="Times New Roman" w:eastAsia="Arial Unicode MS" w:hAnsi="Times New Roman" w:cs="Times New Roman"/>
          <w:sz w:val="28"/>
          <w:szCs w:val="28"/>
        </w:rPr>
        <w:t>активно используется для составления прогнозов. Например, во время Чемпионата мира по футболу 2018 года ИИ компании Goldman Sachs предсказал результаты матчей с точностью выше 70%</w:t>
      </w:r>
      <w:r w:rsidR="0011410F" w:rsidRPr="0011410F">
        <w:rPr>
          <w:rFonts w:ascii="Times New Roman" w:eastAsia="Arial Unicode MS" w:hAnsi="Times New Roman" w:cs="Times New Roman"/>
          <w:sz w:val="28"/>
          <w:szCs w:val="28"/>
          <w:lang w:val="ru-RU"/>
        </w:rPr>
        <w:t xml:space="preserve"> </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7</w:t>
      </w:r>
      <w:r w:rsidR="0011410F">
        <w:rPr>
          <w:rFonts w:ascii="Times New Roman" w:eastAsia="MS Gothic" w:hAnsi="Times New Roman" w:cs="Times New Roman" w:hint="eastAsia"/>
          <w:sz w:val="28"/>
          <w:szCs w:val="28"/>
        </w:rPr>
        <w:t>]</w:t>
      </w:r>
      <w:r w:rsidR="0011410F" w:rsidRPr="0011410F">
        <w:rPr>
          <w:rFonts w:ascii="Times New Roman" w:eastAsia="MS Gothic" w:hAnsi="Times New Roman" w:cs="Times New Roman"/>
          <w:sz w:val="28"/>
          <w:szCs w:val="28"/>
          <w:lang w:val="ru-RU"/>
        </w:rPr>
        <w:t>.</w:t>
      </w:r>
    </w:p>
    <w:p w14:paraId="00000018" w14:textId="53686F30"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hAnsi="Times New Roman" w:cs="Times New Roman"/>
          <w:sz w:val="28"/>
          <w:szCs w:val="28"/>
        </w:rPr>
        <w:t>ИИ открывает новые возможности для взаимодействия с фанатами. Чат-боты и виртуальные помощники на основе ИИ могут отвечать на вопросы болельщиков, предлагать билеты или делиться актуальной информацией о командах.</w:t>
      </w:r>
      <w:r w:rsidR="0011410F" w:rsidRPr="0011410F">
        <w:rPr>
          <w:rFonts w:ascii="Times New Roman" w:hAnsi="Times New Roman" w:cs="Times New Roman"/>
          <w:sz w:val="28"/>
          <w:szCs w:val="28"/>
          <w:lang w:val="ru-RU"/>
        </w:rPr>
        <w:t xml:space="preserve"> </w:t>
      </w:r>
      <w:r w:rsidRPr="0011410F">
        <w:rPr>
          <w:rFonts w:ascii="Times New Roman" w:eastAsia="Arial Unicode MS" w:hAnsi="Times New Roman" w:cs="Times New Roman"/>
          <w:sz w:val="28"/>
          <w:szCs w:val="28"/>
        </w:rPr>
        <w:t xml:space="preserve">Например, во время Олимпийских игр в Токио 2020 года ИИ-ассистенты на базе технологий Panasonic помогали зрителям ориентироваться на стадионах и получать информацию о соревнованиях </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8</w:t>
      </w:r>
      <w:r w:rsidR="0011410F">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w:t>
      </w:r>
      <w:r w:rsidR="0011410F" w:rsidRPr="0011410F">
        <w:rPr>
          <w:rFonts w:ascii="Times New Roman" w:hAnsi="Times New Roman" w:cs="Times New Roman"/>
          <w:sz w:val="28"/>
          <w:szCs w:val="28"/>
          <w:lang w:val="ru-RU"/>
        </w:rPr>
        <w:t xml:space="preserve"> </w:t>
      </w:r>
      <w:r w:rsidRPr="0011410F">
        <w:rPr>
          <w:rFonts w:ascii="Times New Roman" w:hAnsi="Times New Roman" w:cs="Times New Roman"/>
          <w:sz w:val="28"/>
          <w:szCs w:val="28"/>
        </w:rPr>
        <w:t xml:space="preserve">ИИ активно используется в спортивных ставках. Такие компании, как </w:t>
      </w:r>
      <w:proofErr w:type="spellStart"/>
      <w:r w:rsidRPr="0011410F">
        <w:rPr>
          <w:rFonts w:ascii="Times New Roman" w:hAnsi="Times New Roman" w:cs="Times New Roman"/>
          <w:sz w:val="28"/>
          <w:szCs w:val="28"/>
        </w:rPr>
        <w:t>BetBuddy</w:t>
      </w:r>
      <w:proofErr w:type="spellEnd"/>
      <w:r w:rsidRPr="0011410F">
        <w:rPr>
          <w:rFonts w:ascii="Times New Roman" w:hAnsi="Times New Roman" w:cs="Times New Roman"/>
          <w:sz w:val="28"/>
          <w:szCs w:val="28"/>
        </w:rPr>
        <w:t>, используют алгоритмы машинного обучения для анализа прошлых игр, чтобы прогнозировать исходы матчей с высокой точностью.</w:t>
      </w:r>
    </w:p>
    <w:p w14:paraId="00000019" w14:textId="7002B626" w:rsidR="00C806A5" w:rsidRPr="0011410F" w:rsidRDefault="00000000" w:rsidP="0011410F">
      <w:pPr>
        <w:spacing w:line="360" w:lineRule="auto"/>
        <w:ind w:firstLine="720"/>
        <w:jc w:val="both"/>
        <w:rPr>
          <w:rFonts w:ascii="Times New Roman" w:hAnsi="Times New Roman" w:cs="Times New Roman"/>
          <w:sz w:val="28"/>
          <w:szCs w:val="28"/>
        </w:rPr>
      </w:pPr>
      <w:r w:rsidRPr="0011410F">
        <w:rPr>
          <w:rFonts w:ascii="Times New Roman" w:eastAsia="Arial Unicode MS" w:hAnsi="Times New Roman" w:cs="Times New Roman"/>
          <w:sz w:val="28"/>
          <w:szCs w:val="28"/>
        </w:rPr>
        <w:t xml:space="preserve">Кроме того, ИИ помогает спортивным клубам и лигам анализировать бизнес-данные, улучшая управление доходами. Например, аналитические платформы на основе ИИ предлагают рекомендации по ценообразованию билетов и маркетинговым стратегиям </w:t>
      </w:r>
      <w:r w:rsidR="000B7F95">
        <w:rPr>
          <w:rFonts w:ascii="Times New Roman" w:eastAsia="MS Gothic" w:hAnsi="Times New Roman" w:cs="Times New Roman" w:hint="eastAsia"/>
          <w:sz w:val="28"/>
          <w:szCs w:val="28"/>
        </w:rPr>
        <w:t>[</w:t>
      </w:r>
      <w:r w:rsidR="000B7F95" w:rsidRPr="000B7F95">
        <w:rPr>
          <w:rFonts w:ascii="Times New Roman" w:eastAsia="MS Gothic" w:hAnsi="Times New Roman" w:cs="Times New Roman"/>
          <w:sz w:val="28"/>
          <w:szCs w:val="28"/>
          <w:lang w:val="ru-RU"/>
        </w:rPr>
        <w:t>9]</w:t>
      </w:r>
      <w:r w:rsidRPr="0011410F">
        <w:rPr>
          <w:rFonts w:ascii="Times New Roman" w:eastAsia="Arial Unicode MS" w:hAnsi="Times New Roman" w:cs="Times New Roman"/>
          <w:sz w:val="28"/>
          <w:szCs w:val="28"/>
        </w:rPr>
        <w:t>.</w:t>
      </w:r>
    </w:p>
    <w:p w14:paraId="08C33392" w14:textId="716CC95F" w:rsidR="001839DE" w:rsidRPr="000B7F95" w:rsidRDefault="00000000" w:rsidP="000B7F95">
      <w:pPr>
        <w:spacing w:line="360" w:lineRule="auto"/>
        <w:ind w:firstLine="720"/>
        <w:jc w:val="both"/>
        <w:rPr>
          <w:rFonts w:ascii="Times New Roman" w:hAnsi="Times New Roman" w:cs="Times New Roman"/>
          <w:sz w:val="28"/>
          <w:szCs w:val="28"/>
        </w:rPr>
      </w:pPr>
      <w:r w:rsidRPr="0011410F">
        <w:rPr>
          <w:rFonts w:ascii="Times New Roman" w:hAnsi="Times New Roman" w:cs="Times New Roman"/>
          <w:sz w:val="28"/>
          <w:szCs w:val="28"/>
        </w:rPr>
        <w:t>Несмотря на очевидные преимущества, внедрение ИИ связано с высокими затратами. Технология доступна преимущественно крупным спортивным клубам с высокими бюджетами. Однако стоимость технологий постепенно снижается, что делает их доступными для более широкого круга организаций.</w:t>
      </w:r>
      <w:r w:rsidR="000B7F95" w:rsidRPr="000B7F95">
        <w:rPr>
          <w:rFonts w:ascii="Times New Roman" w:hAnsi="Times New Roman" w:cs="Times New Roman"/>
          <w:sz w:val="28"/>
          <w:szCs w:val="28"/>
          <w:lang w:val="ru-RU"/>
        </w:rPr>
        <w:t xml:space="preserve"> </w:t>
      </w:r>
      <w:r w:rsidRPr="0011410F">
        <w:rPr>
          <w:rFonts w:ascii="Times New Roman" w:hAnsi="Times New Roman" w:cs="Times New Roman"/>
          <w:sz w:val="28"/>
          <w:szCs w:val="28"/>
        </w:rPr>
        <w:t>ИИ также помогает сократить затраты, повышая эффективность работы тренеров, аналитиков и медицинского персонала. Например, автоматизация анализа данных позволяет экономить время, ранее затрачиваемое на ручную обработку.</w:t>
      </w:r>
    </w:p>
    <w:p w14:paraId="0000001F" w14:textId="2D506BEC" w:rsidR="00C806A5" w:rsidRPr="0011410F" w:rsidRDefault="00000000" w:rsidP="000B7F95">
      <w:pPr>
        <w:spacing w:line="360" w:lineRule="auto"/>
        <w:ind w:firstLine="720"/>
        <w:jc w:val="both"/>
        <w:rPr>
          <w:rFonts w:ascii="Times New Roman" w:hAnsi="Times New Roman" w:cs="Times New Roman"/>
          <w:sz w:val="28"/>
          <w:szCs w:val="28"/>
        </w:rPr>
      </w:pPr>
      <w:r w:rsidRPr="0011410F">
        <w:rPr>
          <w:rFonts w:ascii="Times New Roman" w:hAnsi="Times New Roman" w:cs="Times New Roman"/>
          <w:sz w:val="28"/>
          <w:szCs w:val="28"/>
        </w:rPr>
        <w:t xml:space="preserve">Одной из проблем применения ИИ в спорте является защита данных. Сбор и обработка данных о спортсменах требуют соблюдения норм </w:t>
      </w:r>
      <w:r w:rsidRPr="0011410F">
        <w:rPr>
          <w:rFonts w:ascii="Times New Roman" w:hAnsi="Times New Roman" w:cs="Times New Roman"/>
          <w:sz w:val="28"/>
          <w:szCs w:val="28"/>
        </w:rPr>
        <w:lastRenderedPageBreak/>
        <w:t>конфиденциальности и защиты информации. Например, утечка данных о физическом состоянии игроков может негативно повлиять на их карьеру.</w:t>
      </w:r>
      <w:r w:rsidR="000B7F95" w:rsidRPr="000B7F95">
        <w:rPr>
          <w:rFonts w:ascii="Times New Roman" w:hAnsi="Times New Roman" w:cs="Times New Roman"/>
          <w:sz w:val="28"/>
          <w:szCs w:val="28"/>
          <w:lang w:val="ru-RU"/>
        </w:rPr>
        <w:t xml:space="preserve"> </w:t>
      </w:r>
      <w:r w:rsidRPr="0011410F">
        <w:rPr>
          <w:rFonts w:ascii="Times New Roman" w:eastAsia="Arial Unicode MS" w:hAnsi="Times New Roman" w:cs="Times New Roman"/>
          <w:sz w:val="28"/>
          <w:szCs w:val="28"/>
        </w:rPr>
        <w:t xml:space="preserve">Кроме того, возникает вопрос о том, насколько использование ИИ справедливо по отношению к спортсменам, которые не имеют доступа к таким технологиям. Это может создавать дополнительное неравенство между командами </w:t>
      </w:r>
      <w:r w:rsidR="000B7F95">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10</w:t>
      </w:r>
      <w:r w:rsidR="000B7F95">
        <w:rPr>
          <w:rFonts w:ascii="Times New Roman" w:eastAsia="MS Gothic" w:hAnsi="Times New Roman" w:cs="Times New Roman" w:hint="eastAsia"/>
          <w:sz w:val="28"/>
          <w:szCs w:val="28"/>
        </w:rPr>
        <w:t>]</w:t>
      </w:r>
      <w:r w:rsidRPr="0011410F">
        <w:rPr>
          <w:rFonts w:ascii="Times New Roman" w:eastAsia="Arial Unicode MS" w:hAnsi="Times New Roman" w:cs="Times New Roman"/>
          <w:sz w:val="28"/>
          <w:szCs w:val="28"/>
        </w:rPr>
        <w:t>.</w:t>
      </w:r>
    </w:p>
    <w:p w14:paraId="00000021" w14:textId="56989D4D" w:rsidR="001839DE" w:rsidRPr="0011410F" w:rsidRDefault="000B7F95" w:rsidP="0011410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Таким образом, </w:t>
      </w:r>
      <w:r w:rsidRPr="0011410F">
        <w:rPr>
          <w:rFonts w:ascii="Times New Roman" w:hAnsi="Times New Roman" w:cs="Times New Roman"/>
          <w:sz w:val="28"/>
          <w:szCs w:val="28"/>
        </w:rPr>
        <w:t>искусственный</w:t>
      </w:r>
      <w:r w:rsidR="00000000" w:rsidRPr="0011410F">
        <w:rPr>
          <w:rFonts w:ascii="Times New Roman" w:hAnsi="Times New Roman" w:cs="Times New Roman"/>
          <w:sz w:val="28"/>
          <w:szCs w:val="28"/>
        </w:rPr>
        <w:t xml:space="preserve"> интеллект становится всё более важной частью спортивной индустрии. Он помогает улучшать </w:t>
      </w:r>
      <w:proofErr w:type="spellStart"/>
      <w:r w:rsidR="00000000" w:rsidRPr="0011410F">
        <w:rPr>
          <w:rFonts w:ascii="Times New Roman" w:hAnsi="Times New Roman" w:cs="Times New Roman"/>
          <w:sz w:val="28"/>
          <w:szCs w:val="28"/>
        </w:rPr>
        <w:t>тренировочны</w:t>
      </w:r>
      <w:proofErr w:type="spellEnd"/>
      <w:r>
        <w:rPr>
          <w:rFonts w:ascii="Times New Roman" w:hAnsi="Times New Roman" w:cs="Times New Roman"/>
          <w:sz w:val="28"/>
          <w:szCs w:val="28"/>
          <w:lang w:val="ru-RU"/>
        </w:rPr>
        <w:t>й</w:t>
      </w:r>
      <w:r w:rsidR="00000000" w:rsidRPr="0011410F">
        <w:rPr>
          <w:rFonts w:ascii="Times New Roman" w:hAnsi="Times New Roman" w:cs="Times New Roman"/>
          <w:sz w:val="28"/>
          <w:szCs w:val="28"/>
        </w:rPr>
        <w:t xml:space="preserve"> процесс, предотвращать травмы, анализировать матчи и взаимодействовать с болельщиками. Несмотря на вызовы, связанные с затратами и этическими аспектами, потенциал ИИ для развития спорта огромен. Однако человеческий фактор всегда останется неотъемлемой частью спортивной деятельности.</w:t>
      </w:r>
    </w:p>
    <w:p w14:paraId="203F0E25" w14:textId="77777777" w:rsidR="000B7F95" w:rsidRDefault="000B7F95" w:rsidP="000B7F95">
      <w:pPr>
        <w:spacing w:line="360" w:lineRule="auto"/>
        <w:jc w:val="both"/>
        <w:rPr>
          <w:rFonts w:ascii="Times New Roman" w:hAnsi="Times New Roman" w:cs="Times New Roman"/>
          <w:sz w:val="28"/>
          <w:szCs w:val="28"/>
        </w:rPr>
      </w:pPr>
    </w:p>
    <w:p w14:paraId="00000022" w14:textId="051C0D83" w:rsidR="00C806A5" w:rsidRPr="000B7F95" w:rsidRDefault="001839DE" w:rsidP="000B7F95">
      <w:pPr>
        <w:spacing w:line="360" w:lineRule="auto"/>
        <w:jc w:val="center"/>
        <w:rPr>
          <w:rFonts w:ascii="Times New Roman" w:hAnsi="Times New Roman" w:cs="Times New Roman"/>
          <w:sz w:val="28"/>
          <w:szCs w:val="28"/>
          <w:lang w:val="ru-RU"/>
        </w:rPr>
      </w:pPr>
      <w:r w:rsidRPr="000B7F95">
        <w:rPr>
          <w:rFonts w:ascii="Times New Roman" w:hAnsi="Times New Roman" w:cs="Times New Roman"/>
          <w:b/>
          <w:bCs/>
          <w:i/>
          <w:iCs/>
          <w:sz w:val="28"/>
          <w:szCs w:val="28"/>
          <w:lang w:val="ru-RU"/>
        </w:rPr>
        <w:t>Список литературы</w:t>
      </w:r>
    </w:p>
    <w:p w14:paraId="35DB1E5D" w14:textId="77777777" w:rsidR="000B7F95" w:rsidRPr="000B7F95" w:rsidRDefault="000B7F95" w:rsidP="000B7F95">
      <w:pPr>
        <w:spacing w:line="360" w:lineRule="auto"/>
        <w:jc w:val="center"/>
        <w:rPr>
          <w:rFonts w:ascii="Times New Roman" w:hAnsi="Times New Roman" w:cs="Times New Roman"/>
          <w:b/>
          <w:bCs/>
          <w:i/>
          <w:iCs/>
          <w:sz w:val="28"/>
          <w:szCs w:val="28"/>
          <w:lang w:val="ru-RU"/>
        </w:rPr>
      </w:pPr>
    </w:p>
    <w:p w14:paraId="00000023" w14:textId="143A4BF9"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proofErr w:type="spellStart"/>
      <w:r w:rsidRPr="000B7F95">
        <w:rPr>
          <w:rFonts w:ascii="Times New Roman" w:hAnsi="Times New Roman" w:cs="Times New Roman"/>
          <w:sz w:val="28"/>
          <w:szCs w:val="28"/>
        </w:rPr>
        <w:t>Китиева</w:t>
      </w:r>
      <w:proofErr w:type="spellEnd"/>
      <w:r w:rsidRPr="000B7F95">
        <w:rPr>
          <w:rFonts w:ascii="Times New Roman" w:hAnsi="Times New Roman" w:cs="Times New Roman"/>
          <w:sz w:val="28"/>
          <w:szCs w:val="28"/>
        </w:rPr>
        <w:t xml:space="preserve"> М.И., Мусаев Х.М. Перспективы использования искусственного интеллекта в экономике [Электронный ресурс]. </w:t>
      </w:r>
      <w:r w:rsidRPr="000B7F95">
        <w:rPr>
          <w:rFonts w:ascii="Times New Roman" w:hAnsi="Times New Roman" w:cs="Times New Roman"/>
          <w:sz w:val="28"/>
          <w:szCs w:val="28"/>
          <w:lang w:val="en-US"/>
        </w:rPr>
        <w:t>URL:</w:t>
      </w:r>
      <w:hyperlink r:id="rId8">
        <w:r w:rsidRPr="000B7F95">
          <w:rPr>
            <w:rFonts w:ascii="Times New Roman" w:hAnsi="Times New Roman" w:cs="Times New Roman"/>
            <w:sz w:val="28"/>
            <w:szCs w:val="28"/>
            <w:lang w:val="en-US"/>
          </w:rPr>
          <w:t xml:space="preserve"> </w:t>
        </w:r>
      </w:hyperlink>
      <w:hyperlink r:id="rId9">
        <w:r w:rsidRPr="000B7F95">
          <w:rPr>
            <w:rFonts w:ascii="Times New Roman" w:hAnsi="Times New Roman" w:cs="Times New Roman"/>
            <w:color w:val="1155CC"/>
            <w:sz w:val="28"/>
            <w:szCs w:val="28"/>
            <w:u w:val="single"/>
            <w:lang w:val="en-US"/>
          </w:rPr>
          <w:t>https://cyberleninka.ru/article/n/perspektivy-ispolzovaniya-iskusstvennogo-intellekta-v-ekonomike/viewer</w:t>
        </w:r>
      </w:hyperlink>
    </w:p>
    <w:p w14:paraId="00000024" w14:textId="0A9972EC"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proofErr w:type="spellStart"/>
      <w:r w:rsidRPr="000B7F95">
        <w:rPr>
          <w:rFonts w:ascii="Times New Roman" w:hAnsi="Times New Roman" w:cs="Times New Roman"/>
          <w:sz w:val="28"/>
          <w:szCs w:val="28"/>
        </w:rPr>
        <w:t>Касиси</w:t>
      </w:r>
      <w:proofErr w:type="spellEnd"/>
      <w:r w:rsidRPr="000B7F95">
        <w:rPr>
          <w:rFonts w:ascii="Times New Roman" w:hAnsi="Times New Roman" w:cs="Times New Roman"/>
          <w:sz w:val="28"/>
          <w:szCs w:val="28"/>
        </w:rPr>
        <w:t xml:space="preserve"> Д. Спортивный интеллект: как ИИ проекты в спорте улучшают опыт игроков [Электронный ресурс]. </w:t>
      </w:r>
      <w:r w:rsidRPr="000B7F95">
        <w:rPr>
          <w:rFonts w:ascii="Times New Roman" w:hAnsi="Times New Roman" w:cs="Times New Roman"/>
          <w:sz w:val="28"/>
          <w:szCs w:val="28"/>
          <w:lang w:val="en-US"/>
        </w:rPr>
        <w:t>URL:</w:t>
      </w:r>
      <w:hyperlink r:id="rId10">
        <w:r w:rsidRPr="000B7F95">
          <w:rPr>
            <w:rFonts w:ascii="Times New Roman" w:hAnsi="Times New Roman" w:cs="Times New Roman"/>
            <w:sz w:val="28"/>
            <w:szCs w:val="28"/>
            <w:lang w:val="en-US"/>
          </w:rPr>
          <w:t xml:space="preserve"> </w:t>
        </w:r>
      </w:hyperlink>
      <w:hyperlink r:id="rId11">
        <w:r w:rsidRPr="000B7F95">
          <w:rPr>
            <w:rFonts w:ascii="Times New Roman" w:hAnsi="Times New Roman" w:cs="Times New Roman"/>
            <w:color w:val="1155CC"/>
            <w:sz w:val="28"/>
            <w:szCs w:val="28"/>
            <w:u w:val="single"/>
            <w:lang w:val="en-US"/>
          </w:rPr>
          <w:t>https://vc.ru/services/264673-sportivnyy-intellekt-kak-ii-proekty-v-sporte-uluchshayut-opyt-igrokov</w:t>
        </w:r>
      </w:hyperlink>
    </w:p>
    <w:p w14:paraId="00000025" w14:textId="49D7F54E"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r w:rsidRPr="000B7F95">
        <w:rPr>
          <w:rFonts w:ascii="Times New Roman" w:hAnsi="Times New Roman" w:cs="Times New Roman"/>
          <w:sz w:val="28"/>
          <w:szCs w:val="28"/>
          <w:lang w:val="en-US"/>
        </w:rPr>
        <w:t>Zebra Technologies. Player Tracking Systems. URL:</w:t>
      </w:r>
      <w:hyperlink r:id="rId12">
        <w:r w:rsidRPr="000B7F95">
          <w:rPr>
            <w:rFonts w:ascii="Times New Roman" w:hAnsi="Times New Roman" w:cs="Times New Roman"/>
            <w:sz w:val="28"/>
            <w:szCs w:val="28"/>
            <w:lang w:val="en-US"/>
          </w:rPr>
          <w:t xml:space="preserve"> </w:t>
        </w:r>
      </w:hyperlink>
      <w:hyperlink r:id="rId13">
        <w:r w:rsidRPr="000B7F95">
          <w:rPr>
            <w:rFonts w:ascii="Times New Roman" w:hAnsi="Times New Roman" w:cs="Times New Roman"/>
            <w:color w:val="1155CC"/>
            <w:sz w:val="28"/>
            <w:szCs w:val="28"/>
            <w:u w:val="single"/>
            <w:lang w:val="en-US"/>
          </w:rPr>
          <w:t>https://www.zebra.com</w:t>
        </w:r>
      </w:hyperlink>
    </w:p>
    <w:p w14:paraId="00000026" w14:textId="1CA54767"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r w:rsidRPr="000B7F95">
        <w:rPr>
          <w:rFonts w:ascii="Times New Roman" w:hAnsi="Times New Roman" w:cs="Times New Roman"/>
          <w:sz w:val="28"/>
          <w:szCs w:val="28"/>
          <w:lang w:val="en-US"/>
        </w:rPr>
        <w:t>Catapult Sports. Player Load Monitoring. URL:</w:t>
      </w:r>
      <w:hyperlink r:id="rId14">
        <w:r w:rsidRPr="000B7F95">
          <w:rPr>
            <w:rFonts w:ascii="Times New Roman" w:hAnsi="Times New Roman" w:cs="Times New Roman"/>
            <w:sz w:val="28"/>
            <w:szCs w:val="28"/>
            <w:lang w:val="en-US"/>
          </w:rPr>
          <w:t xml:space="preserve"> </w:t>
        </w:r>
      </w:hyperlink>
      <w:hyperlink r:id="rId15">
        <w:r w:rsidRPr="000B7F95">
          <w:rPr>
            <w:rFonts w:ascii="Times New Roman" w:hAnsi="Times New Roman" w:cs="Times New Roman"/>
            <w:color w:val="1155CC"/>
            <w:sz w:val="28"/>
            <w:szCs w:val="28"/>
            <w:u w:val="single"/>
            <w:lang w:val="en-US"/>
          </w:rPr>
          <w:t>https://www.catapultsports.com</w:t>
        </w:r>
      </w:hyperlink>
    </w:p>
    <w:p w14:paraId="00000027" w14:textId="0B77B746"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r w:rsidRPr="000B7F95">
        <w:rPr>
          <w:rFonts w:ascii="Times New Roman" w:hAnsi="Times New Roman" w:cs="Times New Roman"/>
          <w:sz w:val="28"/>
          <w:szCs w:val="28"/>
          <w:lang w:val="en-US"/>
        </w:rPr>
        <w:t>Goldman Sachs. Football Analytics 2018. URL:</w:t>
      </w:r>
      <w:hyperlink r:id="rId16">
        <w:r w:rsidRPr="000B7F95">
          <w:rPr>
            <w:rFonts w:ascii="Times New Roman" w:hAnsi="Times New Roman" w:cs="Times New Roman"/>
            <w:sz w:val="28"/>
            <w:szCs w:val="28"/>
            <w:lang w:val="en-US"/>
          </w:rPr>
          <w:t xml:space="preserve"> </w:t>
        </w:r>
      </w:hyperlink>
      <w:hyperlink r:id="rId17">
        <w:r w:rsidRPr="000B7F95">
          <w:rPr>
            <w:rFonts w:ascii="Times New Roman" w:hAnsi="Times New Roman" w:cs="Times New Roman"/>
            <w:color w:val="1155CC"/>
            <w:sz w:val="28"/>
            <w:szCs w:val="28"/>
            <w:u w:val="single"/>
            <w:lang w:val="en-US"/>
          </w:rPr>
          <w:t>https://www.goldmansachs.com</w:t>
        </w:r>
      </w:hyperlink>
    </w:p>
    <w:p w14:paraId="00000028" w14:textId="3C6A46DF" w:rsidR="00C806A5" w:rsidRPr="000B7F95" w:rsidRDefault="00000000" w:rsidP="000B7F95">
      <w:pPr>
        <w:pStyle w:val="a7"/>
        <w:numPr>
          <w:ilvl w:val="0"/>
          <w:numId w:val="3"/>
        </w:numPr>
        <w:spacing w:line="360" w:lineRule="auto"/>
        <w:jc w:val="both"/>
        <w:rPr>
          <w:rFonts w:ascii="Times New Roman" w:hAnsi="Times New Roman" w:cs="Times New Roman"/>
          <w:sz w:val="28"/>
          <w:szCs w:val="28"/>
        </w:rPr>
      </w:pPr>
      <w:r w:rsidRPr="000B7F95">
        <w:rPr>
          <w:rFonts w:ascii="Times New Roman" w:hAnsi="Times New Roman" w:cs="Times New Roman"/>
          <w:sz w:val="28"/>
          <w:szCs w:val="28"/>
        </w:rPr>
        <w:t>Университет Северной Каролины. Прогнозирование травм на основе ИИ (2022).</w:t>
      </w:r>
    </w:p>
    <w:p w14:paraId="00000029" w14:textId="566E3398"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r w:rsidRPr="000B7F95">
        <w:rPr>
          <w:rFonts w:ascii="Times New Roman" w:hAnsi="Times New Roman" w:cs="Times New Roman"/>
          <w:sz w:val="28"/>
          <w:szCs w:val="28"/>
          <w:lang w:val="en-US"/>
        </w:rPr>
        <w:lastRenderedPageBreak/>
        <w:t>IBM Watson Sports Analytics. URL:</w:t>
      </w:r>
      <w:hyperlink r:id="rId18">
        <w:r w:rsidRPr="000B7F95">
          <w:rPr>
            <w:rFonts w:ascii="Times New Roman" w:hAnsi="Times New Roman" w:cs="Times New Roman"/>
            <w:sz w:val="28"/>
            <w:szCs w:val="28"/>
            <w:lang w:val="en-US"/>
          </w:rPr>
          <w:t xml:space="preserve"> </w:t>
        </w:r>
      </w:hyperlink>
      <w:hyperlink r:id="rId19">
        <w:r w:rsidRPr="000B7F95">
          <w:rPr>
            <w:rFonts w:ascii="Times New Roman" w:hAnsi="Times New Roman" w:cs="Times New Roman"/>
            <w:color w:val="1155CC"/>
            <w:sz w:val="28"/>
            <w:szCs w:val="28"/>
            <w:u w:val="single"/>
            <w:lang w:val="en-US"/>
          </w:rPr>
          <w:t>https://www.ibm.com/sports</w:t>
        </w:r>
      </w:hyperlink>
    </w:p>
    <w:p w14:paraId="0000002A" w14:textId="0F0E0530"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r w:rsidRPr="000B7F95">
        <w:rPr>
          <w:rFonts w:ascii="Times New Roman" w:hAnsi="Times New Roman" w:cs="Times New Roman"/>
          <w:sz w:val="28"/>
          <w:szCs w:val="28"/>
          <w:lang w:val="en-US"/>
        </w:rPr>
        <w:t>Panasonic AI Solutions for Tokyo 2020. URL:</w:t>
      </w:r>
      <w:hyperlink r:id="rId20">
        <w:r w:rsidRPr="000B7F95">
          <w:rPr>
            <w:rFonts w:ascii="Times New Roman" w:hAnsi="Times New Roman" w:cs="Times New Roman"/>
            <w:sz w:val="28"/>
            <w:szCs w:val="28"/>
            <w:lang w:val="en-US"/>
          </w:rPr>
          <w:t xml:space="preserve"> </w:t>
        </w:r>
      </w:hyperlink>
      <w:hyperlink r:id="rId21">
        <w:r w:rsidRPr="000B7F95">
          <w:rPr>
            <w:rFonts w:ascii="Times New Roman" w:hAnsi="Times New Roman" w:cs="Times New Roman"/>
            <w:color w:val="1155CC"/>
            <w:sz w:val="28"/>
            <w:szCs w:val="28"/>
            <w:u w:val="single"/>
            <w:lang w:val="en-US"/>
          </w:rPr>
          <w:t>https://www.panasonic.com</w:t>
        </w:r>
      </w:hyperlink>
    </w:p>
    <w:p w14:paraId="0000002B" w14:textId="73B7B838" w:rsidR="00C806A5" w:rsidRPr="000B7F95" w:rsidRDefault="00000000" w:rsidP="000B7F95">
      <w:pPr>
        <w:pStyle w:val="a7"/>
        <w:numPr>
          <w:ilvl w:val="0"/>
          <w:numId w:val="3"/>
        </w:numPr>
        <w:spacing w:line="360" w:lineRule="auto"/>
        <w:jc w:val="both"/>
        <w:rPr>
          <w:rFonts w:ascii="Times New Roman" w:hAnsi="Times New Roman" w:cs="Times New Roman"/>
          <w:color w:val="1155CC"/>
          <w:sz w:val="28"/>
          <w:szCs w:val="28"/>
          <w:u w:val="single"/>
          <w:lang w:val="en-US"/>
        </w:rPr>
      </w:pPr>
      <w:proofErr w:type="spellStart"/>
      <w:r w:rsidRPr="000B7F95">
        <w:rPr>
          <w:rFonts w:ascii="Times New Roman" w:hAnsi="Times New Roman" w:cs="Times New Roman"/>
          <w:sz w:val="28"/>
          <w:szCs w:val="28"/>
          <w:lang w:val="en-US"/>
        </w:rPr>
        <w:t>BetBuddy</w:t>
      </w:r>
      <w:proofErr w:type="spellEnd"/>
      <w:r w:rsidRPr="000B7F95">
        <w:rPr>
          <w:rFonts w:ascii="Times New Roman" w:hAnsi="Times New Roman" w:cs="Times New Roman"/>
          <w:sz w:val="28"/>
          <w:szCs w:val="28"/>
          <w:lang w:val="en-US"/>
        </w:rPr>
        <w:t>. AI in Sports Betting. URL:</w:t>
      </w:r>
      <w:hyperlink r:id="rId22">
        <w:r w:rsidRPr="000B7F95">
          <w:rPr>
            <w:rFonts w:ascii="Times New Roman" w:hAnsi="Times New Roman" w:cs="Times New Roman"/>
            <w:sz w:val="28"/>
            <w:szCs w:val="28"/>
            <w:lang w:val="en-US"/>
          </w:rPr>
          <w:t xml:space="preserve"> </w:t>
        </w:r>
      </w:hyperlink>
      <w:hyperlink r:id="rId23">
        <w:r w:rsidRPr="000B7F95">
          <w:rPr>
            <w:rFonts w:ascii="Times New Roman" w:hAnsi="Times New Roman" w:cs="Times New Roman"/>
            <w:color w:val="1155CC"/>
            <w:sz w:val="28"/>
            <w:szCs w:val="28"/>
            <w:u w:val="single"/>
            <w:lang w:val="en-US"/>
          </w:rPr>
          <w:t>https://betbuddy.ai</w:t>
        </w:r>
      </w:hyperlink>
    </w:p>
    <w:p w14:paraId="0000002C" w14:textId="22EE8F9B" w:rsidR="00C806A5" w:rsidRPr="000B7F95" w:rsidRDefault="00000000" w:rsidP="000B7F95">
      <w:pPr>
        <w:pStyle w:val="a7"/>
        <w:numPr>
          <w:ilvl w:val="0"/>
          <w:numId w:val="3"/>
        </w:numPr>
        <w:spacing w:line="360" w:lineRule="auto"/>
        <w:jc w:val="both"/>
        <w:rPr>
          <w:rFonts w:ascii="Times New Roman" w:hAnsi="Times New Roman" w:cs="Times New Roman"/>
          <w:sz w:val="28"/>
          <w:szCs w:val="28"/>
          <w:lang w:val="en-US"/>
        </w:rPr>
      </w:pPr>
      <w:r w:rsidRPr="000B7F95">
        <w:rPr>
          <w:rFonts w:ascii="Times New Roman" w:hAnsi="Times New Roman" w:cs="Times New Roman"/>
          <w:sz w:val="28"/>
          <w:szCs w:val="28"/>
          <w:lang w:val="en-US"/>
        </w:rPr>
        <w:t>Ethics in AI in Sports. URL:</w:t>
      </w:r>
      <w:hyperlink r:id="rId24">
        <w:r w:rsidRPr="000B7F95">
          <w:rPr>
            <w:rFonts w:ascii="Times New Roman" w:hAnsi="Times New Roman" w:cs="Times New Roman"/>
            <w:sz w:val="28"/>
            <w:szCs w:val="28"/>
            <w:lang w:val="en-US"/>
          </w:rPr>
          <w:t xml:space="preserve"> </w:t>
        </w:r>
      </w:hyperlink>
      <w:hyperlink r:id="rId25">
        <w:r w:rsidRPr="000B7F95">
          <w:rPr>
            <w:rFonts w:ascii="Times New Roman" w:hAnsi="Times New Roman" w:cs="Times New Roman"/>
            <w:color w:val="1155CC"/>
            <w:sz w:val="28"/>
            <w:szCs w:val="28"/>
            <w:u w:val="single"/>
            <w:lang w:val="en-US"/>
          </w:rPr>
          <w:t>https://www.ethicsinsports.org</w:t>
        </w:r>
      </w:hyperlink>
    </w:p>
    <w:p w14:paraId="0000002D" w14:textId="77777777" w:rsidR="00C806A5" w:rsidRPr="000B7F95" w:rsidRDefault="00C806A5" w:rsidP="0011410F">
      <w:pPr>
        <w:spacing w:line="360" w:lineRule="auto"/>
        <w:jc w:val="both"/>
        <w:rPr>
          <w:rFonts w:ascii="Times New Roman" w:hAnsi="Times New Roman" w:cs="Times New Roman"/>
          <w:sz w:val="28"/>
          <w:szCs w:val="28"/>
          <w:lang w:val="en-US"/>
        </w:rPr>
      </w:pPr>
    </w:p>
    <w:sectPr w:rsidR="00C806A5" w:rsidRPr="000B7F95" w:rsidSect="00B113F2">
      <w:pgSz w:w="11909" w:h="16834"/>
      <w:pgMar w:top="1134" w:right="1134" w:bottom="1134" w:left="1134"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566128-8A61-484F-B66E-5491AD6B7ECC}"/>
    <w:embedBold r:id="rId2" w:fontKey="{73FEC0AB-0CFE-E34E-88F5-43E0408CCBA1}"/>
    <w:embedItalic r:id="rId3" w:fontKey="{9C07AD04-5A11-8149-BFC6-327051C82F49}"/>
    <w:embedBoldItalic r:id="rId4" w:fontKey="{4F571B5B-86D0-3848-BB80-F0D5A7F7B308}"/>
  </w:font>
  <w:font w:name="Arial">
    <w:panose1 w:val="020B0604020202020204"/>
    <w:charset w:val="00"/>
    <w:family w:val="swiss"/>
    <w:pitch w:val="variable"/>
    <w:sig w:usb0="E0002AFF" w:usb1="C0007843" w:usb2="00000009" w:usb3="00000000" w:csb0="000001FF" w:csb1="00000000"/>
    <w:embedRegular r:id="rId5" w:fontKey="{B2671186-63C5-A44D-9D2D-F06FB03AD376}"/>
    <w:embedBold r:id="rId6" w:fontKey="{EB07CAFA-626A-E44B-959B-6BE389FA5D75}"/>
    <w:embedItalic r:id="rId7" w:fontKey="{C538DAEC-A0FD-1144-B950-D01B024F9262}"/>
    <w:embedBoldItalic r:id="rId8" w:fontKey="{0AD318DE-09AF-C64A-8750-D19E33AA5761}"/>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9" w:fontKey="{64AE6E73-BDB5-9E44-843E-F76F8206C5D1}"/>
  </w:font>
  <w:font w:name="Cambria">
    <w:panose1 w:val="02040503050406030204"/>
    <w:charset w:val="00"/>
    <w:family w:val="roman"/>
    <w:pitch w:val="variable"/>
    <w:sig w:usb0="E00002FF" w:usb1="400004FF" w:usb2="00000000" w:usb3="00000000" w:csb0="0000019F" w:csb1="00000000"/>
    <w:embedRegular r:id="rId10" w:fontKey="{B91CA418-9253-9A46-BE5B-B9AC52418A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F7838"/>
    <w:multiLevelType w:val="hybridMultilevel"/>
    <w:tmpl w:val="345873EE"/>
    <w:lvl w:ilvl="0" w:tplc="B3C41ECE">
      <w:start w:val="1"/>
      <w:numFmt w:val="decimal"/>
      <w:lvlText w:val="%1."/>
      <w:lvlJc w:val="left"/>
      <w:pPr>
        <w:ind w:left="1440" w:hanging="720"/>
      </w:pPr>
      <w:rPr>
        <w:rFonts w:hint="default"/>
        <w:color w:val="auto"/>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1B43BB8"/>
    <w:multiLevelType w:val="hybridMultilevel"/>
    <w:tmpl w:val="5E0EA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0124A5"/>
    <w:multiLevelType w:val="hybridMultilevel"/>
    <w:tmpl w:val="176498FE"/>
    <w:lvl w:ilvl="0" w:tplc="B3C41ECE">
      <w:start w:val="1"/>
      <w:numFmt w:val="decimal"/>
      <w:lvlText w:val="%1."/>
      <w:lvlJc w:val="left"/>
      <w:pPr>
        <w:ind w:left="1440" w:hanging="72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72634285">
    <w:abstractNumId w:val="1"/>
  </w:num>
  <w:num w:numId="2" w16cid:durableId="66147061">
    <w:abstractNumId w:val="0"/>
  </w:num>
  <w:num w:numId="3" w16cid:durableId="2013873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A5"/>
    <w:rsid w:val="000B7F95"/>
    <w:rsid w:val="0011410F"/>
    <w:rsid w:val="001839DE"/>
    <w:rsid w:val="00B113F2"/>
    <w:rsid w:val="00C806A5"/>
    <w:rsid w:val="00D34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83315"/>
  <w15:docId w15:val="{3CF154C8-A1DA-40CD-9CFF-4E5AF943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11410F"/>
    <w:rPr>
      <w:color w:val="0000FF" w:themeColor="hyperlink"/>
      <w:u w:val="single"/>
    </w:rPr>
  </w:style>
  <w:style w:type="character" w:styleId="a6">
    <w:name w:val="Unresolved Mention"/>
    <w:basedOn w:val="a0"/>
    <w:uiPriority w:val="99"/>
    <w:semiHidden/>
    <w:unhideWhenUsed/>
    <w:rsid w:val="0011410F"/>
    <w:rPr>
      <w:color w:val="605E5C"/>
      <w:shd w:val="clear" w:color="auto" w:fill="E1DFDD"/>
    </w:rPr>
  </w:style>
  <w:style w:type="paragraph" w:styleId="a7">
    <w:name w:val="List Paragraph"/>
    <w:basedOn w:val="a"/>
    <w:uiPriority w:val="34"/>
    <w:qFormat/>
    <w:rsid w:val="000B7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yberleninka.ru/article/n/perspektivy-ispolzovaniya-iskusstvennogo-intellekta-v-ekonomike/viewer" TargetMode="External"/><Relationship Id="rId13" Type="http://schemas.openxmlformats.org/officeDocument/2006/relationships/hyperlink" Target="https://www.zebra.com" TargetMode="External"/><Relationship Id="rId18" Type="http://schemas.openxmlformats.org/officeDocument/2006/relationships/hyperlink" Target="https://www.ibm.com/spor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anasonic.com" TargetMode="External"/><Relationship Id="rId7" Type="http://schemas.openxmlformats.org/officeDocument/2006/relationships/hyperlink" Target="mailto:igrovojakk5214@gmail.com" TargetMode="External"/><Relationship Id="rId12" Type="http://schemas.openxmlformats.org/officeDocument/2006/relationships/hyperlink" Target="https://www.zebra.com" TargetMode="External"/><Relationship Id="rId17" Type="http://schemas.openxmlformats.org/officeDocument/2006/relationships/hyperlink" Target="https://www.goldmansachs.com" TargetMode="External"/><Relationship Id="rId25" Type="http://schemas.openxmlformats.org/officeDocument/2006/relationships/hyperlink" Target="https://www.ethicsinsports.org" TargetMode="External"/><Relationship Id="rId2" Type="http://schemas.openxmlformats.org/officeDocument/2006/relationships/numbering" Target="numbering.xml"/><Relationship Id="rId16" Type="http://schemas.openxmlformats.org/officeDocument/2006/relationships/hyperlink" Target="https://www.goldmansachs.com" TargetMode="External"/><Relationship Id="rId20" Type="http://schemas.openxmlformats.org/officeDocument/2006/relationships/hyperlink" Target="https://www.panasonic.com" TargetMode="External"/><Relationship Id="rId1" Type="http://schemas.openxmlformats.org/officeDocument/2006/relationships/customXml" Target="../customXml/item1.xml"/><Relationship Id="rId6" Type="http://schemas.openxmlformats.org/officeDocument/2006/relationships/hyperlink" Target="mailto:igrovojakk5214@gmail.com" TargetMode="External"/><Relationship Id="rId11" Type="http://schemas.openxmlformats.org/officeDocument/2006/relationships/hyperlink" Target="https://vc.ru/services/264673-sportivnyy-intellekt-kak-ii-proekty-v-sporte-uluchshayut-opyt-igrokov" TargetMode="External"/><Relationship Id="rId24" Type="http://schemas.openxmlformats.org/officeDocument/2006/relationships/hyperlink" Target="https://www.ethicsinsports.org" TargetMode="External"/><Relationship Id="rId5" Type="http://schemas.openxmlformats.org/officeDocument/2006/relationships/webSettings" Target="webSettings.xml"/><Relationship Id="rId15" Type="http://schemas.openxmlformats.org/officeDocument/2006/relationships/hyperlink" Target="https://www.catapultsports.com" TargetMode="External"/><Relationship Id="rId23" Type="http://schemas.openxmlformats.org/officeDocument/2006/relationships/hyperlink" Target="https://betbuddy.ai" TargetMode="External"/><Relationship Id="rId10" Type="http://schemas.openxmlformats.org/officeDocument/2006/relationships/hyperlink" Target="https://vc.ru/services/264673-sportivnyy-intellekt-kak-ii-proekty-v-sporte-uluchshayut-opyt-igrokov" TargetMode="External"/><Relationship Id="rId19" Type="http://schemas.openxmlformats.org/officeDocument/2006/relationships/hyperlink" Target="https://www.ibm.com/sports" TargetMode="External"/><Relationship Id="rId4" Type="http://schemas.openxmlformats.org/officeDocument/2006/relationships/settings" Target="settings.xml"/><Relationship Id="rId9" Type="http://schemas.openxmlformats.org/officeDocument/2006/relationships/hyperlink" Target="https://cyberleninka.ru/article/n/perspektivy-ispolzovaniya-iskusstvennogo-intellekta-v-ekonomike/viewer" TargetMode="External"/><Relationship Id="rId14" Type="http://schemas.openxmlformats.org/officeDocument/2006/relationships/hyperlink" Target="https://www.catapultsports.com" TargetMode="External"/><Relationship Id="rId22" Type="http://schemas.openxmlformats.org/officeDocument/2006/relationships/hyperlink" Target="https://betbuddy.ai"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1FD66-736A-4449-B287-551FFDF4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1207</Words>
  <Characters>6886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Екатерина Лупанова</cp:lastModifiedBy>
  <cp:revision>3</cp:revision>
  <dcterms:created xsi:type="dcterms:W3CDTF">2024-12-23T18:42:00Z</dcterms:created>
  <dcterms:modified xsi:type="dcterms:W3CDTF">2024-12-28T14:33:00Z</dcterms:modified>
</cp:coreProperties>
</file>