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CF0" w:rsidRPr="002216EC" w:rsidRDefault="003B7DF9" w:rsidP="002216EC">
      <w:pPr>
        <w:spacing w:after="0" w:line="360" w:lineRule="auto"/>
        <w:jc w:val="center"/>
        <w:rPr>
          <w:rFonts w:ascii="Times New Roman" w:hAnsi="Times New Roman" w:cs="Times New Roman"/>
          <w:b/>
          <w:color w:val="000000"/>
          <w:sz w:val="28"/>
          <w:szCs w:val="28"/>
          <w:shd w:val="clear" w:color="auto" w:fill="FFFFFF"/>
        </w:rPr>
      </w:pPr>
      <w:r w:rsidRPr="002216EC">
        <w:rPr>
          <w:rFonts w:ascii="Times New Roman" w:hAnsi="Times New Roman" w:cs="Times New Roman"/>
          <w:b/>
          <w:color w:val="000000"/>
          <w:sz w:val="28"/>
          <w:szCs w:val="28"/>
          <w:shd w:val="clear" w:color="auto" w:fill="FFFFFF"/>
        </w:rPr>
        <w:t xml:space="preserve">ВЛИЯНИЕ ЗАНЯТИЙ ПО СИСТЕМЕ ЗЫОНГШИНЬ НЯТ-НАМ </w:t>
      </w:r>
    </w:p>
    <w:p w:rsidR="003B7DF9" w:rsidRPr="002216EC" w:rsidRDefault="003B7DF9" w:rsidP="002216EC">
      <w:pPr>
        <w:spacing w:after="0" w:line="360" w:lineRule="auto"/>
        <w:jc w:val="center"/>
        <w:rPr>
          <w:rFonts w:ascii="Times New Roman" w:hAnsi="Times New Roman" w:cs="Times New Roman"/>
          <w:b/>
          <w:color w:val="000000"/>
          <w:sz w:val="28"/>
          <w:szCs w:val="28"/>
          <w:shd w:val="clear" w:color="auto" w:fill="FFFFFF"/>
        </w:rPr>
      </w:pPr>
      <w:r w:rsidRPr="002216EC">
        <w:rPr>
          <w:rFonts w:ascii="Times New Roman" w:hAnsi="Times New Roman" w:cs="Times New Roman"/>
          <w:b/>
          <w:color w:val="000000"/>
          <w:sz w:val="28"/>
          <w:szCs w:val="28"/>
          <w:shd w:val="clear" w:color="auto" w:fill="FFFFFF"/>
        </w:rPr>
        <w:t>НА ФИЗИЧЕСКОЕ И ЭМОЦИОНАЛЬНОЕ СОСТОЯНИЕ ЛЮДЕЙ ПОЖИЛОГО ВОЗРАСТА</w:t>
      </w:r>
    </w:p>
    <w:p w:rsidR="001D2586" w:rsidRPr="002216EC" w:rsidRDefault="001D2586" w:rsidP="002216EC">
      <w:pPr>
        <w:spacing w:after="0" w:line="360" w:lineRule="auto"/>
        <w:jc w:val="center"/>
        <w:rPr>
          <w:rFonts w:ascii="Times New Roman" w:hAnsi="Times New Roman" w:cs="Times New Roman"/>
          <w:b/>
          <w:color w:val="000000"/>
          <w:sz w:val="28"/>
          <w:szCs w:val="28"/>
          <w:shd w:val="clear" w:color="auto" w:fill="FFFFFF"/>
        </w:rPr>
      </w:pPr>
    </w:p>
    <w:p w:rsidR="003B7DF9" w:rsidRPr="002216EC" w:rsidRDefault="001D2586" w:rsidP="002216EC">
      <w:pPr>
        <w:spacing w:after="0" w:line="360" w:lineRule="auto"/>
        <w:jc w:val="center"/>
        <w:rPr>
          <w:rFonts w:ascii="Times New Roman" w:hAnsi="Times New Roman" w:cs="Times New Roman"/>
          <w:b/>
          <w:i/>
          <w:sz w:val="28"/>
          <w:szCs w:val="28"/>
        </w:rPr>
      </w:pPr>
      <w:r w:rsidRPr="002216EC">
        <w:rPr>
          <w:rFonts w:ascii="Times New Roman" w:hAnsi="Times New Roman" w:cs="Times New Roman"/>
          <w:b/>
          <w:bCs/>
          <w:i/>
          <w:sz w:val="28"/>
          <w:szCs w:val="28"/>
        </w:rPr>
        <w:t xml:space="preserve">Султанова С. Н., </w:t>
      </w:r>
      <w:r w:rsidRPr="002216EC">
        <w:rPr>
          <w:rFonts w:ascii="Times New Roman" w:hAnsi="Times New Roman" w:cs="Times New Roman"/>
          <w:i/>
          <w:sz w:val="28"/>
          <w:szCs w:val="28"/>
        </w:rPr>
        <w:t>магистрант</w:t>
      </w:r>
      <w:r w:rsidR="003B7DF9" w:rsidRPr="002216EC">
        <w:rPr>
          <w:rFonts w:ascii="Times New Roman" w:hAnsi="Times New Roman" w:cs="Times New Roman"/>
          <w:i/>
          <w:sz w:val="28"/>
          <w:szCs w:val="28"/>
        </w:rPr>
        <w:t xml:space="preserve"> </w:t>
      </w:r>
    </w:p>
    <w:p w:rsidR="003B7DF9" w:rsidRPr="002216EC" w:rsidRDefault="001D2586" w:rsidP="002216EC">
      <w:pPr>
        <w:spacing w:after="0" w:line="360" w:lineRule="auto"/>
        <w:jc w:val="center"/>
        <w:rPr>
          <w:rFonts w:ascii="Times New Roman" w:hAnsi="Times New Roman" w:cs="Times New Roman"/>
          <w:b/>
          <w:sz w:val="28"/>
          <w:szCs w:val="28"/>
        </w:rPr>
      </w:pPr>
      <w:r w:rsidRPr="002216EC">
        <w:rPr>
          <w:rFonts w:ascii="Times New Roman" w:hAnsi="Times New Roman" w:cs="Times New Roman"/>
          <w:b/>
          <w:i/>
          <w:iCs/>
          <w:sz w:val="28"/>
          <w:szCs w:val="28"/>
        </w:rPr>
        <w:t>Р</w:t>
      </w:r>
      <w:r w:rsidR="003B7DF9" w:rsidRPr="002216EC">
        <w:rPr>
          <w:rFonts w:ascii="Times New Roman" w:hAnsi="Times New Roman" w:cs="Times New Roman"/>
          <w:b/>
          <w:i/>
          <w:iCs/>
          <w:sz w:val="28"/>
          <w:szCs w:val="28"/>
        </w:rPr>
        <w:t>оссийский государственный педагогический университет им. А.И. Герцена</w:t>
      </w:r>
      <w:r w:rsidRPr="002216EC">
        <w:rPr>
          <w:rFonts w:ascii="Times New Roman" w:hAnsi="Times New Roman" w:cs="Times New Roman"/>
          <w:b/>
          <w:i/>
          <w:iCs/>
          <w:sz w:val="28"/>
          <w:szCs w:val="28"/>
        </w:rPr>
        <w:t xml:space="preserve">, институт физической культуры и спорта, г. </w:t>
      </w:r>
      <w:r w:rsidR="003B7DF9" w:rsidRPr="002216EC">
        <w:rPr>
          <w:rFonts w:ascii="Times New Roman" w:hAnsi="Times New Roman" w:cs="Times New Roman"/>
          <w:b/>
          <w:i/>
          <w:iCs/>
          <w:sz w:val="28"/>
          <w:szCs w:val="28"/>
        </w:rPr>
        <w:t>Санкт-Петербург</w:t>
      </w:r>
    </w:p>
    <w:p w:rsidR="003B7DF9" w:rsidRPr="002216EC" w:rsidRDefault="003B7DF9" w:rsidP="002216EC">
      <w:pPr>
        <w:spacing w:after="0" w:line="360" w:lineRule="auto"/>
        <w:jc w:val="center"/>
        <w:rPr>
          <w:rFonts w:ascii="Times New Roman" w:hAnsi="Times New Roman" w:cs="Times New Roman"/>
          <w:b/>
          <w:i/>
          <w:iCs/>
          <w:sz w:val="28"/>
          <w:szCs w:val="28"/>
          <w:lang w:val="en-US"/>
        </w:rPr>
      </w:pPr>
      <w:r w:rsidRPr="002216EC">
        <w:rPr>
          <w:rFonts w:ascii="Times New Roman" w:hAnsi="Times New Roman" w:cs="Times New Roman"/>
          <w:b/>
          <w:i/>
          <w:iCs/>
          <w:sz w:val="28"/>
          <w:szCs w:val="28"/>
          <w:lang w:val="en-US"/>
        </w:rPr>
        <w:t xml:space="preserve">email: </w:t>
      </w:r>
      <w:r w:rsidRPr="002216EC">
        <w:rPr>
          <w:rFonts w:ascii="Times New Roman" w:hAnsi="Times New Roman" w:cs="Times New Roman"/>
          <w:bCs/>
          <w:i/>
          <w:iCs/>
          <w:sz w:val="28"/>
          <w:szCs w:val="28"/>
          <w:lang w:val="en-US"/>
        </w:rPr>
        <w:t>c.sultanova@mail.ru</w:t>
      </w:r>
    </w:p>
    <w:p w:rsidR="001D2586" w:rsidRPr="002216EC" w:rsidRDefault="001D2586" w:rsidP="002216EC">
      <w:pPr>
        <w:shd w:val="clear" w:color="auto" w:fill="FFFFFF"/>
        <w:spacing w:after="0" w:line="360" w:lineRule="auto"/>
        <w:ind w:firstLine="709"/>
        <w:jc w:val="both"/>
        <w:rPr>
          <w:rFonts w:ascii="Times New Roman" w:hAnsi="Times New Roman" w:cs="Times New Roman"/>
          <w:b/>
          <w:bCs/>
          <w:sz w:val="28"/>
          <w:szCs w:val="28"/>
          <w:lang w:val="en-US"/>
        </w:rPr>
      </w:pPr>
    </w:p>
    <w:p w:rsidR="00BF6CF5" w:rsidRPr="002216EC" w:rsidRDefault="003B7DF9" w:rsidP="002216EC">
      <w:pPr>
        <w:shd w:val="clear" w:color="auto" w:fill="FFFFFF"/>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b/>
          <w:bCs/>
          <w:sz w:val="28"/>
          <w:szCs w:val="28"/>
        </w:rPr>
        <w:t>Аннотация</w:t>
      </w:r>
      <w:r w:rsidR="00BF6CF5" w:rsidRPr="002216EC">
        <w:rPr>
          <w:rFonts w:ascii="Times New Roman" w:hAnsi="Times New Roman" w:cs="Times New Roman"/>
          <w:b/>
          <w:bCs/>
          <w:sz w:val="28"/>
          <w:szCs w:val="28"/>
          <w:lang w:val="en-US"/>
        </w:rPr>
        <w:t xml:space="preserve">. </w:t>
      </w:r>
      <w:r w:rsidR="00BF6CF5" w:rsidRPr="002216EC">
        <w:rPr>
          <w:rFonts w:ascii="Times New Roman" w:hAnsi="Times New Roman" w:cs="Times New Roman"/>
          <w:bCs/>
          <w:sz w:val="28"/>
          <w:szCs w:val="28"/>
        </w:rPr>
        <w:t>Ц</w:t>
      </w:r>
      <w:r w:rsidR="00BF6CF5" w:rsidRPr="002216EC">
        <w:rPr>
          <w:rFonts w:ascii="Times New Roman" w:eastAsia="Times New Roman" w:hAnsi="Times New Roman" w:cs="Times New Roman"/>
          <w:sz w:val="28"/>
          <w:szCs w:val="28"/>
        </w:rPr>
        <w:t>ель исследования:</w:t>
      </w:r>
      <w:r w:rsidR="00BF6CF5" w:rsidRPr="002216EC">
        <w:rPr>
          <w:rFonts w:ascii="Times New Roman" w:eastAsia="Times New Roman" w:hAnsi="Times New Roman" w:cs="Times New Roman"/>
          <w:b/>
          <w:sz w:val="28"/>
          <w:szCs w:val="28"/>
        </w:rPr>
        <w:t xml:space="preserve"> </w:t>
      </w:r>
      <w:r w:rsidR="00BF6CF5" w:rsidRPr="002216EC">
        <w:rPr>
          <w:rFonts w:ascii="Times New Roman" w:eastAsia="Times New Roman" w:hAnsi="Times New Roman" w:cs="Times New Roman"/>
          <w:sz w:val="28"/>
          <w:szCs w:val="28"/>
        </w:rPr>
        <w:t>т</w:t>
      </w:r>
      <w:r w:rsidR="00BF6CF5" w:rsidRPr="002216EC">
        <w:rPr>
          <w:rFonts w:ascii="Times New Roman" w:hAnsi="Times New Roman" w:cs="Times New Roman"/>
          <w:sz w:val="28"/>
          <w:szCs w:val="28"/>
        </w:rPr>
        <w:t xml:space="preserve">еоретическое и экспериментальное обоснование программы для лиц пожилого возраста, разработанной на основе дыхательной оздоровительной системой </w:t>
      </w:r>
      <w:proofErr w:type="spellStart"/>
      <w:r w:rsidR="00BF6CF5" w:rsidRPr="002216EC">
        <w:rPr>
          <w:rFonts w:ascii="Times New Roman" w:hAnsi="Times New Roman" w:cs="Times New Roman"/>
          <w:sz w:val="28"/>
          <w:szCs w:val="28"/>
        </w:rPr>
        <w:t>Зыонгшинь</w:t>
      </w:r>
      <w:proofErr w:type="spellEnd"/>
      <w:r w:rsidR="00BF6CF5" w:rsidRPr="002216EC">
        <w:rPr>
          <w:rFonts w:ascii="Times New Roman" w:hAnsi="Times New Roman" w:cs="Times New Roman"/>
          <w:sz w:val="28"/>
          <w:szCs w:val="28"/>
        </w:rPr>
        <w:t xml:space="preserve"> </w:t>
      </w:r>
      <w:proofErr w:type="spellStart"/>
      <w:r w:rsidR="00BF6CF5" w:rsidRPr="002216EC">
        <w:rPr>
          <w:rFonts w:ascii="Times New Roman" w:hAnsi="Times New Roman" w:cs="Times New Roman"/>
          <w:sz w:val="28"/>
          <w:szCs w:val="28"/>
        </w:rPr>
        <w:t>Нят</w:t>
      </w:r>
      <w:proofErr w:type="spellEnd"/>
      <w:r w:rsidR="00BF6CF5" w:rsidRPr="002216EC">
        <w:rPr>
          <w:rFonts w:ascii="Times New Roman" w:hAnsi="Times New Roman" w:cs="Times New Roman"/>
          <w:sz w:val="28"/>
          <w:szCs w:val="28"/>
        </w:rPr>
        <w:t xml:space="preserve">-Нам. </w:t>
      </w:r>
    </w:p>
    <w:p w:rsidR="00BF6CF5" w:rsidRPr="002216EC" w:rsidRDefault="001D2586" w:rsidP="002216EC">
      <w:pPr>
        <w:shd w:val="clear" w:color="auto" w:fill="FFFFFF"/>
        <w:spacing w:after="0" w:line="360" w:lineRule="auto"/>
        <w:ind w:firstLine="709"/>
        <w:jc w:val="both"/>
        <w:rPr>
          <w:rFonts w:ascii="Times New Roman" w:eastAsia="Times New Roman" w:hAnsi="Times New Roman" w:cs="Times New Roman"/>
          <w:sz w:val="28"/>
          <w:szCs w:val="28"/>
        </w:rPr>
      </w:pPr>
      <w:r w:rsidRPr="002216EC">
        <w:rPr>
          <w:rFonts w:ascii="Times New Roman" w:hAnsi="Times New Roman" w:cs="Times New Roman"/>
          <w:sz w:val="28"/>
          <w:szCs w:val="28"/>
        </w:rPr>
        <w:t>В</w:t>
      </w:r>
      <w:r w:rsidR="00BF6CF5" w:rsidRPr="002216EC">
        <w:rPr>
          <w:rFonts w:ascii="Times New Roman" w:eastAsia="Times New Roman" w:hAnsi="Times New Roman" w:cs="Times New Roman"/>
          <w:sz w:val="28"/>
          <w:szCs w:val="28"/>
        </w:rPr>
        <w:t xml:space="preserve"> работе представлены результаты тестирования оценки эмоционального состояния по двум методикам и оценки дыхательной системы по пробам Штанге и </w:t>
      </w:r>
      <w:proofErr w:type="spellStart"/>
      <w:r w:rsidR="00BF6CF5" w:rsidRPr="002216EC">
        <w:rPr>
          <w:rFonts w:ascii="Times New Roman" w:eastAsia="Times New Roman" w:hAnsi="Times New Roman" w:cs="Times New Roman"/>
          <w:sz w:val="28"/>
          <w:szCs w:val="28"/>
        </w:rPr>
        <w:t>Генчи</w:t>
      </w:r>
      <w:proofErr w:type="spellEnd"/>
      <w:r w:rsidR="00BF6CF5" w:rsidRPr="002216EC">
        <w:rPr>
          <w:rFonts w:ascii="Times New Roman" w:eastAsia="Times New Roman" w:hAnsi="Times New Roman" w:cs="Times New Roman"/>
          <w:sz w:val="28"/>
          <w:szCs w:val="28"/>
        </w:rPr>
        <w:t xml:space="preserve">. Анализ сдвига результатов показал наличие статистически значимого различая. Таким образом можно заключить, что применение данной программы улучшает эмоциональное состояние и состояние дыхательной системы у пожилых людей при использовании экспериментальных средств. </w:t>
      </w:r>
    </w:p>
    <w:p w:rsidR="003B7DF9" w:rsidRPr="002216EC" w:rsidRDefault="003B7DF9" w:rsidP="002216EC">
      <w:pPr>
        <w:spacing w:after="0" w:line="360" w:lineRule="auto"/>
        <w:ind w:firstLine="709"/>
        <w:rPr>
          <w:rFonts w:ascii="Times New Roman" w:hAnsi="Times New Roman" w:cs="Times New Roman"/>
          <w:sz w:val="28"/>
          <w:szCs w:val="28"/>
        </w:rPr>
      </w:pPr>
      <w:r w:rsidRPr="002216EC">
        <w:rPr>
          <w:rFonts w:ascii="Times New Roman" w:hAnsi="Times New Roman" w:cs="Times New Roman"/>
          <w:b/>
          <w:bCs/>
          <w:sz w:val="28"/>
          <w:szCs w:val="28"/>
        </w:rPr>
        <w:t xml:space="preserve">Ключевые слова: </w:t>
      </w:r>
      <w:r w:rsidR="00E12C08" w:rsidRPr="002216EC">
        <w:rPr>
          <w:rFonts w:ascii="Times New Roman" w:hAnsi="Times New Roman" w:cs="Times New Roman"/>
          <w:bCs/>
          <w:sz w:val="28"/>
          <w:szCs w:val="28"/>
        </w:rPr>
        <w:t xml:space="preserve">пожилые люди, </w:t>
      </w:r>
      <w:r w:rsidR="003F7C04" w:rsidRPr="002216EC">
        <w:rPr>
          <w:rFonts w:ascii="Times New Roman" w:hAnsi="Times New Roman" w:cs="Times New Roman"/>
          <w:bCs/>
          <w:sz w:val="28"/>
          <w:szCs w:val="28"/>
        </w:rPr>
        <w:t>в</w:t>
      </w:r>
      <w:r w:rsidR="00BF6CF5" w:rsidRPr="002216EC">
        <w:rPr>
          <w:rFonts w:ascii="Times New Roman" w:hAnsi="Times New Roman" w:cs="Times New Roman"/>
          <w:sz w:val="28"/>
          <w:szCs w:val="28"/>
          <w:shd w:val="clear" w:color="auto" w:fill="FFFFFF"/>
        </w:rPr>
        <w:t xml:space="preserve">озрастные изменения, </w:t>
      </w:r>
      <w:r w:rsidR="003F7C04" w:rsidRPr="002216EC">
        <w:rPr>
          <w:rFonts w:ascii="Times New Roman" w:hAnsi="Times New Roman" w:cs="Times New Roman"/>
          <w:color w:val="333333"/>
          <w:sz w:val="28"/>
          <w:szCs w:val="28"/>
          <w:shd w:val="clear" w:color="auto" w:fill="FFFFFF"/>
        </w:rPr>
        <w:t>д</w:t>
      </w:r>
      <w:r w:rsidR="00BF6CF5" w:rsidRPr="002216EC">
        <w:rPr>
          <w:rFonts w:ascii="Times New Roman" w:hAnsi="Times New Roman" w:cs="Times New Roman"/>
          <w:sz w:val="28"/>
          <w:szCs w:val="28"/>
          <w:shd w:val="clear" w:color="auto" w:fill="FFFFFF"/>
        </w:rPr>
        <w:t>инамические упражнения</w:t>
      </w:r>
      <w:r w:rsidR="003F7C04" w:rsidRPr="002216EC">
        <w:rPr>
          <w:rFonts w:ascii="Times New Roman" w:hAnsi="Times New Roman" w:cs="Times New Roman"/>
          <w:sz w:val="28"/>
          <w:szCs w:val="28"/>
        </w:rPr>
        <w:t>.</w:t>
      </w:r>
      <w:r w:rsidRPr="002216EC">
        <w:rPr>
          <w:rFonts w:ascii="Times New Roman" w:hAnsi="Times New Roman" w:cs="Times New Roman"/>
          <w:sz w:val="28"/>
          <w:szCs w:val="28"/>
        </w:rPr>
        <w:t xml:space="preserve"> </w:t>
      </w:r>
    </w:p>
    <w:p w:rsidR="001D2586" w:rsidRPr="002216EC" w:rsidRDefault="001D2586" w:rsidP="002216EC">
      <w:pPr>
        <w:spacing w:after="0" w:line="360" w:lineRule="auto"/>
        <w:ind w:firstLine="709"/>
        <w:rPr>
          <w:rFonts w:ascii="Times New Roman" w:hAnsi="Times New Roman" w:cs="Times New Roman"/>
          <w:sz w:val="28"/>
          <w:szCs w:val="28"/>
          <w:highlight w:val="yellow"/>
        </w:rPr>
      </w:pPr>
    </w:p>
    <w:p w:rsidR="001D2586" w:rsidRPr="002216EC" w:rsidRDefault="001D2586" w:rsidP="002216EC">
      <w:pPr>
        <w:spacing w:after="0" w:line="360" w:lineRule="auto"/>
        <w:jc w:val="center"/>
        <w:rPr>
          <w:rFonts w:ascii="Times New Roman" w:hAnsi="Times New Roman" w:cs="Times New Roman"/>
          <w:b/>
          <w:sz w:val="28"/>
          <w:szCs w:val="28"/>
          <w:lang w:val="en-US"/>
        </w:rPr>
      </w:pPr>
      <w:r w:rsidRPr="002216EC">
        <w:rPr>
          <w:rFonts w:ascii="Times New Roman" w:hAnsi="Times New Roman" w:cs="Times New Roman"/>
          <w:b/>
          <w:sz w:val="28"/>
          <w:szCs w:val="28"/>
          <w:lang w:val="en-US"/>
        </w:rPr>
        <w:t>THE IMPACT OF CLASSES ON THE ZYONGSHIN NYAT-NAM SYSTEM THE PHYSICAL AND EMOTIONAL STATE OF THE ELDERLY</w:t>
      </w:r>
    </w:p>
    <w:p w:rsidR="006314B0" w:rsidRPr="002216EC" w:rsidRDefault="006314B0" w:rsidP="002216EC">
      <w:pPr>
        <w:spacing w:after="0" w:line="360" w:lineRule="auto"/>
        <w:jc w:val="center"/>
        <w:rPr>
          <w:rFonts w:ascii="Times New Roman" w:hAnsi="Times New Roman" w:cs="Times New Roman"/>
          <w:b/>
          <w:sz w:val="28"/>
          <w:szCs w:val="28"/>
          <w:highlight w:val="yellow"/>
          <w:lang w:val="en-US"/>
        </w:rPr>
      </w:pPr>
    </w:p>
    <w:p w:rsidR="006314B0" w:rsidRPr="002216EC" w:rsidRDefault="006314B0" w:rsidP="002216EC">
      <w:pPr>
        <w:spacing w:after="0" w:line="360" w:lineRule="auto"/>
        <w:jc w:val="center"/>
        <w:rPr>
          <w:rFonts w:ascii="Times New Roman" w:hAnsi="Times New Roman" w:cs="Times New Roman"/>
          <w:b/>
          <w:bCs/>
          <w:i/>
          <w:sz w:val="28"/>
          <w:szCs w:val="28"/>
          <w:lang w:val="en-US"/>
        </w:rPr>
      </w:pPr>
      <w:proofErr w:type="spellStart"/>
      <w:r w:rsidRPr="002216EC">
        <w:rPr>
          <w:rFonts w:ascii="Times New Roman" w:hAnsi="Times New Roman" w:cs="Times New Roman"/>
          <w:b/>
          <w:bCs/>
          <w:i/>
          <w:sz w:val="28"/>
          <w:szCs w:val="28"/>
          <w:lang w:val="en-US"/>
        </w:rPr>
        <w:t>Sultanova</w:t>
      </w:r>
      <w:proofErr w:type="spellEnd"/>
      <w:r w:rsidRPr="002216EC">
        <w:rPr>
          <w:rFonts w:ascii="Times New Roman" w:hAnsi="Times New Roman" w:cs="Times New Roman"/>
          <w:b/>
          <w:bCs/>
          <w:i/>
          <w:sz w:val="28"/>
          <w:szCs w:val="28"/>
          <w:lang w:val="en-US"/>
        </w:rPr>
        <w:t xml:space="preserve"> S. N., </w:t>
      </w:r>
      <w:r w:rsidRPr="002216EC">
        <w:rPr>
          <w:rFonts w:ascii="Times New Roman" w:hAnsi="Times New Roman" w:cs="Times New Roman"/>
          <w:i/>
          <w:sz w:val="28"/>
          <w:szCs w:val="28"/>
          <w:lang w:val="en-US"/>
        </w:rPr>
        <w:t>2nd year Master's student</w:t>
      </w:r>
    </w:p>
    <w:p w:rsidR="006314B0" w:rsidRPr="002216EC" w:rsidRDefault="006314B0" w:rsidP="002216EC">
      <w:pPr>
        <w:spacing w:after="0" w:line="360" w:lineRule="auto"/>
        <w:jc w:val="center"/>
        <w:rPr>
          <w:rFonts w:ascii="Times New Roman" w:hAnsi="Times New Roman" w:cs="Times New Roman"/>
          <w:b/>
          <w:bCs/>
          <w:i/>
          <w:sz w:val="28"/>
          <w:szCs w:val="28"/>
          <w:lang w:val="en-US"/>
        </w:rPr>
      </w:pPr>
      <w:r w:rsidRPr="002216EC">
        <w:rPr>
          <w:rFonts w:ascii="Times New Roman" w:hAnsi="Times New Roman" w:cs="Times New Roman"/>
          <w:b/>
          <w:bCs/>
          <w:i/>
          <w:sz w:val="28"/>
          <w:szCs w:val="28"/>
          <w:lang w:val="en-US"/>
        </w:rPr>
        <w:t xml:space="preserve">scientific supervisor - Doctor of Pedagogical Sciences, Professor </w:t>
      </w:r>
      <w:proofErr w:type="spellStart"/>
      <w:r w:rsidRPr="002216EC">
        <w:rPr>
          <w:rFonts w:ascii="Times New Roman" w:hAnsi="Times New Roman" w:cs="Times New Roman"/>
          <w:b/>
          <w:bCs/>
          <w:i/>
          <w:sz w:val="28"/>
          <w:szCs w:val="28"/>
          <w:lang w:val="en-US"/>
        </w:rPr>
        <w:t>Saykina</w:t>
      </w:r>
      <w:proofErr w:type="spellEnd"/>
      <w:r w:rsidRPr="002216EC">
        <w:rPr>
          <w:rFonts w:ascii="Times New Roman" w:hAnsi="Times New Roman" w:cs="Times New Roman"/>
          <w:b/>
          <w:bCs/>
          <w:i/>
          <w:sz w:val="28"/>
          <w:szCs w:val="28"/>
          <w:lang w:val="en-US"/>
        </w:rPr>
        <w:t xml:space="preserve"> E.G.</w:t>
      </w:r>
    </w:p>
    <w:p w:rsidR="006314B0" w:rsidRPr="002216EC" w:rsidRDefault="006314B0" w:rsidP="002216EC">
      <w:pPr>
        <w:spacing w:after="0" w:line="360" w:lineRule="auto"/>
        <w:jc w:val="center"/>
        <w:rPr>
          <w:rFonts w:ascii="Times New Roman" w:hAnsi="Times New Roman" w:cs="Times New Roman"/>
          <w:b/>
          <w:bCs/>
          <w:i/>
          <w:sz w:val="28"/>
          <w:szCs w:val="28"/>
          <w:lang w:val="en-US"/>
        </w:rPr>
      </w:pPr>
      <w:r w:rsidRPr="002216EC">
        <w:rPr>
          <w:rFonts w:ascii="Times New Roman" w:hAnsi="Times New Roman" w:cs="Times New Roman"/>
          <w:b/>
          <w:bCs/>
          <w:i/>
          <w:sz w:val="28"/>
          <w:szCs w:val="28"/>
          <w:lang w:val="en-US"/>
        </w:rPr>
        <w:t>Russian State Pedagogical University A.I. Herzen, Institute of Physical</w:t>
      </w:r>
    </w:p>
    <w:p w:rsidR="006314B0" w:rsidRPr="002216EC" w:rsidRDefault="006314B0" w:rsidP="002216EC">
      <w:pPr>
        <w:spacing w:after="0" w:line="360" w:lineRule="auto"/>
        <w:jc w:val="center"/>
        <w:rPr>
          <w:rFonts w:ascii="Times New Roman" w:hAnsi="Times New Roman" w:cs="Times New Roman"/>
          <w:b/>
          <w:bCs/>
          <w:i/>
          <w:sz w:val="28"/>
          <w:szCs w:val="28"/>
          <w:lang w:val="en-US"/>
        </w:rPr>
      </w:pPr>
      <w:r w:rsidRPr="002216EC">
        <w:rPr>
          <w:rFonts w:ascii="Times New Roman" w:hAnsi="Times New Roman" w:cs="Times New Roman"/>
          <w:b/>
          <w:bCs/>
          <w:i/>
          <w:sz w:val="28"/>
          <w:szCs w:val="28"/>
          <w:lang w:val="en-US"/>
        </w:rPr>
        <w:t>Culture and Sports, St. Petersburg</w:t>
      </w:r>
    </w:p>
    <w:p w:rsidR="006314B0" w:rsidRPr="002216EC" w:rsidRDefault="006314B0" w:rsidP="002216EC">
      <w:pPr>
        <w:spacing w:after="0" w:line="360" w:lineRule="auto"/>
        <w:jc w:val="center"/>
        <w:rPr>
          <w:rFonts w:ascii="Times New Roman" w:hAnsi="Times New Roman" w:cs="Times New Roman"/>
          <w:bCs/>
          <w:i/>
          <w:iCs/>
          <w:sz w:val="28"/>
          <w:szCs w:val="28"/>
          <w:lang w:val="en-US"/>
        </w:rPr>
      </w:pPr>
      <w:r w:rsidRPr="002216EC">
        <w:rPr>
          <w:rFonts w:ascii="Times New Roman" w:hAnsi="Times New Roman" w:cs="Times New Roman"/>
          <w:b/>
          <w:i/>
          <w:iCs/>
          <w:sz w:val="28"/>
          <w:szCs w:val="28"/>
          <w:lang w:val="en-US"/>
        </w:rPr>
        <w:t xml:space="preserve">email: </w:t>
      </w:r>
      <w:r w:rsidRPr="002216EC">
        <w:rPr>
          <w:rFonts w:ascii="Times New Roman" w:hAnsi="Times New Roman" w:cs="Times New Roman"/>
          <w:bCs/>
          <w:i/>
          <w:iCs/>
          <w:sz w:val="28"/>
          <w:szCs w:val="28"/>
          <w:lang w:val="en-US"/>
        </w:rPr>
        <w:t>c.sultanova@mail.ru</w:t>
      </w:r>
    </w:p>
    <w:p w:rsidR="006314B0" w:rsidRPr="002216EC" w:rsidRDefault="006314B0" w:rsidP="002216EC">
      <w:pPr>
        <w:spacing w:after="0" w:line="360" w:lineRule="auto"/>
        <w:ind w:firstLine="709"/>
        <w:jc w:val="both"/>
        <w:rPr>
          <w:rFonts w:ascii="Times New Roman" w:hAnsi="Times New Roman" w:cs="Times New Roman"/>
          <w:bCs/>
          <w:sz w:val="28"/>
          <w:szCs w:val="28"/>
          <w:lang w:val="en-US"/>
        </w:rPr>
      </w:pPr>
      <w:r w:rsidRPr="002216EC">
        <w:rPr>
          <w:rFonts w:ascii="Times New Roman" w:hAnsi="Times New Roman" w:cs="Times New Roman"/>
          <w:b/>
          <w:bCs/>
          <w:sz w:val="28"/>
          <w:szCs w:val="28"/>
          <w:lang w:val="en-US"/>
        </w:rPr>
        <w:lastRenderedPageBreak/>
        <w:t>Annotation.</w:t>
      </w:r>
      <w:r w:rsidRPr="002216EC">
        <w:rPr>
          <w:rFonts w:ascii="Times New Roman" w:hAnsi="Times New Roman" w:cs="Times New Roman"/>
          <w:bCs/>
          <w:sz w:val="28"/>
          <w:szCs w:val="28"/>
          <w:lang w:val="en-US"/>
        </w:rPr>
        <w:t xml:space="preserve"> The purpose of the study: theoretical and experimental substantiation of the program for the elderly, developed on the basis of the </w:t>
      </w:r>
      <w:proofErr w:type="spellStart"/>
      <w:r w:rsidRPr="002216EC">
        <w:rPr>
          <w:rFonts w:ascii="Times New Roman" w:hAnsi="Times New Roman" w:cs="Times New Roman"/>
          <w:bCs/>
          <w:sz w:val="28"/>
          <w:szCs w:val="28"/>
          <w:lang w:val="en-US"/>
        </w:rPr>
        <w:t>Zyongshin</w:t>
      </w:r>
      <w:proofErr w:type="spellEnd"/>
      <w:r w:rsidRPr="002216EC">
        <w:rPr>
          <w:rFonts w:ascii="Times New Roman" w:hAnsi="Times New Roman" w:cs="Times New Roman"/>
          <w:bCs/>
          <w:sz w:val="28"/>
          <w:szCs w:val="28"/>
          <w:lang w:val="en-US"/>
        </w:rPr>
        <w:t xml:space="preserve"> </w:t>
      </w:r>
      <w:proofErr w:type="spellStart"/>
      <w:r w:rsidRPr="002216EC">
        <w:rPr>
          <w:rFonts w:ascii="Times New Roman" w:hAnsi="Times New Roman" w:cs="Times New Roman"/>
          <w:bCs/>
          <w:sz w:val="28"/>
          <w:szCs w:val="28"/>
          <w:lang w:val="en-US"/>
        </w:rPr>
        <w:t>Nyat</w:t>
      </w:r>
      <w:proofErr w:type="spellEnd"/>
      <w:r w:rsidRPr="002216EC">
        <w:rPr>
          <w:rFonts w:ascii="Times New Roman" w:hAnsi="Times New Roman" w:cs="Times New Roman"/>
          <w:bCs/>
          <w:sz w:val="28"/>
          <w:szCs w:val="28"/>
          <w:lang w:val="en-US"/>
        </w:rPr>
        <w:t>-Nam respiratory health system.</w:t>
      </w:r>
    </w:p>
    <w:p w:rsidR="006314B0" w:rsidRPr="002216EC" w:rsidRDefault="006314B0" w:rsidP="002216EC">
      <w:pPr>
        <w:spacing w:after="0" w:line="360" w:lineRule="auto"/>
        <w:ind w:firstLine="709"/>
        <w:jc w:val="both"/>
        <w:rPr>
          <w:rFonts w:ascii="Times New Roman" w:hAnsi="Times New Roman" w:cs="Times New Roman"/>
          <w:bCs/>
          <w:sz w:val="28"/>
          <w:szCs w:val="28"/>
          <w:lang w:val="en-US"/>
        </w:rPr>
      </w:pPr>
      <w:r w:rsidRPr="002216EC">
        <w:rPr>
          <w:rFonts w:ascii="Times New Roman" w:hAnsi="Times New Roman" w:cs="Times New Roman"/>
          <w:bCs/>
          <w:sz w:val="28"/>
          <w:szCs w:val="28"/>
          <w:lang w:val="en-US"/>
        </w:rPr>
        <w:t xml:space="preserve">The paper presents the results of testing the assessment of the emotional state using two methods and the assessment of the respiratory system using the Bar and </w:t>
      </w:r>
      <w:proofErr w:type="spellStart"/>
      <w:r w:rsidRPr="002216EC">
        <w:rPr>
          <w:rFonts w:ascii="Times New Roman" w:hAnsi="Times New Roman" w:cs="Times New Roman"/>
          <w:bCs/>
          <w:sz w:val="28"/>
          <w:szCs w:val="28"/>
          <w:lang w:val="en-US"/>
        </w:rPr>
        <w:t>Gencha</w:t>
      </w:r>
      <w:proofErr w:type="spellEnd"/>
      <w:r w:rsidRPr="002216EC">
        <w:rPr>
          <w:rFonts w:ascii="Times New Roman" w:hAnsi="Times New Roman" w:cs="Times New Roman"/>
          <w:bCs/>
          <w:sz w:val="28"/>
          <w:szCs w:val="28"/>
          <w:lang w:val="en-US"/>
        </w:rPr>
        <w:t xml:space="preserve"> tests. The analysis of the shift in the results showed the presence of a statistically significant difference. Thus, it can be concluded that the use of this program improves the emotional state and the state of the respiratory system in the elderly when using experimental drugs.</w:t>
      </w:r>
    </w:p>
    <w:p w:rsidR="006314B0" w:rsidRPr="002216EC" w:rsidRDefault="00E12C08" w:rsidP="002216EC">
      <w:pPr>
        <w:spacing w:after="0" w:line="360" w:lineRule="auto"/>
        <w:ind w:firstLine="709"/>
        <w:jc w:val="both"/>
        <w:rPr>
          <w:rFonts w:ascii="Times New Roman" w:hAnsi="Times New Roman" w:cs="Times New Roman"/>
          <w:b/>
          <w:bCs/>
          <w:sz w:val="28"/>
          <w:szCs w:val="28"/>
          <w:lang w:val="en-US"/>
        </w:rPr>
      </w:pPr>
      <w:r w:rsidRPr="002216EC">
        <w:rPr>
          <w:rFonts w:ascii="Times New Roman" w:hAnsi="Times New Roman" w:cs="Times New Roman"/>
          <w:b/>
          <w:bCs/>
          <w:sz w:val="28"/>
          <w:szCs w:val="28"/>
          <w:lang w:val="en-US"/>
        </w:rPr>
        <w:t xml:space="preserve">Keywords: </w:t>
      </w:r>
      <w:r w:rsidRPr="002216EC">
        <w:rPr>
          <w:rFonts w:ascii="Times New Roman" w:hAnsi="Times New Roman" w:cs="Times New Roman"/>
          <w:bCs/>
          <w:sz w:val="28"/>
          <w:szCs w:val="28"/>
          <w:lang w:val="en-US"/>
        </w:rPr>
        <w:t>elderly people, age-related changes, dynamic exercises.</w:t>
      </w:r>
    </w:p>
    <w:p w:rsidR="00E12C08" w:rsidRPr="002216EC" w:rsidRDefault="00E12C08" w:rsidP="002216EC">
      <w:pPr>
        <w:spacing w:after="0" w:line="360" w:lineRule="auto"/>
        <w:ind w:firstLine="709"/>
        <w:jc w:val="both"/>
        <w:rPr>
          <w:rFonts w:ascii="Times New Roman" w:hAnsi="Times New Roman" w:cs="Times New Roman"/>
          <w:bCs/>
          <w:sz w:val="28"/>
          <w:szCs w:val="28"/>
          <w:lang w:val="en-US"/>
        </w:rPr>
      </w:pPr>
    </w:p>
    <w:p w:rsidR="00443E07" w:rsidRPr="002216EC" w:rsidRDefault="003B7DF9" w:rsidP="002216EC">
      <w:pPr>
        <w:spacing w:after="0" w:line="360" w:lineRule="auto"/>
        <w:ind w:firstLine="709"/>
        <w:jc w:val="both"/>
        <w:rPr>
          <w:rFonts w:ascii="Times New Roman" w:hAnsi="Times New Roman" w:cs="Times New Roman"/>
          <w:b/>
          <w:bCs/>
          <w:sz w:val="28"/>
          <w:szCs w:val="28"/>
        </w:rPr>
      </w:pPr>
      <w:r w:rsidRPr="002216EC">
        <w:rPr>
          <w:rFonts w:ascii="Times New Roman" w:hAnsi="Times New Roman" w:cs="Times New Roman"/>
          <w:b/>
          <w:bCs/>
          <w:sz w:val="28"/>
          <w:szCs w:val="28"/>
        </w:rPr>
        <w:t xml:space="preserve">Введение. </w:t>
      </w:r>
      <w:r w:rsidR="00443E07" w:rsidRPr="002216EC">
        <w:rPr>
          <w:rFonts w:ascii="Times New Roman" w:hAnsi="Times New Roman" w:cs="Times New Roman"/>
          <w:sz w:val="28"/>
          <w:szCs w:val="28"/>
        </w:rPr>
        <w:t xml:space="preserve">Согласно переписи населения </w:t>
      </w:r>
      <w:r w:rsidR="003F1430" w:rsidRPr="002216EC">
        <w:rPr>
          <w:rFonts w:ascii="Times New Roman" w:hAnsi="Times New Roman" w:cs="Times New Roman"/>
          <w:sz w:val="28"/>
          <w:szCs w:val="28"/>
        </w:rPr>
        <w:t xml:space="preserve">(2020-2021 гг.) </w:t>
      </w:r>
      <w:r w:rsidR="00443E07" w:rsidRPr="002216EC">
        <w:rPr>
          <w:rFonts w:ascii="Times New Roman" w:hAnsi="Times New Roman" w:cs="Times New Roman"/>
          <w:sz w:val="28"/>
          <w:szCs w:val="28"/>
        </w:rPr>
        <w:t>в России доля лиц старше 60 лет составля</w:t>
      </w:r>
      <w:r w:rsidR="003F1430" w:rsidRPr="002216EC">
        <w:rPr>
          <w:rFonts w:ascii="Times New Roman" w:hAnsi="Times New Roman" w:cs="Times New Roman"/>
          <w:sz w:val="28"/>
          <w:szCs w:val="28"/>
        </w:rPr>
        <w:t>ла</w:t>
      </w:r>
      <w:r w:rsidR="00443E07" w:rsidRPr="002216EC">
        <w:rPr>
          <w:rFonts w:ascii="Times New Roman" w:hAnsi="Times New Roman" w:cs="Times New Roman"/>
          <w:sz w:val="28"/>
          <w:szCs w:val="28"/>
        </w:rPr>
        <w:t xml:space="preserve"> около 25%</w:t>
      </w:r>
      <w:r w:rsidR="003F1430" w:rsidRPr="002216EC">
        <w:rPr>
          <w:rFonts w:ascii="Times New Roman" w:hAnsi="Times New Roman" w:cs="Times New Roman"/>
          <w:sz w:val="28"/>
          <w:szCs w:val="28"/>
        </w:rPr>
        <w:t xml:space="preserve"> от обще</w:t>
      </w:r>
      <w:r w:rsidR="00CF2EE9" w:rsidRPr="002216EC">
        <w:rPr>
          <w:rFonts w:ascii="Times New Roman" w:hAnsi="Times New Roman" w:cs="Times New Roman"/>
          <w:sz w:val="28"/>
          <w:szCs w:val="28"/>
        </w:rPr>
        <w:t>й</w:t>
      </w:r>
      <w:r w:rsidR="003F1430" w:rsidRPr="002216EC">
        <w:rPr>
          <w:rFonts w:ascii="Times New Roman" w:hAnsi="Times New Roman" w:cs="Times New Roman"/>
          <w:sz w:val="28"/>
          <w:szCs w:val="28"/>
        </w:rPr>
        <w:t xml:space="preserve"> численности населения.</w:t>
      </w:r>
      <w:r w:rsidR="00443E07" w:rsidRPr="002216EC">
        <w:rPr>
          <w:rFonts w:ascii="Times New Roman" w:hAnsi="Times New Roman" w:cs="Times New Roman"/>
          <w:sz w:val="28"/>
          <w:szCs w:val="28"/>
        </w:rPr>
        <w:t xml:space="preserve"> </w:t>
      </w:r>
      <w:r w:rsidR="008C4ACC" w:rsidRPr="002216EC">
        <w:rPr>
          <w:rFonts w:ascii="Times New Roman" w:hAnsi="Times New Roman" w:cs="Times New Roman"/>
          <w:sz w:val="28"/>
          <w:szCs w:val="28"/>
        </w:rPr>
        <w:t xml:space="preserve">На 1 января 2020 года эта цифра составляла около 33 мил. человек. </w:t>
      </w:r>
      <w:r w:rsidR="00443E07" w:rsidRPr="002216EC">
        <w:rPr>
          <w:rFonts w:ascii="Times New Roman" w:hAnsi="Times New Roman" w:cs="Times New Roman"/>
          <w:sz w:val="28"/>
          <w:szCs w:val="28"/>
        </w:rPr>
        <w:t>Процентное соотношение полов зависит от территории. [</w:t>
      </w:r>
      <w:r w:rsidR="002629E5" w:rsidRPr="002216EC">
        <w:rPr>
          <w:rFonts w:ascii="Times New Roman" w:hAnsi="Times New Roman" w:cs="Times New Roman"/>
          <w:sz w:val="28"/>
          <w:szCs w:val="28"/>
        </w:rPr>
        <w:t>2</w:t>
      </w:r>
      <w:r w:rsidR="00443E07" w:rsidRPr="002216EC">
        <w:rPr>
          <w:rFonts w:ascii="Times New Roman" w:hAnsi="Times New Roman" w:cs="Times New Roman"/>
          <w:sz w:val="28"/>
          <w:szCs w:val="28"/>
        </w:rPr>
        <w:t>]</w:t>
      </w:r>
    </w:p>
    <w:p w:rsidR="003F1430" w:rsidRPr="002216EC" w:rsidRDefault="00AA1CDE" w:rsidP="002216EC">
      <w:pPr>
        <w:tabs>
          <w:tab w:val="left" w:pos="709"/>
        </w:tabs>
        <w:spacing w:after="0" w:line="360" w:lineRule="auto"/>
        <w:ind w:firstLine="709"/>
        <w:jc w:val="both"/>
        <w:rPr>
          <w:rFonts w:ascii="Times New Roman" w:hAnsi="Times New Roman" w:cs="Times New Roman"/>
          <w:sz w:val="28"/>
          <w:szCs w:val="28"/>
          <w:highlight w:val="yellow"/>
        </w:rPr>
      </w:pPr>
      <w:r w:rsidRPr="002216EC">
        <w:rPr>
          <w:rFonts w:ascii="Times New Roman" w:hAnsi="Times New Roman" w:cs="Times New Roman"/>
          <w:sz w:val="28"/>
          <w:szCs w:val="28"/>
        </w:rPr>
        <w:t xml:space="preserve">В настоящее время пока не сформировано общепринятое определение «пожилой возраст». Всемирная организация здравоохранения предлагает </w:t>
      </w:r>
      <w:r w:rsidR="003F1430" w:rsidRPr="002216EC">
        <w:rPr>
          <w:rFonts w:ascii="Times New Roman" w:hAnsi="Times New Roman" w:cs="Times New Roman"/>
          <w:sz w:val="28"/>
          <w:szCs w:val="28"/>
        </w:rPr>
        <w:t>следующую классификацию:</w:t>
      </w:r>
      <w:r w:rsidR="008C4ACC" w:rsidRPr="002216EC">
        <w:rPr>
          <w:rFonts w:ascii="Times New Roman" w:hAnsi="Times New Roman" w:cs="Times New Roman"/>
          <w:sz w:val="28"/>
          <w:szCs w:val="28"/>
        </w:rPr>
        <w:t xml:space="preserve"> 6</w:t>
      </w:r>
      <w:r w:rsidR="003F1430" w:rsidRPr="002216EC">
        <w:rPr>
          <w:rFonts w:ascii="Times New Roman" w:hAnsi="Times New Roman" w:cs="Times New Roman"/>
          <w:sz w:val="28"/>
          <w:szCs w:val="28"/>
        </w:rPr>
        <w:t>0-75 лет – пожилой возраст</w:t>
      </w:r>
      <w:r w:rsidR="008C4ACC" w:rsidRPr="002216EC">
        <w:rPr>
          <w:rFonts w:ascii="Times New Roman" w:hAnsi="Times New Roman" w:cs="Times New Roman"/>
          <w:sz w:val="28"/>
          <w:szCs w:val="28"/>
        </w:rPr>
        <w:t xml:space="preserve">, </w:t>
      </w:r>
      <w:r w:rsidR="003F1430" w:rsidRPr="002216EC">
        <w:rPr>
          <w:rFonts w:ascii="Times New Roman" w:hAnsi="Times New Roman" w:cs="Times New Roman"/>
          <w:sz w:val="28"/>
          <w:szCs w:val="28"/>
        </w:rPr>
        <w:t>75-90 лет –старческий возраст</w:t>
      </w:r>
      <w:r w:rsidR="008C4ACC" w:rsidRPr="002216EC">
        <w:rPr>
          <w:rFonts w:ascii="Times New Roman" w:hAnsi="Times New Roman" w:cs="Times New Roman"/>
          <w:sz w:val="28"/>
          <w:szCs w:val="28"/>
        </w:rPr>
        <w:t>, п</w:t>
      </w:r>
      <w:r w:rsidR="003F1430" w:rsidRPr="002216EC">
        <w:rPr>
          <w:rFonts w:ascii="Times New Roman" w:hAnsi="Times New Roman" w:cs="Times New Roman"/>
          <w:sz w:val="28"/>
          <w:szCs w:val="28"/>
        </w:rPr>
        <w:t>осле 90 лет – долгожители.</w:t>
      </w:r>
      <w:r w:rsidR="00404E6A" w:rsidRPr="002216EC">
        <w:rPr>
          <w:rFonts w:ascii="Times New Roman" w:hAnsi="Times New Roman" w:cs="Times New Roman"/>
          <w:sz w:val="28"/>
          <w:szCs w:val="28"/>
        </w:rPr>
        <w:t xml:space="preserve"> [</w:t>
      </w:r>
      <w:r w:rsidR="002629E5" w:rsidRPr="002216EC">
        <w:rPr>
          <w:rFonts w:ascii="Times New Roman" w:hAnsi="Times New Roman" w:cs="Times New Roman"/>
          <w:sz w:val="28"/>
          <w:szCs w:val="28"/>
        </w:rPr>
        <w:t>1</w:t>
      </w:r>
      <w:r w:rsidR="00404E6A" w:rsidRPr="002216EC">
        <w:rPr>
          <w:rFonts w:ascii="Times New Roman" w:hAnsi="Times New Roman" w:cs="Times New Roman"/>
          <w:sz w:val="28"/>
          <w:szCs w:val="28"/>
        </w:rPr>
        <w:t>]</w:t>
      </w:r>
    </w:p>
    <w:p w:rsidR="008C4ACC" w:rsidRPr="002216EC" w:rsidRDefault="008C4ACC" w:rsidP="002216EC">
      <w:pPr>
        <w:tabs>
          <w:tab w:val="left" w:pos="709"/>
        </w:tabs>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sz w:val="28"/>
          <w:szCs w:val="28"/>
        </w:rPr>
        <w:t>Во всем мире насчитывается около 600 млн. человек, возраст которых превысил 60 лет. С годами человеческий организм начинает работать не так, как в молодости. Это факт общеизвестный. Но старость ко всем приходит по-разному. Жизнь пожилого человека может быть насыщенной, активной и радостной. Конечно, для этого нужно побеспокоиться о себе, проследить за состоянием всего организма, чтобы заблаговременно увидеть и подправить нежелательные эффекты возрастных изменений.</w:t>
      </w:r>
    </w:p>
    <w:p w:rsidR="0068777E" w:rsidRPr="002216EC" w:rsidRDefault="0068777E" w:rsidP="002216EC">
      <w:pPr>
        <w:tabs>
          <w:tab w:val="left" w:pos="709"/>
        </w:tabs>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sz w:val="28"/>
          <w:szCs w:val="28"/>
        </w:rPr>
        <w:t xml:space="preserve">Согласно указу президента России Владимира Путина, к 2030 году доля граждан, систематически занимающихся физической культурой и спортом, должна вырасти до 70 процентов. Этот указ направлен на осуществление прорывного развития Российской Федерации, увеличение численности </w:t>
      </w:r>
      <w:r w:rsidRPr="002216EC">
        <w:rPr>
          <w:rFonts w:ascii="Times New Roman" w:hAnsi="Times New Roman" w:cs="Times New Roman"/>
          <w:sz w:val="28"/>
          <w:szCs w:val="28"/>
        </w:rPr>
        <w:lastRenderedPageBreak/>
        <w:t>населения страны, повышение уровня жизни граждан, создание комфортных условий для их проживания, а также раскрытие таланта каждого человека.</w:t>
      </w:r>
    </w:p>
    <w:p w:rsidR="0068777E" w:rsidRPr="002216EC" w:rsidRDefault="0068777E" w:rsidP="002216EC">
      <w:pPr>
        <w:tabs>
          <w:tab w:val="left" w:pos="709"/>
        </w:tabs>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sz w:val="28"/>
          <w:szCs w:val="28"/>
        </w:rPr>
        <w:t>Для достижения поставленной цели, в том числе определена задача активного развития массовой физической культуры и спорта, более широкого внедрения их в образ жизни граждан. [</w:t>
      </w:r>
      <w:r w:rsidR="002629E5" w:rsidRPr="002216EC">
        <w:rPr>
          <w:rFonts w:ascii="Times New Roman" w:hAnsi="Times New Roman" w:cs="Times New Roman"/>
          <w:sz w:val="28"/>
          <w:szCs w:val="28"/>
        </w:rPr>
        <w:t>4,5</w:t>
      </w:r>
      <w:r w:rsidRPr="002216EC">
        <w:rPr>
          <w:rFonts w:ascii="Times New Roman" w:hAnsi="Times New Roman" w:cs="Times New Roman"/>
          <w:sz w:val="28"/>
          <w:szCs w:val="28"/>
        </w:rPr>
        <w:t>]</w:t>
      </w:r>
    </w:p>
    <w:p w:rsidR="00D63704" w:rsidRPr="002216EC" w:rsidRDefault="00D63704" w:rsidP="002216EC">
      <w:pPr>
        <w:tabs>
          <w:tab w:val="left" w:pos="709"/>
        </w:tabs>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sz w:val="28"/>
          <w:szCs w:val="28"/>
        </w:rPr>
        <w:t xml:space="preserve">В этой связи необходимо найти подход для решения проблемы сохранения качества и увеличения продолжительности жизни, и поддержании высокой работоспособности лиц пожилого возраста. Существует разные системы я предлагаю для решения этой проблемы методику на основе дыхательной системы </w:t>
      </w:r>
      <w:proofErr w:type="spellStart"/>
      <w:r w:rsidRPr="002216EC">
        <w:rPr>
          <w:rFonts w:ascii="Times New Roman" w:hAnsi="Times New Roman" w:cs="Times New Roman"/>
          <w:sz w:val="28"/>
          <w:szCs w:val="28"/>
        </w:rPr>
        <w:t>Зыонгшинь</w:t>
      </w:r>
      <w:proofErr w:type="spellEnd"/>
      <w:r w:rsidRPr="002216EC">
        <w:rPr>
          <w:rFonts w:ascii="Times New Roman" w:hAnsi="Times New Roman" w:cs="Times New Roman"/>
          <w:sz w:val="28"/>
          <w:szCs w:val="28"/>
        </w:rPr>
        <w:t xml:space="preserve"> </w:t>
      </w:r>
      <w:proofErr w:type="spellStart"/>
      <w:r w:rsidRPr="002216EC">
        <w:rPr>
          <w:rFonts w:ascii="Times New Roman" w:hAnsi="Times New Roman" w:cs="Times New Roman"/>
          <w:sz w:val="28"/>
          <w:szCs w:val="28"/>
        </w:rPr>
        <w:t>Нят</w:t>
      </w:r>
      <w:proofErr w:type="spellEnd"/>
      <w:r w:rsidRPr="002216EC">
        <w:rPr>
          <w:rFonts w:ascii="Times New Roman" w:hAnsi="Times New Roman" w:cs="Times New Roman"/>
          <w:sz w:val="28"/>
          <w:szCs w:val="28"/>
        </w:rPr>
        <w:t>-Нам.</w:t>
      </w:r>
    </w:p>
    <w:p w:rsidR="00D63704" w:rsidRPr="002216EC" w:rsidRDefault="00D63704" w:rsidP="002216EC">
      <w:pPr>
        <w:tabs>
          <w:tab w:val="left" w:pos="709"/>
          <w:tab w:val="left" w:pos="5330"/>
        </w:tabs>
        <w:spacing w:after="0" w:line="360" w:lineRule="auto"/>
        <w:ind w:firstLine="709"/>
        <w:jc w:val="both"/>
        <w:rPr>
          <w:rFonts w:ascii="Times New Roman" w:eastAsia="Times New Roman" w:hAnsi="Times New Roman" w:cs="Times New Roman"/>
          <w:color w:val="333333"/>
          <w:sz w:val="28"/>
          <w:szCs w:val="28"/>
          <w:lang w:eastAsia="ru-RU"/>
        </w:rPr>
      </w:pPr>
      <w:r w:rsidRPr="002216EC">
        <w:rPr>
          <w:rFonts w:ascii="Times New Roman" w:eastAsia="Times New Roman" w:hAnsi="Times New Roman" w:cs="Times New Roman"/>
          <w:sz w:val="28"/>
          <w:szCs w:val="28"/>
          <w:lang w:eastAsia="ru-RU"/>
        </w:rPr>
        <w:t>Эта Система выделяется среди других тем, что заниматься ею можно практически в любом возрасте независимо от национальности, возраста, состояния здоровья и образа жизни и занятия не требуют специальной физической подготовки.</w:t>
      </w:r>
      <w:r w:rsidRPr="002216EC">
        <w:rPr>
          <w:rFonts w:ascii="Times New Roman" w:eastAsia="Times New Roman" w:hAnsi="Times New Roman" w:cs="Times New Roman"/>
          <w:color w:val="333333"/>
          <w:sz w:val="28"/>
          <w:szCs w:val="28"/>
          <w:lang w:eastAsia="ru-RU"/>
        </w:rPr>
        <w:t xml:space="preserve"> </w:t>
      </w:r>
      <w:r w:rsidR="008C4ACC" w:rsidRPr="002216EC">
        <w:rPr>
          <w:rFonts w:ascii="Times New Roman" w:eastAsia="Times New Roman" w:hAnsi="Times New Roman" w:cs="Times New Roman"/>
          <w:color w:val="333333"/>
          <w:sz w:val="28"/>
          <w:szCs w:val="28"/>
          <w:lang w:eastAsia="ru-RU"/>
        </w:rPr>
        <w:t>[</w:t>
      </w:r>
      <w:r w:rsidR="00895DD1" w:rsidRPr="002216EC">
        <w:rPr>
          <w:rFonts w:ascii="Times New Roman" w:eastAsia="Times New Roman" w:hAnsi="Times New Roman" w:cs="Times New Roman"/>
          <w:color w:val="333333"/>
          <w:sz w:val="28"/>
          <w:szCs w:val="28"/>
          <w:lang w:eastAsia="ru-RU"/>
        </w:rPr>
        <w:t>3</w:t>
      </w:r>
      <w:r w:rsidR="008C4ACC" w:rsidRPr="002216EC">
        <w:rPr>
          <w:rFonts w:ascii="Times New Roman" w:eastAsia="Times New Roman" w:hAnsi="Times New Roman" w:cs="Times New Roman"/>
          <w:color w:val="333333"/>
          <w:sz w:val="28"/>
          <w:szCs w:val="28"/>
          <w:lang w:eastAsia="ru-RU"/>
        </w:rPr>
        <w:t>]</w:t>
      </w:r>
    </w:p>
    <w:p w:rsidR="00D63704" w:rsidRPr="002216EC" w:rsidRDefault="00D63704" w:rsidP="002216EC">
      <w:pPr>
        <w:tabs>
          <w:tab w:val="left" w:pos="709"/>
          <w:tab w:val="left" w:pos="5330"/>
        </w:tabs>
        <w:spacing w:after="0" w:line="360" w:lineRule="auto"/>
        <w:ind w:firstLine="709"/>
        <w:jc w:val="both"/>
        <w:rPr>
          <w:rFonts w:ascii="Times New Roman" w:eastAsia="Times New Roman" w:hAnsi="Times New Roman" w:cs="Times New Roman"/>
          <w:color w:val="333333"/>
          <w:sz w:val="28"/>
          <w:szCs w:val="28"/>
          <w:lang w:eastAsia="ru-RU"/>
        </w:rPr>
      </w:pPr>
      <w:r w:rsidRPr="002216EC">
        <w:rPr>
          <w:rFonts w:ascii="Times New Roman" w:eastAsia="Times New Roman" w:hAnsi="Times New Roman" w:cs="Times New Roman"/>
          <w:color w:val="333333"/>
          <w:sz w:val="28"/>
          <w:szCs w:val="28"/>
          <w:lang w:eastAsia="ru-RU"/>
        </w:rPr>
        <w:t>На основе выше сказанного данная тема исследования является актуальной в деле улучшения физического и эмоционального состояния лиц пожилого возраста.</w:t>
      </w:r>
    </w:p>
    <w:p w:rsidR="003F7C04" w:rsidRPr="002216EC" w:rsidRDefault="003B7DF9" w:rsidP="002216EC">
      <w:pPr>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b/>
          <w:bCs/>
          <w:sz w:val="28"/>
          <w:szCs w:val="28"/>
        </w:rPr>
        <w:t xml:space="preserve">Цель исследования. </w:t>
      </w:r>
      <w:r w:rsidR="003F7C04" w:rsidRPr="002216EC">
        <w:rPr>
          <w:rFonts w:ascii="Times New Roman" w:hAnsi="Times New Roman" w:cs="Times New Roman"/>
          <w:sz w:val="28"/>
          <w:szCs w:val="28"/>
        </w:rPr>
        <w:t xml:space="preserve">Теоретическое и экспериментальное обоснование методики для лиц пожилого возраста, разработанной на основе дыхательной оздоровительной системой </w:t>
      </w:r>
      <w:proofErr w:type="spellStart"/>
      <w:r w:rsidR="003F7C04" w:rsidRPr="002216EC">
        <w:rPr>
          <w:rFonts w:ascii="Times New Roman" w:hAnsi="Times New Roman" w:cs="Times New Roman"/>
          <w:sz w:val="28"/>
          <w:szCs w:val="28"/>
        </w:rPr>
        <w:t>Зыонгшинь</w:t>
      </w:r>
      <w:proofErr w:type="spellEnd"/>
      <w:r w:rsidR="003F7C04" w:rsidRPr="002216EC">
        <w:rPr>
          <w:rFonts w:ascii="Times New Roman" w:hAnsi="Times New Roman" w:cs="Times New Roman"/>
          <w:sz w:val="28"/>
          <w:szCs w:val="28"/>
        </w:rPr>
        <w:t xml:space="preserve"> </w:t>
      </w:r>
      <w:proofErr w:type="spellStart"/>
      <w:r w:rsidR="003F7C04" w:rsidRPr="002216EC">
        <w:rPr>
          <w:rFonts w:ascii="Times New Roman" w:hAnsi="Times New Roman" w:cs="Times New Roman"/>
          <w:sz w:val="28"/>
          <w:szCs w:val="28"/>
        </w:rPr>
        <w:t>Нят</w:t>
      </w:r>
      <w:proofErr w:type="spellEnd"/>
      <w:r w:rsidR="003F7C04" w:rsidRPr="002216EC">
        <w:rPr>
          <w:rFonts w:ascii="Times New Roman" w:hAnsi="Times New Roman" w:cs="Times New Roman"/>
          <w:sz w:val="28"/>
          <w:szCs w:val="28"/>
        </w:rPr>
        <w:t xml:space="preserve">-Нам. </w:t>
      </w:r>
    </w:p>
    <w:p w:rsidR="00EB28C2" w:rsidRPr="002216EC" w:rsidRDefault="003B7DF9" w:rsidP="002216EC">
      <w:pPr>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b/>
          <w:bCs/>
          <w:sz w:val="28"/>
          <w:szCs w:val="28"/>
        </w:rPr>
        <w:t xml:space="preserve">Методика и организация исследования. </w:t>
      </w:r>
      <w:r w:rsidR="002216EC">
        <w:rPr>
          <w:rFonts w:ascii="Times New Roman" w:hAnsi="Times New Roman" w:cs="Times New Roman"/>
          <w:sz w:val="28"/>
          <w:szCs w:val="28"/>
        </w:rPr>
        <w:t xml:space="preserve"> </w:t>
      </w:r>
      <w:r w:rsidR="00EB28C2" w:rsidRPr="002216EC">
        <w:rPr>
          <w:rFonts w:ascii="Times New Roman" w:hAnsi="Times New Roman" w:cs="Times New Roman"/>
          <w:bCs/>
          <w:i/>
          <w:sz w:val="28"/>
          <w:szCs w:val="28"/>
        </w:rPr>
        <w:t>Педагогический эксперимент</w:t>
      </w:r>
      <w:r w:rsidR="00EB28C2" w:rsidRPr="002216EC">
        <w:rPr>
          <w:rFonts w:ascii="Times New Roman" w:hAnsi="Times New Roman" w:cs="Times New Roman"/>
          <w:bCs/>
          <w:sz w:val="28"/>
          <w:szCs w:val="28"/>
        </w:rPr>
        <w:t xml:space="preserve"> начат в сентябре 2024 году </w:t>
      </w:r>
      <w:r w:rsidR="00EB28C2" w:rsidRPr="002216EC">
        <w:rPr>
          <w:rFonts w:ascii="Times New Roman" w:hAnsi="Times New Roman" w:cs="Times New Roman"/>
          <w:sz w:val="28"/>
          <w:szCs w:val="28"/>
        </w:rPr>
        <w:t xml:space="preserve">на базе социально-реабилитационного отделения </w:t>
      </w:r>
      <w:r w:rsidR="00F676A1" w:rsidRPr="002216EC">
        <w:rPr>
          <w:rFonts w:ascii="Times New Roman" w:hAnsi="Times New Roman" w:cs="Times New Roman"/>
          <w:sz w:val="28"/>
          <w:szCs w:val="28"/>
        </w:rPr>
        <w:t xml:space="preserve">Комплексного центра социального обслуживания населения </w:t>
      </w:r>
      <w:r w:rsidR="00EB28C2" w:rsidRPr="002216EC">
        <w:rPr>
          <w:rFonts w:ascii="Times New Roman" w:hAnsi="Times New Roman" w:cs="Times New Roman"/>
          <w:sz w:val="28"/>
          <w:szCs w:val="28"/>
        </w:rPr>
        <w:t xml:space="preserve">Красногвардейского района и будет продолжаться </w:t>
      </w:r>
      <w:r w:rsidR="005E6CF0" w:rsidRPr="002216EC">
        <w:rPr>
          <w:rFonts w:ascii="Times New Roman" w:hAnsi="Times New Roman" w:cs="Times New Roman"/>
          <w:sz w:val="28"/>
          <w:szCs w:val="28"/>
        </w:rPr>
        <w:t>до сентября 2025</w:t>
      </w:r>
      <w:r w:rsidR="00EB28C2" w:rsidRPr="002216EC">
        <w:rPr>
          <w:rFonts w:ascii="Times New Roman" w:hAnsi="Times New Roman" w:cs="Times New Roman"/>
          <w:sz w:val="28"/>
          <w:szCs w:val="28"/>
        </w:rPr>
        <w:t xml:space="preserve"> года</w:t>
      </w:r>
      <w:r w:rsidR="00EB28C2" w:rsidRPr="002216EC">
        <w:rPr>
          <w:rFonts w:ascii="Times New Roman" w:hAnsi="Times New Roman" w:cs="Times New Roman"/>
          <w:bCs/>
          <w:sz w:val="28"/>
          <w:szCs w:val="28"/>
        </w:rPr>
        <w:t>. Занятия проход</w:t>
      </w:r>
      <w:r w:rsidR="00F676A1" w:rsidRPr="002216EC">
        <w:rPr>
          <w:rFonts w:ascii="Times New Roman" w:hAnsi="Times New Roman" w:cs="Times New Roman"/>
          <w:bCs/>
          <w:sz w:val="28"/>
          <w:szCs w:val="28"/>
        </w:rPr>
        <w:t xml:space="preserve">ят </w:t>
      </w:r>
      <w:r w:rsidR="00EB28C2" w:rsidRPr="002216EC">
        <w:rPr>
          <w:rFonts w:ascii="Times New Roman" w:hAnsi="Times New Roman" w:cs="Times New Roman"/>
          <w:bCs/>
          <w:sz w:val="28"/>
          <w:szCs w:val="28"/>
        </w:rPr>
        <w:t>два раза в неделю</w:t>
      </w:r>
      <w:r w:rsidR="00F676A1" w:rsidRPr="002216EC">
        <w:rPr>
          <w:rFonts w:ascii="Times New Roman" w:hAnsi="Times New Roman" w:cs="Times New Roman"/>
          <w:bCs/>
          <w:sz w:val="28"/>
          <w:szCs w:val="28"/>
        </w:rPr>
        <w:t xml:space="preserve"> (в дневное</w:t>
      </w:r>
      <w:r w:rsidR="00EB28C2" w:rsidRPr="002216EC">
        <w:rPr>
          <w:rFonts w:ascii="Times New Roman" w:hAnsi="Times New Roman" w:cs="Times New Roman"/>
          <w:bCs/>
          <w:sz w:val="28"/>
          <w:szCs w:val="28"/>
        </w:rPr>
        <w:t xml:space="preserve"> время), их продолжительность составляла</w:t>
      </w:r>
      <w:r w:rsidR="00F676A1" w:rsidRPr="002216EC">
        <w:rPr>
          <w:rFonts w:ascii="Times New Roman" w:hAnsi="Times New Roman" w:cs="Times New Roman"/>
          <w:bCs/>
          <w:sz w:val="28"/>
          <w:szCs w:val="28"/>
        </w:rPr>
        <w:t xml:space="preserve"> </w:t>
      </w:r>
      <w:r w:rsidR="00EB28C2" w:rsidRPr="002216EC">
        <w:rPr>
          <w:rFonts w:ascii="Times New Roman" w:hAnsi="Times New Roman" w:cs="Times New Roman"/>
          <w:bCs/>
          <w:sz w:val="28"/>
          <w:szCs w:val="28"/>
        </w:rPr>
        <w:t xml:space="preserve">55 минут. В исследовании приняли участие </w:t>
      </w:r>
      <w:r w:rsidR="00F676A1" w:rsidRPr="002216EC">
        <w:rPr>
          <w:rFonts w:ascii="Times New Roman" w:hAnsi="Times New Roman" w:cs="Times New Roman"/>
          <w:bCs/>
          <w:sz w:val="28"/>
          <w:szCs w:val="28"/>
        </w:rPr>
        <w:t>20</w:t>
      </w:r>
      <w:r w:rsidR="00EB28C2" w:rsidRPr="002216EC">
        <w:rPr>
          <w:rFonts w:ascii="Times New Roman" w:hAnsi="Times New Roman" w:cs="Times New Roman"/>
          <w:bCs/>
          <w:sz w:val="28"/>
          <w:szCs w:val="28"/>
        </w:rPr>
        <w:t xml:space="preserve"> </w:t>
      </w:r>
      <w:r w:rsidR="00F676A1" w:rsidRPr="002216EC">
        <w:rPr>
          <w:rFonts w:ascii="Times New Roman" w:hAnsi="Times New Roman" w:cs="Times New Roman"/>
          <w:bCs/>
          <w:sz w:val="28"/>
          <w:szCs w:val="28"/>
        </w:rPr>
        <w:t>человек</w:t>
      </w:r>
      <w:r w:rsidR="00EB28C2" w:rsidRPr="002216EC">
        <w:rPr>
          <w:rFonts w:ascii="Times New Roman" w:hAnsi="Times New Roman" w:cs="Times New Roman"/>
          <w:bCs/>
          <w:sz w:val="28"/>
          <w:szCs w:val="28"/>
        </w:rPr>
        <w:t xml:space="preserve">, которые были разделены на </w:t>
      </w:r>
      <w:r w:rsidR="008C4ACC" w:rsidRPr="002216EC">
        <w:rPr>
          <w:rFonts w:ascii="Times New Roman" w:hAnsi="Times New Roman" w:cs="Times New Roman"/>
          <w:bCs/>
          <w:sz w:val="28"/>
          <w:szCs w:val="28"/>
        </w:rPr>
        <w:t xml:space="preserve">экспериментальную и </w:t>
      </w:r>
      <w:r w:rsidR="00EB28C2" w:rsidRPr="002216EC">
        <w:rPr>
          <w:rFonts w:ascii="Times New Roman" w:hAnsi="Times New Roman" w:cs="Times New Roman"/>
          <w:bCs/>
          <w:sz w:val="28"/>
          <w:szCs w:val="28"/>
        </w:rPr>
        <w:t xml:space="preserve">контрольную группы. </w:t>
      </w:r>
      <w:r w:rsidR="008C4ACC" w:rsidRPr="002216EC">
        <w:rPr>
          <w:rFonts w:ascii="Times New Roman" w:hAnsi="Times New Roman" w:cs="Times New Roman"/>
          <w:bCs/>
          <w:sz w:val="28"/>
          <w:szCs w:val="28"/>
        </w:rPr>
        <w:t>В каждой группы по 10 человек, с</w:t>
      </w:r>
      <w:r w:rsidR="00EB28C2" w:rsidRPr="002216EC">
        <w:rPr>
          <w:rFonts w:ascii="Times New Roman" w:hAnsi="Times New Roman" w:cs="Times New Roman"/>
          <w:bCs/>
          <w:sz w:val="28"/>
          <w:szCs w:val="28"/>
        </w:rPr>
        <w:t>редний возраст составл</w:t>
      </w:r>
      <w:r w:rsidR="00F676A1" w:rsidRPr="002216EC">
        <w:rPr>
          <w:rFonts w:ascii="Times New Roman" w:hAnsi="Times New Roman" w:cs="Times New Roman"/>
          <w:bCs/>
          <w:sz w:val="28"/>
          <w:szCs w:val="28"/>
        </w:rPr>
        <w:t>яет 60-80</w:t>
      </w:r>
      <w:r w:rsidR="00EB28C2" w:rsidRPr="002216EC">
        <w:rPr>
          <w:rFonts w:ascii="Times New Roman" w:hAnsi="Times New Roman" w:cs="Times New Roman"/>
          <w:bCs/>
          <w:sz w:val="28"/>
          <w:szCs w:val="28"/>
        </w:rPr>
        <w:t xml:space="preserve"> лет.</w:t>
      </w:r>
      <w:r w:rsidR="008C4ACC" w:rsidRPr="002216EC">
        <w:rPr>
          <w:rFonts w:ascii="Times New Roman" w:hAnsi="Times New Roman" w:cs="Times New Roman"/>
          <w:bCs/>
          <w:sz w:val="28"/>
          <w:szCs w:val="28"/>
        </w:rPr>
        <w:t xml:space="preserve"> Экспериментальная группа занимается по методике, созданной на основе упражнений дыхательной </w:t>
      </w:r>
      <w:r w:rsidR="008C4ACC" w:rsidRPr="002216EC">
        <w:rPr>
          <w:rFonts w:ascii="Times New Roman" w:hAnsi="Times New Roman" w:cs="Times New Roman"/>
          <w:bCs/>
          <w:sz w:val="28"/>
          <w:szCs w:val="28"/>
        </w:rPr>
        <w:lastRenderedPageBreak/>
        <w:t xml:space="preserve">оздоровительной системы </w:t>
      </w:r>
      <w:proofErr w:type="spellStart"/>
      <w:r w:rsidR="008C4ACC" w:rsidRPr="002216EC">
        <w:rPr>
          <w:rFonts w:ascii="Times New Roman" w:hAnsi="Times New Roman" w:cs="Times New Roman"/>
          <w:bCs/>
          <w:sz w:val="28"/>
          <w:szCs w:val="28"/>
        </w:rPr>
        <w:t>Зыонгшинь</w:t>
      </w:r>
      <w:proofErr w:type="spellEnd"/>
      <w:r w:rsidR="008C4ACC" w:rsidRPr="002216EC">
        <w:rPr>
          <w:rFonts w:ascii="Times New Roman" w:hAnsi="Times New Roman" w:cs="Times New Roman"/>
          <w:bCs/>
          <w:sz w:val="28"/>
          <w:szCs w:val="28"/>
        </w:rPr>
        <w:t xml:space="preserve"> </w:t>
      </w:r>
      <w:proofErr w:type="spellStart"/>
      <w:r w:rsidR="008C4ACC" w:rsidRPr="002216EC">
        <w:rPr>
          <w:rFonts w:ascii="Times New Roman" w:hAnsi="Times New Roman" w:cs="Times New Roman"/>
          <w:bCs/>
          <w:sz w:val="28"/>
          <w:szCs w:val="28"/>
        </w:rPr>
        <w:t>Нят</w:t>
      </w:r>
      <w:proofErr w:type="spellEnd"/>
      <w:r w:rsidR="008C4ACC" w:rsidRPr="002216EC">
        <w:rPr>
          <w:rFonts w:ascii="Times New Roman" w:hAnsi="Times New Roman" w:cs="Times New Roman"/>
          <w:bCs/>
          <w:sz w:val="28"/>
          <w:szCs w:val="28"/>
        </w:rPr>
        <w:t>-Нам</w:t>
      </w:r>
      <w:r w:rsidR="00697E18" w:rsidRPr="002216EC">
        <w:rPr>
          <w:rFonts w:ascii="Times New Roman" w:hAnsi="Times New Roman" w:cs="Times New Roman"/>
          <w:bCs/>
          <w:sz w:val="28"/>
          <w:szCs w:val="28"/>
        </w:rPr>
        <w:t>.</w:t>
      </w:r>
      <w:r w:rsidR="00EB28C2" w:rsidRPr="002216EC">
        <w:rPr>
          <w:rFonts w:ascii="Times New Roman" w:hAnsi="Times New Roman" w:cs="Times New Roman"/>
          <w:bCs/>
          <w:sz w:val="28"/>
          <w:szCs w:val="28"/>
        </w:rPr>
        <w:t xml:space="preserve"> </w:t>
      </w:r>
      <w:r w:rsidR="008C4ACC" w:rsidRPr="002216EC">
        <w:rPr>
          <w:rFonts w:ascii="Times New Roman" w:hAnsi="Times New Roman" w:cs="Times New Roman"/>
          <w:bCs/>
          <w:sz w:val="28"/>
          <w:szCs w:val="28"/>
        </w:rPr>
        <w:t>Контрольная</w:t>
      </w:r>
      <w:r w:rsidR="00697E18" w:rsidRPr="002216EC">
        <w:rPr>
          <w:rFonts w:ascii="Times New Roman" w:hAnsi="Times New Roman" w:cs="Times New Roman"/>
          <w:bCs/>
          <w:sz w:val="28"/>
          <w:szCs w:val="28"/>
        </w:rPr>
        <w:t xml:space="preserve"> занимается в группе ЛФК этого же отделения.</w:t>
      </w:r>
      <w:r w:rsidR="008C4ACC" w:rsidRPr="002216EC">
        <w:rPr>
          <w:rFonts w:ascii="Times New Roman" w:hAnsi="Times New Roman" w:cs="Times New Roman"/>
          <w:bCs/>
          <w:sz w:val="28"/>
          <w:szCs w:val="28"/>
        </w:rPr>
        <w:t xml:space="preserve"> </w:t>
      </w:r>
    </w:p>
    <w:p w:rsidR="005D1443" w:rsidRPr="002216EC" w:rsidRDefault="00EB28C2" w:rsidP="002216EC">
      <w:pPr>
        <w:pStyle w:val="a4"/>
        <w:spacing w:line="360" w:lineRule="auto"/>
        <w:ind w:firstLine="709"/>
        <w:jc w:val="both"/>
        <w:rPr>
          <w:rFonts w:ascii="Times New Roman" w:hAnsi="Times New Roman"/>
          <w:bCs/>
          <w:sz w:val="28"/>
          <w:szCs w:val="28"/>
        </w:rPr>
      </w:pPr>
      <w:r w:rsidRPr="002216EC">
        <w:rPr>
          <w:rFonts w:ascii="Times New Roman" w:hAnsi="Times New Roman"/>
          <w:bCs/>
          <w:sz w:val="28"/>
          <w:szCs w:val="28"/>
        </w:rPr>
        <w:t xml:space="preserve">Целью педагогического эксперимента </w:t>
      </w:r>
      <w:r w:rsidR="00F676A1" w:rsidRPr="002216EC">
        <w:rPr>
          <w:rFonts w:ascii="Times New Roman" w:hAnsi="Times New Roman"/>
          <w:bCs/>
          <w:sz w:val="28"/>
          <w:szCs w:val="28"/>
        </w:rPr>
        <w:t>является т</w:t>
      </w:r>
      <w:r w:rsidR="00F676A1" w:rsidRPr="002216EC">
        <w:rPr>
          <w:rFonts w:ascii="Times New Roman" w:hAnsi="Times New Roman"/>
          <w:sz w:val="28"/>
          <w:szCs w:val="28"/>
        </w:rPr>
        <w:t xml:space="preserve">еоретическое и экспериментальное обоснование методики для лиц пожилого возраста, разработанной на основе дыхательной оздоровительной системой </w:t>
      </w:r>
      <w:proofErr w:type="spellStart"/>
      <w:r w:rsidR="00F676A1" w:rsidRPr="002216EC">
        <w:rPr>
          <w:rFonts w:ascii="Times New Roman" w:hAnsi="Times New Roman"/>
          <w:sz w:val="28"/>
          <w:szCs w:val="28"/>
        </w:rPr>
        <w:t>Зыонгшинь</w:t>
      </w:r>
      <w:proofErr w:type="spellEnd"/>
      <w:r w:rsidR="00F676A1" w:rsidRPr="002216EC">
        <w:rPr>
          <w:rFonts w:ascii="Times New Roman" w:hAnsi="Times New Roman"/>
          <w:sz w:val="28"/>
          <w:szCs w:val="28"/>
        </w:rPr>
        <w:t xml:space="preserve"> </w:t>
      </w:r>
      <w:proofErr w:type="spellStart"/>
      <w:r w:rsidR="00F676A1" w:rsidRPr="002216EC">
        <w:rPr>
          <w:rFonts w:ascii="Times New Roman" w:hAnsi="Times New Roman"/>
          <w:sz w:val="28"/>
          <w:szCs w:val="28"/>
        </w:rPr>
        <w:t>Нят</w:t>
      </w:r>
      <w:proofErr w:type="spellEnd"/>
      <w:r w:rsidR="00F676A1" w:rsidRPr="002216EC">
        <w:rPr>
          <w:rFonts w:ascii="Times New Roman" w:hAnsi="Times New Roman"/>
          <w:sz w:val="28"/>
          <w:szCs w:val="28"/>
        </w:rPr>
        <w:t xml:space="preserve">-Нам. С этой целью </w:t>
      </w:r>
      <w:r w:rsidRPr="002216EC">
        <w:rPr>
          <w:rFonts w:ascii="Times New Roman" w:hAnsi="Times New Roman"/>
          <w:bCs/>
          <w:sz w:val="28"/>
          <w:szCs w:val="28"/>
        </w:rPr>
        <w:t>был</w:t>
      </w:r>
      <w:r w:rsidR="00F676A1" w:rsidRPr="002216EC">
        <w:rPr>
          <w:rFonts w:ascii="Times New Roman" w:hAnsi="Times New Roman"/>
          <w:bCs/>
          <w:sz w:val="28"/>
          <w:szCs w:val="28"/>
        </w:rPr>
        <w:t>а разработана методика, которая включает упражнения</w:t>
      </w:r>
      <w:r w:rsidR="005E6CF0" w:rsidRPr="002216EC">
        <w:rPr>
          <w:rFonts w:ascii="Times New Roman" w:hAnsi="Times New Roman"/>
          <w:bCs/>
          <w:sz w:val="28"/>
          <w:szCs w:val="28"/>
        </w:rPr>
        <w:t xml:space="preserve"> из методов оздоровления системы </w:t>
      </w:r>
      <w:proofErr w:type="spellStart"/>
      <w:r w:rsidR="005E6CF0" w:rsidRPr="002216EC">
        <w:rPr>
          <w:rFonts w:ascii="Times New Roman" w:hAnsi="Times New Roman"/>
          <w:bCs/>
          <w:sz w:val="28"/>
          <w:szCs w:val="28"/>
        </w:rPr>
        <w:t>Зыонгшинь</w:t>
      </w:r>
      <w:proofErr w:type="spellEnd"/>
      <w:r w:rsidR="005E6CF0" w:rsidRPr="002216EC">
        <w:rPr>
          <w:rFonts w:ascii="Times New Roman" w:hAnsi="Times New Roman"/>
          <w:bCs/>
          <w:sz w:val="28"/>
          <w:szCs w:val="28"/>
        </w:rPr>
        <w:t xml:space="preserve"> </w:t>
      </w:r>
      <w:proofErr w:type="spellStart"/>
      <w:r w:rsidR="005E6CF0" w:rsidRPr="002216EC">
        <w:rPr>
          <w:rFonts w:ascii="Times New Roman" w:hAnsi="Times New Roman"/>
          <w:bCs/>
          <w:sz w:val="28"/>
          <w:szCs w:val="28"/>
        </w:rPr>
        <w:t>Нят</w:t>
      </w:r>
      <w:proofErr w:type="spellEnd"/>
      <w:r w:rsidR="005E6CF0" w:rsidRPr="002216EC">
        <w:rPr>
          <w:rFonts w:ascii="Times New Roman" w:hAnsi="Times New Roman"/>
          <w:bCs/>
          <w:sz w:val="28"/>
          <w:szCs w:val="28"/>
        </w:rPr>
        <w:t>-Нам.</w:t>
      </w:r>
      <w:r w:rsidRPr="002216EC">
        <w:rPr>
          <w:rFonts w:ascii="Times New Roman" w:hAnsi="Times New Roman"/>
          <w:bCs/>
          <w:sz w:val="28"/>
          <w:szCs w:val="28"/>
        </w:rPr>
        <w:t xml:space="preserve"> </w:t>
      </w:r>
    </w:p>
    <w:p w:rsidR="005D1443" w:rsidRPr="002216EC" w:rsidRDefault="00EB28C2" w:rsidP="002216EC">
      <w:pPr>
        <w:pStyle w:val="a4"/>
        <w:spacing w:line="360" w:lineRule="auto"/>
        <w:ind w:firstLine="709"/>
        <w:jc w:val="both"/>
        <w:rPr>
          <w:rFonts w:ascii="Times New Roman" w:hAnsi="Times New Roman"/>
          <w:sz w:val="28"/>
          <w:szCs w:val="28"/>
        </w:rPr>
      </w:pPr>
      <w:r w:rsidRPr="002216EC">
        <w:rPr>
          <w:rFonts w:ascii="Times New Roman" w:hAnsi="Times New Roman"/>
          <w:sz w:val="28"/>
          <w:szCs w:val="28"/>
        </w:rPr>
        <w:t xml:space="preserve">В </w:t>
      </w:r>
      <w:r w:rsidRPr="002216EC">
        <w:rPr>
          <w:rFonts w:ascii="Times New Roman" w:hAnsi="Times New Roman"/>
          <w:i/>
          <w:sz w:val="28"/>
          <w:szCs w:val="28"/>
        </w:rPr>
        <w:t>подготовительной</w:t>
      </w:r>
      <w:r w:rsidRPr="002216EC">
        <w:rPr>
          <w:rFonts w:ascii="Times New Roman" w:hAnsi="Times New Roman"/>
          <w:sz w:val="28"/>
          <w:szCs w:val="28"/>
        </w:rPr>
        <w:t xml:space="preserve"> части урока </w:t>
      </w:r>
      <w:r w:rsidR="00F676A1" w:rsidRPr="002216EC">
        <w:rPr>
          <w:rFonts w:ascii="Times New Roman" w:hAnsi="Times New Roman"/>
          <w:sz w:val="28"/>
          <w:szCs w:val="28"/>
        </w:rPr>
        <w:t xml:space="preserve">применены разминочные </w:t>
      </w:r>
      <w:r w:rsidR="00697E18" w:rsidRPr="002216EC">
        <w:rPr>
          <w:rFonts w:ascii="Times New Roman" w:hAnsi="Times New Roman"/>
          <w:sz w:val="28"/>
          <w:szCs w:val="28"/>
        </w:rPr>
        <w:t xml:space="preserve">дыхательные </w:t>
      </w:r>
      <w:r w:rsidR="00F676A1" w:rsidRPr="002216EC">
        <w:rPr>
          <w:rFonts w:ascii="Times New Roman" w:hAnsi="Times New Roman"/>
          <w:sz w:val="28"/>
          <w:szCs w:val="28"/>
        </w:rPr>
        <w:t xml:space="preserve">упражнения </w:t>
      </w:r>
      <w:r w:rsidR="005D1443" w:rsidRPr="002216EC">
        <w:rPr>
          <w:rFonts w:ascii="Times New Roman" w:hAnsi="Times New Roman"/>
          <w:sz w:val="28"/>
          <w:szCs w:val="28"/>
        </w:rPr>
        <w:t>из</w:t>
      </w:r>
      <w:r w:rsidR="005E6CF0" w:rsidRPr="002216EC">
        <w:rPr>
          <w:rFonts w:ascii="Times New Roman" w:hAnsi="Times New Roman"/>
          <w:sz w:val="28"/>
          <w:szCs w:val="28"/>
        </w:rPr>
        <w:t xml:space="preserve"> </w:t>
      </w:r>
      <w:r w:rsidR="00697E18" w:rsidRPr="002216EC">
        <w:rPr>
          <w:rFonts w:ascii="Times New Roman" w:hAnsi="Times New Roman"/>
          <w:sz w:val="28"/>
          <w:szCs w:val="28"/>
        </w:rPr>
        <w:t xml:space="preserve">системы </w:t>
      </w:r>
      <w:proofErr w:type="spellStart"/>
      <w:r w:rsidR="005D1443" w:rsidRPr="002216EC">
        <w:rPr>
          <w:rFonts w:ascii="Times New Roman" w:hAnsi="Times New Roman"/>
          <w:bCs/>
          <w:sz w:val="28"/>
          <w:szCs w:val="28"/>
        </w:rPr>
        <w:t>Зыонгшинь</w:t>
      </w:r>
      <w:proofErr w:type="spellEnd"/>
      <w:r w:rsidR="005D1443" w:rsidRPr="002216EC">
        <w:rPr>
          <w:rFonts w:ascii="Times New Roman" w:hAnsi="Times New Roman"/>
          <w:bCs/>
          <w:sz w:val="28"/>
          <w:szCs w:val="28"/>
        </w:rPr>
        <w:t xml:space="preserve"> </w:t>
      </w:r>
      <w:proofErr w:type="spellStart"/>
      <w:r w:rsidR="005D1443" w:rsidRPr="002216EC">
        <w:rPr>
          <w:rFonts w:ascii="Times New Roman" w:hAnsi="Times New Roman"/>
          <w:bCs/>
          <w:sz w:val="28"/>
          <w:szCs w:val="28"/>
        </w:rPr>
        <w:t>Нят</w:t>
      </w:r>
      <w:proofErr w:type="spellEnd"/>
      <w:r w:rsidR="005D1443" w:rsidRPr="002216EC">
        <w:rPr>
          <w:rFonts w:ascii="Times New Roman" w:hAnsi="Times New Roman"/>
          <w:bCs/>
          <w:sz w:val="28"/>
          <w:szCs w:val="28"/>
        </w:rPr>
        <w:t xml:space="preserve">-Нам. Эти упражнения </w:t>
      </w:r>
      <w:r w:rsidR="00F676A1" w:rsidRPr="002216EC">
        <w:rPr>
          <w:rFonts w:ascii="Times New Roman" w:hAnsi="Times New Roman"/>
          <w:bCs/>
          <w:sz w:val="28"/>
          <w:szCs w:val="28"/>
        </w:rPr>
        <w:t xml:space="preserve">подготавливают тело к занятиям, представляют собой специальную систему </w:t>
      </w:r>
      <w:proofErr w:type="gramStart"/>
      <w:r w:rsidR="00F676A1" w:rsidRPr="002216EC">
        <w:rPr>
          <w:rFonts w:ascii="Times New Roman" w:hAnsi="Times New Roman"/>
          <w:bCs/>
          <w:sz w:val="28"/>
          <w:szCs w:val="28"/>
        </w:rPr>
        <w:t>упражнений</w:t>
      </w:r>
      <w:proofErr w:type="gramEnd"/>
      <w:r w:rsidR="00F676A1" w:rsidRPr="002216EC">
        <w:rPr>
          <w:rFonts w:ascii="Times New Roman" w:hAnsi="Times New Roman"/>
          <w:bCs/>
          <w:sz w:val="28"/>
          <w:szCs w:val="28"/>
        </w:rPr>
        <w:t xml:space="preserve"> разработанную в соответствии с принципами: "от простого к сложному", "от медленного к быстрому", "от легкого к трудному".</w:t>
      </w:r>
      <w:r w:rsidR="005D1443" w:rsidRPr="002216EC">
        <w:rPr>
          <w:rFonts w:ascii="Times New Roman" w:hAnsi="Times New Roman"/>
          <w:bCs/>
          <w:sz w:val="28"/>
          <w:szCs w:val="28"/>
        </w:rPr>
        <w:t xml:space="preserve"> </w:t>
      </w:r>
      <w:r w:rsidR="00F676A1" w:rsidRPr="002216EC">
        <w:rPr>
          <w:rFonts w:ascii="Times New Roman" w:hAnsi="Times New Roman"/>
          <w:bCs/>
          <w:sz w:val="28"/>
          <w:szCs w:val="28"/>
        </w:rPr>
        <w:t>При помощи размин</w:t>
      </w:r>
      <w:r w:rsidR="005E6CF0" w:rsidRPr="002216EC">
        <w:rPr>
          <w:rFonts w:ascii="Times New Roman" w:hAnsi="Times New Roman"/>
          <w:bCs/>
          <w:sz w:val="28"/>
          <w:szCs w:val="28"/>
        </w:rPr>
        <w:t xml:space="preserve">очных упражнений </w:t>
      </w:r>
      <w:proofErr w:type="spellStart"/>
      <w:r w:rsidR="005D1443" w:rsidRPr="002216EC">
        <w:rPr>
          <w:rFonts w:ascii="Times New Roman" w:hAnsi="Times New Roman"/>
          <w:bCs/>
          <w:sz w:val="28"/>
          <w:szCs w:val="28"/>
        </w:rPr>
        <w:t>Нят</w:t>
      </w:r>
      <w:proofErr w:type="spellEnd"/>
      <w:r w:rsidR="005D1443" w:rsidRPr="002216EC">
        <w:rPr>
          <w:rFonts w:ascii="Times New Roman" w:hAnsi="Times New Roman"/>
          <w:bCs/>
          <w:sz w:val="28"/>
          <w:szCs w:val="28"/>
        </w:rPr>
        <w:t>-Н</w:t>
      </w:r>
      <w:r w:rsidR="00F676A1" w:rsidRPr="002216EC">
        <w:rPr>
          <w:rFonts w:ascii="Times New Roman" w:hAnsi="Times New Roman"/>
          <w:bCs/>
          <w:sz w:val="28"/>
          <w:szCs w:val="28"/>
        </w:rPr>
        <w:t>ам повышает</w:t>
      </w:r>
      <w:r w:rsidR="005E6CF0" w:rsidRPr="002216EC">
        <w:rPr>
          <w:rFonts w:ascii="Times New Roman" w:hAnsi="Times New Roman"/>
          <w:bCs/>
          <w:sz w:val="28"/>
          <w:szCs w:val="28"/>
        </w:rPr>
        <w:t>ся</w:t>
      </w:r>
      <w:r w:rsidR="00F676A1" w:rsidRPr="002216EC">
        <w:rPr>
          <w:rFonts w:ascii="Times New Roman" w:hAnsi="Times New Roman"/>
          <w:bCs/>
          <w:sz w:val="28"/>
          <w:szCs w:val="28"/>
        </w:rPr>
        <w:t xml:space="preserve"> тонус мышц, разогревает</w:t>
      </w:r>
      <w:r w:rsidR="005E6CF0" w:rsidRPr="002216EC">
        <w:rPr>
          <w:rFonts w:ascii="Times New Roman" w:hAnsi="Times New Roman"/>
          <w:bCs/>
          <w:sz w:val="28"/>
          <w:szCs w:val="28"/>
        </w:rPr>
        <w:t>ся</w:t>
      </w:r>
      <w:r w:rsidR="00F676A1" w:rsidRPr="002216EC">
        <w:rPr>
          <w:rFonts w:ascii="Times New Roman" w:hAnsi="Times New Roman"/>
          <w:bCs/>
          <w:sz w:val="28"/>
          <w:szCs w:val="28"/>
        </w:rPr>
        <w:t xml:space="preserve"> тело и готовит его к последующим нагрузкам.</w:t>
      </w:r>
      <w:r w:rsidR="005D1443" w:rsidRPr="002216EC">
        <w:rPr>
          <w:rFonts w:ascii="Times New Roman" w:hAnsi="Times New Roman"/>
          <w:bCs/>
          <w:sz w:val="28"/>
          <w:szCs w:val="28"/>
        </w:rPr>
        <w:t xml:space="preserve"> </w:t>
      </w:r>
      <w:r w:rsidR="00F676A1" w:rsidRPr="002216EC">
        <w:rPr>
          <w:rFonts w:ascii="Times New Roman" w:hAnsi="Times New Roman"/>
          <w:bCs/>
          <w:sz w:val="28"/>
          <w:szCs w:val="28"/>
        </w:rPr>
        <w:t xml:space="preserve">Кроме того, движения разминки </w:t>
      </w:r>
      <w:r w:rsidR="005D1443" w:rsidRPr="002216EC">
        <w:rPr>
          <w:rFonts w:ascii="Times New Roman" w:hAnsi="Times New Roman"/>
          <w:bCs/>
          <w:sz w:val="28"/>
          <w:szCs w:val="28"/>
        </w:rPr>
        <w:t xml:space="preserve">из </w:t>
      </w:r>
      <w:proofErr w:type="spellStart"/>
      <w:r w:rsidR="005D1443" w:rsidRPr="002216EC">
        <w:rPr>
          <w:rFonts w:ascii="Times New Roman" w:hAnsi="Times New Roman"/>
          <w:bCs/>
          <w:sz w:val="28"/>
          <w:szCs w:val="28"/>
        </w:rPr>
        <w:t>Зыонгшинь</w:t>
      </w:r>
      <w:proofErr w:type="spellEnd"/>
      <w:r w:rsidR="005D1443" w:rsidRPr="002216EC">
        <w:rPr>
          <w:rFonts w:ascii="Times New Roman" w:hAnsi="Times New Roman"/>
          <w:bCs/>
          <w:sz w:val="28"/>
          <w:szCs w:val="28"/>
        </w:rPr>
        <w:t xml:space="preserve"> </w:t>
      </w:r>
      <w:proofErr w:type="spellStart"/>
      <w:r w:rsidR="005D1443" w:rsidRPr="002216EC">
        <w:rPr>
          <w:rFonts w:ascii="Times New Roman" w:hAnsi="Times New Roman"/>
          <w:bCs/>
          <w:sz w:val="28"/>
          <w:szCs w:val="28"/>
        </w:rPr>
        <w:t>Нят</w:t>
      </w:r>
      <w:proofErr w:type="spellEnd"/>
      <w:r w:rsidR="005D1443" w:rsidRPr="002216EC">
        <w:rPr>
          <w:rFonts w:ascii="Times New Roman" w:hAnsi="Times New Roman"/>
          <w:bCs/>
          <w:sz w:val="28"/>
          <w:szCs w:val="28"/>
        </w:rPr>
        <w:t xml:space="preserve">-Нам </w:t>
      </w:r>
      <w:r w:rsidR="00F676A1" w:rsidRPr="002216EC">
        <w:rPr>
          <w:rFonts w:ascii="Times New Roman" w:hAnsi="Times New Roman"/>
          <w:bCs/>
          <w:sz w:val="28"/>
          <w:szCs w:val="28"/>
        </w:rPr>
        <w:t>является подводящими для изучения в последствии более сложных упражнений, они способствуют координации движения и дыхания, служат для повышения качества, четкости, силы и скорости выполнения основной техники, позволяют растянуть мышцы и сухожилия, разработать суставы, вырабатывают выносливость.</w:t>
      </w:r>
      <w:r w:rsidRPr="002216EC">
        <w:rPr>
          <w:rFonts w:ascii="Times New Roman" w:hAnsi="Times New Roman"/>
          <w:sz w:val="28"/>
          <w:szCs w:val="28"/>
        </w:rPr>
        <w:t xml:space="preserve">  </w:t>
      </w:r>
    </w:p>
    <w:p w:rsidR="00A3776C" w:rsidRPr="002216EC" w:rsidRDefault="00EB28C2" w:rsidP="002216EC">
      <w:pPr>
        <w:shd w:val="clear" w:color="auto" w:fill="FFFFFF"/>
        <w:spacing w:after="0" w:line="360" w:lineRule="auto"/>
        <w:ind w:firstLine="709"/>
        <w:jc w:val="both"/>
        <w:rPr>
          <w:rFonts w:ascii="Times New Roman" w:eastAsia="Calibri" w:hAnsi="Times New Roman" w:cs="Times New Roman"/>
          <w:bCs/>
          <w:sz w:val="28"/>
          <w:szCs w:val="28"/>
        </w:rPr>
      </w:pPr>
      <w:r w:rsidRPr="002216EC">
        <w:rPr>
          <w:rFonts w:ascii="Times New Roman" w:hAnsi="Times New Roman" w:cs="Times New Roman"/>
          <w:i/>
          <w:sz w:val="28"/>
          <w:szCs w:val="28"/>
        </w:rPr>
        <w:t>Основная</w:t>
      </w:r>
      <w:r w:rsidRPr="002216EC">
        <w:rPr>
          <w:rFonts w:ascii="Times New Roman" w:hAnsi="Times New Roman" w:cs="Times New Roman"/>
          <w:sz w:val="28"/>
          <w:szCs w:val="28"/>
        </w:rPr>
        <w:t xml:space="preserve"> часть урока </w:t>
      </w:r>
      <w:r w:rsidR="005D1443" w:rsidRPr="002216EC">
        <w:rPr>
          <w:rFonts w:ascii="Times New Roman" w:eastAsia="Calibri" w:hAnsi="Times New Roman" w:cs="Times New Roman"/>
          <w:bCs/>
          <w:sz w:val="28"/>
          <w:szCs w:val="28"/>
        </w:rPr>
        <w:t xml:space="preserve">состоит из динамических упражнений </w:t>
      </w:r>
      <w:proofErr w:type="spellStart"/>
      <w:r w:rsidR="005D1443" w:rsidRPr="002216EC">
        <w:rPr>
          <w:rFonts w:ascii="Times New Roman" w:eastAsia="Calibri" w:hAnsi="Times New Roman" w:cs="Times New Roman"/>
          <w:bCs/>
          <w:sz w:val="28"/>
          <w:szCs w:val="28"/>
        </w:rPr>
        <w:t>Зыонгшинь</w:t>
      </w:r>
      <w:proofErr w:type="spellEnd"/>
      <w:r w:rsidR="005D1443" w:rsidRPr="002216EC">
        <w:rPr>
          <w:rFonts w:ascii="Times New Roman" w:eastAsia="Calibri" w:hAnsi="Times New Roman" w:cs="Times New Roman"/>
          <w:bCs/>
          <w:sz w:val="28"/>
          <w:szCs w:val="28"/>
        </w:rPr>
        <w:t xml:space="preserve"> </w:t>
      </w:r>
      <w:proofErr w:type="spellStart"/>
      <w:r w:rsidR="005D1443" w:rsidRPr="002216EC">
        <w:rPr>
          <w:rFonts w:ascii="Times New Roman" w:eastAsia="Calibri" w:hAnsi="Times New Roman" w:cs="Times New Roman"/>
          <w:bCs/>
          <w:sz w:val="28"/>
          <w:szCs w:val="28"/>
        </w:rPr>
        <w:t>Нят</w:t>
      </w:r>
      <w:proofErr w:type="spellEnd"/>
      <w:r w:rsidR="005D1443" w:rsidRPr="002216EC">
        <w:rPr>
          <w:rFonts w:ascii="Times New Roman" w:eastAsia="Calibri" w:hAnsi="Times New Roman" w:cs="Times New Roman"/>
          <w:bCs/>
          <w:sz w:val="28"/>
          <w:szCs w:val="28"/>
        </w:rPr>
        <w:t>-Нам. Это длинные комплексы - упражнения в движении, где совмещены: работа тела, перемещение, определенный ритм дыхания. Эти упражнения помогают справляться с усталостью, болезнями костей и суставов, улучшая их подвижность, придавая организму бодрость. Система упражнений помогает улучшить кровообращение, устранить напряжение в мышцах, снять усталость; суставы благодаря дополнительной смазке начинают действовать более эффективно; органы дыхания, кровообращения, пищеварения получают возможность для гармоничного взаимодействия и сбалансированной нагрузки.</w:t>
      </w:r>
    </w:p>
    <w:p w:rsidR="00A3776C" w:rsidRPr="002216EC" w:rsidRDefault="00EB28C2" w:rsidP="002216EC">
      <w:pPr>
        <w:shd w:val="clear" w:color="auto" w:fill="FFFFFF"/>
        <w:spacing w:after="0" w:line="360" w:lineRule="auto"/>
        <w:ind w:firstLine="709"/>
        <w:jc w:val="both"/>
        <w:rPr>
          <w:rFonts w:ascii="Times New Roman" w:eastAsia="Calibri" w:hAnsi="Times New Roman" w:cs="Times New Roman"/>
          <w:bCs/>
          <w:sz w:val="28"/>
          <w:szCs w:val="28"/>
        </w:rPr>
      </w:pPr>
      <w:r w:rsidRPr="002216EC">
        <w:rPr>
          <w:rFonts w:ascii="Times New Roman" w:hAnsi="Times New Roman" w:cs="Times New Roman"/>
          <w:sz w:val="28"/>
          <w:szCs w:val="28"/>
        </w:rPr>
        <w:t xml:space="preserve">В </w:t>
      </w:r>
      <w:r w:rsidRPr="002216EC">
        <w:rPr>
          <w:rFonts w:ascii="Times New Roman" w:hAnsi="Times New Roman" w:cs="Times New Roman"/>
          <w:i/>
          <w:sz w:val="28"/>
          <w:szCs w:val="28"/>
        </w:rPr>
        <w:t>заключительной</w:t>
      </w:r>
      <w:r w:rsidRPr="002216EC">
        <w:rPr>
          <w:rFonts w:ascii="Times New Roman" w:hAnsi="Times New Roman" w:cs="Times New Roman"/>
          <w:sz w:val="28"/>
          <w:szCs w:val="28"/>
        </w:rPr>
        <w:t xml:space="preserve"> части урока применялись упражнения</w:t>
      </w:r>
      <w:r w:rsidR="00C1258F" w:rsidRPr="002216EC">
        <w:rPr>
          <w:rFonts w:ascii="Times New Roman" w:hAnsi="Times New Roman" w:cs="Times New Roman"/>
          <w:sz w:val="28"/>
          <w:szCs w:val="28"/>
        </w:rPr>
        <w:t xml:space="preserve"> из</w:t>
      </w:r>
      <w:r w:rsidR="00A3776C" w:rsidRPr="002216EC">
        <w:rPr>
          <w:rFonts w:ascii="Times New Roman" w:hAnsi="Times New Roman" w:cs="Times New Roman"/>
          <w:sz w:val="28"/>
          <w:szCs w:val="28"/>
        </w:rPr>
        <w:t xml:space="preserve"> раздела </w:t>
      </w:r>
      <w:proofErr w:type="spellStart"/>
      <w:r w:rsidR="00A3776C" w:rsidRPr="002216EC">
        <w:rPr>
          <w:rFonts w:ascii="Times New Roman" w:hAnsi="Times New Roman" w:cs="Times New Roman"/>
          <w:sz w:val="28"/>
          <w:szCs w:val="28"/>
        </w:rPr>
        <w:t>Зыонгшинь</w:t>
      </w:r>
      <w:proofErr w:type="spellEnd"/>
      <w:r w:rsidR="00A3776C" w:rsidRPr="002216EC">
        <w:rPr>
          <w:rFonts w:ascii="Times New Roman" w:hAnsi="Times New Roman" w:cs="Times New Roman"/>
          <w:sz w:val="28"/>
          <w:szCs w:val="28"/>
        </w:rPr>
        <w:t xml:space="preserve"> </w:t>
      </w:r>
      <w:proofErr w:type="spellStart"/>
      <w:r w:rsidR="00A3776C" w:rsidRPr="002216EC">
        <w:rPr>
          <w:rFonts w:ascii="Times New Roman" w:hAnsi="Times New Roman" w:cs="Times New Roman"/>
          <w:sz w:val="28"/>
          <w:szCs w:val="28"/>
        </w:rPr>
        <w:t>Нят</w:t>
      </w:r>
      <w:proofErr w:type="spellEnd"/>
      <w:r w:rsidR="00A3776C" w:rsidRPr="002216EC">
        <w:rPr>
          <w:rFonts w:ascii="Times New Roman" w:hAnsi="Times New Roman" w:cs="Times New Roman"/>
          <w:sz w:val="28"/>
          <w:szCs w:val="28"/>
        </w:rPr>
        <w:t xml:space="preserve">-Нам </w:t>
      </w:r>
      <w:r w:rsidR="00A3776C" w:rsidRPr="002216EC">
        <w:rPr>
          <w:rFonts w:ascii="Times New Roman" w:hAnsi="Times New Roman" w:cs="Times New Roman"/>
          <w:color w:val="000000"/>
          <w:sz w:val="28"/>
          <w:szCs w:val="28"/>
          <w:shd w:val="clear" w:color="auto" w:fill="FFFFFF"/>
        </w:rPr>
        <w:t>«г</w:t>
      </w:r>
      <w:r w:rsidR="00A3776C" w:rsidRPr="002216EC">
        <w:rPr>
          <w:rFonts w:ascii="Times New Roman" w:eastAsia="Calibri" w:hAnsi="Times New Roman" w:cs="Times New Roman"/>
          <w:bCs/>
          <w:sz w:val="28"/>
          <w:szCs w:val="28"/>
        </w:rPr>
        <w:t xml:space="preserve">лубокое дыхание в статике». Это минимальные </w:t>
      </w:r>
      <w:r w:rsidR="00A3776C" w:rsidRPr="002216EC">
        <w:rPr>
          <w:rFonts w:ascii="Times New Roman" w:eastAsia="Calibri" w:hAnsi="Times New Roman" w:cs="Times New Roman"/>
          <w:bCs/>
          <w:sz w:val="28"/>
          <w:szCs w:val="28"/>
        </w:rPr>
        <w:lastRenderedPageBreak/>
        <w:t>(экономичные) движения, но идет активная работа внутри. Метод глубокого дыхания животом является техникой воздействия на диафрагму, которая заставляет грудь раскрыться в полном объеме, что обеспечивает необходимый объем воздуха и его максимальную очистку. </w:t>
      </w:r>
    </w:p>
    <w:p w:rsidR="00A3776C" w:rsidRPr="002216EC" w:rsidRDefault="00C46657" w:rsidP="002216EC">
      <w:pPr>
        <w:pStyle w:val="a4"/>
        <w:spacing w:line="360" w:lineRule="auto"/>
        <w:ind w:firstLine="709"/>
        <w:rPr>
          <w:rFonts w:ascii="Times New Roman" w:hAnsi="Times New Roman"/>
          <w:bCs/>
          <w:sz w:val="28"/>
          <w:szCs w:val="28"/>
        </w:rPr>
      </w:pPr>
      <w:r w:rsidRPr="002216EC">
        <w:rPr>
          <w:rFonts w:ascii="Times New Roman" w:hAnsi="Times New Roman"/>
          <w:bCs/>
          <w:sz w:val="28"/>
          <w:szCs w:val="28"/>
        </w:rPr>
        <w:t>До начала эксперимента было проведено а</w:t>
      </w:r>
      <w:r w:rsidR="00A3776C" w:rsidRPr="002216EC">
        <w:rPr>
          <w:rFonts w:ascii="Times New Roman" w:hAnsi="Times New Roman"/>
          <w:bCs/>
          <w:sz w:val="28"/>
          <w:szCs w:val="28"/>
        </w:rPr>
        <w:t xml:space="preserve">нкетирование </w:t>
      </w:r>
      <w:r w:rsidR="00A3776C" w:rsidRPr="002216EC">
        <w:rPr>
          <w:rFonts w:ascii="Times New Roman" w:hAnsi="Times New Roman"/>
          <w:bCs/>
          <w:i/>
          <w:sz w:val="28"/>
          <w:szCs w:val="28"/>
        </w:rPr>
        <w:t>эмоционального состояния</w:t>
      </w:r>
      <w:r w:rsidR="00EB28C2" w:rsidRPr="002216EC">
        <w:rPr>
          <w:rFonts w:ascii="Times New Roman" w:hAnsi="Times New Roman"/>
          <w:bCs/>
          <w:sz w:val="28"/>
          <w:szCs w:val="28"/>
        </w:rPr>
        <w:t xml:space="preserve"> </w:t>
      </w:r>
      <w:r w:rsidR="00A3776C" w:rsidRPr="002216EC">
        <w:rPr>
          <w:rFonts w:ascii="Times New Roman" w:hAnsi="Times New Roman"/>
          <w:bCs/>
          <w:sz w:val="28"/>
          <w:szCs w:val="28"/>
        </w:rPr>
        <w:t xml:space="preserve">лиц пожилого возраста </w:t>
      </w:r>
      <w:r w:rsidRPr="002216EC">
        <w:rPr>
          <w:rFonts w:ascii="Times New Roman" w:hAnsi="Times New Roman"/>
          <w:bCs/>
          <w:sz w:val="28"/>
          <w:szCs w:val="28"/>
        </w:rPr>
        <w:t>экспериментальной</w:t>
      </w:r>
      <w:r w:rsidR="00A3776C" w:rsidRPr="002216EC">
        <w:rPr>
          <w:rFonts w:ascii="Times New Roman" w:hAnsi="Times New Roman"/>
          <w:bCs/>
          <w:sz w:val="28"/>
          <w:szCs w:val="28"/>
        </w:rPr>
        <w:t xml:space="preserve"> и контрольной гр</w:t>
      </w:r>
      <w:r w:rsidR="00152A1D" w:rsidRPr="002216EC">
        <w:rPr>
          <w:rFonts w:ascii="Times New Roman" w:hAnsi="Times New Roman"/>
          <w:bCs/>
          <w:sz w:val="28"/>
          <w:szCs w:val="28"/>
        </w:rPr>
        <w:t>у</w:t>
      </w:r>
      <w:r w:rsidR="00A3776C" w:rsidRPr="002216EC">
        <w:rPr>
          <w:rFonts w:ascii="Times New Roman" w:hAnsi="Times New Roman"/>
          <w:bCs/>
          <w:sz w:val="28"/>
          <w:szCs w:val="28"/>
        </w:rPr>
        <w:t>ппе</w:t>
      </w:r>
      <w:r w:rsidR="00152A1D" w:rsidRPr="002216EC">
        <w:rPr>
          <w:rFonts w:ascii="Times New Roman" w:hAnsi="Times New Roman"/>
          <w:bCs/>
          <w:sz w:val="28"/>
          <w:szCs w:val="28"/>
        </w:rPr>
        <w:t xml:space="preserve"> </w:t>
      </w:r>
      <w:r w:rsidR="00A3776C" w:rsidRPr="002216EC">
        <w:rPr>
          <w:rFonts w:ascii="Times New Roman" w:hAnsi="Times New Roman"/>
          <w:bCs/>
          <w:sz w:val="28"/>
          <w:szCs w:val="28"/>
        </w:rPr>
        <w:t xml:space="preserve">по </w:t>
      </w:r>
      <w:r w:rsidRPr="002216EC">
        <w:rPr>
          <w:rFonts w:ascii="Times New Roman" w:hAnsi="Times New Roman"/>
          <w:bCs/>
          <w:sz w:val="28"/>
          <w:szCs w:val="28"/>
        </w:rPr>
        <w:t>двум</w:t>
      </w:r>
      <w:r w:rsidR="00A3776C" w:rsidRPr="002216EC">
        <w:rPr>
          <w:rFonts w:ascii="Times New Roman" w:hAnsi="Times New Roman"/>
          <w:bCs/>
          <w:sz w:val="28"/>
          <w:szCs w:val="28"/>
        </w:rPr>
        <w:t xml:space="preserve"> методикам.</w:t>
      </w:r>
      <w:r w:rsidRPr="002216EC">
        <w:rPr>
          <w:rFonts w:ascii="Times New Roman" w:hAnsi="Times New Roman"/>
          <w:bCs/>
          <w:sz w:val="28"/>
          <w:szCs w:val="28"/>
        </w:rPr>
        <w:t xml:space="preserve"> </w:t>
      </w:r>
      <w:r w:rsidR="00A3776C" w:rsidRPr="002216EC">
        <w:rPr>
          <w:rFonts w:ascii="Times New Roman" w:hAnsi="Times New Roman"/>
          <w:bCs/>
          <w:sz w:val="28"/>
          <w:szCs w:val="28"/>
        </w:rPr>
        <w:t>Использовались следующие методики:</w:t>
      </w:r>
      <w:r w:rsidRPr="002216EC">
        <w:rPr>
          <w:rFonts w:ascii="Times New Roman" w:hAnsi="Times New Roman"/>
          <w:bCs/>
          <w:sz w:val="28"/>
          <w:szCs w:val="28"/>
        </w:rPr>
        <w:t xml:space="preserve"> «</w:t>
      </w:r>
      <w:r w:rsidR="00A3776C" w:rsidRPr="002216EC">
        <w:rPr>
          <w:rFonts w:ascii="Times New Roman" w:hAnsi="Times New Roman"/>
          <w:bCs/>
          <w:sz w:val="28"/>
          <w:szCs w:val="28"/>
        </w:rPr>
        <w:t>Оценка физического состояния по методике</w:t>
      </w:r>
      <w:r w:rsidRPr="002216EC">
        <w:rPr>
          <w:rFonts w:ascii="Times New Roman" w:hAnsi="Times New Roman"/>
          <w:bCs/>
          <w:sz w:val="28"/>
          <w:szCs w:val="28"/>
        </w:rPr>
        <w:t xml:space="preserve"> </w:t>
      </w:r>
      <w:r w:rsidR="00A3776C" w:rsidRPr="002216EC">
        <w:rPr>
          <w:rFonts w:ascii="Times New Roman" w:hAnsi="Times New Roman"/>
          <w:bCs/>
          <w:sz w:val="28"/>
          <w:szCs w:val="28"/>
        </w:rPr>
        <w:t xml:space="preserve">Т. В. </w:t>
      </w:r>
      <w:proofErr w:type="spellStart"/>
      <w:r w:rsidR="00A3776C" w:rsidRPr="002216EC">
        <w:rPr>
          <w:rFonts w:ascii="Times New Roman" w:hAnsi="Times New Roman"/>
          <w:bCs/>
          <w:sz w:val="28"/>
          <w:szCs w:val="28"/>
        </w:rPr>
        <w:t>Балтиной</w:t>
      </w:r>
      <w:proofErr w:type="spellEnd"/>
      <w:r w:rsidRPr="002216EC">
        <w:rPr>
          <w:rFonts w:ascii="Times New Roman" w:hAnsi="Times New Roman"/>
          <w:bCs/>
          <w:sz w:val="28"/>
          <w:szCs w:val="28"/>
        </w:rPr>
        <w:t>» и «</w:t>
      </w:r>
      <w:r w:rsidR="00A3776C" w:rsidRPr="002216EC">
        <w:rPr>
          <w:rFonts w:ascii="Times New Roman" w:hAnsi="Times New Roman"/>
          <w:bCs/>
          <w:sz w:val="28"/>
          <w:szCs w:val="28"/>
        </w:rPr>
        <w:t>Самооценка собственного состояния здоровья по методике В.П. Войтенко</w:t>
      </w:r>
      <w:r w:rsidRPr="002216EC">
        <w:rPr>
          <w:rFonts w:ascii="Times New Roman" w:hAnsi="Times New Roman"/>
          <w:bCs/>
          <w:sz w:val="28"/>
          <w:szCs w:val="28"/>
        </w:rPr>
        <w:t>».</w:t>
      </w:r>
    </w:p>
    <w:p w:rsidR="00C46657" w:rsidRPr="002216EC" w:rsidRDefault="00C46657" w:rsidP="002216EC">
      <w:pPr>
        <w:pStyle w:val="a4"/>
        <w:spacing w:line="360" w:lineRule="auto"/>
        <w:ind w:firstLine="709"/>
        <w:jc w:val="both"/>
        <w:rPr>
          <w:rFonts w:ascii="Times New Roman" w:hAnsi="Times New Roman"/>
          <w:bCs/>
          <w:sz w:val="28"/>
          <w:szCs w:val="28"/>
        </w:rPr>
      </w:pPr>
      <w:r w:rsidRPr="002216EC">
        <w:rPr>
          <w:rFonts w:ascii="Times New Roman" w:hAnsi="Times New Roman"/>
          <w:bCs/>
          <w:sz w:val="28"/>
          <w:szCs w:val="28"/>
        </w:rPr>
        <w:t xml:space="preserve">Также до начала эксперимента было проведено тестирование дыхательной системы в экспериментальной и контрольной группах с помощью проб Штанге и </w:t>
      </w:r>
      <w:proofErr w:type="spellStart"/>
      <w:r w:rsidRPr="002216EC">
        <w:rPr>
          <w:rFonts w:ascii="Times New Roman" w:hAnsi="Times New Roman"/>
          <w:bCs/>
          <w:sz w:val="28"/>
          <w:szCs w:val="28"/>
        </w:rPr>
        <w:t>Генчи</w:t>
      </w:r>
      <w:proofErr w:type="spellEnd"/>
      <w:r w:rsidRPr="002216EC">
        <w:rPr>
          <w:rFonts w:ascii="Times New Roman" w:hAnsi="Times New Roman"/>
          <w:bCs/>
          <w:sz w:val="28"/>
          <w:szCs w:val="28"/>
        </w:rPr>
        <w:t>.</w:t>
      </w:r>
    </w:p>
    <w:p w:rsidR="00152A1D" w:rsidRPr="002216EC" w:rsidRDefault="00152A1D" w:rsidP="002216EC">
      <w:pPr>
        <w:spacing w:after="0" w:line="360" w:lineRule="auto"/>
        <w:ind w:firstLine="709"/>
        <w:jc w:val="right"/>
        <w:rPr>
          <w:rFonts w:ascii="Times New Roman" w:hAnsi="Times New Roman" w:cs="Times New Roman"/>
          <w:bCs/>
          <w:sz w:val="28"/>
          <w:szCs w:val="28"/>
        </w:rPr>
      </w:pPr>
      <w:r w:rsidRPr="002216EC">
        <w:rPr>
          <w:rFonts w:ascii="Times New Roman" w:hAnsi="Times New Roman" w:cs="Times New Roman"/>
          <w:bCs/>
          <w:sz w:val="28"/>
          <w:szCs w:val="28"/>
        </w:rPr>
        <w:t xml:space="preserve">Таблица 1 </w:t>
      </w:r>
    </w:p>
    <w:p w:rsidR="005F13C7" w:rsidRPr="002216EC" w:rsidRDefault="00152A1D" w:rsidP="002216EC">
      <w:pPr>
        <w:spacing w:after="0" w:line="360" w:lineRule="auto"/>
        <w:jc w:val="right"/>
        <w:rPr>
          <w:rFonts w:ascii="Times New Roman" w:hAnsi="Times New Roman" w:cs="Times New Roman"/>
          <w:bCs/>
          <w:sz w:val="28"/>
          <w:szCs w:val="28"/>
        </w:rPr>
      </w:pPr>
      <w:r w:rsidRPr="002216EC">
        <w:rPr>
          <w:rFonts w:ascii="Times New Roman" w:hAnsi="Times New Roman" w:cs="Times New Roman"/>
          <w:bCs/>
          <w:sz w:val="28"/>
          <w:szCs w:val="28"/>
        </w:rPr>
        <w:t>Сравнение показателей в экспериментальной</w:t>
      </w:r>
      <w:r w:rsidR="00C46657" w:rsidRPr="002216EC">
        <w:rPr>
          <w:rFonts w:ascii="Times New Roman" w:hAnsi="Times New Roman" w:cs="Times New Roman"/>
          <w:bCs/>
          <w:sz w:val="28"/>
          <w:szCs w:val="28"/>
        </w:rPr>
        <w:t xml:space="preserve"> и контрольной</w:t>
      </w:r>
      <w:r w:rsidRPr="002216EC">
        <w:rPr>
          <w:rFonts w:ascii="Times New Roman" w:hAnsi="Times New Roman" w:cs="Times New Roman"/>
          <w:bCs/>
          <w:sz w:val="28"/>
          <w:szCs w:val="28"/>
        </w:rPr>
        <w:t xml:space="preserve"> группах до начала эксперимента</w:t>
      </w:r>
    </w:p>
    <w:tbl>
      <w:tblPr>
        <w:tblStyle w:val="a5"/>
        <w:tblW w:w="9781" w:type="dxa"/>
        <w:tblInd w:w="-147" w:type="dxa"/>
        <w:tblLayout w:type="fixed"/>
        <w:tblLook w:val="04A0" w:firstRow="1" w:lastRow="0" w:firstColumn="1" w:lastColumn="0" w:noHBand="0" w:noVBand="1"/>
      </w:tblPr>
      <w:tblGrid>
        <w:gridCol w:w="426"/>
        <w:gridCol w:w="2410"/>
        <w:gridCol w:w="1559"/>
        <w:gridCol w:w="1559"/>
        <w:gridCol w:w="1276"/>
        <w:gridCol w:w="1276"/>
        <w:gridCol w:w="1275"/>
      </w:tblGrid>
      <w:tr w:rsidR="00152A1D" w:rsidRPr="002216EC" w:rsidTr="00C009ED">
        <w:tc>
          <w:tcPr>
            <w:tcW w:w="426" w:type="dxa"/>
          </w:tcPr>
          <w:p w:rsidR="00152A1D" w:rsidRPr="002216EC" w:rsidRDefault="00152A1D"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w:t>
            </w:r>
          </w:p>
        </w:tc>
        <w:tc>
          <w:tcPr>
            <w:tcW w:w="2410"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Параметр</w:t>
            </w:r>
          </w:p>
        </w:tc>
        <w:tc>
          <w:tcPr>
            <w:tcW w:w="1559"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КГ</w:t>
            </w:r>
          </w:p>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w:t>
            </w:r>
            <w:r w:rsidRPr="002216EC">
              <w:rPr>
                <w:rFonts w:ascii="Times New Roman" w:hAnsi="Times New Roman" w:cs="Times New Roman"/>
                <w:bCs/>
                <w:sz w:val="24"/>
                <w:szCs w:val="24"/>
                <w:lang w:val="en-US"/>
              </w:rPr>
              <w:t>n=10)</w:t>
            </w:r>
          </w:p>
        </w:tc>
        <w:tc>
          <w:tcPr>
            <w:tcW w:w="1559"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КГ</w:t>
            </w:r>
          </w:p>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w:t>
            </w:r>
            <w:r w:rsidRPr="002216EC">
              <w:rPr>
                <w:rFonts w:ascii="Times New Roman" w:hAnsi="Times New Roman" w:cs="Times New Roman"/>
                <w:bCs/>
                <w:sz w:val="24"/>
                <w:szCs w:val="24"/>
                <w:lang w:val="en-US"/>
              </w:rPr>
              <w:t>n=10)</w:t>
            </w:r>
          </w:p>
        </w:tc>
        <w:tc>
          <w:tcPr>
            <w:tcW w:w="1276"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lang w:val="en-US"/>
              </w:rPr>
              <w:t>t -</w:t>
            </w:r>
            <w:r w:rsidRPr="002216EC">
              <w:rPr>
                <w:rFonts w:ascii="Times New Roman" w:hAnsi="Times New Roman" w:cs="Times New Roman"/>
                <w:bCs/>
                <w:sz w:val="24"/>
                <w:szCs w:val="24"/>
              </w:rPr>
              <w:t>критерий</w:t>
            </w:r>
          </w:p>
        </w:tc>
        <w:tc>
          <w:tcPr>
            <w:tcW w:w="1276" w:type="dxa"/>
          </w:tcPr>
          <w:p w:rsidR="00152A1D" w:rsidRPr="002216EC" w:rsidRDefault="00152A1D" w:rsidP="002216EC">
            <w:pPr>
              <w:spacing w:line="360" w:lineRule="auto"/>
              <w:jc w:val="center"/>
              <w:rPr>
                <w:rFonts w:ascii="Times New Roman" w:hAnsi="Times New Roman" w:cs="Times New Roman"/>
                <w:bCs/>
                <w:sz w:val="24"/>
                <w:szCs w:val="24"/>
                <w:lang w:val="en-US"/>
              </w:rPr>
            </w:pPr>
            <w:r w:rsidRPr="002216EC">
              <w:rPr>
                <w:rFonts w:ascii="Times New Roman" w:hAnsi="Times New Roman" w:cs="Times New Roman"/>
                <w:bCs/>
                <w:sz w:val="24"/>
                <w:szCs w:val="24"/>
                <w:lang w:val="en-US"/>
              </w:rPr>
              <w:t xml:space="preserve">U - </w:t>
            </w:r>
            <w:proofErr w:type="spellStart"/>
            <w:r w:rsidRPr="002216EC">
              <w:rPr>
                <w:rFonts w:ascii="Times New Roman" w:hAnsi="Times New Roman" w:cs="Times New Roman"/>
                <w:bCs/>
                <w:sz w:val="24"/>
                <w:szCs w:val="24"/>
                <w:lang w:val="en-US"/>
              </w:rPr>
              <w:t>критерий</w:t>
            </w:r>
            <w:proofErr w:type="spellEnd"/>
          </w:p>
        </w:tc>
        <w:tc>
          <w:tcPr>
            <w:tcW w:w="1275" w:type="dxa"/>
          </w:tcPr>
          <w:p w:rsidR="00152A1D" w:rsidRPr="002216EC" w:rsidRDefault="00152A1D" w:rsidP="002216EC">
            <w:pPr>
              <w:spacing w:line="360" w:lineRule="auto"/>
              <w:jc w:val="center"/>
              <w:rPr>
                <w:rFonts w:ascii="Times New Roman" w:hAnsi="Times New Roman" w:cs="Times New Roman"/>
                <w:bCs/>
                <w:sz w:val="24"/>
                <w:szCs w:val="24"/>
                <w:lang w:val="en-US"/>
              </w:rPr>
            </w:pPr>
            <w:r w:rsidRPr="002216EC">
              <w:rPr>
                <w:rFonts w:ascii="Times New Roman" w:hAnsi="Times New Roman" w:cs="Times New Roman"/>
                <w:bCs/>
                <w:sz w:val="24"/>
                <w:szCs w:val="24"/>
                <w:lang w:val="en-US"/>
              </w:rPr>
              <w:t xml:space="preserve">р - </w:t>
            </w:r>
            <w:proofErr w:type="spellStart"/>
            <w:r w:rsidRPr="002216EC">
              <w:rPr>
                <w:rFonts w:ascii="Times New Roman" w:hAnsi="Times New Roman" w:cs="Times New Roman"/>
                <w:bCs/>
                <w:sz w:val="24"/>
                <w:szCs w:val="24"/>
                <w:lang w:val="en-US"/>
              </w:rPr>
              <w:t>уровень</w:t>
            </w:r>
            <w:proofErr w:type="spellEnd"/>
          </w:p>
        </w:tc>
      </w:tr>
      <w:tr w:rsidR="00152A1D" w:rsidRPr="002216EC" w:rsidTr="00C009ED">
        <w:tc>
          <w:tcPr>
            <w:tcW w:w="426" w:type="dxa"/>
          </w:tcPr>
          <w:p w:rsidR="00152A1D" w:rsidRPr="002216EC" w:rsidRDefault="00152A1D"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1</w:t>
            </w:r>
          </w:p>
        </w:tc>
        <w:tc>
          <w:tcPr>
            <w:tcW w:w="2410" w:type="dxa"/>
            <w:vAlign w:val="center"/>
          </w:tcPr>
          <w:p w:rsidR="00152A1D" w:rsidRPr="002216EC" w:rsidRDefault="00152A1D"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 xml:space="preserve">Оценка физического </w:t>
            </w:r>
            <w:r w:rsidRPr="002216EC">
              <w:rPr>
                <w:rFonts w:ascii="Times New Roman" w:hAnsi="Times New Roman" w:cs="Times New Roman"/>
                <w:bCs/>
                <w:sz w:val="24"/>
                <w:szCs w:val="24"/>
              </w:rPr>
              <w:br/>
              <w:t xml:space="preserve">состояния по методике Т.В. </w:t>
            </w:r>
            <w:proofErr w:type="spellStart"/>
            <w:r w:rsidRPr="002216EC">
              <w:rPr>
                <w:rFonts w:ascii="Times New Roman" w:hAnsi="Times New Roman" w:cs="Times New Roman"/>
                <w:bCs/>
                <w:sz w:val="24"/>
                <w:szCs w:val="24"/>
              </w:rPr>
              <w:t>Балтиной</w:t>
            </w:r>
            <w:proofErr w:type="spellEnd"/>
            <w:r w:rsidRPr="002216EC">
              <w:rPr>
                <w:rFonts w:ascii="Times New Roman" w:hAnsi="Times New Roman" w:cs="Times New Roman"/>
                <w:bCs/>
                <w:sz w:val="24"/>
                <w:szCs w:val="24"/>
              </w:rPr>
              <w:t>, (2020)</w:t>
            </w:r>
          </w:p>
        </w:tc>
        <w:tc>
          <w:tcPr>
            <w:tcW w:w="1559"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38,10 ± 5,59</w:t>
            </w:r>
          </w:p>
        </w:tc>
        <w:tc>
          <w:tcPr>
            <w:tcW w:w="1559"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41,10 ± 4,33</w:t>
            </w:r>
          </w:p>
        </w:tc>
        <w:tc>
          <w:tcPr>
            <w:tcW w:w="1276"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1,34</w:t>
            </w:r>
          </w:p>
        </w:tc>
        <w:tc>
          <w:tcPr>
            <w:tcW w:w="1276"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15,00</w:t>
            </w:r>
          </w:p>
          <w:p w:rsidR="00152A1D" w:rsidRPr="002216EC" w:rsidRDefault="00152A1D" w:rsidP="002216EC">
            <w:pPr>
              <w:spacing w:line="360" w:lineRule="auto"/>
              <w:jc w:val="center"/>
              <w:rPr>
                <w:rFonts w:ascii="Times New Roman" w:hAnsi="Times New Roman" w:cs="Times New Roman"/>
                <w:bCs/>
                <w:sz w:val="24"/>
                <w:szCs w:val="24"/>
              </w:rPr>
            </w:pPr>
          </w:p>
        </w:tc>
        <w:tc>
          <w:tcPr>
            <w:tcW w:w="1275"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p&gt;0,05</w:t>
            </w:r>
          </w:p>
          <w:p w:rsidR="00152A1D" w:rsidRPr="002216EC" w:rsidRDefault="00152A1D" w:rsidP="002216EC">
            <w:pPr>
              <w:spacing w:line="360" w:lineRule="auto"/>
              <w:jc w:val="center"/>
              <w:rPr>
                <w:rFonts w:ascii="Times New Roman" w:hAnsi="Times New Roman" w:cs="Times New Roman"/>
                <w:bCs/>
                <w:sz w:val="24"/>
                <w:szCs w:val="24"/>
              </w:rPr>
            </w:pPr>
          </w:p>
        </w:tc>
      </w:tr>
      <w:tr w:rsidR="00152A1D" w:rsidRPr="002216EC" w:rsidTr="00C009ED">
        <w:tc>
          <w:tcPr>
            <w:tcW w:w="426" w:type="dxa"/>
          </w:tcPr>
          <w:p w:rsidR="00152A1D" w:rsidRPr="002216EC" w:rsidRDefault="00152A1D"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2</w:t>
            </w:r>
          </w:p>
        </w:tc>
        <w:tc>
          <w:tcPr>
            <w:tcW w:w="2410" w:type="dxa"/>
          </w:tcPr>
          <w:p w:rsidR="00152A1D" w:rsidRPr="002216EC" w:rsidRDefault="00152A1D"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Самооценка собственного состояния здоровья по методике В.П. Войтенко</w:t>
            </w:r>
          </w:p>
        </w:tc>
        <w:tc>
          <w:tcPr>
            <w:tcW w:w="1559"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16,50 ± 4,88</w:t>
            </w:r>
          </w:p>
        </w:tc>
        <w:tc>
          <w:tcPr>
            <w:tcW w:w="1559"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14,50 ± 3,81</w:t>
            </w:r>
          </w:p>
        </w:tc>
        <w:tc>
          <w:tcPr>
            <w:tcW w:w="1276"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1,02</w:t>
            </w:r>
          </w:p>
        </w:tc>
        <w:tc>
          <w:tcPr>
            <w:tcW w:w="1276"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7,00</w:t>
            </w:r>
          </w:p>
          <w:p w:rsidR="00152A1D" w:rsidRPr="002216EC" w:rsidRDefault="00152A1D" w:rsidP="002216EC">
            <w:pPr>
              <w:spacing w:line="360" w:lineRule="auto"/>
              <w:jc w:val="center"/>
              <w:rPr>
                <w:rFonts w:ascii="Times New Roman" w:hAnsi="Times New Roman" w:cs="Times New Roman"/>
                <w:bCs/>
                <w:sz w:val="24"/>
                <w:szCs w:val="24"/>
              </w:rPr>
            </w:pPr>
          </w:p>
        </w:tc>
        <w:tc>
          <w:tcPr>
            <w:tcW w:w="1275" w:type="dxa"/>
          </w:tcPr>
          <w:p w:rsidR="00152A1D" w:rsidRPr="002216EC" w:rsidRDefault="00152A1D"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p&gt;0,05</w:t>
            </w:r>
          </w:p>
          <w:p w:rsidR="00152A1D" w:rsidRPr="002216EC" w:rsidRDefault="00152A1D" w:rsidP="002216EC">
            <w:pPr>
              <w:spacing w:line="360" w:lineRule="auto"/>
              <w:jc w:val="center"/>
              <w:rPr>
                <w:rFonts w:ascii="Times New Roman" w:hAnsi="Times New Roman" w:cs="Times New Roman"/>
                <w:bCs/>
                <w:sz w:val="24"/>
                <w:szCs w:val="24"/>
              </w:rPr>
            </w:pPr>
          </w:p>
        </w:tc>
      </w:tr>
      <w:tr w:rsidR="00C46657" w:rsidRPr="002216EC" w:rsidTr="00C009ED">
        <w:tc>
          <w:tcPr>
            <w:tcW w:w="426" w:type="dxa"/>
          </w:tcPr>
          <w:p w:rsidR="00C46657" w:rsidRPr="002216EC" w:rsidRDefault="00C46657"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3</w:t>
            </w:r>
          </w:p>
        </w:tc>
        <w:tc>
          <w:tcPr>
            <w:tcW w:w="2410" w:type="dxa"/>
          </w:tcPr>
          <w:p w:rsidR="00C46657" w:rsidRPr="002216EC" w:rsidRDefault="00C46657"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Проба Штанге</w:t>
            </w:r>
          </w:p>
        </w:tc>
        <w:tc>
          <w:tcPr>
            <w:tcW w:w="1559"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41,60 ± 6,93</w:t>
            </w:r>
          </w:p>
        </w:tc>
        <w:tc>
          <w:tcPr>
            <w:tcW w:w="1559"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45,80 ± 9,21</w:t>
            </w:r>
          </w:p>
        </w:tc>
        <w:tc>
          <w:tcPr>
            <w:tcW w:w="1276"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1,15</w:t>
            </w:r>
          </w:p>
        </w:tc>
        <w:tc>
          <w:tcPr>
            <w:tcW w:w="1276"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32,00</w:t>
            </w:r>
          </w:p>
        </w:tc>
        <w:tc>
          <w:tcPr>
            <w:tcW w:w="1275"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lang w:val="en-US"/>
              </w:rPr>
              <w:t>p&gt;0,05</w:t>
            </w:r>
          </w:p>
        </w:tc>
      </w:tr>
      <w:tr w:rsidR="00C46657" w:rsidRPr="002216EC" w:rsidTr="00C009ED">
        <w:tc>
          <w:tcPr>
            <w:tcW w:w="426" w:type="dxa"/>
          </w:tcPr>
          <w:p w:rsidR="00C46657" w:rsidRPr="002216EC" w:rsidRDefault="00C46657"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4</w:t>
            </w:r>
          </w:p>
        </w:tc>
        <w:tc>
          <w:tcPr>
            <w:tcW w:w="2410" w:type="dxa"/>
          </w:tcPr>
          <w:p w:rsidR="00C46657" w:rsidRPr="002216EC" w:rsidRDefault="00C46657"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 xml:space="preserve">Проба </w:t>
            </w:r>
            <w:proofErr w:type="spellStart"/>
            <w:r w:rsidRPr="002216EC">
              <w:rPr>
                <w:rFonts w:ascii="Times New Roman" w:hAnsi="Times New Roman" w:cs="Times New Roman"/>
                <w:bCs/>
                <w:sz w:val="24"/>
                <w:szCs w:val="24"/>
              </w:rPr>
              <w:t>Генчи</w:t>
            </w:r>
            <w:proofErr w:type="spellEnd"/>
          </w:p>
        </w:tc>
        <w:tc>
          <w:tcPr>
            <w:tcW w:w="1559"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24,50 ± 3,10</w:t>
            </w:r>
          </w:p>
        </w:tc>
        <w:tc>
          <w:tcPr>
            <w:tcW w:w="1559"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26,30 ± 1,57</w:t>
            </w:r>
          </w:p>
        </w:tc>
        <w:tc>
          <w:tcPr>
            <w:tcW w:w="1276"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1,64</w:t>
            </w:r>
          </w:p>
        </w:tc>
        <w:tc>
          <w:tcPr>
            <w:tcW w:w="1276"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24,00</w:t>
            </w:r>
          </w:p>
        </w:tc>
        <w:tc>
          <w:tcPr>
            <w:tcW w:w="1275" w:type="dxa"/>
          </w:tcPr>
          <w:p w:rsidR="00C46657" w:rsidRPr="002216EC" w:rsidRDefault="00C46657"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lang w:val="en-US"/>
              </w:rPr>
              <w:t>p&gt;0,05</w:t>
            </w:r>
          </w:p>
        </w:tc>
      </w:tr>
    </w:tbl>
    <w:p w:rsidR="00D269BB" w:rsidRPr="002216EC" w:rsidRDefault="00D269BB" w:rsidP="002216EC">
      <w:pPr>
        <w:shd w:val="clear" w:color="auto" w:fill="FFFFFF"/>
        <w:spacing w:after="0" w:line="360" w:lineRule="auto"/>
        <w:ind w:firstLine="709"/>
        <w:jc w:val="both"/>
        <w:rPr>
          <w:rFonts w:ascii="Times New Roman" w:eastAsia="Times New Roman" w:hAnsi="Times New Roman" w:cs="Times New Roman"/>
          <w:sz w:val="28"/>
          <w:szCs w:val="28"/>
        </w:rPr>
      </w:pPr>
    </w:p>
    <w:p w:rsidR="00C46657" w:rsidRPr="002216EC" w:rsidRDefault="00C46657" w:rsidP="002216EC">
      <w:pPr>
        <w:shd w:val="clear" w:color="auto" w:fill="FFFFFF"/>
        <w:spacing w:after="0" w:line="360" w:lineRule="auto"/>
        <w:ind w:firstLine="709"/>
        <w:jc w:val="both"/>
        <w:rPr>
          <w:rFonts w:ascii="Times New Roman" w:hAnsi="Times New Roman" w:cs="Times New Roman"/>
          <w:sz w:val="28"/>
          <w:szCs w:val="28"/>
        </w:rPr>
      </w:pPr>
      <w:r w:rsidRPr="002216EC">
        <w:rPr>
          <w:rFonts w:ascii="Times New Roman" w:eastAsia="Times New Roman" w:hAnsi="Times New Roman" w:cs="Times New Roman"/>
          <w:sz w:val="28"/>
          <w:szCs w:val="28"/>
        </w:rPr>
        <w:t xml:space="preserve">В таблице 1 представлены результаты оценки эмоционального состояния по двум методиками и оценка дыхательной системы по пробам Штанге и </w:t>
      </w:r>
      <w:proofErr w:type="spellStart"/>
      <w:r w:rsidRPr="002216EC">
        <w:rPr>
          <w:rFonts w:ascii="Times New Roman" w:eastAsia="Times New Roman" w:hAnsi="Times New Roman" w:cs="Times New Roman"/>
          <w:sz w:val="28"/>
          <w:szCs w:val="28"/>
        </w:rPr>
        <w:t>Генчи</w:t>
      </w:r>
      <w:proofErr w:type="spellEnd"/>
      <w:r w:rsidRPr="002216EC">
        <w:rPr>
          <w:rFonts w:ascii="Times New Roman" w:eastAsia="Times New Roman" w:hAnsi="Times New Roman" w:cs="Times New Roman"/>
          <w:sz w:val="28"/>
          <w:szCs w:val="28"/>
        </w:rPr>
        <w:t xml:space="preserve">. В </w:t>
      </w:r>
      <w:r w:rsidRPr="002216EC">
        <w:rPr>
          <w:rFonts w:ascii="Times New Roman" w:hAnsi="Times New Roman" w:cs="Times New Roman"/>
          <w:sz w:val="28"/>
          <w:szCs w:val="28"/>
        </w:rPr>
        <w:t xml:space="preserve">результате сравнения этих показателей до начала эксперимента в </w:t>
      </w:r>
      <w:r w:rsidRPr="002216EC">
        <w:rPr>
          <w:rFonts w:ascii="Times New Roman" w:hAnsi="Times New Roman" w:cs="Times New Roman"/>
          <w:sz w:val="28"/>
          <w:szCs w:val="28"/>
        </w:rPr>
        <w:lastRenderedPageBreak/>
        <w:t xml:space="preserve">экспериментальной и контрольной группах не выявлено статистически значимых различай. </w:t>
      </w:r>
    </w:p>
    <w:p w:rsidR="00C46657" w:rsidRPr="002216EC" w:rsidRDefault="00C46657" w:rsidP="002216EC">
      <w:pPr>
        <w:shd w:val="clear" w:color="auto" w:fill="FFFFFF"/>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sz w:val="28"/>
          <w:szCs w:val="28"/>
        </w:rPr>
        <w:t>Через 6 месяцев занятий было проведено повторное анкетирование по двум методикам оценки эмоционального состояния и оценки дыхательной системы</w:t>
      </w:r>
      <w:r w:rsidR="00D10923" w:rsidRPr="002216EC">
        <w:rPr>
          <w:rFonts w:ascii="Times New Roman" w:hAnsi="Times New Roman" w:cs="Times New Roman"/>
          <w:sz w:val="28"/>
          <w:szCs w:val="28"/>
        </w:rPr>
        <w:t xml:space="preserve"> по пробам Штанге и </w:t>
      </w:r>
      <w:proofErr w:type="spellStart"/>
      <w:r w:rsidR="00D10923" w:rsidRPr="002216EC">
        <w:rPr>
          <w:rFonts w:ascii="Times New Roman" w:hAnsi="Times New Roman" w:cs="Times New Roman"/>
          <w:sz w:val="28"/>
          <w:szCs w:val="28"/>
        </w:rPr>
        <w:t>Генчи</w:t>
      </w:r>
      <w:proofErr w:type="spellEnd"/>
      <w:r w:rsidR="00D10923" w:rsidRPr="002216EC">
        <w:rPr>
          <w:rFonts w:ascii="Times New Roman" w:hAnsi="Times New Roman" w:cs="Times New Roman"/>
          <w:sz w:val="28"/>
          <w:szCs w:val="28"/>
        </w:rPr>
        <w:t>.</w:t>
      </w:r>
    </w:p>
    <w:p w:rsidR="00E12C08" w:rsidRPr="002216EC" w:rsidRDefault="0079348F" w:rsidP="002216EC">
      <w:pPr>
        <w:shd w:val="clear" w:color="auto" w:fill="FFFFFF"/>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506D5BC9" wp14:editId="0E672070">
            <wp:simplePos x="0" y="0"/>
            <wp:positionH relativeFrom="column">
              <wp:posOffset>950836</wp:posOffset>
            </wp:positionH>
            <wp:positionV relativeFrom="paragraph">
              <wp:posOffset>194398</wp:posOffset>
            </wp:positionV>
            <wp:extent cx="4391660" cy="1875790"/>
            <wp:effectExtent l="0" t="0" r="8890" b="0"/>
            <wp:wrapTight wrapText="bothSides">
              <wp:wrapPolygon edited="0">
                <wp:start x="0" y="0"/>
                <wp:lineTo x="0" y="21278"/>
                <wp:lineTo x="21550" y="21278"/>
                <wp:lineTo x="2155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868" t="26840" r="17980" b="12285"/>
                    <a:stretch/>
                  </pic:blipFill>
                  <pic:spPr bwMode="auto">
                    <a:xfrm>
                      <a:off x="0" y="0"/>
                      <a:ext cx="4391660" cy="1875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2629E5" w:rsidRPr="002216EC" w:rsidRDefault="002629E5" w:rsidP="002216EC">
      <w:pPr>
        <w:pStyle w:val="a4"/>
        <w:spacing w:line="360" w:lineRule="auto"/>
        <w:jc w:val="center"/>
        <w:rPr>
          <w:rFonts w:ascii="Times New Roman" w:hAnsi="Times New Roman"/>
          <w:bCs/>
          <w:sz w:val="28"/>
          <w:szCs w:val="28"/>
        </w:rPr>
      </w:pPr>
    </w:p>
    <w:p w:rsidR="002629E5" w:rsidRPr="002216EC" w:rsidRDefault="002629E5" w:rsidP="002216EC">
      <w:pPr>
        <w:pStyle w:val="a4"/>
        <w:spacing w:line="360" w:lineRule="auto"/>
        <w:jc w:val="center"/>
        <w:rPr>
          <w:rFonts w:ascii="Times New Roman" w:hAnsi="Times New Roman"/>
          <w:bCs/>
          <w:sz w:val="28"/>
          <w:szCs w:val="28"/>
        </w:rPr>
      </w:pPr>
    </w:p>
    <w:p w:rsidR="002629E5" w:rsidRPr="002216EC" w:rsidRDefault="002629E5" w:rsidP="002216EC">
      <w:pPr>
        <w:pStyle w:val="a4"/>
        <w:spacing w:line="360" w:lineRule="auto"/>
        <w:jc w:val="center"/>
        <w:rPr>
          <w:rFonts w:ascii="Times New Roman" w:hAnsi="Times New Roman"/>
          <w:bCs/>
          <w:sz w:val="28"/>
          <w:szCs w:val="28"/>
        </w:rPr>
      </w:pPr>
    </w:p>
    <w:p w:rsidR="002629E5" w:rsidRPr="002216EC" w:rsidRDefault="002629E5" w:rsidP="002216EC">
      <w:pPr>
        <w:pStyle w:val="a4"/>
        <w:spacing w:line="360" w:lineRule="auto"/>
        <w:jc w:val="center"/>
        <w:rPr>
          <w:rFonts w:ascii="Times New Roman" w:hAnsi="Times New Roman"/>
          <w:bCs/>
          <w:sz w:val="28"/>
          <w:szCs w:val="28"/>
        </w:rPr>
      </w:pPr>
    </w:p>
    <w:p w:rsidR="002629E5" w:rsidRPr="002216EC" w:rsidRDefault="002629E5" w:rsidP="002216EC">
      <w:pPr>
        <w:pStyle w:val="a4"/>
        <w:spacing w:line="360" w:lineRule="auto"/>
        <w:jc w:val="center"/>
        <w:rPr>
          <w:rFonts w:ascii="Times New Roman" w:hAnsi="Times New Roman"/>
          <w:bCs/>
          <w:sz w:val="28"/>
          <w:szCs w:val="28"/>
        </w:rPr>
      </w:pPr>
    </w:p>
    <w:p w:rsidR="002629E5" w:rsidRPr="002216EC" w:rsidRDefault="002629E5" w:rsidP="002216EC">
      <w:pPr>
        <w:pStyle w:val="a4"/>
        <w:spacing w:line="360" w:lineRule="auto"/>
        <w:jc w:val="center"/>
        <w:rPr>
          <w:rFonts w:ascii="Times New Roman" w:hAnsi="Times New Roman"/>
          <w:bCs/>
          <w:sz w:val="28"/>
          <w:szCs w:val="28"/>
        </w:rPr>
      </w:pPr>
    </w:p>
    <w:p w:rsidR="002629E5" w:rsidRPr="002216EC" w:rsidRDefault="002629E5" w:rsidP="002216EC">
      <w:pPr>
        <w:pStyle w:val="a4"/>
        <w:spacing w:line="360" w:lineRule="auto"/>
        <w:jc w:val="center"/>
        <w:rPr>
          <w:rFonts w:ascii="Times New Roman" w:hAnsi="Times New Roman"/>
          <w:bCs/>
          <w:sz w:val="28"/>
          <w:szCs w:val="28"/>
        </w:rPr>
      </w:pPr>
    </w:p>
    <w:p w:rsidR="00D269BB" w:rsidRPr="002216EC" w:rsidRDefault="00D269BB" w:rsidP="002216EC">
      <w:pPr>
        <w:pStyle w:val="a4"/>
        <w:spacing w:line="360" w:lineRule="auto"/>
        <w:jc w:val="center"/>
        <w:rPr>
          <w:rFonts w:ascii="Times New Roman" w:hAnsi="Times New Roman"/>
          <w:bCs/>
          <w:sz w:val="28"/>
          <w:szCs w:val="28"/>
        </w:rPr>
      </w:pPr>
      <w:r w:rsidRPr="002216EC">
        <w:rPr>
          <w:rFonts w:ascii="Times New Roman" w:hAnsi="Times New Roman"/>
          <w:bCs/>
          <w:sz w:val="28"/>
          <w:szCs w:val="28"/>
        </w:rPr>
        <w:t>Рисунок 1</w:t>
      </w:r>
      <w:r w:rsidR="002E5310" w:rsidRPr="002216EC">
        <w:rPr>
          <w:rFonts w:ascii="Times New Roman" w:hAnsi="Times New Roman"/>
          <w:bCs/>
          <w:sz w:val="28"/>
          <w:szCs w:val="28"/>
        </w:rPr>
        <w:t xml:space="preserve"> - </w:t>
      </w:r>
      <w:r w:rsidRPr="002216EC">
        <w:rPr>
          <w:rFonts w:ascii="Times New Roman" w:hAnsi="Times New Roman"/>
          <w:bCs/>
          <w:sz w:val="28"/>
          <w:szCs w:val="28"/>
        </w:rPr>
        <w:t xml:space="preserve">Результаты анкетирования в экспериментальной группе «Оценка физического состояния по методике Т. В. </w:t>
      </w:r>
      <w:proofErr w:type="spellStart"/>
      <w:r w:rsidRPr="002216EC">
        <w:rPr>
          <w:rFonts w:ascii="Times New Roman" w:hAnsi="Times New Roman"/>
          <w:bCs/>
          <w:sz w:val="28"/>
          <w:szCs w:val="28"/>
        </w:rPr>
        <w:t>Балтиной</w:t>
      </w:r>
      <w:proofErr w:type="spellEnd"/>
      <w:r w:rsidRPr="002216EC">
        <w:rPr>
          <w:rFonts w:ascii="Times New Roman" w:hAnsi="Times New Roman"/>
          <w:bCs/>
          <w:sz w:val="28"/>
          <w:szCs w:val="28"/>
        </w:rPr>
        <w:t>» (n=10)</w:t>
      </w:r>
    </w:p>
    <w:p w:rsidR="00E12C08" w:rsidRPr="002216EC" w:rsidRDefault="00D269BB" w:rsidP="002216EC">
      <w:pPr>
        <w:shd w:val="clear" w:color="auto" w:fill="FFFFFF"/>
        <w:spacing w:after="0" w:line="360" w:lineRule="auto"/>
        <w:ind w:firstLine="709"/>
        <w:jc w:val="both"/>
        <w:rPr>
          <w:rFonts w:ascii="Times New Roman" w:hAnsi="Times New Roman" w:cs="Times New Roman"/>
          <w:sz w:val="28"/>
          <w:szCs w:val="28"/>
        </w:rPr>
      </w:pPr>
      <w:r w:rsidRPr="002216EC">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A1A1338" wp14:editId="556049AC">
            <wp:simplePos x="0" y="0"/>
            <wp:positionH relativeFrom="column">
              <wp:posOffset>682625</wp:posOffset>
            </wp:positionH>
            <wp:positionV relativeFrom="paragraph">
              <wp:posOffset>114300</wp:posOffset>
            </wp:positionV>
            <wp:extent cx="4930775" cy="2306955"/>
            <wp:effectExtent l="0" t="0" r="3175" b="0"/>
            <wp:wrapTight wrapText="bothSides">
              <wp:wrapPolygon edited="0">
                <wp:start x="0" y="0"/>
                <wp:lineTo x="0" y="21404"/>
                <wp:lineTo x="21530" y="21404"/>
                <wp:lineTo x="2153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24350" r="17514" b="7029"/>
                    <a:stretch/>
                  </pic:blipFill>
                  <pic:spPr bwMode="auto">
                    <a:xfrm>
                      <a:off x="0" y="0"/>
                      <a:ext cx="4930775" cy="230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E12C08" w:rsidRPr="002216EC" w:rsidRDefault="00E12C08" w:rsidP="002216EC">
      <w:pPr>
        <w:shd w:val="clear" w:color="auto" w:fill="FFFFFF"/>
        <w:spacing w:after="0" w:line="360" w:lineRule="auto"/>
        <w:ind w:firstLine="709"/>
        <w:jc w:val="both"/>
        <w:rPr>
          <w:rFonts w:ascii="Times New Roman" w:hAnsi="Times New Roman" w:cs="Times New Roman"/>
          <w:sz w:val="28"/>
          <w:szCs w:val="28"/>
        </w:rPr>
      </w:pPr>
    </w:p>
    <w:p w:rsidR="00D269BB" w:rsidRPr="002216EC" w:rsidRDefault="00D269BB" w:rsidP="002216EC">
      <w:pPr>
        <w:pStyle w:val="a4"/>
        <w:spacing w:line="360" w:lineRule="auto"/>
        <w:jc w:val="center"/>
        <w:rPr>
          <w:rFonts w:ascii="Times New Roman" w:hAnsi="Times New Roman"/>
          <w:bCs/>
          <w:sz w:val="28"/>
          <w:szCs w:val="28"/>
        </w:rPr>
      </w:pPr>
      <w:r w:rsidRPr="002216EC">
        <w:rPr>
          <w:rFonts w:ascii="Times New Roman" w:hAnsi="Times New Roman"/>
          <w:bCs/>
          <w:sz w:val="28"/>
          <w:szCs w:val="28"/>
        </w:rPr>
        <w:t>Рисунок 2</w:t>
      </w:r>
      <w:r w:rsidR="002E5310" w:rsidRPr="002216EC">
        <w:rPr>
          <w:rFonts w:ascii="Times New Roman" w:hAnsi="Times New Roman"/>
          <w:bCs/>
          <w:sz w:val="28"/>
          <w:szCs w:val="28"/>
        </w:rPr>
        <w:t xml:space="preserve"> - </w:t>
      </w:r>
      <w:r w:rsidRPr="002216EC">
        <w:rPr>
          <w:rFonts w:ascii="Times New Roman" w:hAnsi="Times New Roman"/>
          <w:bCs/>
          <w:sz w:val="28"/>
          <w:szCs w:val="28"/>
        </w:rPr>
        <w:t>Результаты анкетирования в экспериментальной группе «Самооценка собственного состояния здоровья по методике В.П. Войтенко» (n=10)</w:t>
      </w:r>
    </w:p>
    <w:p w:rsidR="002629E5" w:rsidRPr="002216EC" w:rsidRDefault="002629E5" w:rsidP="002216EC">
      <w:pPr>
        <w:spacing w:after="0" w:line="360" w:lineRule="auto"/>
        <w:ind w:firstLine="709"/>
        <w:jc w:val="right"/>
        <w:rPr>
          <w:rFonts w:ascii="Times New Roman" w:hAnsi="Times New Roman" w:cs="Times New Roman"/>
          <w:bCs/>
          <w:sz w:val="28"/>
          <w:szCs w:val="28"/>
        </w:rPr>
      </w:pPr>
    </w:p>
    <w:p w:rsidR="00D10923" w:rsidRPr="002216EC" w:rsidRDefault="00D10923" w:rsidP="002216EC">
      <w:pPr>
        <w:spacing w:after="0" w:line="360" w:lineRule="auto"/>
        <w:ind w:firstLine="709"/>
        <w:jc w:val="right"/>
        <w:rPr>
          <w:rFonts w:ascii="Times New Roman" w:hAnsi="Times New Roman" w:cs="Times New Roman"/>
          <w:bCs/>
          <w:sz w:val="28"/>
          <w:szCs w:val="28"/>
        </w:rPr>
      </w:pPr>
      <w:r w:rsidRPr="002216EC">
        <w:rPr>
          <w:rFonts w:ascii="Times New Roman" w:hAnsi="Times New Roman" w:cs="Times New Roman"/>
          <w:bCs/>
          <w:sz w:val="28"/>
          <w:szCs w:val="28"/>
        </w:rPr>
        <w:t>Таблица 2</w:t>
      </w:r>
    </w:p>
    <w:p w:rsidR="00D10923" w:rsidRPr="002216EC" w:rsidRDefault="00D10923" w:rsidP="002216EC">
      <w:pPr>
        <w:spacing w:after="0" w:line="360" w:lineRule="auto"/>
        <w:jc w:val="right"/>
        <w:rPr>
          <w:rFonts w:ascii="Times New Roman" w:hAnsi="Times New Roman" w:cs="Times New Roman"/>
          <w:bCs/>
          <w:sz w:val="28"/>
          <w:szCs w:val="28"/>
        </w:rPr>
      </w:pPr>
      <w:r w:rsidRPr="002216EC">
        <w:rPr>
          <w:rFonts w:ascii="Times New Roman" w:hAnsi="Times New Roman" w:cs="Times New Roman"/>
          <w:bCs/>
          <w:sz w:val="28"/>
          <w:szCs w:val="28"/>
        </w:rPr>
        <w:t>Сдвиг показателей в экспериментальной группе в ходе эксперимента (n=10)</w:t>
      </w:r>
    </w:p>
    <w:tbl>
      <w:tblPr>
        <w:tblStyle w:val="a5"/>
        <w:tblW w:w="0" w:type="auto"/>
        <w:tblInd w:w="-147" w:type="dxa"/>
        <w:tblLook w:val="04A0" w:firstRow="1" w:lastRow="0" w:firstColumn="1" w:lastColumn="0" w:noHBand="0" w:noVBand="1"/>
      </w:tblPr>
      <w:tblGrid>
        <w:gridCol w:w="445"/>
        <w:gridCol w:w="3383"/>
        <w:gridCol w:w="1701"/>
        <w:gridCol w:w="1701"/>
        <w:gridCol w:w="1276"/>
        <w:gridCol w:w="1269"/>
      </w:tblGrid>
      <w:tr w:rsidR="00D10923" w:rsidRPr="002216EC" w:rsidTr="00D10923">
        <w:tc>
          <w:tcPr>
            <w:tcW w:w="445" w:type="dxa"/>
          </w:tcPr>
          <w:p w:rsidR="00D10923" w:rsidRPr="002216EC" w:rsidRDefault="00D10923"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w:t>
            </w:r>
          </w:p>
        </w:tc>
        <w:tc>
          <w:tcPr>
            <w:tcW w:w="3383" w:type="dxa"/>
          </w:tcPr>
          <w:p w:rsidR="00D10923" w:rsidRPr="002216EC" w:rsidRDefault="00D10923" w:rsidP="002216EC">
            <w:pPr>
              <w:spacing w:line="360" w:lineRule="auto"/>
              <w:jc w:val="center"/>
              <w:rPr>
                <w:rFonts w:ascii="Times New Roman" w:hAnsi="Times New Roman" w:cs="Times New Roman"/>
                <w:b/>
                <w:bCs/>
                <w:sz w:val="24"/>
                <w:szCs w:val="24"/>
              </w:rPr>
            </w:pPr>
            <w:r w:rsidRPr="002216EC">
              <w:rPr>
                <w:rFonts w:ascii="Times New Roman" w:hAnsi="Times New Roman" w:cs="Times New Roman"/>
                <w:bCs/>
                <w:sz w:val="24"/>
                <w:szCs w:val="24"/>
              </w:rPr>
              <w:t>Параметр</w:t>
            </w:r>
          </w:p>
        </w:tc>
        <w:tc>
          <w:tcPr>
            <w:tcW w:w="1701" w:type="dxa"/>
          </w:tcPr>
          <w:p w:rsidR="00D10923" w:rsidRPr="002216EC" w:rsidRDefault="00D10923" w:rsidP="002216EC">
            <w:pPr>
              <w:spacing w:line="360" w:lineRule="auto"/>
              <w:ind w:hanging="20"/>
              <w:jc w:val="center"/>
              <w:rPr>
                <w:rFonts w:ascii="Times New Roman" w:hAnsi="Times New Roman" w:cs="Times New Roman"/>
                <w:bCs/>
                <w:sz w:val="24"/>
                <w:szCs w:val="24"/>
              </w:rPr>
            </w:pPr>
            <w:r w:rsidRPr="002216EC">
              <w:rPr>
                <w:rFonts w:ascii="Times New Roman" w:hAnsi="Times New Roman" w:cs="Times New Roman"/>
                <w:bCs/>
                <w:sz w:val="24"/>
                <w:szCs w:val="24"/>
              </w:rPr>
              <w:t>Результаты до начала</w:t>
            </w:r>
          </w:p>
          <w:p w:rsidR="00D10923" w:rsidRPr="002216EC" w:rsidRDefault="00D10923" w:rsidP="002216EC">
            <w:pPr>
              <w:spacing w:line="360" w:lineRule="auto"/>
              <w:ind w:hanging="20"/>
              <w:jc w:val="center"/>
              <w:rPr>
                <w:rFonts w:ascii="Times New Roman" w:hAnsi="Times New Roman" w:cs="Times New Roman"/>
                <w:bCs/>
                <w:sz w:val="24"/>
                <w:szCs w:val="24"/>
              </w:rPr>
            </w:pPr>
            <w:r w:rsidRPr="002216EC">
              <w:rPr>
                <w:rFonts w:ascii="Times New Roman" w:hAnsi="Times New Roman" w:cs="Times New Roman"/>
                <w:bCs/>
                <w:sz w:val="24"/>
                <w:szCs w:val="24"/>
              </w:rPr>
              <w:t>эксперимента</w:t>
            </w:r>
          </w:p>
        </w:tc>
        <w:tc>
          <w:tcPr>
            <w:tcW w:w="1701" w:type="dxa"/>
          </w:tcPr>
          <w:p w:rsidR="00D10923" w:rsidRPr="002216EC" w:rsidRDefault="00D10923"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Результаты в ходе</w:t>
            </w:r>
          </w:p>
          <w:p w:rsidR="00D10923" w:rsidRPr="002216EC" w:rsidRDefault="00D10923"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эксперимента</w:t>
            </w:r>
          </w:p>
        </w:tc>
        <w:tc>
          <w:tcPr>
            <w:tcW w:w="1276" w:type="dxa"/>
          </w:tcPr>
          <w:p w:rsidR="00D10923" w:rsidRPr="002216EC" w:rsidRDefault="00D10923" w:rsidP="002216EC">
            <w:pPr>
              <w:spacing w:line="360" w:lineRule="auto"/>
              <w:ind w:hanging="15"/>
              <w:jc w:val="center"/>
              <w:rPr>
                <w:rFonts w:ascii="Times New Roman" w:hAnsi="Times New Roman" w:cs="Times New Roman"/>
                <w:bCs/>
                <w:sz w:val="24"/>
                <w:szCs w:val="24"/>
              </w:rPr>
            </w:pPr>
            <w:r w:rsidRPr="002216EC">
              <w:rPr>
                <w:rFonts w:ascii="Times New Roman" w:hAnsi="Times New Roman" w:cs="Times New Roman"/>
                <w:bCs/>
                <w:sz w:val="24"/>
                <w:szCs w:val="24"/>
              </w:rPr>
              <w:t>t -критерий</w:t>
            </w:r>
          </w:p>
        </w:tc>
        <w:tc>
          <w:tcPr>
            <w:tcW w:w="1269" w:type="dxa"/>
          </w:tcPr>
          <w:p w:rsidR="00D10923" w:rsidRPr="002216EC" w:rsidRDefault="00D10923"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р - уровень</w:t>
            </w:r>
          </w:p>
        </w:tc>
      </w:tr>
      <w:tr w:rsidR="00D10923" w:rsidRPr="002216EC" w:rsidTr="00D10923">
        <w:tc>
          <w:tcPr>
            <w:tcW w:w="445" w:type="dxa"/>
          </w:tcPr>
          <w:p w:rsidR="00D10923" w:rsidRPr="002216EC" w:rsidRDefault="00D10923"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1</w:t>
            </w:r>
          </w:p>
        </w:tc>
        <w:tc>
          <w:tcPr>
            <w:tcW w:w="3383" w:type="dxa"/>
          </w:tcPr>
          <w:p w:rsidR="00D10923" w:rsidRPr="002216EC" w:rsidRDefault="00D10923" w:rsidP="002216EC">
            <w:pPr>
              <w:spacing w:line="360" w:lineRule="auto"/>
              <w:rPr>
                <w:rFonts w:ascii="Times New Roman" w:hAnsi="Times New Roman" w:cs="Times New Roman"/>
                <w:b/>
                <w:bCs/>
                <w:sz w:val="24"/>
                <w:szCs w:val="24"/>
              </w:rPr>
            </w:pPr>
            <w:r w:rsidRPr="002216EC">
              <w:rPr>
                <w:rFonts w:ascii="Times New Roman" w:hAnsi="Times New Roman" w:cs="Times New Roman"/>
                <w:bCs/>
                <w:sz w:val="24"/>
                <w:szCs w:val="24"/>
              </w:rPr>
              <w:t xml:space="preserve">Оценка физического </w:t>
            </w:r>
            <w:r w:rsidRPr="002216EC">
              <w:rPr>
                <w:rFonts w:ascii="Times New Roman" w:hAnsi="Times New Roman" w:cs="Times New Roman"/>
                <w:bCs/>
                <w:sz w:val="24"/>
                <w:szCs w:val="24"/>
              </w:rPr>
              <w:br/>
              <w:t xml:space="preserve">состояния по методике Т.В. </w:t>
            </w:r>
            <w:proofErr w:type="spellStart"/>
            <w:r w:rsidRPr="002216EC">
              <w:rPr>
                <w:rFonts w:ascii="Times New Roman" w:hAnsi="Times New Roman" w:cs="Times New Roman"/>
                <w:bCs/>
                <w:sz w:val="24"/>
                <w:szCs w:val="24"/>
              </w:rPr>
              <w:t>Балтиной</w:t>
            </w:r>
            <w:proofErr w:type="spellEnd"/>
            <w:r w:rsidRPr="002216EC">
              <w:rPr>
                <w:rFonts w:ascii="Times New Roman" w:hAnsi="Times New Roman" w:cs="Times New Roman"/>
                <w:bCs/>
                <w:sz w:val="24"/>
                <w:szCs w:val="24"/>
              </w:rPr>
              <w:t>, (2020)</w:t>
            </w:r>
          </w:p>
        </w:tc>
        <w:tc>
          <w:tcPr>
            <w:tcW w:w="1701" w:type="dxa"/>
          </w:tcPr>
          <w:p w:rsidR="00D10923" w:rsidRPr="002216EC" w:rsidRDefault="00D10923" w:rsidP="002216EC">
            <w:pPr>
              <w:spacing w:line="360" w:lineRule="auto"/>
              <w:ind w:hanging="20"/>
              <w:jc w:val="center"/>
              <w:rPr>
                <w:rFonts w:ascii="Times New Roman" w:hAnsi="Times New Roman" w:cs="Times New Roman"/>
                <w:bCs/>
                <w:sz w:val="24"/>
                <w:szCs w:val="24"/>
              </w:rPr>
            </w:pPr>
            <w:r w:rsidRPr="002216EC">
              <w:rPr>
                <w:rFonts w:ascii="Times New Roman" w:hAnsi="Times New Roman" w:cs="Times New Roman"/>
                <w:bCs/>
                <w:sz w:val="24"/>
                <w:szCs w:val="24"/>
              </w:rPr>
              <w:t>41,1 ± 4,33</w:t>
            </w:r>
          </w:p>
          <w:p w:rsidR="00D10923" w:rsidRPr="002216EC" w:rsidRDefault="00D10923" w:rsidP="002216EC">
            <w:pPr>
              <w:spacing w:line="360" w:lineRule="auto"/>
              <w:ind w:hanging="20"/>
              <w:jc w:val="center"/>
              <w:rPr>
                <w:rFonts w:ascii="Times New Roman" w:hAnsi="Times New Roman" w:cs="Times New Roman"/>
                <w:bCs/>
                <w:sz w:val="24"/>
                <w:szCs w:val="24"/>
              </w:rPr>
            </w:pPr>
          </w:p>
        </w:tc>
        <w:tc>
          <w:tcPr>
            <w:tcW w:w="1701" w:type="dxa"/>
          </w:tcPr>
          <w:p w:rsidR="00D10923" w:rsidRPr="002216EC" w:rsidRDefault="00D10923"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51,4 ± 6,00</w:t>
            </w:r>
          </w:p>
          <w:p w:rsidR="00D10923" w:rsidRPr="002216EC" w:rsidRDefault="00D10923" w:rsidP="002216EC">
            <w:pPr>
              <w:spacing w:line="360" w:lineRule="auto"/>
              <w:jc w:val="center"/>
              <w:rPr>
                <w:rFonts w:ascii="Times New Roman" w:hAnsi="Times New Roman" w:cs="Times New Roman"/>
                <w:bCs/>
                <w:sz w:val="24"/>
                <w:szCs w:val="24"/>
              </w:rPr>
            </w:pPr>
          </w:p>
        </w:tc>
        <w:tc>
          <w:tcPr>
            <w:tcW w:w="1276" w:type="dxa"/>
          </w:tcPr>
          <w:p w:rsidR="00D10923" w:rsidRPr="002216EC" w:rsidRDefault="00D10923" w:rsidP="002216EC">
            <w:pPr>
              <w:spacing w:line="360" w:lineRule="auto"/>
              <w:ind w:hanging="15"/>
              <w:jc w:val="center"/>
              <w:rPr>
                <w:rFonts w:ascii="Times New Roman" w:hAnsi="Times New Roman" w:cs="Times New Roman"/>
                <w:bCs/>
                <w:sz w:val="24"/>
                <w:szCs w:val="24"/>
              </w:rPr>
            </w:pPr>
            <w:r w:rsidRPr="002216EC">
              <w:rPr>
                <w:rFonts w:ascii="Times New Roman" w:hAnsi="Times New Roman" w:cs="Times New Roman"/>
                <w:bCs/>
                <w:sz w:val="24"/>
                <w:szCs w:val="24"/>
              </w:rPr>
              <w:t>6,08</w:t>
            </w:r>
          </w:p>
        </w:tc>
        <w:tc>
          <w:tcPr>
            <w:tcW w:w="1269" w:type="dxa"/>
          </w:tcPr>
          <w:p w:rsidR="00D10923" w:rsidRPr="002216EC" w:rsidRDefault="00D10923" w:rsidP="002216EC">
            <w:pPr>
              <w:spacing w:line="360" w:lineRule="auto"/>
              <w:jc w:val="center"/>
              <w:rPr>
                <w:rFonts w:ascii="Times New Roman" w:hAnsi="Times New Roman" w:cs="Times New Roman"/>
                <w:bCs/>
                <w:sz w:val="24"/>
                <w:szCs w:val="24"/>
              </w:rPr>
            </w:pPr>
            <w:proofErr w:type="gramStart"/>
            <w:r w:rsidRPr="002216EC">
              <w:rPr>
                <w:rFonts w:ascii="Times New Roman" w:hAnsi="Times New Roman" w:cs="Times New Roman"/>
                <w:bCs/>
                <w:sz w:val="24"/>
                <w:szCs w:val="24"/>
              </w:rPr>
              <w:t>p&lt;</w:t>
            </w:r>
            <w:proofErr w:type="gramEnd"/>
            <w:r w:rsidRPr="002216EC">
              <w:rPr>
                <w:rFonts w:ascii="Times New Roman" w:hAnsi="Times New Roman" w:cs="Times New Roman"/>
                <w:bCs/>
                <w:sz w:val="24"/>
                <w:szCs w:val="24"/>
              </w:rPr>
              <w:t>0,05</w:t>
            </w:r>
          </w:p>
          <w:p w:rsidR="00D10923" w:rsidRPr="002216EC" w:rsidRDefault="00D10923" w:rsidP="002216EC">
            <w:pPr>
              <w:spacing w:line="360" w:lineRule="auto"/>
              <w:jc w:val="center"/>
              <w:rPr>
                <w:rFonts w:ascii="Times New Roman" w:hAnsi="Times New Roman" w:cs="Times New Roman"/>
                <w:bCs/>
                <w:sz w:val="24"/>
                <w:szCs w:val="24"/>
              </w:rPr>
            </w:pPr>
          </w:p>
        </w:tc>
      </w:tr>
      <w:tr w:rsidR="00D10923" w:rsidRPr="002216EC" w:rsidTr="00D10923">
        <w:tc>
          <w:tcPr>
            <w:tcW w:w="445" w:type="dxa"/>
          </w:tcPr>
          <w:p w:rsidR="00D10923" w:rsidRPr="002216EC" w:rsidRDefault="00D10923"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2</w:t>
            </w:r>
          </w:p>
        </w:tc>
        <w:tc>
          <w:tcPr>
            <w:tcW w:w="3383" w:type="dxa"/>
          </w:tcPr>
          <w:p w:rsidR="00D10923" w:rsidRPr="002216EC" w:rsidRDefault="00D10923" w:rsidP="002216EC">
            <w:pPr>
              <w:spacing w:line="360" w:lineRule="auto"/>
              <w:rPr>
                <w:rFonts w:ascii="Times New Roman" w:hAnsi="Times New Roman" w:cs="Times New Roman"/>
                <w:b/>
                <w:bCs/>
                <w:sz w:val="24"/>
                <w:szCs w:val="24"/>
              </w:rPr>
            </w:pPr>
            <w:r w:rsidRPr="002216EC">
              <w:rPr>
                <w:rFonts w:ascii="Times New Roman" w:hAnsi="Times New Roman" w:cs="Times New Roman"/>
                <w:bCs/>
                <w:sz w:val="24"/>
                <w:szCs w:val="24"/>
              </w:rPr>
              <w:t>Самооценка собственного состояния здоровья по методике В.П. Войтенко</w:t>
            </w:r>
          </w:p>
        </w:tc>
        <w:tc>
          <w:tcPr>
            <w:tcW w:w="1701" w:type="dxa"/>
          </w:tcPr>
          <w:p w:rsidR="00D10923" w:rsidRPr="002216EC" w:rsidRDefault="00D10923" w:rsidP="002216EC">
            <w:pPr>
              <w:spacing w:line="360" w:lineRule="auto"/>
              <w:ind w:hanging="20"/>
              <w:jc w:val="center"/>
              <w:rPr>
                <w:rFonts w:ascii="Times New Roman" w:hAnsi="Times New Roman" w:cs="Times New Roman"/>
                <w:bCs/>
                <w:sz w:val="24"/>
                <w:szCs w:val="24"/>
              </w:rPr>
            </w:pPr>
            <w:r w:rsidRPr="002216EC">
              <w:rPr>
                <w:rFonts w:ascii="Times New Roman" w:hAnsi="Times New Roman" w:cs="Times New Roman"/>
                <w:bCs/>
                <w:sz w:val="24"/>
                <w:szCs w:val="24"/>
              </w:rPr>
              <w:t>14,5 ± 3,81</w:t>
            </w:r>
          </w:p>
          <w:p w:rsidR="00D10923" w:rsidRPr="002216EC" w:rsidRDefault="00D10923" w:rsidP="002216EC">
            <w:pPr>
              <w:spacing w:line="360" w:lineRule="auto"/>
              <w:ind w:hanging="20"/>
              <w:jc w:val="center"/>
              <w:rPr>
                <w:rFonts w:ascii="Times New Roman" w:hAnsi="Times New Roman" w:cs="Times New Roman"/>
                <w:bCs/>
                <w:sz w:val="24"/>
                <w:szCs w:val="24"/>
              </w:rPr>
            </w:pPr>
          </w:p>
        </w:tc>
        <w:tc>
          <w:tcPr>
            <w:tcW w:w="1701" w:type="dxa"/>
          </w:tcPr>
          <w:p w:rsidR="00D10923" w:rsidRPr="002216EC" w:rsidRDefault="00D10923"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11,5 ± 2,76</w:t>
            </w:r>
          </w:p>
          <w:p w:rsidR="00D10923" w:rsidRPr="002216EC" w:rsidRDefault="00D10923" w:rsidP="002216EC">
            <w:pPr>
              <w:spacing w:line="360" w:lineRule="auto"/>
              <w:jc w:val="center"/>
              <w:rPr>
                <w:rFonts w:ascii="Times New Roman" w:hAnsi="Times New Roman" w:cs="Times New Roman"/>
                <w:bCs/>
                <w:sz w:val="24"/>
                <w:szCs w:val="24"/>
              </w:rPr>
            </w:pPr>
          </w:p>
        </w:tc>
        <w:tc>
          <w:tcPr>
            <w:tcW w:w="1276" w:type="dxa"/>
          </w:tcPr>
          <w:p w:rsidR="00D10923" w:rsidRPr="002216EC" w:rsidRDefault="00D10923" w:rsidP="002216EC">
            <w:pPr>
              <w:spacing w:line="360" w:lineRule="auto"/>
              <w:ind w:hanging="15"/>
              <w:jc w:val="center"/>
              <w:rPr>
                <w:rFonts w:ascii="Times New Roman" w:hAnsi="Times New Roman" w:cs="Times New Roman"/>
                <w:bCs/>
                <w:sz w:val="24"/>
                <w:szCs w:val="24"/>
              </w:rPr>
            </w:pPr>
            <w:r w:rsidRPr="002216EC">
              <w:rPr>
                <w:rFonts w:ascii="Times New Roman" w:hAnsi="Times New Roman" w:cs="Times New Roman"/>
                <w:bCs/>
                <w:sz w:val="24"/>
                <w:szCs w:val="24"/>
              </w:rPr>
              <w:t>8,22</w:t>
            </w:r>
          </w:p>
        </w:tc>
        <w:tc>
          <w:tcPr>
            <w:tcW w:w="1269" w:type="dxa"/>
          </w:tcPr>
          <w:p w:rsidR="00D10923" w:rsidRPr="002216EC" w:rsidRDefault="00D10923" w:rsidP="002216EC">
            <w:pPr>
              <w:spacing w:line="360" w:lineRule="auto"/>
              <w:jc w:val="center"/>
              <w:rPr>
                <w:rFonts w:ascii="Times New Roman" w:hAnsi="Times New Roman" w:cs="Times New Roman"/>
                <w:bCs/>
                <w:sz w:val="24"/>
                <w:szCs w:val="24"/>
              </w:rPr>
            </w:pPr>
            <w:proofErr w:type="gramStart"/>
            <w:r w:rsidRPr="002216EC">
              <w:rPr>
                <w:rFonts w:ascii="Times New Roman" w:hAnsi="Times New Roman" w:cs="Times New Roman"/>
                <w:bCs/>
                <w:sz w:val="24"/>
                <w:szCs w:val="24"/>
              </w:rPr>
              <w:t>p&lt;</w:t>
            </w:r>
            <w:proofErr w:type="gramEnd"/>
            <w:r w:rsidRPr="002216EC">
              <w:rPr>
                <w:rFonts w:ascii="Times New Roman" w:hAnsi="Times New Roman" w:cs="Times New Roman"/>
                <w:bCs/>
                <w:sz w:val="24"/>
                <w:szCs w:val="24"/>
              </w:rPr>
              <w:t>0,05</w:t>
            </w:r>
          </w:p>
          <w:p w:rsidR="00D10923" w:rsidRPr="002216EC" w:rsidRDefault="00D10923" w:rsidP="002216EC">
            <w:pPr>
              <w:spacing w:line="360" w:lineRule="auto"/>
              <w:jc w:val="center"/>
              <w:rPr>
                <w:rFonts w:ascii="Times New Roman" w:hAnsi="Times New Roman" w:cs="Times New Roman"/>
                <w:bCs/>
                <w:sz w:val="24"/>
                <w:szCs w:val="24"/>
              </w:rPr>
            </w:pPr>
          </w:p>
        </w:tc>
      </w:tr>
      <w:tr w:rsidR="00D10923" w:rsidRPr="002216EC" w:rsidTr="00D10923">
        <w:tc>
          <w:tcPr>
            <w:tcW w:w="445" w:type="dxa"/>
          </w:tcPr>
          <w:p w:rsidR="00D10923" w:rsidRPr="002216EC" w:rsidRDefault="00D10923"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3</w:t>
            </w:r>
          </w:p>
        </w:tc>
        <w:tc>
          <w:tcPr>
            <w:tcW w:w="3383" w:type="dxa"/>
          </w:tcPr>
          <w:p w:rsidR="00D10923" w:rsidRPr="002216EC" w:rsidRDefault="00D10923" w:rsidP="002216EC">
            <w:pPr>
              <w:spacing w:line="360" w:lineRule="auto"/>
              <w:rPr>
                <w:rFonts w:ascii="Times New Roman" w:hAnsi="Times New Roman" w:cs="Times New Roman"/>
                <w:b/>
                <w:bCs/>
                <w:sz w:val="24"/>
                <w:szCs w:val="24"/>
              </w:rPr>
            </w:pPr>
            <w:r w:rsidRPr="002216EC">
              <w:rPr>
                <w:rFonts w:ascii="Times New Roman" w:hAnsi="Times New Roman" w:cs="Times New Roman"/>
                <w:bCs/>
                <w:sz w:val="24"/>
                <w:szCs w:val="24"/>
              </w:rPr>
              <w:t>Проба Штанге</w:t>
            </w:r>
          </w:p>
        </w:tc>
        <w:tc>
          <w:tcPr>
            <w:tcW w:w="1701" w:type="dxa"/>
          </w:tcPr>
          <w:p w:rsidR="00D10923" w:rsidRPr="002216EC" w:rsidRDefault="00D10923" w:rsidP="002216EC">
            <w:pPr>
              <w:spacing w:line="360" w:lineRule="auto"/>
              <w:ind w:hanging="20"/>
              <w:jc w:val="center"/>
              <w:rPr>
                <w:rFonts w:ascii="Times New Roman" w:hAnsi="Times New Roman" w:cs="Times New Roman"/>
                <w:bCs/>
                <w:sz w:val="24"/>
                <w:szCs w:val="24"/>
              </w:rPr>
            </w:pPr>
            <w:r w:rsidRPr="002216EC">
              <w:rPr>
                <w:rFonts w:ascii="Times New Roman" w:hAnsi="Times New Roman" w:cs="Times New Roman"/>
                <w:bCs/>
                <w:sz w:val="24"/>
                <w:szCs w:val="24"/>
              </w:rPr>
              <w:t>45,8 ± 9,21</w:t>
            </w:r>
          </w:p>
        </w:tc>
        <w:tc>
          <w:tcPr>
            <w:tcW w:w="1701" w:type="dxa"/>
          </w:tcPr>
          <w:p w:rsidR="00D10923" w:rsidRPr="002216EC" w:rsidRDefault="00D10923"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52,00 ± 10,07</w:t>
            </w:r>
          </w:p>
        </w:tc>
        <w:tc>
          <w:tcPr>
            <w:tcW w:w="1276" w:type="dxa"/>
          </w:tcPr>
          <w:p w:rsidR="00D10923" w:rsidRPr="002216EC" w:rsidRDefault="00D10923" w:rsidP="002216EC">
            <w:pPr>
              <w:spacing w:line="360" w:lineRule="auto"/>
              <w:ind w:hanging="15"/>
              <w:jc w:val="center"/>
              <w:rPr>
                <w:rFonts w:ascii="Times New Roman" w:hAnsi="Times New Roman" w:cs="Times New Roman"/>
                <w:bCs/>
                <w:sz w:val="24"/>
                <w:szCs w:val="24"/>
              </w:rPr>
            </w:pPr>
            <w:r w:rsidRPr="002216EC">
              <w:rPr>
                <w:rFonts w:ascii="Times New Roman" w:hAnsi="Times New Roman" w:cs="Times New Roman"/>
                <w:bCs/>
                <w:sz w:val="24"/>
                <w:szCs w:val="24"/>
              </w:rPr>
              <w:t>12,66</w:t>
            </w:r>
          </w:p>
        </w:tc>
        <w:tc>
          <w:tcPr>
            <w:tcW w:w="1269" w:type="dxa"/>
          </w:tcPr>
          <w:p w:rsidR="00D10923" w:rsidRPr="002216EC" w:rsidRDefault="00D10923" w:rsidP="002216EC">
            <w:pPr>
              <w:spacing w:line="360" w:lineRule="auto"/>
              <w:jc w:val="center"/>
              <w:rPr>
                <w:rFonts w:ascii="Times New Roman" w:hAnsi="Times New Roman" w:cs="Times New Roman"/>
                <w:bCs/>
                <w:sz w:val="24"/>
                <w:szCs w:val="24"/>
              </w:rPr>
            </w:pPr>
            <w:proofErr w:type="gramStart"/>
            <w:r w:rsidRPr="002216EC">
              <w:rPr>
                <w:rFonts w:ascii="Times New Roman" w:hAnsi="Times New Roman" w:cs="Times New Roman"/>
                <w:bCs/>
                <w:sz w:val="24"/>
                <w:szCs w:val="24"/>
              </w:rPr>
              <w:t>p&lt;</w:t>
            </w:r>
            <w:proofErr w:type="gramEnd"/>
            <w:r w:rsidRPr="002216EC">
              <w:rPr>
                <w:rFonts w:ascii="Times New Roman" w:hAnsi="Times New Roman" w:cs="Times New Roman"/>
                <w:bCs/>
                <w:sz w:val="24"/>
                <w:szCs w:val="24"/>
              </w:rPr>
              <w:t>0,05</w:t>
            </w:r>
          </w:p>
        </w:tc>
      </w:tr>
      <w:tr w:rsidR="00D10923" w:rsidRPr="002216EC" w:rsidTr="00D10923">
        <w:tc>
          <w:tcPr>
            <w:tcW w:w="445" w:type="dxa"/>
          </w:tcPr>
          <w:p w:rsidR="00D10923" w:rsidRPr="002216EC" w:rsidRDefault="00D10923" w:rsidP="002216EC">
            <w:pPr>
              <w:spacing w:line="360" w:lineRule="auto"/>
              <w:rPr>
                <w:rFonts w:ascii="Times New Roman" w:hAnsi="Times New Roman" w:cs="Times New Roman"/>
                <w:bCs/>
                <w:sz w:val="24"/>
                <w:szCs w:val="24"/>
              </w:rPr>
            </w:pPr>
            <w:r w:rsidRPr="002216EC">
              <w:rPr>
                <w:rFonts w:ascii="Times New Roman" w:hAnsi="Times New Roman" w:cs="Times New Roman"/>
                <w:bCs/>
                <w:sz w:val="24"/>
                <w:szCs w:val="24"/>
              </w:rPr>
              <w:t>4</w:t>
            </w:r>
          </w:p>
        </w:tc>
        <w:tc>
          <w:tcPr>
            <w:tcW w:w="3383" w:type="dxa"/>
          </w:tcPr>
          <w:p w:rsidR="00D10923" w:rsidRPr="002216EC" w:rsidRDefault="00D10923" w:rsidP="002216EC">
            <w:pPr>
              <w:spacing w:line="360" w:lineRule="auto"/>
              <w:rPr>
                <w:rFonts w:ascii="Times New Roman" w:hAnsi="Times New Roman" w:cs="Times New Roman"/>
                <w:b/>
                <w:bCs/>
                <w:sz w:val="24"/>
                <w:szCs w:val="24"/>
              </w:rPr>
            </w:pPr>
            <w:r w:rsidRPr="002216EC">
              <w:rPr>
                <w:rFonts w:ascii="Times New Roman" w:hAnsi="Times New Roman" w:cs="Times New Roman"/>
                <w:bCs/>
                <w:sz w:val="24"/>
                <w:szCs w:val="24"/>
              </w:rPr>
              <w:t xml:space="preserve">Проба </w:t>
            </w:r>
            <w:proofErr w:type="spellStart"/>
            <w:r w:rsidRPr="002216EC">
              <w:rPr>
                <w:rFonts w:ascii="Times New Roman" w:hAnsi="Times New Roman" w:cs="Times New Roman"/>
                <w:bCs/>
                <w:sz w:val="24"/>
                <w:szCs w:val="24"/>
              </w:rPr>
              <w:t>Генчи</w:t>
            </w:r>
            <w:proofErr w:type="spellEnd"/>
          </w:p>
        </w:tc>
        <w:tc>
          <w:tcPr>
            <w:tcW w:w="1701" w:type="dxa"/>
          </w:tcPr>
          <w:p w:rsidR="00D10923" w:rsidRPr="002216EC" w:rsidRDefault="00D10923" w:rsidP="002216EC">
            <w:pPr>
              <w:spacing w:line="360" w:lineRule="auto"/>
              <w:ind w:hanging="20"/>
              <w:jc w:val="center"/>
              <w:rPr>
                <w:rFonts w:ascii="Times New Roman" w:hAnsi="Times New Roman" w:cs="Times New Roman"/>
                <w:bCs/>
                <w:sz w:val="24"/>
                <w:szCs w:val="24"/>
              </w:rPr>
            </w:pPr>
            <w:r w:rsidRPr="002216EC">
              <w:rPr>
                <w:rFonts w:ascii="Times New Roman" w:hAnsi="Times New Roman" w:cs="Times New Roman"/>
                <w:bCs/>
                <w:sz w:val="24"/>
                <w:szCs w:val="24"/>
              </w:rPr>
              <w:t>26,3 ± 1,57</w:t>
            </w:r>
          </w:p>
        </w:tc>
        <w:tc>
          <w:tcPr>
            <w:tcW w:w="1701" w:type="dxa"/>
          </w:tcPr>
          <w:p w:rsidR="00D10923" w:rsidRPr="002216EC" w:rsidRDefault="00D10923" w:rsidP="002216EC">
            <w:pPr>
              <w:spacing w:line="360" w:lineRule="auto"/>
              <w:jc w:val="center"/>
              <w:rPr>
                <w:rFonts w:ascii="Times New Roman" w:hAnsi="Times New Roman" w:cs="Times New Roman"/>
                <w:bCs/>
                <w:sz w:val="24"/>
                <w:szCs w:val="24"/>
              </w:rPr>
            </w:pPr>
            <w:r w:rsidRPr="002216EC">
              <w:rPr>
                <w:rFonts w:ascii="Times New Roman" w:hAnsi="Times New Roman" w:cs="Times New Roman"/>
                <w:bCs/>
                <w:sz w:val="24"/>
                <w:szCs w:val="24"/>
              </w:rPr>
              <w:t>30,3 ± 1,77</w:t>
            </w:r>
          </w:p>
        </w:tc>
        <w:tc>
          <w:tcPr>
            <w:tcW w:w="1276" w:type="dxa"/>
          </w:tcPr>
          <w:p w:rsidR="00D10923" w:rsidRPr="002216EC" w:rsidRDefault="00D10923" w:rsidP="002216EC">
            <w:pPr>
              <w:spacing w:line="360" w:lineRule="auto"/>
              <w:ind w:hanging="15"/>
              <w:jc w:val="center"/>
              <w:rPr>
                <w:rFonts w:ascii="Times New Roman" w:hAnsi="Times New Roman" w:cs="Times New Roman"/>
                <w:bCs/>
                <w:sz w:val="24"/>
                <w:szCs w:val="24"/>
              </w:rPr>
            </w:pPr>
            <w:r w:rsidRPr="002216EC">
              <w:rPr>
                <w:rFonts w:ascii="Times New Roman" w:hAnsi="Times New Roman" w:cs="Times New Roman"/>
                <w:bCs/>
                <w:sz w:val="24"/>
                <w:szCs w:val="24"/>
              </w:rPr>
              <w:t>18,97</w:t>
            </w:r>
          </w:p>
        </w:tc>
        <w:tc>
          <w:tcPr>
            <w:tcW w:w="1269" w:type="dxa"/>
          </w:tcPr>
          <w:p w:rsidR="00D10923" w:rsidRPr="002216EC" w:rsidRDefault="00D10923" w:rsidP="002216EC">
            <w:pPr>
              <w:spacing w:line="360" w:lineRule="auto"/>
              <w:jc w:val="center"/>
              <w:rPr>
                <w:rFonts w:ascii="Times New Roman" w:hAnsi="Times New Roman" w:cs="Times New Roman"/>
                <w:bCs/>
                <w:sz w:val="24"/>
                <w:szCs w:val="24"/>
              </w:rPr>
            </w:pPr>
            <w:proofErr w:type="gramStart"/>
            <w:r w:rsidRPr="002216EC">
              <w:rPr>
                <w:rFonts w:ascii="Times New Roman" w:hAnsi="Times New Roman" w:cs="Times New Roman"/>
                <w:bCs/>
                <w:sz w:val="24"/>
                <w:szCs w:val="24"/>
              </w:rPr>
              <w:t>p&lt;</w:t>
            </w:r>
            <w:proofErr w:type="gramEnd"/>
            <w:r w:rsidRPr="002216EC">
              <w:rPr>
                <w:rFonts w:ascii="Times New Roman" w:hAnsi="Times New Roman" w:cs="Times New Roman"/>
                <w:bCs/>
                <w:sz w:val="24"/>
                <w:szCs w:val="24"/>
              </w:rPr>
              <w:t>0,05</w:t>
            </w:r>
          </w:p>
        </w:tc>
      </w:tr>
    </w:tbl>
    <w:p w:rsidR="002216EC" w:rsidRDefault="002216EC" w:rsidP="002216EC">
      <w:pPr>
        <w:shd w:val="clear" w:color="auto" w:fill="FFFFFF"/>
        <w:spacing w:after="0" w:line="360" w:lineRule="auto"/>
        <w:ind w:firstLine="709"/>
        <w:jc w:val="both"/>
        <w:rPr>
          <w:rFonts w:ascii="Times New Roman" w:eastAsia="Times New Roman" w:hAnsi="Times New Roman" w:cs="Times New Roman"/>
          <w:sz w:val="28"/>
          <w:szCs w:val="28"/>
        </w:rPr>
      </w:pPr>
    </w:p>
    <w:p w:rsidR="001D4A25" w:rsidRPr="002216EC" w:rsidRDefault="001D4A25" w:rsidP="002216EC">
      <w:pPr>
        <w:shd w:val="clear" w:color="auto" w:fill="FFFFFF"/>
        <w:spacing w:after="0" w:line="360" w:lineRule="auto"/>
        <w:ind w:firstLine="709"/>
        <w:jc w:val="both"/>
        <w:rPr>
          <w:rFonts w:ascii="Times New Roman" w:hAnsi="Times New Roman" w:cs="Times New Roman"/>
          <w:sz w:val="28"/>
          <w:szCs w:val="28"/>
        </w:rPr>
      </w:pPr>
      <w:r w:rsidRPr="002216EC">
        <w:rPr>
          <w:rFonts w:ascii="Times New Roman" w:eastAsia="Times New Roman" w:hAnsi="Times New Roman" w:cs="Times New Roman"/>
          <w:sz w:val="28"/>
          <w:szCs w:val="28"/>
        </w:rPr>
        <w:t xml:space="preserve">В таблице 2 представлены результаты оценки эмоционального состояния по двум методиками и оценка дыхательной системы по пробам Штанге и </w:t>
      </w:r>
      <w:proofErr w:type="spellStart"/>
      <w:r w:rsidRPr="002216EC">
        <w:rPr>
          <w:rFonts w:ascii="Times New Roman" w:eastAsia="Times New Roman" w:hAnsi="Times New Roman" w:cs="Times New Roman"/>
          <w:sz w:val="28"/>
          <w:szCs w:val="28"/>
        </w:rPr>
        <w:t>Генчи</w:t>
      </w:r>
      <w:proofErr w:type="spellEnd"/>
      <w:r w:rsidRPr="002216EC">
        <w:rPr>
          <w:rFonts w:ascii="Times New Roman" w:eastAsia="Times New Roman" w:hAnsi="Times New Roman" w:cs="Times New Roman"/>
          <w:sz w:val="28"/>
          <w:szCs w:val="28"/>
        </w:rPr>
        <w:t xml:space="preserve"> в </w:t>
      </w:r>
      <w:r w:rsidRPr="002216EC">
        <w:rPr>
          <w:rFonts w:ascii="Times New Roman" w:hAnsi="Times New Roman" w:cs="Times New Roman"/>
          <w:bCs/>
          <w:sz w:val="28"/>
          <w:szCs w:val="28"/>
        </w:rPr>
        <w:t xml:space="preserve">экспериментальной группе до начала </w:t>
      </w:r>
      <w:r w:rsidRPr="002216EC">
        <w:rPr>
          <w:rFonts w:ascii="Times New Roman" w:hAnsi="Times New Roman" w:cs="Times New Roman"/>
          <w:sz w:val="28"/>
          <w:szCs w:val="28"/>
        </w:rPr>
        <w:t>эксперимента и в ходе эксперимента.</w:t>
      </w:r>
    </w:p>
    <w:p w:rsidR="001D4A25" w:rsidRPr="002216EC" w:rsidRDefault="001D4A25" w:rsidP="002216EC">
      <w:pPr>
        <w:shd w:val="clear" w:color="auto" w:fill="FFFFFF"/>
        <w:spacing w:after="0" w:line="360" w:lineRule="auto"/>
        <w:ind w:firstLine="709"/>
        <w:jc w:val="both"/>
        <w:rPr>
          <w:rFonts w:ascii="Times New Roman" w:hAnsi="Times New Roman" w:cs="Times New Roman"/>
          <w:sz w:val="28"/>
          <w:szCs w:val="28"/>
        </w:rPr>
      </w:pPr>
      <w:r w:rsidRPr="002216EC">
        <w:rPr>
          <w:rFonts w:ascii="Times New Roman" w:eastAsia="Times New Roman" w:hAnsi="Times New Roman" w:cs="Times New Roman"/>
          <w:sz w:val="28"/>
          <w:szCs w:val="28"/>
        </w:rPr>
        <w:t xml:space="preserve">Анализ сдвига результатов показал наличие </w:t>
      </w:r>
      <w:r w:rsidRPr="002216EC">
        <w:rPr>
          <w:rFonts w:ascii="Times New Roman" w:hAnsi="Times New Roman" w:cs="Times New Roman"/>
          <w:sz w:val="28"/>
          <w:szCs w:val="28"/>
        </w:rPr>
        <w:t xml:space="preserve">статистически значимого различая. Таким образом можно заключить, что применение нашей методики улучшает эмоциональное состояние и состояние дыхательной системы у пожилых людей при использовании экспериментальных средств. </w:t>
      </w:r>
    </w:p>
    <w:p w:rsidR="003F7C04" w:rsidRPr="002216EC" w:rsidRDefault="003F7C04" w:rsidP="002216EC">
      <w:pPr>
        <w:spacing w:after="0" w:line="360" w:lineRule="auto"/>
        <w:ind w:firstLine="709"/>
        <w:rPr>
          <w:rFonts w:ascii="Times New Roman" w:hAnsi="Times New Roman" w:cs="Times New Roman"/>
          <w:b/>
          <w:bCs/>
          <w:sz w:val="28"/>
          <w:szCs w:val="28"/>
        </w:rPr>
      </w:pPr>
    </w:p>
    <w:p w:rsidR="002216EC" w:rsidRDefault="002216EC" w:rsidP="002216EC">
      <w:pPr>
        <w:spacing w:after="0" w:line="360" w:lineRule="auto"/>
        <w:jc w:val="center"/>
        <w:rPr>
          <w:rFonts w:ascii="Times New Roman" w:hAnsi="Times New Roman" w:cs="Times New Roman"/>
          <w:b/>
          <w:bCs/>
          <w:i/>
          <w:iCs/>
          <w:sz w:val="28"/>
          <w:szCs w:val="28"/>
        </w:rPr>
      </w:pPr>
      <w:r w:rsidRPr="002216EC">
        <w:rPr>
          <w:rFonts w:ascii="Times New Roman" w:hAnsi="Times New Roman" w:cs="Times New Roman"/>
          <w:b/>
          <w:bCs/>
          <w:i/>
          <w:iCs/>
          <w:sz w:val="28"/>
          <w:szCs w:val="28"/>
        </w:rPr>
        <w:t>Список литературы:</w:t>
      </w:r>
    </w:p>
    <w:p w:rsidR="002216EC" w:rsidRDefault="002216EC" w:rsidP="002216EC">
      <w:pPr>
        <w:spacing w:after="0" w:line="360" w:lineRule="auto"/>
        <w:jc w:val="center"/>
        <w:rPr>
          <w:rFonts w:ascii="Times New Roman" w:hAnsi="Times New Roman" w:cs="Times New Roman"/>
          <w:b/>
          <w:bCs/>
          <w:i/>
          <w:iCs/>
          <w:sz w:val="28"/>
          <w:szCs w:val="28"/>
        </w:rPr>
      </w:pPr>
    </w:p>
    <w:p w:rsidR="002629E5" w:rsidRPr="002216EC" w:rsidRDefault="002629E5" w:rsidP="002216EC">
      <w:pPr>
        <w:pStyle w:val="a7"/>
        <w:numPr>
          <w:ilvl w:val="0"/>
          <w:numId w:val="4"/>
        </w:numPr>
        <w:spacing w:after="0" w:line="360" w:lineRule="auto"/>
        <w:jc w:val="both"/>
        <w:rPr>
          <w:rFonts w:ascii="Times New Roman" w:hAnsi="Times New Roman" w:cs="Times New Roman"/>
          <w:sz w:val="28"/>
          <w:szCs w:val="28"/>
        </w:rPr>
      </w:pPr>
      <w:proofErr w:type="spellStart"/>
      <w:r w:rsidRPr="002216EC">
        <w:rPr>
          <w:rFonts w:ascii="Times New Roman" w:hAnsi="Times New Roman" w:cs="Times New Roman"/>
          <w:sz w:val="28"/>
          <w:szCs w:val="28"/>
        </w:rPr>
        <w:t>Бурякин</w:t>
      </w:r>
      <w:proofErr w:type="spellEnd"/>
      <w:r w:rsidRPr="002216EC">
        <w:rPr>
          <w:rFonts w:ascii="Times New Roman" w:hAnsi="Times New Roman" w:cs="Times New Roman"/>
          <w:sz w:val="28"/>
          <w:szCs w:val="28"/>
        </w:rPr>
        <w:t xml:space="preserve">, Ф. Г., Адаптивная физическая культура для граждан пожилого возраста: учебник / Ф. Г. </w:t>
      </w:r>
      <w:proofErr w:type="spellStart"/>
      <w:r w:rsidRPr="002216EC">
        <w:rPr>
          <w:rFonts w:ascii="Times New Roman" w:hAnsi="Times New Roman" w:cs="Times New Roman"/>
          <w:sz w:val="28"/>
          <w:szCs w:val="28"/>
        </w:rPr>
        <w:t>Бурякин</w:t>
      </w:r>
      <w:proofErr w:type="spellEnd"/>
      <w:r w:rsidRPr="002216EC">
        <w:rPr>
          <w:rFonts w:ascii="Times New Roman" w:hAnsi="Times New Roman" w:cs="Times New Roman"/>
          <w:sz w:val="28"/>
          <w:szCs w:val="28"/>
        </w:rPr>
        <w:t xml:space="preserve">. — Москва: </w:t>
      </w:r>
      <w:proofErr w:type="spellStart"/>
      <w:r w:rsidRPr="002216EC">
        <w:rPr>
          <w:rFonts w:ascii="Times New Roman" w:hAnsi="Times New Roman" w:cs="Times New Roman"/>
          <w:sz w:val="28"/>
          <w:szCs w:val="28"/>
        </w:rPr>
        <w:t>КноРус</w:t>
      </w:r>
      <w:proofErr w:type="spellEnd"/>
      <w:r w:rsidRPr="002216EC">
        <w:rPr>
          <w:rFonts w:ascii="Times New Roman" w:hAnsi="Times New Roman" w:cs="Times New Roman"/>
          <w:sz w:val="28"/>
          <w:szCs w:val="28"/>
        </w:rPr>
        <w:t>, 2024. — 249 с. — ISBN 978-5-406-12433-8. — URL: https://book.ru/book/951719 (дата обращения: 23.04.2025). — Текст: электронный.</w:t>
      </w:r>
    </w:p>
    <w:p w:rsidR="002629E5" w:rsidRPr="002216EC" w:rsidRDefault="002629E5" w:rsidP="002216EC">
      <w:pPr>
        <w:pStyle w:val="a7"/>
        <w:numPr>
          <w:ilvl w:val="0"/>
          <w:numId w:val="4"/>
        </w:numPr>
        <w:spacing w:after="0" w:line="360" w:lineRule="auto"/>
        <w:jc w:val="both"/>
        <w:rPr>
          <w:rFonts w:ascii="Times New Roman" w:hAnsi="Times New Roman" w:cs="Times New Roman"/>
          <w:sz w:val="28"/>
          <w:szCs w:val="28"/>
        </w:rPr>
      </w:pPr>
      <w:r w:rsidRPr="002216EC">
        <w:rPr>
          <w:rFonts w:ascii="Times New Roman" w:hAnsi="Times New Roman" w:cs="Times New Roman"/>
          <w:sz w:val="28"/>
          <w:szCs w:val="28"/>
        </w:rPr>
        <w:t>Малинина, Т. Б.</w:t>
      </w:r>
      <w:proofErr w:type="gramStart"/>
      <w:r w:rsidR="00895DD1" w:rsidRPr="002216EC">
        <w:rPr>
          <w:rFonts w:ascii="Times New Roman" w:hAnsi="Times New Roman" w:cs="Times New Roman"/>
          <w:sz w:val="28"/>
          <w:szCs w:val="28"/>
        </w:rPr>
        <w:t>,</w:t>
      </w:r>
      <w:r w:rsidRPr="002216EC">
        <w:rPr>
          <w:rFonts w:ascii="Times New Roman" w:hAnsi="Times New Roman" w:cs="Times New Roman"/>
          <w:sz w:val="28"/>
          <w:szCs w:val="28"/>
        </w:rPr>
        <w:t>  Демография</w:t>
      </w:r>
      <w:proofErr w:type="gramEnd"/>
      <w:r w:rsidRPr="002216EC">
        <w:rPr>
          <w:rFonts w:ascii="Times New Roman" w:hAnsi="Times New Roman" w:cs="Times New Roman"/>
          <w:sz w:val="28"/>
          <w:szCs w:val="28"/>
        </w:rPr>
        <w:t xml:space="preserve"> и социальная статистика: учебник и практикум для вузов</w:t>
      </w:r>
      <w:r w:rsidRPr="002216EC">
        <w:rPr>
          <w:rFonts w:ascii="Times New Roman" w:hAnsi="Times New Roman" w:cs="Times New Roman"/>
          <w:color w:val="000000"/>
          <w:sz w:val="28"/>
          <w:szCs w:val="28"/>
          <w:shd w:val="clear" w:color="auto" w:fill="FFFFFF"/>
        </w:rPr>
        <w:t xml:space="preserve"> / Т. Б. Малинина. — 2-е изд. — Москва: Издательство </w:t>
      </w:r>
      <w:proofErr w:type="spellStart"/>
      <w:r w:rsidRPr="002216EC">
        <w:rPr>
          <w:rFonts w:ascii="Times New Roman" w:hAnsi="Times New Roman" w:cs="Times New Roman"/>
          <w:color w:val="000000"/>
          <w:sz w:val="28"/>
          <w:szCs w:val="28"/>
          <w:shd w:val="clear" w:color="auto" w:fill="FFFFFF"/>
        </w:rPr>
        <w:lastRenderedPageBreak/>
        <w:t>Юрайт</w:t>
      </w:r>
      <w:proofErr w:type="spellEnd"/>
      <w:r w:rsidRPr="002216EC">
        <w:rPr>
          <w:rFonts w:ascii="Times New Roman" w:hAnsi="Times New Roman" w:cs="Times New Roman"/>
          <w:color w:val="000000"/>
          <w:sz w:val="28"/>
          <w:szCs w:val="28"/>
          <w:shd w:val="clear" w:color="auto" w:fill="FFFFFF"/>
        </w:rPr>
        <w:t xml:space="preserve">, 2025. — 354 с. — (Высшее образование). — ISBN 978-5-534-15499-3. — Текст: электронный // Образовательная платформа </w:t>
      </w:r>
      <w:proofErr w:type="spellStart"/>
      <w:r w:rsidRPr="002216EC">
        <w:rPr>
          <w:rFonts w:ascii="Times New Roman" w:hAnsi="Times New Roman" w:cs="Times New Roman"/>
          <w:color w:val="000000"/>
          <w:sz w:val="28"/>
          <w:szCs w:val="28"/>
          <w:shd w:val="clear" w:color="auto" w:fill="FFFFFF"/>
        </w:rPr>
        <w:t>Юрайт</w:t>
      </w:r>
      <w:proofErr w:type="spellEnd"/>
      <w:r w:rsidRPr="002216EC">
        <w:rPr>
          <w:rFonts w:ascii="Times New Roman" w:hAnsi="Times New Roman" w:cs="Times New Roman"/>
          <w:color w:val="000000"/>
          <w:sz w:val="28"/>
          <w:szCs w:val="28"/>
          <w:shd w:val="clear" w:color="auto" w:fill="FFFFFF"/>
        </w:rPr>
        <w:t xml:space="preserve"> [сайт]. — URL: https://urait.ru/bcode/560605 (дата обращения: 23.04.2025).</w:t>
      </w:r>
    </w:p>
    <w:p w:rsidR="002629E5" w:rsidRPr="002216EC" w:rsidRDefault="002629E5" w:rsidP="002216EC">
      <w:pPr>
        <w:pStyle w:val="a7"/>
        <w:numPr>
          <w:ilvl w:val="0"/>
          <w:numId w:val="4"/>
        </w:numPr>
        <w:spacing w:after="0" w:line="360" w:lineRule="auto"/>
        <w:jc w:val="both"/>
        <w:rPr>
          <w:rFonts w:ascii="Times New Roman" w:hAnsi="Times New Roman" w:cs="Times New Roman"/>
          <w:bCs/>
          <w:sz w:val="28"/>
          <w:szCs w:val="28"/>
        </w:rPr>
      </w:pPr>
      <w:proofErr w:type="spellStart"/>
      <w:r w:rsidRPr="002216EC">
        <w:rPr>
          <w:rFonts w:ascii="Times New Roman" w:hAnsi="Times New Roman" w:cs="Times New Roman"/>
          <w:sz w:val="28"/>
          <w:szCs w:val="28"/>
        </w:rPr>
        <w:t>Нго</w:t>
      </w:r>
      <w:proofErr w:type="spellEnd"/>
      <w:r w:rsidRPr="002216EC">
        <w:rPr>
          <w:rFonts w:ascii="Times New Roman" w:hAnsi="Times New Roman" w:cs="Times New Roman"/>
          <w:sz w:val="28"/>
          <w:szCs w:val="28"/>
        </w:rPr>
        <w:t xml:space="preserve"> </w:t>
      </w:r>
      <w:proofErr w:type="spellStart"/>
      <w:r w:rsidRPr="002216EC">
        <w:rPr>
          <w:rFonts w:ascii="Times New Roman" w:hAnsi="Times New Roman" w:cs="Times New Roman"/>
          <w:sz w:val="28"/>
          <w:szCs w:val="28"/>
        </w:rPr>
        <w:t>Суан</w:t>
      </w:r>
      <w:proofErr w:type="spellEnd"/>
      <w:r w:rsidRPr="002216EC">
        <w:rPr>
          <w:rFonts w:ascii="Times New Roman" w:hAnsi="Times New Roman" w:cs="Times New Roman"/>
          <w:sz w:val="28"/>
          <w:szCs w:val="28"/>
        </w:rPr>
        <w:t xml:space="preserve"> </w:t>
      </w:r>
      <w:proofErr w:type="spellStart"/>
      <w:r w:rsidRPr="002216EC">
        <w:rPr>
          <w:rFonts w:ascii="Times New Roman" w:hAnsi="Times New Roman" w:cs="Times New Roman"/>
          <w:sz w:val="28"/>
          <w:szCs w:val="28"/>
        </w:rPr>
        <w:t>Бинь</w:t>
      </w:r>
      <w:proofErr w:type="spellEnd"/>
      <w:r w:rsidR="00895DD1" w:rsidRPr="002216EC">
        <w:rPr>
          <w:rFonts w:ascii="Times New Roman" w:hAnsi="Times New Roman" w:cs="Times New Roman"/>
          <w:sz w:val="28"/>
          <w:szCs w:val="28"/>
        </w:rPr>
        <w:t xml:space="preserve">, </w:t>
      </w:r>
      <w:proofErr w:type="spellStart"/>
      <w:r w:rsidR="00895DD1" w:rsidRPr="002216EC">
        <w:rPr>
          <w:rFonts w:ascii="Times New Roman" w:hAnsi="Times New Roman" w:cs="Times New Roman"/>
          <w:sz w:val="28"/>
          <w:szCs w:val="28"/>
        </w:rPr>
        <w:t>Нят</w:t>
      </w:r>
      <w:proofErr w:type="spellEnd"/>
      <w:r w:rsidR="00895DD1" w:rsidRPr="002216EC">
        <w:rPr>
          <w:rFonts w:ascii="Times New Roman" w:hAnsi="Times New Roman" w:cs="Times New Roman"/>
          <w:sz w:val="28"/>
          <w:szCs w:val="28"/>
        </w:rPr>
        <w:t xml:space="preserve">-Нам – Основы. Т. 3 </w:t>
      </w:r>
      <w:proofErr w:type="spellStart"/>
      <w:r w:rsidR="00895DD1" w:rsidRPr="002216EC">
        <w:rPr>
          <w:rFonts w:ascii="Times New Roman" w:hAnsi="Times New Roman" w:cs="Times New Roman"/>
          <w:sz w:val="28"/>
          <w:szCs w:val="28"/>
        </w:rPr>
        <w:t>Зыонгшинь</w:t>
      </w:r>
      <w:proofErr w:type="spellEnd"/>
      <w:r w:rsidR="00895DD1" w:rsidRPr="002216EC">
        <w:rPr>
          <w:rFonts w:ascii="Times New Roman" w:hAnsi="Times New Roman" w:cs="Times New Roman"/>
          <w:sz w:val="28"/>
          <w:szCs w:val="28"/>
        </w:rPr>
        <w:t xml:space="preserve"> – оздоровительная система </w:t>
      </w:r>
      <w:r w:rsidR="00895DD1" w:rsidRPr="002216EC">
        <w:rPr>
          <w:rFonts w:ascii="Times New Roman" w:hAnsi="Times New Roman" w:cs="Times New Roman"/>
          <w:color w:val="000000"/>
          <w:sz w:val="28"/>
          <w:szCs w:val="28"/>
          <w:shd w:val="clear" w:color="auto" w:fill="FFFFFF"/>
        </w:rPr>
        <w:t>—</w:t>
      </w:r>
      <w:r w:rsidR="00895DD1" w:rsidRPr="002216EC">
        <w:rPr>
          <w:rFonts w:ascii="Times New Roman" w:hAnsi="Times New Roman" w:cs="Times New Roman"/>
          <w:sz w:val="28"/>
          <w:szCs w:val="28"/>
        </w:rPr>
        <w:t xml:space="preserve"> Москва: </w:t>
      </w:r>
      <w:proofErr w:type="spellStart"/>
      <w:r w:rsidR="00895DD1" w:rsidRPr="002216EC">
        <w:rPr>
          <w:rFonts w:ascii="Times New Roman" w:hAnsi="Times New Roman" w:cs="Times New Roman"/>
          <w:sz w:val="28"/>
          <w:szCs w:val="28"/>
        </w:rPr>
        <w:t>Литтерра</w:t>
      </w:r>
      <w:proofErr w:type="spellEnd"/>
      <w:r w:rsidR="00895DD1" w:rsidRPr="002216EC">
        <w:rPr>
          <w:rFonts w:ascii="Times New Roman" w:hAnsi="Times New Roman" w:cs="Times New Roman"/>
          <w:sz w:val="28"/>
          <w:szCs w:val="28"/>
        </w:rPr>
        <w:t xml:space="preserve">, 2013, </w:t>
      </w:r>
      <w:r w:rsidR="00895DD1" w:rsidRPr="002216EC">
        <w:rPr>
          <w:rFonts w:ascii="Times New Roman" w:hAnsi="Times New Roman" w:cs="Times New Roman"/>
          <w:color w:val="000000"/>
          <w:sz w:val="28"/>
          <w:szCs w:val="28"/>
          <w:shd w:val="clear" w:color="auto" w:fill="FFFFFF"/>
        </w:rPr>
        <w:t>—</w:t>
      </w:r>
      <w:r w:rsidR="00895DD1" w:rsidRPr="002216EC">
        <w:rPr>
          <w:rFonts w:ascii="Times New Roman" w:hAnsi="Times New Roman" w:cs="Times New Roman"/>
          <w:sz w:val="28"/>
          <w:szCs w:val="28"/>
        </w:rPr>
        <w:t xml:space="preserve"> 520 с. </w:t>
      </w:r>
    </w:p>
    <w:p w:rsidR="00D269BB" w:rsidRPr="002216EC" w:rsidRDefault="0068777E" w:rsidP="002216EC">
      <w:pPr>
        <w:pStyle w:val="a7"/>
        <w:numPr>
          <w:ilvl w:val="0"/>
          <w:numId w:val="4"/>
        </w:numPr>
        <w:spacing w:after="0" w:line="360" w:lineRule="auto"/>
        <w:jc w:val="both"/>
        <w:rPr>
          <w:rFonts w:ascii="Times New Roman" w:hAnsi="Times New Roman" w:cs="Times New Roman"/>
          <w:bCs/>
          <w:sz w:val="28"/>
          <w:szCs w:val="28"/>
        </w:rPr>
      </w:pPr>
      <w:r w:rsidRPr="002216EC">
        <w:rPr>
          <w:rFonts w:ascii="Times New Roman" w:hAnsi="Times New Roman" w:cs="Times New Roman"/>
          <w:sz w:val="28"/>
          <w:szCs w:val="28"/>
        </w:rPr>
        <w:t xml:space="preserve">Указ Президента Российской Федерации от 21 июля 2020 г. № 474 «О национальных целях развития Российской Федерации на период до 2030 года». – URL: http://publication.pravo.gov.ru/Document/View/0001202007210012 (дата обращения: </w:t>
      </w:r>
      <w:r w:rsidR="00895DD1" w:rsidRPr="002216EC">
        <w:rPr>
          <w:rFonts w:ascii="Times New Roman" w:hAnsi="Times New Roman" w:cs="Times New Roman"/>
          <w:color w:val="000000"/>
          <w:sz w:val="28"/>
          <w:szCs w:val="28"/>
          <w:shd w:val="clear" w:color="auto" w:fill="FFFFFF"/>
        </w:rPr>
        <w:t>23.04.2025</w:t>
      </w:r>
      <w:r w:rsidRPr="002216EC">
        <w:rPr>
          <w:rFonts w:ascii="Times New Roman" w:hAnsi="Times New Roman" w:cs="Times New Roman"/>
          <w:sz w:val="28"/>
          <w:szCs w:val="28"/>
        </w:rPr>
        <w:t xml:space="preserve">). </w:t>
      </w:r>
    </w:p>
    <w:p w:rsidR="0068777E" w:rsidRPr="002216EC" w:rsidRDefault="0068777E" w:rsidP="002216EC">
      <w:pPr>
        <w:pStyle w:val="a7"/>
        <w:numPr>
          <w:ilvl w:val="0"/>
          <w:numId w:val="4"/>
        </w:numPr>
        <w:spacing w:after="0" w:line="360" w:lineRule="auto"/>
        <w:jc w:val="both"/>
        <w:rPr>
          <w:rFonts w:ascii="Times New Roman" w:hAnsi="Times New Roman" w:cs="Times New Roman"/>
          <w:bCs/>
          <w:sz w:val="28"/>
          <w:szCs w:val="28"/>
        </w:rPr>
      </w:pPr>
      <w:r w:rsidRPr="002216EC">
        <w:rPr>
          <w:rFonts w:ascii="Times New Roman" w:hAnsi="Times New Roman" w:cs="Times New Roman"/>
          <w:sz w:val="28"/>
          <w:szCs w:val="28"/>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 URL: http://publication.pravo.gov.ru/Document/View/0001201805070038 (дата обращения: </w:t>
      </w:r>
      <w:r w:rsidR="00895DD1" w:rsidRPr="002216EC">
        <w:rPr>
          <w:rFonts w:ascii="Times New Roman" w:hAnsi="Times New Roman" w:cs="Times New Roman"/>
          <w:color w:val="000000"/>
          <w:sz w:val="28"/>
          <w:szCs w:val="28"/>
          <w:shd w:val="clear" w:color="auto" w:fill="FFFFFF"/>
        </w:rPr>
        <w:t>23.04.2025</w:t>
      </w:r>
      <w:r w:rsidRPr="002216EC">
        <w:rPr>
          <w:rFonts w:ascii="Times New Roman" w:hAnsi="Times New Roman" w:cs="Times New Roman"/>
          <w:sz w:val="28"/>
          <w:szCs w:val="28"/>
        </w:rPr>
        <w:t>)).</w:t>
      </w:r>
    </w:p>
    <w:p w:rsidR="00E12C08" w:rsidRPr="00C46657" w:rsidRDefault="00E12C08" w:rsidP="007A7E6E">
      <w:pPr>
        <w:pStyle w:val="a4"/>
        <w:spacing w:line="360" w:lineRule="auto"/>
        <w:ind w:firstLine="709"/>
        <w:jc w:val="both"/>
        <w:rPr>
          <w:rFonts w:ascii="Times New Roman" w:hAnsi="Times New Roman"/>
          <w:bCs/>
          <w:sz w:val="28"/>
          <w:szCs w:val="28"/>
        </w:rPr>
      </w:pPr>
    </w:p>
    <w:p w:rsidR="003B7DF9" w:rsidRPr="003B7DF9" w:rsidRDefault="003B7DF9" w:rsidP="005E6CF0">
      <w:pPr>
        <w:spacing w:after="0" w:line="360" w:lineRule="auto"/>
        <w:ind w:firstLine="709"/>
        <w:jc w:val="center"/>
        <w:rPr>
          <w:rFonts w:ascii="Times New Roman" w:hAnsi="Times New Roman" w:cs="Times New Roman"/>
          <w:sz w:val="28"/>
          <w:szCs w:val="28"/>
        </w:rPr>
      </w:pPr>
    </w:p>
    <w:sectPr w:rsidR="003B7DF9" w:rsidRPr="003B7DF9" w:rsidSect="005E6C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0D9F"/>
    <w:multiLevelType w:val="hybridMultilevel"/>
    <w:tmpl w:val="B6A694C0"/>
    <w:lvl w:ilvl="0" w:tplc="15EA1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A64D2F"/>
    <w:multiLevelType w:val="hybridMultilevel"/>
    <w:tmpl w:val="E788E668"/>
    <w:lvl w:ilvl="0" w:tplc="B68EF3F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D70322"/>
    <w:multiLevelType w:val="hybridMultilevel"/>
    <w:tmpl w:val="A8C8A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2206728"/>
    <w:multiLevelType w:val="hybridMultilevel"/>
    <w:tmpl w:val="4BEAC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8313789">
    <w:abstractNumId w:val="1"/>
  </w:num>
  <w:num w:numId="2" w16cid:durableId="447163077">
    <w:abstractNumId w:val="0"/>
  </w:num>
  <w:num w:numId="3" w16cid:durableId="1153529211">
    <w:abstractNumId w:val="2"/>
  </w:num>
  <w:num w:numId="4" w16cid:durableId="1801151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89"/>
    <w:rsid w:val="00152A1D"/>
    <w:rsid w:val="00176405"/>
    <w:rsid w:val="001D2586"/>
    <w:rsid w:val="001D4A25"/>
    <w:rsid w:val="002216EC"/>
    <w:rsid w:val="002629E5"/>
    <w:rsid w:val="002E5310"/>
    <w:rsid w:val="003B7DF9"/>
    <w:rsid w:val="003F1430"/>
    <w:rsid w:val="003F7C04"/>
    <w:rsid w:val="00404E6A"/>
    <w:rsid w:val="00443E07"/>
    <w:rsid w:val="005365B9"/>
    <w:rsid w:val="005D1443"/>
    <w:rsid w:val="005E6CF0"/>
    <w:rsid w:val="005F13C7"/>
    <w:rsid w:val="006314B0"/>
    <w:rsid w:val="0068777E"/>
    <w:rsid w:val="00697E18"/>
    <w:rsid w:val="0079348F"/>
    <w:rsid w:val="007A7E6E"/>
    <w:rsid w:val="008241BC"/>
    <w:rsid w:val="00880386"/>
    <w:rsid w:val="00895DD1"/>
    <w:rsid w:val="008C4ACC"/>
    <w:rsid w:val="00A14DE3"/>
    <w:rsid w:val="00A3776C"/>
    <w:rsid w:val="00A474BF"/>
    <w:rsid w:val="00A94768"/>
    <w:rsid w:val="00AA1CDE"/>
    <w:rsid w:val="00B03EC1"/>
    <w:rsid w:val="00BF6CF5"/>
    <w:rsid w:val="00C009ED"/>
    <w:rsid w:val="00C1258F"/>
    <w:rsid w:val="00C46657"/>
    <w:rsid w:val="00C93589"/>
    <w:rsid w:val="00CE7B06"/>
    <w:rsid w:val="00CF2EE9"/>
    <w:rsid w:val="00D10923"/>
    <w:rsid w:val="00D269BB"/>
    <w:rsid w:val="00D63704"/>
    <w:rsid w:val="00E12C08"/>
    <w:rsid w:val="00E94959"/>
    <w:rsid w:val="00EB28C2"/>
    <w:rsid w:val="00F67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7F5"/>
  <w15:chartTrackingRefBased/>
  <w15:docId w15:val="{397205B0-AC0E-4A59-AB91-6EE40BF2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DF9"/>
    <w:rPr>
      <w:color w:val="0563C1" w:themeColor="hyperlink"/>
      <w:u w:val="single"/>
    </w:rPr>
  </w:style>
  <w:style w:type="paragraph" w:styleId="a4">
    <w:name w:val="No Spacing"/>
    <w:qFormat/>
    <w:rsid w:val="00EB28C2"/>
    <w:pPr>
      <w:spacing w:after="0" w:line="240" w:lineRule="auto"/>
    </w:pPr>
    <w:rPr>
      <w:rFonts w:ascii="Calibri" w:eastAsia="Calibri" w:hAnsi="Calibri" w:cs="Times New Roman"/>
    </w:rPr>
  </w:style>
  <w:style w:type="table" w:styleId="a5">
    <w:name w:val="Table Grid"/>
    <w:basedOn w:val="a1"/>
    <w:uiPriority w:val="39"/>
    <w:rsid w:val="0015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C46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87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795">
      <w:bodyDiv w:val="1"/>
      <w:marLeft w:val="0"/>
      <w:marRight w:val="0"/>
      <w:marTop w:val="0"/>
      <w:marBottom w:val="0"/>
      <w:divBdr>
        <w:top w:val="none" w:sz="0" w:space="0" w:color="auto"/>
        <w:left w:val="none" w:sz="0" w:space="0" w:color="auto"/>
        <w:bottom w:val="none" w:sz="0" w:space="0" w:color="auto"/>
        <w:right w:val="none" w:sz="0" w:space="0" w:color="auto"/>
      </w:divBdr>
    </w:div>
    <w:div w:id="106317465">
      <w:bodyDiv w:val="1"/>
      <w:marLeft w:val="0"/>
      <w:marRight w:val="0"/>
      <w:marTop w:val="0"/>
      <w:marBottom w:val="0"/>
      <w:divBdr>
        <w:top w:val="none" w:sz="0" w:space="0" w:color="auto"/>
        <w:left w:val="none" w:sz="0" w:space="0" w:color="auto"/>
        <w:bottom w:val="none" w:sz="0" w:space="0" w:color="auto"/>
        <w:right w:val="none" w:sz="0" w:space="0" w:color="auto"/>
      </w:divBdr>
    </w:div>
    <w:div w:id="236987166">
      <w:bodyDiv w:val="1"/>
      <w:marLeft w:val="0"/>
      <w:marRight w:val="0"/>
      <w:marTop w:val="0"/>
      <w:marBottom w:val="0"/>
      <w:divBdr>
        <w:top w:val="none" w:sz="0" w:space="0" w:color="auto"/>
        <w:left w:val="none" w:sz="0" w:space="0" w:color="auto"/>
        <w:bottom w:val="none" w:sz="0" w:space="0" w:color="auto"/>
        <w:right w:val="none" w:sz="0" w:space="0" w:color="auto"/>
      </w:divBdr>
    </w:div>
    <w:div w:id="348410276">
      <w:bodyDiv w:val="1"/>
      <w:marLeft w:val="0"/>
      <w:marRight w:val="0"/>
      <w:marTop w:val="0"/>
      <w:marBottom w:val="0"/>
      <w:divBdr>
        <w:top w:val="none" w:sz="0" w:space="0" w:color="auto"/>
        <w:left w:val="none" w:sz="0" w:space="0" w:color="auto"/>
        <w:bottom w:val="none" w:sz="0" w:space="0" w:color="auto"/>
        <w:right w:val="none" w:sz="0" w:space="0" w:color="auto"/>
      </w:divBdr>
    </w:div>
    <w:div w:id="357122041">
      <w:bodyDiv w:val="1"/>
      <w:marLeft w:val="0"/>
      <w:marRight w:val="0"/>
      <w:marTop w:val="0"/>
      <w:marBottom w:val="0"/>
      <w:divBdr>
        <w:top w:val="none" w:sz="0" w:space="0" w:color="auto"/>
        <w:left w:val="none" w:sz="0" w:space="0" w:color="auto"/>
        <w:bottom w:val="none" w:sz="0" w:space="0" w:color="auto"/>
        <w:right w:val="none" w:sz="0" w:space="0" w:color="auto"/>
      </w:divBdr>
    </w:div>
    <w:div w:id="513811709">
      <w:bodyDiv w:val="1"/>
      <w:marLeft w:val="0"/>
      <w:marRight w:val="0"/>
      <w:marTop w:val="0"/>
      <w:marBottom w:val="0"/>
      <w:divBdr>
        <w:top w:val="none" w:sz="0" w:space="0" w:color="auto"/>
        <w:left w:val="none" w:sz="0" w:space="0" w:color="auto"/>
        <w:bottom w:val="none" w:sz="0" w:space="0" w:color="auto"/>
        <w:right w:val="none" w:sz="0" w:space="0" w:color="auto"/>
      </w:divBdr>
    </w:div>
    <w:div w:id="567347962">
      <w:bodyDiv w:val="1"/>
      <w:marLeft w:val="0"/>
      <w:marRight w:val="0"/>
      <w:marTop w:val="0"/>
      <w:marBottom w:val="0"/>
      <w:divBdr>
        <w:top w:val="none" w:sz="0" w:space="0" w:color="auto"/>
        <w:left w:val="none" w:sz="0" w:space="0" w:color="auto"/>
        <w:bottom w:val="none" w:sz="0" w:space="0" w:color="auto"/>
        <w:right w:val="none" w:sz="0" w:space="0" w:color="auto"/>
      </w:divBdr>
    </w:div>
    <w:div w:id="591016289">
      <w:bodyDiv w:val="1"/>
      <w:marLeft w:val="0"/>
      <w:marRight w:val="0"/>
      <w:marTop w:val="0"/>
      <w:marBottom w:val="0"/>
      <w:divBdr>
        <w:top w:val="none" w:sz="0" w:space="0" w:color="auto"/>
        <w:left w:val="none" w:sz="0" w:space="0" w:color="auto"/>
        <w:bottom w:val="none" w:sz="0" w:space="0" w:color="auto"/>
        <w:right w:val="none" w:sz="0" w:space="0" w:color="auto"/>
      </w:divBdr>
    </w:div>
    <w:div w:id="623578949">
      <w:bodyDiv w:val="1"/>
      <w:marLeft w:val="0"/>
      <w:marRight w:val="0"/>
      <w:marTop w:val="0"/>
      <w:marBottom w:val="0"/>
      <w:divBdr>
        <w:top w:val="none" w:sz="0" w:space="0" w:color="auto"/>
        <w:left w:val="none" w:sz="0" w:space="0" w:color="auto"/>
        <w:bottom w:val="none" w:sz="0" w:space="0" w:color="auto"/>
        <w:right w:val="none" w:sz="0" w:space="0" w:color="auto"/>
      </w:divBdr>
    </w:div>
    <w:div w:id="683477941">
      <w:bodyDiv w:val="1"/>
      <w:marLeft w:val="0"/>
      <w:marRight w:val="0"/>
      <w:marTop w:val="0"/>
      <w:marBottom w:val="0"/>
      <w:divBdr>
        <w:top w:val="none" w:sz="0" w:space="0" w:color="auto"/>
        <w:left w:val="none" w:sz="0" w:space="0" w:color="auto"/>
        <w:bottom w:val="none" w:sz="0" w:space="0" w:color="auto"/>
        <w:right w:val="none" w:sz="0" w:space="0" w:color="auto"/>
      </w:divBdr>
    </w:div>
    <w:div w:id="697242927">
      <w:bodyDiv w:val="1"/>
      <w:marLeft w:val="0"/>
      <w:marRight w:val="0"/>
      <w:marTop w:val="0"/>
      <w:marBottom w:val="0"/>
      <w:divBdr>
        <w:top w:val="none" w:sz="0" w:space="0" w:color="auto"/>
        <w:left w:val="none" w:sz="0" w:space="0" w:color="auto"/>
        <w:bottom w:val="none" w:sz="0" w:space="0" w:color="auto"/>
        <w:right w:val="none" w:sz="0" w:space="0" w:color="auto"/>
      </w:divBdr>
    </w:div>
    <w:div w:id="782649248">
      <w:bodyDiv w:val="1"/>
      <w:marLeft w:val="0"/>
      <w:marRight w:val="0"/>
      <w:marTop w:val="0"/>
      <w:marBottom w:val="0"/>
      <w:divBdr>
        <w:top w:val="none" w:sz="0" w:space="0" w:color="auto"/>
        <w:left w:val="none" w:sz="0" w:space="0" w:color="auto"/>
        <w:bottom w:val="none" w:sz="0" w:space="0" w:color="auto"/>
        <w:right w:val="none" w:sz="0" w:space="0" w:color="auto"/>
      </w:divBdr>
    </w:div>
    <w:div w:id="855461637">
      <w:bodyDiv w:val="1"/>
      <w:marLeft w:val="0"/>
      <w:marRight w:val="0"/>
      <w:marTop w:val="0"/>
      <w:marBottom w:val="0"/>
      <w:divBdr>
        <w:top w:val="none" w:sz="0" w:space="0" w:color="auto"/>
        <w:left w:val="none" w:sz="0" w:space="0" w:color="auto"/>
        <w:bottom w:val="none" w:sz="0" w:space="0" w:color="auto"/>
        <w:right w:val="none" w:sz="0" w:space="0" w:color="auto"/>
      </w:divBdr>
    </w:div>
    <w:div w:id="922110272">
      <w:bodyDiv w:val="1"/>
      <w:marLeft w:val="0"/>
      <w:marRight w:val="0"/>
      <w:marTop w:val="0"/>
      <w:marBottom w:val="0"/>
      <w:divBdr>
        <w:top w:val="none" w:sz="0" w:space="0" w:color="auto"/>
        <w:left w:val="none" w:sz="0" w:space="0" w:color="auto"/>
        <w:bottom w:val="none" w:sz="0" w:space="0" w:color="auto"/>
        <w:right w:val="none" w:sz="0" w:space="0" w:color="auto"/>
      </w:divBdr>
    </w:div>
    <w:div w:id="925505305">
      <w:bodyDiv w:val="1"/>
      <w:marLeft w:val="0"/>
      <w:marRight w:val="0"/>
      <w:marTop w:val="0"/>
      <w:marBottom w:val="0"/>
      <w:divBdr>
        <w:top w:val="none" w:sz="0" w:space="0" w:color="auto"/>
        <w:left w:val="none" w:sz="0" w:space="0" w:color="auto"/>
        <w:bottom w:val="none" w:sz="0" w:space="0" w:color="auto"/>
        <w:right w:val="none" w:sz="0" w:space="0" w:color="auto"/>
      </w:divBdr>
    </w:div>
    <w:div w:id="971981207">
      <w:bodyDiv w:val="1"/>
      <w:marLeft w:val="0"/>
      <w:marRight w:val="0"/>
      <w:marTop w:val="0"/>
      <w:marBottom w:val="0"/>
      <w:divBdr>
        <w:top w:val="none" w:sz="0" w:space="0" w:color="auto"/>
        <w:left w:val="none" w:sz="0" w:space="0" w:color="auto"/>
        <w:bottom w:val="none" w:sz="0" w:space="0" w:color="auto"/>
        <w:right w:val="none" w:sz="0" w:space="0" w:color="auto"/>
      </w:divBdr>
    </w:div>
    <w:div w:id="1010060036">
      <w:bodyDiv w:val="1"/>
      <w:marLeft w:val="0"/>
      <w:marRight w:val="0"/>
      <w:marTop w:val="0"/>
      <w:marBottom w:val="0"/>
      <w:divBdr>
        <w:top w:val="none" w:sz="0" w:space="0" w:color="auto"/>
        <w:left w:val="none" w:sz="0" w:space="0" w:color="auto"/>
        <w:bottom w:val="none" w:sz="0" w:space="0" w:color="auto"/>
        <w:right w:val="none" w:sz="0" w:space="0" w:color="auto"/>
      </w:divBdr>
    </w:div>
    <w:div w:id="1021055283">
      <w:bodyDiv w:val="1"/>
      <w:marLeft w:val="0"/>
      <w:marRight w:val="0"/>
      <w:marTop w:val="0"/>
      <w:marBottom w:val="0"/>
      <w:divBdr>
        <w:top w:val="none" w:sz="0" w:space="0" w:color="auto"/>
        <w:left w:val="none" w:sz="0" w:space="0" w:color="auto"/>
        <w:bottom w:val="none" w:sz="0" w:space="0" w:color="auto"/>
        <w:right w:val="none" w:sz="0" w:space="0" w:color="auto"/>
      </w:divBdr>
    </w:div>
    <w:div w:id="1213926197">
      <w:bodyDiv w:val="1"/>
      <w:marLeft w:val="0"/>
      <w:marRight w:val="0"/>
      <w:marTop w:val="0"/>
      <w:marBottom w:val="0"/>
      <w:divBdr>
        <w:top w:val="none" w:sz="0" w:space="0" w:color="auto"/>
        <w:left w:val="none" w:sz="0" w:space="0" w:color="auto"/>
        <w:bottom w:val="none" w:sz="0" w:space="0" w:color="auto"/>
        <w:right w:val="none" w:sz="0" w:space="0" w:color="auto"/>
      </w:divBdr>
    </w:div>
    <w:div w:id="1292321685">
      <w:bodyDiv w:val="1"/>
      <w:marLeft w:val="0"/>
      <w:marRight w:val="0"/>
      <w:marTop w:val="0"/>
      <w:marBottom w:val="0"/>
      <w:divBdr>
        <w:top w:val="none" w:sz="0" w:space="0" w:color="auto"/>
        <w:left w:val="none" w:sz="0" w:space="0" w:color="auto"/>
        <w:bottom w:val="none" w:sz="0" w:space="0" w:color="auto"/>
        <w:right w:val="none" w:sz="0" w:space="0" w:color="auto"/>
      </w:divBdr>
    </w:div>
    <w:div w:id="1324309670">
      <w:bodyDiv w:val="1"/>
      <w:marLeft w:val="0"/>
      <w:marRight w:val="0"/>
      <w:marTop w:val="0"/>
      <w:marBottom w:val="0"/>
      <w:divBdr>
        <w:top w:val="none" w:sz="0" w:space="0" w:color="auto"/>
        <w:left w:val="none" w:sz="0" w:space="0" w:color="auto"/>
        <w:bottom w:val="none" w:sz="0" w:space="0" w:color="auto"/>
        <w:right w:val="none" w:sz="0" w:space="0" w:color="auto"/>
      </w:divBdr>
    </w:div>
    <w:div w:id="1434202383">
      <w:bodyDiv w:val="1"/>
      <w:marLeft w:val="0"/>
      <w:marRight w:val="0"/>
      <w:marTop w:val="0"/>
      <w:marBottom w:val="0"/>
      <w:divBdr>
        <w:top w:val="none" w:sz="0" w:space="0" w:color="auto"/>
        <w:left w:val="none" w:sz="0" w:space="0" w:color="auto"/>
        <w:bottom w:val="none" w:sz="0" w:space="0" w:color="auto"/>
        <w:right w:val="none" w:sz="0" w:space="0" w:color="auto"/>
      </w:divBdr>
    </w:div>
    <w:div w:id="1447695694">
      <w:bodyDiv w:val="1"/>
      <w:marLeft w:val="0"/>
      <w:marRight w:val="0"/>
      <w:marTop w:val="0"/>
      <w:marBottom w:val="0"/>
      <w:divBdr>
        <w:top w:val="none" w:sz="0" w:space="0" w:color="auto"/>
        <w:left w:val="none" w:sz="0" w:space="0" w:color="auto"/>
        <w:bottom w:val="none" w:sz="0" w:space="0" w:color="auto"/>
        <w:right w:val="none" w:sz="0" w:space="0" w:color="auto"/>
      </w:divBdr>
    </w:div>
    <w:div w:id="1552499508">
      <w:bodyDiv w:val="1"/>
      <w:marLeft w:val="0"/>
      <w:marRight w:val="0"/>
      <w:marTop w:val="0"/>
      <w:marBottom w:val="0"/>
      <w:divBdr>
        <w:top w:val="none" w:sz="0" w:space="0" w:color="auto"/>
        <w:left w:val="none" w:sz="0" w:space="0" w:color="auto"/>
        <w:bottom w:val="none" w:sz="0" w:space="0" w:color="auto"/>
        <w:right w:val="none" w:sz="0" w:space="0" w:color="auto"/>
      </w:divBdr>
    </w:div>
    <w:div w:id="1604191104">
      <w:bodyDiv w:val="1"/>
      <w:marLeft w:val="0"/>
      <w:marRight w:val="0"/>
      <w:marTop w:val="0"/>
      <w:marBottom w:val="0"/>
      <w:divBdr>
        <w:top w:val="none" w:sz="0" w:space="0" w:color="auto"/>
        <w:left w:val="none" w:sz="0" w:space="0" w:color="auto"/>
        <w:bottom w:val="none" w:sz="0" w:space="0" w:color="auto"/>
        <w:right w:val="none" w:sz="0" w:space="0" w:color="auto"/>
      </w:divBdr>
    </w:div>
    <w:div w:id="1655644192">
      <w:bodyDiv w:val="1"/>
      <w:marLeft w:val="0"/>
      <w:marRight w:val="0"/>
      <w:marTop w:val="0"/>
      <w:marBottom w:val="0"/>
      <w:divBdr>
        <w:top w:val="none" w:sz="0" w:space="0" w:color="auto"/>
        <w:left w:val="none" w:sz="0" w:space="0" w:color="auto"/>
        <w:bottom w:val="none" w:sz="0" w:space="0" w:color="auto"/>
        <w:right w:val="none" w:sz="0" w:space="0" w:color="auto"/>
      </w:divBdr>
    </w:div>
    <w:div w:id="1668753707">
      <w:bodyDiv w:val="1"/>
      <w:marLeft w:val="0"/>
      <w:marRight w:val="0"/>
      <w:marTop w:val="0"/>
      <w:marBottom w:val="0"/>
      <w:divBdr>
        <w:top w:val="none" w:sz="0" w:space="0" w:color="auto"/>
        <w:left w:val="none" w:sz="0" w:space="0" w:color="auto"/>
        <w:bottom w:val="none" w:sz="0" w:space="0" w:color="auto"/>
        <w:right w:val="none" w:sz="0" w:space="0" w:color="auto"/>
      </w:divBdr>
    </w:div>
    <w:div w:id="1712270419">
      <w:bodyDiv w:val="1"/>
      <w:marLeft w:val="0"/>
      <w:marRight w:val="0"/>
      <w:marTop w:val="0"/>
      <w:marBottom w:val="0"/>
      <w:divBdr>
        <w:top w:val="none" w:sz="0" w:space="0" w:color="auto"/>
        <w:left w:val="none" w:sz="0" w:space="0" w:color="auto"/>
        <w:bottom w:val="none" w:sz="0" w:space="0" w:color="auto"/>
        <w:right w:val="none" w:sz="0" w:space="0" w:color="auto"/>
      </w:divBdr>
    </w:div>
    <w:div w:id="1720590161">
      <w:bodyDiv w:val="1"/>
      <w:marLeft w:val="0"/>
      <w:marRight w:val="0"/>
      <w:marTop w:val="0"/>
      <w:marBottom w:val="0"/>
      <w:divBdr>
        <w:top w:val="none" w:sz="0" w:space="0" w:color="auto"/>
        <w:left w:val="none" w:sz="0" w:space="0" w:color="auto"/>
        <w:bottom w:val="none" w:sz="0" w:space="0" w:color="auto"/>
        <w:right w:val="none" w:sz="0" w:space="0" w:color="auto"/>
      </w:divBdr>
    </w:div>
    <w:div w:id="1723406602">
      <w:bodyDiv w:val="1"/>
      <w:marLeft w:val="0"/>
      <w:marRight w:val="0"/>
      <w:marTop w:val="0"/>
      <w:marBottom w:val="0"/>
      <w:divBdr>
        <w:top w:val="none" w:sz="0" w:space="0" w:color="auto"/>
        <w:left w:val="none" w:sz="0" w:space="0" w:color="auto"/>
        <w:bottom w:val="none" w:sz="0" w:space="0" w:color="auto"/>
        <w:right w:val="none" w:sz="0" w:space="0" w:color="auto"/>
      </w:divBdr>
    </w:div>
    <w:div w:id="1729838299">
      <w:bodyDiv w:val="1"/>
      <w:marLeft w:val="0"/>
      <w:marRight w:val="0"/>
      <w:marTop w:val="0"/>
      <w:marBottom w:val="0"/>
      <w:divBdr>
        <w:top w:val="none" w:sz="0" w:space="0" w:color="auto"/>
        <w:left w:val="none" w:sz="0" w:space="0" w:color="auto"/>
        <w:bottom w:val="none" w:sz="0" w:space="0" w:color="auto"/>
        <w:right w:val="none" w:sz="0" w:space="0" w:color="auto"/>
      </w:divBdr>
    </w:div>
    <w:div w:id="1782799027">
      <w:bodyDiv w:val="1"/>
      <w:marLeft w:val="0"/>
      <w:marRight w:val="0"/>
      <w:marTop w:val="0"/>
      <w:marBottom w:val="0"/>
      <w:divBdr>
        <w:top w:val="none" w:sz="0" w:space="0" w:color="auto"/>
        <w:left w:val="none" w:sz="0" w:space="0" w:color="auto"/>
        <w:bottom w:val="none" w:sz="0" w:space="0" w:color="auto"/>
        <w:right w:val="none" w:sz="0" w:space="0" w:color="auto"/>
      </w:divBdr>
    </w:div>
    <w:div w:id="1784225606">
      <w:bodyDiv w:val="1"/>
      <w:marLeft w:val="0"/>
      <w:marRight w:val="0"/>
      <w:marTop w:val="0"/>
      <w:marBottom w:val="0"/>
      <w:divBdr>
        <w:top w:val="none" w:sz="0" w:space="0" w:color="auto"/>
        <w:left w:val="none" w:sz="0" w:space="0" w:color="auto"/>
        <w:bottom w:val="none" w:sz="0" w:space="0" w:color="auto"/>
        <w:right w:val="none" w:sz="0" w:space="0" w:color="auto"/>
      </w:divBdr>
    </w:div>
    <w:div w:id="1814322436">
      <w:bodyDiv w:val="1"/>
      <w:marLeft w:val="0"/>
      <w:marRight w:val="0"/>
      <w:marTop w:val="0"/>
      <w:marBottom w:val="0"/>
      <w:divBdr>
        <w:top w:val="none" w:sz="0" w:space="0" w:color="auto"/>
        <w:left w:val="none" w:sz="0" w:space="0" w:color="auto"/>
        <w:bottom w:val="none" w:sz="0" w:space="0" w:color="auto"/>
        <w:right w:val="none" w:sz="0" w:space="0" w:color="auto"/>
      </w:divBdr>
    </w:div>
    <w:div w:id="1817987596">
      <w:bodyDiv w:val="1"/>
      <w:marLeft w:val="0"/>
      <w:marRight w:val="0"/>
      <w:marTop w:val="0"/>
      <w:marBottom w:val="0"/>
      <w:divBdr>
        <w:top w:val="none" w:sz="0" w:space="0" w:color="auto"/>
        <w:left w:val="none" w:sz="0" w:space="0" w:color="auto"/>
        <w:bottom w:val="none" w:sz="0" w:space="0" w:color="auto"/>
        <w:right w:val="none" w:sz="0" w:space="0" w:color="auto"/>
      </w:divBdr>
    </w:div>
    <w:div w:id="1832330415">
      <w:bodyDiv w:val="1"/>
      <w:marLeft w:val="0"/>
      <w:marRight w:val="0"/>
      <w:marTop w:val="0"/>
      <w:marBottom w:val="0"/>
      <w:divBdr>
        <w:top w:val="none" w:sz="0" w:space="0" w:color="auto"/>
        <w:left w:val="none" w:sz="0" w:space="0" w:color="auto"/>
        <w:bottom w:val="none" w:sz="0" w:space="0" w:color="auto"/>
        <w:right w:val="none" w:sz="0" w:space="0" w:color="auto"/>
      </w:divBdr>
    </w:div>
    <w:div w:id="1879125435">
      <w:bodyDiv w:val="1"/>
      <w:marLeft w:val="0"/>
      <w:marRight w:val="0"/>
      <w:marTop w:val="0"/>
      <w:marBottom w:val="0"/>
      <w:divBdr>
        <w:top w:val="none" w:sz="0" w:space="0" w:color="auto"/>
        <w:left w:val="none" w:sz="0" w:space="0" w:color="auto"/>
        <w:bottom w:val="none" w:sz="0" w:space="0" w:color="auto"/>
        <w:right w:val="none" w:sz="0" w:space="0" w:color="auto"/>
      </w:divBdr>
    </w:div>
    <w:div w:id="1911115932">
      <w:bodyDiv w:val="1"/>
      <w:marLeft w:val="0"/>
      <w:marRight w:val="0"/>
      <w:marTop w:val="0"/>
      <w:marBottom w:val="0"/>
      <w:divBdr>
        <w:top w:val="none" w:sz="0" w:space="0" w:color="auto"/>
        <w:left w:val="none" w:sz="0" w:space="0" w:color="auto"/>
        <w:bottom w:val="none" w:sz="0" w:space="0" w:color="auto"/>
        <w:right w:val="none" w:sz="0" w:space="0" w:color="auto"/>
      </w:divBdr>
    </w:div>
    <w:div w:id="1984312649">
      <w:bodyDiv w:val="1"/>
      <w:marLeft w:val="0"/>
      <w:marRight w:val="0"/>
      <w:marTop w:val="0"/>
      <w:marBottom w:val="0"/>
      <w:divBdr>
        <w:top w:val="none" w:sz="0" w:space="0" w:color="auto"/>
        <w:left w:val="none" w:sz="0" w:space="0" w:color="auto"/>
        <w:bottom w:val="none" w:sz="0" w:space="0" w:color="auto"/>
        <w:right w:val="none" w:sz="0" w:space="0" w:color="auto"/>
      </w:divBdr>
    </w:div>
    <w:div w:id="2073428564">
      <w:bodyDiv w:val="1"/>
      <w:marLeft w:val="0"/>
      <w:marRight w:val="0"/>
      <w:marTop w:val="0"/>
      <w:marBottom w:val="0"/>
      <w:divBdr>
        <w:top w:val="none" w:sz="0" w:space="0" w:color="auto"/>
        <w:left w:val="none" w:sz="0" w:space="0" w:color="auto"/>
        <w:bottom w:val="none" w:sz="0" w:space="0" w:color="auto"/>
        <w:right w:val="none" w:sz="0" w:space="0" w:color="auto"/>
      </w:divBdr>
    </w:div>
    <w:div w:id="2130321110">
      <w:bodyDiv w:val="1"/>
      <w:marLeft w:val="0"/>
      <w:marRight w:val="0"/>
      <w:marTop w:val="0"/>
      <w:marBottom w:val="0"/>
      <w:divBdr>
        <w:top w:val="none" w:sz="0" w:space="0" w:color="auto"/>
        <w:left w:val="none" w:sz="0" w:space="0" w:color="auto"/>
        <w:bottom w:val="none" w:sz="0" w:space="0" w:color="auto"/>
        <w:right w:val="none" w:sz="0" w:space="0" w:color="auto"/>
      </w:divBdr>
    </w:div>
    <w:div w:id="21341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8</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адмен</dc:creator>
  <cp:keywords/>
  <dc:description/>
  <cp:lastModifiedBy>Екатерина Лупанова</cp:lastModifiedBy>
  <cp:revision>25</cp:revision>
  <dcterms:created xsi:type="dcterms:W3CDTF">2025-04-13T10:47:00Z</dcterms:created>
  <dcterms:modified xsi:type="dcterms:W3CDTF">2025-06-01T20:46:00Z</dcterms:modified>
</cp:coreProperties>
</file>