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B0" w:rsidRPr="001B112F" w:rsidRDefault="00D667B0" w:rsidP="003128A5">
      <w:pPr>
        <w:jc w:val="center"/>
        <w:rPr>
          <w:rFonts w:cs="Times New Roman"/>
          <w:b/>
          <w:sz w:val="28"/>
          <w:szCs w:val="28"/>
        </w:rPr>
      </w:pPr>
      <w:r w:rsidRPr="001B112F">
        <w:rPr>
          <w:rFonts w:cs="Times New Roman"/>
          <w:b/>
          <w:sz w:val="28"/>
          <w:szCs w:val="28"/>
        </w:rPr>
        <w:t>К вопросу реализации</w:t>
      </w:r>
      <w:r w:rsidRPr="001B112F">
        <w:rPr>
          <w:rFonts w:cs="Times New Roman"/>
          <w:b/>
          <w:sz w:val="28"/>
          <w:szCs w:val="28"/>
        </w:rPr>
        <w:t xml:space="preserve">  </w:t>
      </w:r>
      <w:r w:rsidRPr="001B112F">
        <w:rPr>
          <w:rFonts w:cs="Times New Roman"/>
          <w:b/>
          <w:sz w:val="28"/>
          <w:szCs w:val="28"/>
        </w:rPr>
        <w:t xml:space="preserve">государственной политики в сфере образования </w:t>
      </w:r>
      <w:r w:rsidRPr="001B112F">
        <w:rPr>
          <w:rFonts w:cs="Times New Roman"/>
          <w:b/>
          <w:sz w:val="28"/>
          <w:szCs w:val="28"/>
        </w:rPr>
        <w:t>(на примере Смоленской области)</w:t>
      </w:r>
    </w:p>
    <w:p w:rsidR="003128A5" w:rsidRDefault="001B112F" w:rsidP="001B112F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  <w:r w:rsidRPr="001B112F">
        <w:rPr>
          <w:rFonts w:cs="Times New Roman"/>
          <w:b/>
          <w:i/>
          <w:sz w:val="28"/>
          <w:szCs w:val="28"/>
        </w:rPr>
        <w:t>Андреев Роман Александрович</w:t>
      </w:r>
    </w:p>
    <w:p w:rsidR="001B112F" w:rsidRDefault="001B112F" w:rsidP="001B112F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магистрант 2 курса, Смоленский филиал </w:t>
      </w:r>
      <w:proofErr w:type="spellStart"/>
      <w:r>
        <w:rPr>
          <w:rFonts w:cs="Times New Roman"/>
          <w:sz w:val="28"/>
          <w:szCs w:val="28"/>
        </w:rPr>
        <w:t>РАНХиГС</w:t>
      </w:r>
      <w:proofErr w:type="spellEnd"/>
    </w:p>
    <w:p w:rsidR="001B112F" w:rsidRPr="001B112F" w:rsidRDefault="001B112F" w:rsidP="001B112F">
      <w:pPr>
        <w:spacing w:line="240" w:lineRule="auto"/>
        <w:jc w:val="right"/>
        <w:rPr>
          <w:rFonts w:cs="Times New Roman"/>
          <w:i/>
          <w:sz w:val="28"/>
          <w:szCs w:val="28"/>
        </w:rPr>
      </w:pPr>
      <w:r w:rsidRPr="001B112F">
        <w:rPr>
          <w:rFonts w:cs="Times New Roman"/>
          <w:i/>
          <w:sz w:val="28"/>
          <w:szCs w:val="28"/>
        </w:rPr>
        <w:t>г. Смоленск</w:t>
      </w:r>
    </w:p>
    <w:p w:rsidR="00D667B0" w:rsidRPr="003128A5" w:rsidRDefault="00D667B0" w:rsidP="001B112F">
      <w:pPr>
        <w:ind w:firstLine="708"/>
        <w:jc w:val="both"/>
        <w:rPr>
          <w:sz w:val="28"/>
          <w:szCs w:val="28"/>
        </w:rPr>
      </w:pPr>
      <w:r w:rsidRPr="003128A5">
        <w:rPr>
          <w:rFonts w:cs="Times New Roman"/>
          <w:sz w:val="28"/>
          <w:szCs w:val="28"/>
        </w:rPr>
        <w:t>В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статье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автор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дает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характеристику</w:t>
      </w:r>
      <w:r w:rsidRPr="003128A5">
        <w:rPr>
          <w:sz w:val="28"/>
          <w:szCs w:val="28"/>
        </w:rPr>
        <w:t xml:space="preserve"> </w:t>
      </w:r>
      <w:r w:rsidR="00734BB2" w:rsidRPr="003128A5">
        <w:rPr>
          <w:rFonts w:cs="Times New Roman"/>
          <w:sz w:val="28"/>
          <w:szCs w:val="28"/>
        </w:rPr>
        <w:t>основам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российской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государственной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политики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в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сфере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образования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в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РФ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на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современном</w:t>
      </w:r>
      <w:r w:rsidRPr="003128A5">
        <w:rPr>
          <w:sz w:val="28"/>
          <w:szCs w:val="28"/>
        </w:rPr>
        <w:t xml:space="preserve"> </w:t>
      </w:r>
      <w:r w:rsidRPr="003128A5">
        <w:rPr>
          <w:rFonts w:cs="Times New Roman"/>
          <w:sz w:val="28"/>
          <w:szCs w:val="28"/>
        </w:rPr>
        <w:t>этапе</w:t>
      </w:r>
      <w:r w:rsidRPr="003128A5">
        <w:rPr>
          <w:sz w:val="28"/>
          <w:szCs w:val="28"/>
        </w:rPr>
        <w:t xml:space="preserve">. </w:t>
      </w:r>
    </w:p>
    <w:p w:rsidR="00D667B0" w:rsidRPr="00EB53AD" w:rsidRDefault="00D667B0" w:rsidP="001B112F">
      <w:pPr>
        <w:spacing w:line="240" w:lineRule="auto"/>
        <w:ind w:firstLine="708"/>
        <w:jc w:val="both"/>
        <w:rPr>
          <w:sz w:val="28"/>
          <w:szCs w:val="28"/>
        </w:rPr>
      </w:pPr>
      <w:r w:rsidRPr="00EB53AD">
        <w:rPr>
          <w:rFonts w:cs="Times New Roman"/>
          <w:sz w:val="28"/>
          <w:szCs w:val="28"/>
        </w:rPr>
        <w:t>Ключевые</w:t>
      </w:r>
      <w:r w:rsidRPr="00EB53AD">
        <w:rPr>
          <w:sz w:val="28"/>
          <w:szCs w:val="28"/>
        </w:rPr>
        <w:t xml:space="preserve"> </w:t>
      </w:r>
      <w:r w:rsidRPr="00EB53AD">
        <w:rPr>
          <w:rFonts w:cs="Times New Roman"/>
          <w:sz w:val="28"/>
          <w:szCs w:val="28"/>
        </w:rPr>
        <w:t>слова</w:t>
      </w:r>
      <w:r w:rsidRPr="00EB53AD">
        <w:rPr>
          <w:sz w:val="28"/>
          <w:szCs w:val="28"/>
        </w:rPr>
        <w:t xml:space="preserve">: </w:t>
      </w:r>
      <w:r w:rsidRPr="00EB53AD">
        <w:rPr>
          <w:rFonts w:cs="Times New Roman"/>
          <w:sz w:val="28"/>
          <w:szCs w:val="28"/>
        </w:rPr>
        <w:t>сфера</w:t>
      </w:r>
      <w:r w:rsidRPr="00EB53AD">
        <w:rPr>
          <w:sz w:val="28"/>
          <w:szCs w:val="28"/>
        </w:rPr>
        <w:t xml:space="preserve"> </w:t>
      </w:r>
      <w:r w:rsidRPr="00EB53AD">
        <w:rPr>
          <w:rFonts w:cs="Times New Roman"/>
          <w:sz w:val="28"/>
          <w:szCs w:val="28"/>
        </w:rPr>
        <w:t>образова</w:t>
      </w:r>
      <w:r w:rsidRPr="00EB53AD">
        <w:rPr>
          <w:sz w:val="28"/>
          <w:szCs w:val="28"/>
        </w:rPr>
        <w:t xml:space="preserve">ния, образование, Российская Федерация, Россия, государственная политика, государственное управление, российское образование, национальный проект. </w:t>
      </w:r>
    </w:p>
    <w:p w:rsidR="001B112F" w:rsidRDefault="001B112F" w:rsidP="00567342">
      <w:pPr>
        <w:spacing w:line="360" w:lineRule="auto"/>
        <w:ind w:firstLine="708"/>
        <w:jc w:val="both"/>
        <w:rPr>
          <w:sz w:val="28"/>
          <w:szCs w:val="28"/>
        </w:rPr>
      </w:pPr>
    </w:p>
    <w:p w:rsidR="001B112F" w:rsidRDefault="001B112F" w:rsidP="001B112F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1B112F">
        <w:rPr>
          <w:b/>
          <w:sz w:val="28"/>
          <w:szCs w:val="28"/>
          <w:lang w:val="en-US"/>
        </w:rPr>
        <w:t>On the issue of the implementation of state policy in the field of education (on the example of the Smolensk region)</w:t>
      </w:r>
    </w:p>
    <w:p w:rsidR="001B112F" w:rsidRDefault="001B112F" w:rsidP="001B112F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1B112F">
        <w:rPr>
          <w:rFonts w:cs="Times New Roman"/>
          <w:b/>
          <w:i/>
          <w:sz w:val="28"/>
          <w:szCs w:val="28"/>
        </w:rPr>
        <w:t>Andreev</w:t>
      </w:r>
      <w:proofErr w:type="spellEnd"/>
      <w:r w:rsidRPr="001B112F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1B112F">
        <w:rPr>
          <w:rFonts w:cs="Times New Roman"/>
          <w:b/>
          <w:i/>
          <w:sz w:val="28"/>
          <w:szCs w:val="28"/>
        </w:rPr>
        <w:t>Roman</w:t>
      </w:r>
      <w:proofErr w:type="spellEnd"/>
      <w:r w:rsidRPr="001B112F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1B112F">
        <w:rPr>
          <w:rFonts w:cs="Times New Roman"/>
          <w:b/>
          <w:i/>
          <w:sz w:val="28"/>
          <w:szCs w:val="28"/>
        </w:rPr>
        <w:t>Alexandrovich</w:t>
      </w:r>
      <w:proofErr w:type="spellEnd"/>
    </w:p>
    <w:p w:rsidR="00032C1E" w:rsidRDefault="001B112F" w:rsidP="001B112F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B112F">
        <w:rPr>
          <w:rFonts w:cs="Times New Roman"/>
          <w:sz w:val="28"/>
          <w:szCs w:val="28"/>
          <w:lang w:val="en-US"/>
        </w:rPr>
        <w:t xml:space="preserve">2nd year undergraduate student, </w:t>
      </w:r>
    </w:p>
    <w:p w:rsidR="001B112F" w:rsidRPr="00032C1E" w:rsidRDefault="001B112F" w:rsidP="001B112F">
      <w:pPr>
        <w:spacing w:after="0" w:line="240" w:lineRule="auto"/>
        <w:jc w:val="right"/>
        <w:rPr>
          <w:rFonts w:cs="Times New Roman"/>
          <w:sz w:val="28"/>
          <w:szCs w:val="28"/>
          <w:lang w:val="en-US"/>
        </w:rPr>
      </w:pPr>
      <w:bookmarkStart w:id="0" w:name="_GoBack"/>
      <w:bookmarkEnd w:id="0"/>
      <w:r w:rsidRPr="001B112F">
        <w:rPr>
          <w:rFonts w:cs="Times New Roman"/>
          <w:sz w:val="28"/>
          <w:szCs w:val="28"/>
          <w:lang w:val="en-US"/>
        </w:rPr>
        <w:t xml:space="preserve">Smolensk branch </w:t>
      </w:r>
      <w:r w:rsidR="00032C1E" w:rsidRPr="00032C1E">
        <w:rPr>
          <w:rFonts w:cs="Times New Roman"/>
          <w:sz w:val="28"/>
          <w:szCs w:val="28"/>
          <w:lang w:val="en-US"/>
        </w:rPr>
        <w:t>The Presidential Academy, RANEPA</w:t>
      </w:r>
    </w:p>
    <w:p w:rsidR="001B112F" w:rsidRPr="00032C1E" w:rsidRDefault="001B112F" w:rsidP="001B112F">
      <w:pPr>
        <w:spacing w:after="0" w:line="240" w:lineRule="auto"/>
        <w:jc w:val="right"/>
        <w:rPr>
          <w:rFonts w:cs="Times New Roman"/>
          <w:sz w:val="28"/>
          <w:szCs w:val="28"/>
          <w:lang w:val="en-US"/>
        </w:rPr>
      </w:pPr>
    </w:p>
    <w:p w:rsidR="001B112F" w:rsidRDefault="001B112F" w:rsidP="001B112F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  <w:proofErr w:type="spellStart"/>
      <w:r w:rsidRPr="001B112F">
        <w:rPr>
          <w:rFonts w:cs="Times New Roman"/>
          <w:i/>
          <w:sz w:val="28"/>
          <w:szCs w:val="28"/>
        </w:rPr>
        <w:t>Smolensk</w:t>
      </w:r>
      <w:proofErr w:type="spellEnd"/>
    </w:p>
    <w:p w:rsidR="001B112F" w:rsidRPr="001B112F" w:rsidRDefault="001B112F" w:rsidP="001B112F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</w:p>
    <w:p w:rsidR="001B112F" w:rsidRDefault="001B112F" w:rsidP="001B112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B112F">
        <w:rPr>
          <w:rFonts w:cs="Times New Roman"/>
          <w:sz w:val="28"/>
          <w:szCs w:val="28"/>
          <w:lang w:val="en-US"/>
        </w:rPr>
        <w:t>In the article, the author characterizes the fundamentals of Russian state policy in the field of education in the Russian Federation at the present stage.</w:t>
      </w:r>
    </w:p>
    <w:p w:rsidR="00032C1E" w:rsidRDefault="00032C1E" w:rsidP="001B112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1B112F" w:rsidRPr="00032C1E" w:rsidRDefault="00032C1E" w:rsidP="001B112F">
      <w:pPr>
        <w:spacing w:after="0" w:line="240" w:lineRule="auto"/>
        <w:ind w:firstLine="708"/>
        <w:jc w:val="both"/>
        <w:rPr>
          <w:rFonts w:cs="Times New Roman"/>
          <w:sz w:val="28"/>
          <w:szCs w:val="28"/>
          <w:lang w:val="en-US"/>
        </w:rPr>
      </w:pPr>
      <w:r w:rsidRPr="00032C1E">
        <w:rPr>
          <w:rFonts w:cs="Times New Roman"/>
          <w:sz w:val="28"/>
          <w:szCs w:val="28"/>
          <w:lang w:val="en-US"/>
        </w:rPr>
        <w:t>Keywords: education, education, Russian Federation, Russia, public policy, public administration, Russian education, national project.</w:t>
      </w:r>
    </w:p>
    <w:p w:rsidR="001B112F" w:rsidRPr="001B112F" w:rsidRDefault="001B112F" w:rsidP="001B112F">
      <w:pPr>
        <w:spacing w:after="0" w:line="240" w:lineRule="auto"/>
        <w:jc w:val="right"/>
        <w:rPr>
          <w:rFonts w:cs="Times New Roman"/>
          <w:sz w:val="28"/>
          <w:szCs w:val="28"/>
          <w:lang w:val="en-US"/>
        </w:rPr>
      </w:pPr>
    </w:p>
    <w:p w:rsidR="00D667B0" w:rsidRDefault="00D667B0" w:rsidP="005673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D667B0">
        <w:rPr>
          <w:sz w:val="28"/>
          <w:szCs w:val="28"/>
        </w:rPr>
        <w:t xml:space="preserve">российское общество </w:t>
      </w:r>
      <w:r>
        <w:rPr>
          <w:sz w:val="28"/>
          <w:szCs w:val="28"/>
        </w:rPr>
        <w:t>постоянно ощущает новые вызовы.</w:t>
      </w:r>
      <w:r w:rsidRPr="00D667B0">
        <w:rPr>
          <w:sz w:val="28"/>
          <w:szCs w:val="28"/>
        </w:rPr>
        <w:t xml:space="preserve"> Они объективно обусловлены рядом таких факторов, как активно проводимой в государстве модернизации всех общественно-экономических сфер, стремительным </w:t>
      </w:r>
      <w:r>
        <w:rPr>
          <w:sz w:val="28"/>
          <w:szCs w:val="28"/>
        </w:rPr>
        <w:t xml:space="preserve">внедрением </w:t>
      </w:r>
      <w:r w:rsidRPr="00D667B0">
        <w:rPr>
          <w:sz w:val="28"/>
          <w:szCs w:val="28"/>
        </w:rPr>
        <w:t xml:space="preserve"> цифровых технологий</w:t>
      </w:r>
      <w:r w:rsidRPr="00D667B0">
        <w:rPr>
          <w:sz w:val="28"/>
          <w:szCs w:val="28"/>
        </w:rPr>
        <w:t xml:space="preserve"> </w:t>
      </w:r>
      <w:r w:rsidRPr="00D667B0">
        <w:rPr>
          <w:sz w:val="28"/>
          <w:szCs w:val="28"/>
        </w:rPr>
        <w:t>в жизнь</w:t>
      </w:r>
      <w:r>
        <w:rPr>
          <w:sz w:val="28"/>
          <w:szCs w:val="28"/>
        </w:rPr>
        <w:t xml:space="preserve"> общества</w:t>
      </w:r>
      <w:r w:rsidRPr="00D667B0">
        <w:rPr>
          <w:sz w:val="28"/>
          <w:szCs w:val="28"/>
        </w:rPr>
        <w:t xml:space="preserve">, </w:t>
      </w:r>
      <w:r>
        <w:rPr>
          <w:sz w:val="28"/>
          <w:szCs w:val="28"/>
        </w:rPr>
        <w:t>огромным</w:t>
      </w:r>
      <w:r w:rsidRPr="00D667B0">
        <w:rPr>
          <w:sz w:val="28"/>
          <w:szCs w:val="28"/>
        </w:rPr>
        <w:t xml:space="preserve"> давлением санкций коллективного Запада, проводимой нашим государством СВО, и, как следствие, проблемы интеграции новых регионов в образовательное пространство России, а также иными угрозами и ситуацией внезапного появления разнообразных факторов нестабильности. Все эти перечисленные современные условия социально-экономического и </w:t>
      </w:r>
      <w:r w:rsidRPr="00D667B0">
        <w:rPr>
          <w:sz w:val="28"/>
          <w:szCs w:val="28"/>
        </w:rPr>
        <w:lastRenderedPageBreak/>
        <w:t xml:space="preserve">политического развития государства приобретают особе значение для </w:t>
      </w:r>
      <w:r>
        <w:rPr>
          <w:sz w:val="28"/>
          <w:szCs w:val="28"/>
        </w:rPr>
        <w:t xml:space="preserve">пересмотра и </w:t>
      </w:r>
      <w:r w:rsidRPr="00D667B0">
        <w:rPr>
          <w:sz w:val="28"/>
          <w:szCs w:val="28"/>
        </w:rPr>
        <w:t>изменения государственной политики в сфере образования</w:t>
      </w:r>
      <w:r>
        <w:rPr>
          <w:sz w:val="28"/>
          <w:szCs w:val="28"/>
        </w:rPr>
        <w:t xml:space="preserve">. </w:t>
      </w:r>
    </w:p>
    <w:p w:rsidR="001D3E72" w:rsidRDefault="005D619F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5D619F">
        <w:rPr>
          <w:sz w:val="28"/>
          <w:szCs w:val="28"/>
        </w:rPr>
        <w:t>Одним из ключевых направлений государственной политики становится повышение</w:t>
      </w:r>
      <w:r>
        <w:rPr>
          <w:sz w:val="28"/>
          <w:szCs w:val="28"/>
        </w:rPr>
        <w:t xml:space="preserve"> </w:t>
      </w:r>
      <w:r w:rsidRPr="005D619F">
        <w:rPr>
          <w:sz w:val="28"/>
          <w:szCs w:val="28"/>
        </w:rPr>
        <w:t xml:space="preserve">качества образования. </w:t>
      </w:r>
      <w:r w:rsidR="00D667B0" w:rsidRPr="00D667B0">
        <w:rPr>
          <w:sz w:val="28"/>
          <w:szCs w:val="28"/>
        </w:rPr>
        <w:t xml:space="preserve">В России </w:t>
      </w:r>
      <w:r w:rsidR="00224521">
        <w:rPr>
          <w:sz w:val="28"/>
          <w:szCs w:val="28"/>
        </w:rPr>
        <w:t>с 2019 года началась</w:t>
      </w:r>
      <w:r w:rsidR="00D667B0" w:rsidRPr="00D667B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</w:t>
      </w:r>
      <w:r w:rsidR="00224521">
        <w:rPr>
          <w:sz w:val="28"/>
          <w:szCs w:val="28"/>
        </w:rPr>
        <w:t>ация</w:t>
      </w:r>
      <w:r>
        <w:rPr>
          <w:sz w:val="28"/>
          <w:szCs w:val="28"/>
        </w:rPr>
        <w:t xml:space="preserve"> Национальн</w:t>
      </w:r>
      <w:r w:rsidR="00224521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224521">
        <w:rPr>
          <w:sz w:val="28"/>
          <w:szCs w:val="28"/>
        </w:rPr>
        <w:t>а</w:t>
      </w:r>
      <w:r>
        <w:rPr>
          <w:sz w:val="28"/>
          <w:szCs w:val="28"/>
        </w:rPr>
        <w:t xml:space="preserve"> «Образование»</w:t>
      </w:r>
      <w:r w:rsidR="00D667B0" w:rsidRPr="00D667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направленн</w:t>
      </w:r>
      <w:r w:rsidR="00224521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</w:t>
      </w:r>
      <w:r w:rsidRPr="005D619F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г</w:t>
      </w:r>
      <w:r w:rsidRPr="005D619F">
        <w:rPr>
          <w:sz w:val="28"/>
          <w:szCs w:val="28"/>
        </w:rPr>
        <w:t>лобальной</w:t>
      </w:r>
      <w:r>
        <w:rPr>
          <w:sz w:val="28"/>
          <w:szCs w:val="28"/>
        </w:rPr>
        <w:t xml:space="preserve"> </w:t>
      </w:r>
      <w:r w:rsidRPr="005D619F">
        <w:rPr>
          <w:sz w:val="28"/>
          <w:szCs w:val="28"/>
        </w:rPr>
        <w:t>конкурентоспособности российского</w:t>
      </w:r>
      <w:r>
        <w:rPr>
          <w:sz w:val="28"/>
          <w:szCs w:val="28"/>
        </w:rPr>
        <w:t xml:space="preserve"> </w:t>
      </w:r>
      <w:r w:rsidRPr="005D619F">
        <w:rPr>
          <w:sz w:val="28"/>
          <w:szCs w:val="28"/>
        </w:rPr>
        <w:t>образования, вхождение Российской</w:t>
      </w:r>
      <w:r>
        <w:rPr>
          <w:sz w:val="28"/>
          <w:szCs w:val="28"/>
        </w:rPr>
        <w:t xml:space="preserve"> </w:t>
      </w:r>
      <w:r w:rsidRPr="005D619F">
        <w:rPr>
          <w:sz w:val="28"/>
          <w:szCs w:val="28"/>
        </w:rPr>
        <w:t>Федерации в число 10 ведущих стран</w:t>
      </w:r>
      <w:r>
        <w:rPr>
          <w:sz w:val="28"/>
          <w:szCs w:val="28"/>
        </w:rPr>
        <w:t xml:space="preserve"> </w:t>
      </w:r>
      <w:r w:rsidRPr="005D619F">
        <w:rPr>
          <w:sz w:val="28"/>
          <w:szCs w:val="28"/>
        </w:rPr>
        <w:t>мира по качеству общего образования</w:t>
      </w:r>
      <w:r>
        <w:rPr>
          <w:sz w:val="28"/>
          <w:szCs w:val="28"/>
        </w:rPr>
        <w:t xml:space="preserve">, </w:t>
      </w:r>
      <w:r w:rsidR="00D667B0" w:rsidRPr="00D667B0">
        <w:rPr>
          <w:sz w:val="28"/>
          <w:szCs w:val="28"/>
        </w:rPr>
        <w:t xml:space="preserve">о чем </w:t>
      </w:r>
      <w:r w:rsidR="00567342">
        <w:rPr>
          <w:sz w:val="28"/>
          <w:szCs w:val="28"/>
        </w:rPr>
        <w:t>7</w:t>
      </w:r>
      <w:r w:rsidR="00D667B0" w:rsidRPr="00D667B0">
        <w:rPr>
          <w:sz w:val="28"/>
          <w:szCs w:val="28"/>
        </w:rPr>
        <w:t xml:space="preserve"> </w:t>
      </w:r>
      <w:r w:rsidR="00567342">
        <w:rPr>
          <w:sz w:val="28"/>
          <w:szCs w:val="28"/>
        </w:rPr>
        <w:t>ма</w:t>
      </w:r>
      <w:r w:rsidR="00D667B0" w:rsidRPr="00D667B0">
        <w:rPr>
          <w:sz w:val="28"/>
          <w:szCs w:val="28"/>
        </w:rPr>
        <w:t>я 20</w:t>
      </w:r>
      <w:r w:rsidR="00567342">
        <w:rPr>
          <w:sz w:val="28"/>
          <w:szCs w:val="28"/>
        </w:rPr>
        <w:t>18</w:t>
      </w:r>
      <w:r w:rsidR="00D667B0" w:rsidRPr="00D667B0">
        <w:rPr>
          <w:sz w:val="28"/>
          <w:szCs w:val="28"/>
        </w:rPr>
        <w:t xml:space="preserve"> г. Президент РФ издал специальный Указ № 2</w:t>
      </w:r>
      <w:r w:rsidR="00567342">
        <w:rPr>
          <w:sz w:val="28"/>
          <w:szCs w:val="28"/>
        </w:rPr>
        <w:t>04</w:t>
      </w:r>
      <w:r w:rsidR="00D667B0" w:rsidRPr="00D667B0">
        <w:rPr>
          <w:sz w:val="28"/>
          <w:szCs w:val="28"/>
        </w:rPr>
        <w:t xml:space="preserve">. </w:t>
      </w:r>
      <w:r w:rsidR="00567342">
        <w:rPr>
          <w:sz w:val="28"/>
          <w:szCs w:val="28"/>
        </w:rPr>
        <w:t xml:space="preserve"> В связи с этим, был разработан и утвержден </w:t>
      </w:r>
      <w:r w:rsidR="00567342" w:rsidRPr="00567342">
        <w:rPr>
          <w:sz w:val="28"/>
          <w:szCs w:val="28"/>
        </w:rPr>
        <w:t>протокол</w:t>
      </w:r>
      <w:r w:rsidR="00567342">
        <w:rPr>
          <w:sz w:val="28"/>
          <w:szCs w:val="28"/>
        </w:rPr>
        <w:t>ом</w:t>
      </w:r>
      <w:r w:rsidR="00567342" w:rsidRPr="00567342">
        <w:rPr>
          <w:sz w:val="28"/>
          <w:szCs w:val="28"/>
        </w:rPr>
        <w:t xml:space="preserve"> от 3 сентября 2018 г. №10</w:t>
      </w:r>
      <w:r w:rsidR="00567342">
        <w:rPr>
          <w:sz w:val="28"/>
          <w:szCs w:val="28"/>
        </w:rPr>
        <w:t xml:space="preserve"> </w:t>
      </w:r>
      <w:r w:rsidR="00567342" w:rsidRPr="00567342">
        <w:rPr>
          <w:sz w:val="28"/>
          <w:szCs w:val="28"/>
        </w:rPr>
        <w:t>президиум</w:t>
      </w:r>
      <w:r w:rsidR="00567342">
        <w:rPr>
          <w:sz w:val="28"/>
          <w:szCs w:val="28"/>
        </w:rPr>
        <w:t>а</w:t>
      </w:r>
      <w:r w:rsidR="00567342" w:rsidRPr="00567342">
        <w:rPr>
          <w:sz w:val="28"/>
          <w:szCs w:val="28"/>
        </w:rPr>
        <w:t xml:space="preserve"> Совета при Президенте</w:t>
      </w:r>
      <w:r w:rsidR="00567342">
        <w:rPr>
          <w:sz w:val="28"/>
          <w:szCs w:val="28"/>
        </w:rPr>
        <w:t xml:space="preserve"> </w:t>
      </w:r>
      <w:r w:rsidR="00567342" w:rsidRPr="00567342">
        <w:rPr>
          <w:sz w:val="28"/>
          <w:szCs w:val="28"/>
        </w:rPr>
        <w:t>Российской Федерации по стратегическому</w:t>
      </w:r>
      <w:r w:rsidR="00567342">
        <w:rPr>
          <w:sz w:val="28"/>
          <w:szCs w:val="28"/>
        </w:rPr>
        <w:t xml:space="preserve"> </w:t>
      </w:r>
      <w:r w:rsidR="00567342" w:rsidRPr="00567342">
        <w:rPr>
          <w:sz w:val="28"/>
          <w:szCs w:val="28"/>
        </w:rPr>
        <w:t>развитию и национальным проектам</w:t>
      </w:r>
      <w:r w:rsidR="00567342">
        <w:rPr>
          <w:sz w:val="28"/>
          <w:szCs w:val="28"/>
        </w:rPr>
        <w:t xml:space="preserve">, паспорт национального проекта «Образование». </w:t>
      </w:r>
    </w:p>
    <w:p w:rsidR="00224521" w:rsidRDefault="001D3E72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1D3E72">
        <w:rPr>
          <w:sz w:val="28"/>
          <w:szCs w:val="28"/>
        </w:rPr>
        <w:t xml:space="preserve">Согласно Протоколу заседания президиума Совета, при Президенте РФ по стратегическому развитию и приоритетным проектом от 22.03.2017 г. № 3 </w:t>
      </w:r>
      <w:proofErr w:type="spellStart"/>
      <w:r w:rsidRPr="001D3E72">
        <w:rPr>
          <w:sz w:val="28"/>
          <w:szCs w:val="28"/>
        </w:rPr>
        <w:t>Минпросвещения</w:t>
      </w:r>
      <w:proofErr w:type="spellEnd"/>
      <w:r w:rsidRPr="001D3E72">
        <w:rPr>
          <w:sz w:val="28"/>
          <w:szCs w:val="28"/>
        </w:rPr>
        <w:t xml:space="preserve"> России с 2018 года определено ответственным исполнителем госпрограммы «Развитие образования» (утверждена постановлением Правительства РФ от 26.12.2017 № 1642 (в ред. от 25.11.2023)). Программа реализуется посредством использования механизмов проектного управления. Для всех уровней образования были намечены основные направления (подпрограммы) развития. Проектный раздел программы в 2022 году включал мероприятия таких федеральных проектов нацпроекта «Образование», как: «Современная школа»; «Успех каждого ребенка»; «Цифровая образовательная среда»; «Искусственный интеллект»; «Развитие интеграционных процессов в сфере науки, высшего образования и индустрии» и другие, а также </w:t>
      </w:r>
      <w:proofErr w:type="spellStart"/>
      <w:r w:rsidRPr="001D3E72">
        <w:rPr>
          <w:sz w:val="28"/>
          <w:szCs w:val="28"/>
        </w:rPr>
        <w:t>нацпрограмм</w:t>
      </w:r>
      <w:proofErr w:type="spellEnd"/>
      <w:r w:rsidRPr="001D3E72">
        <w:rPr>
          <w:sz w:val="28"/>
          <w:szCs w:val="28"/>
        </w:rPr>
        <w:t>: «Цифровая экономика Российской Федерации»; «Демография»; «Культура»; «Наука и университеты».</w:t>
      </w:r>
    </w:p>
    <w:p w:rsidR="00263E6C" w:rsidRDefault="001D3E72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Смоленская область включилась в проектную деятельность Национального проекта «Образование» с 2020 года. В рамках </w:t>
      </w:r>
      <w:r>
        <w:rPr>
          <w:sz w:val="28"/>
          <w:szCs w:val="28"/>
        </w:rPr>
        <w:lastRenderedPageBreak/>
        <w:t>реализации проекта за период с 2020 года по 2024 год в нашем регионе был</w:t>
      </w:r>
      <w:r w:rsidR="00263E6C">
        <w:rPr>
          <w:sz w:val="28"/>
          <w:szCs w:val="28"/>
        </w:rPr>
        <w:t>и</w:t>
      </w:r>
      <w:r>
        <w:rPr>
          <w:sz w:val="28"/>
          <w:szCs w:val="28"/>
        </w:rPr>
        <w:t xml:space="preserve"> создан</w:t>
      </w:r>
      <w:r w:rsidR="00263E6C">
        <w:rPr>
          <w:sz w:val="28"/>
          <w:szCs w:val="28"/>
        </w:rPr>
        <w:t>ы следующие субсидиарные сущности</w:t>
      </w:r>
      <w:r>
        <w:rPr>
          <w:sz w:val="28"/>
          <w:szCs w:val="28"/>
        </w:rPr>
        <w:t xml:space="preserve">: </w:t>
      </w:r>
    </w:p>
    <w:p w:rsidR="001D3E72" w:rsidRDefault="00263E6C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рамках проекта «Современная школа» построена </w:t>
      </w:r>
      <w:r w:rsidR="001D3E72" w:rsidRPr="001D3E72">
        <w:rPr>
          <w:sz w:val="28"/>
          <w:szCs w:val="28"/>
        </w:rPr>
        <w:t>нов</w:t>
      </w:r>
      <w:r w:rsidR="001D3E72">
        <w:rPr>
          <w:sz w:val="28"/>
          <w:szCs w:val="28"/>
        </w:rPr>
        <w:t>ая</w:t>
      </w:r>
      <w:r w:rsidR="001D3E72" w:rsidRPr="001D3E72">
        <w:rPr>
          <w:sz w:val="28"/>
          <w:szCs w:val="28"/>
        </w:rPr>
        <w:t xml:space="preserve"> школ</w:t>
      </w:r>
      <w:r w:rsidR="001D3E72">
        <w:rPr>
          <w:sz w:val="28"/>
          <w:szCs w:val="28"/>
        </w:rPr>
        <w:t>а</w:t>
      </w:r>
      <w:r w:rsidR="001D3E72" w:rsidRPr="001D3E72">
        <w:rPr>
          <w:sz w:val="28"/>
          <w:szCs w:val="28"/>
        </w:rPr>
        <w:t xml:space="preserve"> на 1100 мест</w:t>
      </w:r>
      <w:r w:rsidR="001D3E72">
        <w:rPr>
          <w:sz w:val="28"/>
          <w:szCs w:val="28"/>
        </w:rPr>
        <w:t xml:space="preserve"> в микрорайоне Соловьиная роща</w:t>
      </w:r>
      <w:r>
        <w:rPr>
          <w:sz w:val="28"/>
          <w:szCs w:val="28"/>
        </w:rPr>
        <w:t xml:space="preserve">, 5 школьных </w:t>
      </w:r>
      <w:proofErr w:type="spellStart"/>
      <w:r>
        <w:rPr>
          <w:sz w:val="28"/>
          <w:szCs w:val="28"/>
        </w:rPr>
        <w:t>Кванториумов</w:t>
      </w:r>
      <w:proofErr w:type="spellEnd"/>
      <w:r>
        <w:rPr>
          <w:sz w:val="28"/>
          <w:szCs w:val="28"/>
        </w:rPr>
        <w:t xml:space="preserve"> в городе Смоленске и Вязьме, 191 центр «Точка роста», Центр </w:t>
      </w:r>
      <w:r w:rsidRPr="00263E6C">
        <w:rPr>
          <w:sz w:val="28"/>
          <w:szCs w:val="28"/>
        </w:rPr>
        <w:t>непрерывного повышения профессионального мастерства педагогических работников</w:t>
      </w:r>
      <w:r>
        <w:rPr>
          <w:sz w:val="28"/>
          <w:szCs w:val="28"/>
        </w:rPr>
        <w:t xml:space="preserve">, оснащены </w:t>
      </w:r>
      <w:r>
        <w:rPr>
          <w:sz w:val="28"/>
          <w:szCs w:val="28"/>
        </w:rPr>
        <w:t>мастерски</w:t>
      </w:r>
      <w:r>
        <w:rPr>
          <w:sz w:val="28"/>
          <w:szCs w:val="28"/>
        </w:rPr>
        <w:t>е в 5 образовательных организациях для обучающихся в ограниченными возможностями здоровья;</w:t>
      </w:r>
    </w:p>
    <w:p w:rsidR="00E81AC3" w:rsidRDefault="00263E6C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рамках проекта «Успех каждого ребенка» </w:t>
      </w:r>
      <w:r w:rsidR="00E81AC3">
        <w:rPr>
          <w:sz w:val="28"/>
          <w:szCs w:val="28"/>
        </w:rPr>
        <w:t xml:space="preserve">отремонтированы 23 спортивных зала, 16 открытые спортивные площадки, созданы 16 спортивных клубов, Региональный модельный Центр дополнительного образования детей, 1 мобильный </w:t>
      </w:r>
      <w:proofErr w:type="spellStart"/>
      <w:r w:rsidR="00E81AC3">
        <w:rPr>
          <w:sz w:val="28"/>
          <w:szCs w:val="28"/>
        </w:rPr>
        <w:t>Кванториум</w:t>
      </w:r>
      <w:proofErr w:type="spellEnd"/>
      <w:r w:rsidR="00E81AC3">
        <w:rPr>
          <w:sz w:val="28"/>
          <w:szCs w:val="28"/>
        </w:rPr>
        <w:t xml:space="preserve">, </w:t>
      </w:r>
      <w:r w:rsidR="00E81AC3" w:rsidRPr="00E81AC3">
        <w:rPr>
          <w:sz w:val="28"/>
          <w:szCs w:val="28"/>
        </w:rPr>
        <w:t>Региональный центр выявления и развития способностей и талантов у детей и молодежи Смоленской области «Смоленский Олимп»</w:t>
      </w:r>
      <w:r w:rsidR="00E81AC3">
        <w:rPr>
          <w:sz w:val="28"/>
          <w:szCs w:val="28"/>
        </w:rPr>
        <w:t>, 1048 новых мест дополнительного образования детей;</w:t>
      </w:r>
    </w:p>
    <w:p w:rsidR="00263E6C" w:rsidRDefault="00E81AC3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рамках проекта «Молодые профессионалы» оснащено 35 мастерских в 8 учреждениях среднего профессионального образования Смоленской области,  </w:t>
      </w:r>
      <w:r w:rsidRPr="00E81AC3">
        <w:rPr>
          <w:sz w:val="28"/>
          <w:szCs w:val="28"/>
        </w:rPr>
        <w:t>Центр опережающей профессиональной подготовки</w:t>
      </w:r>
      <w:r>
        <w:rPr>
          <w:sz w:val="28"/>
          <w:szCs w:val="28"/>
        </w:rPr>
        <w:t>;</w:t>
      </w:r>
    </w:p>
    <w:p w:rsidR="004577C4" w:rsidRDefault="00E81AC3" w:rsidP="00457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проекта «Цифровая образовательная среда» создан центр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-куб, оснащено 320 образовательных организаций в городе и области.</w:t>
      </w:r>
      <w:r w:rsidR="00102F7A">
        <w:rPr>
          <w:sz w:val="28"/>
          <w:szCs w:val="28"/>
        </w:rPr>
        <w:t xml:space="preserve">  Обновленная инфраструктура образовательных организаций позволит обеспечить </w:t>
      </w:r>
      <w:r w:rsidR="004577C4">
        <w:rPr>
          <w:sz w:val="28"/>
          <w:szCs w:val="28"/>
        </w:rPr>
        <w:t>качественное</w:t>
      </w:r>
      <w:r w:rsidR="004577C4" w:rsidRPr="004577C4">
        <w:rPr>
          <w:sz w:val="28"/>
          <w:szCs w:val="28"/>
        </w:rPr>
        <w:t xml:space="preserve"> образование</w:t>
      </w:r>
      <w:r w:rsidR="00102F7A">
        <w:rPr>
          <w:sz w:val="28"/>
          <w:szCs w:val="28"/>
        </w:rPr>
        <w:t xml:space="preserve"> позволяющее </w:t>
      </w:r>
      <w:r w:rsidR="004577C4" w:rsidRPr="004577C4">
        <w:rPr>
          <w:sz w:val="28"/>
          <w:szCs w:val="28"/>
        </w:rPr>
        <w:t xml:space="preserve"> раньше других увидеть новые горизонты научного, технического, экономического, культурного и иного развития</w:t>
      </w:r>
      <w:r w:rsidR="004577C4">
        <w:rPr>
          <w:sz w:val="28"/>
          <w:szCs w:val="28"/>
        </w:rPr>
        <w:t xml:space="preserve">, </w:t>
      </w:r>
      <w:r w:rsidR="004577C4" w:rsidRPr="004577C4">
        <w:rPr>
          <w:sz w:val="28"/>
          <w:szCs w:val="28"/>
        </w:rPr>
        <w:t>этим обеспечить выигрыш в глобальной конкуренции.</w:t>
      </w:r>
      <w:r w:rsidR="004577C4" w:rsidRPr="004577C4">
        <w:rPr>
          <w:sz w:val="28"/>
          <w:szCs w:val="28"/>
        </w:rPr>
        <w:tab/>
        <w:t>Национальны</w:t>
      </w:r>
      <w:r w:rsidR="004577C4">
        <w:rPr>
          <w:sz w:val="28"/>
          <w:szCs w:val="28"/>
        </w:rPr>
        <w:t>й</w:t>
      </w:r>
      <w:r w:rsidR="004577C4" w:rsidRPr="004577C4">
        <w:rPr>
          <w:sz w:val="28"/>
          <w:szCs w:val="28"/>
        </w:rPr>
        <w:t xml:space="preserve"> проект - это не разовая мера</w:t>
      </w:r>
      <w:r w:rsidR="004577C4">
        <w:rPr>
          <w:sz w:val="28"/>
          <w:szCs w:val="28"/>
        </w:rPr>
        <w:t>, а</w:t>
      </w:r>
      <w:r w:rsidR="004577C4" w:rsidRPr="004577C4">
        <w:rPr>
          <w:sz w:val="28"/>
          <w:szCs w:val="28"/>
        </w:rPr>
        <w:t xml:space="preserve"> долгосрочная </w:t>
      </w:r>
      <w:r w:rsidR="004577C4">
        <w:rPr>
          <w:sz w:val="28"/>
          <w:szCs w:val="28"/>
        </w:rPr>
        <w:t xml:space="preserve">государственная </w:t>
      </w:r>
      <w:r w:rsidR="004577C4" w:rsidRPr="004577C4">
        <w:rPr>
          <w:sz w:val="28"/>
          <w:szCs w:val="28"/>
        </w:rPr>
        <w:t>политика</w:t>
      </w:r>
      <w:r w:rsidR="004577C4">
        <w:rPr>
          <w:sz w:val="28"/>
          <w:szCs w:val="28"/>
        </w:rPr>
        <w:t xml:space="preserve"> в сфере образования</w:t>
      </w:r>
      <w:r w:rsidR="004577C4" w:rsidRPr="004577C4">
        <w:rPr>
          <w:sz w:val="28"/>
          <w:szCs w:val="28"/>
        </w:rPr>
        <w:t xml:space="preserve">. </w:t>
      </w:r>
      <w:r w:rsidR="004577C4">
        <w:rPr>
          <w:sz w:val="28"/>
          <w:szCs w:val="28"/>
        </w:rPr>
        <w:t xml:space="preserve"> В настоящее время и</w:t>
      </w:r>
      <w:r w:rsidR="004577C4" w:rsidRPr="004577C4">
        <w:rPr>
          <w:sz w:val="28"/>
          <w:szCs w:val="28"/>
        </w:rPr>
        <w:t xml:space="preserve">нвестиции в человека, в его образование, здоровье, в качество жизни стали ключевой идеей развития страны. </w:t>
      </w:r>
      <w:r w:rsidR="00D667B0" w:rsidRPr="00D667B0">
        <w:rPr>
          <w:sz w:val="28"/>
          <w:szCs w:val="28"/>
        </w:rPr>
        <w:t xml:space="preserve">Значимость образования вызвана взаимозависимостью между системой образования и развитием общества. Ввиду этого статус государства определяется интеллектуальным </w:t>
      </w:r>
      <w:r w:rsidR="00D667B0" w:rsidRPr="00D667B0">
        <w:rPr>
          <w:sz w:val="28"/>
          <w:szCs w:val="28"/>
        </w:rPr>
        <w:lastRenderedPageBreak/>
        <w:t>потенциалом страны, а образованность нации выступает основой прогресса страны. Система образования — один из самых важных элементов общественной жизни, потому что является основой для формирования качества человеческих ресурсов для функционирования отраслей общественного производства. По этой причине главной ценностью в развитии сферы образования обладает четко выстроенная система управления на федеральном, региональном и муниципальном уровнях власти, как основа реализации государственной политики в данной области. Важнейшая цель российской государственной политики в сфере образования</w:t>
      </w:r>
      <w:r w:rsidR="004577C4">
        <w:rPr>
          <w:sz w:val="28"/>
          <w:szCs w:val="28"/>
        </w:rPr>
        <w:t xml:space="preserve"> </w:t>
      </w:r>
      <w:r w:rsidR="00D667B0" w:rsidRPr="00D667B0">
        <w:rPr>
          <w:sz w:val="28"/>
          <w:szCs w:val="28"/>
        </w:rPr>
        <w:t xml:space="preserve">— это обеспечение высокого качества образования на основе сохранения их фундаментальности и соответствия современным потребностям личности, общества и государства. </w:t>
      </w:r>
    </w:p>
    <w:p w:rsidR="00102F7A" w:rsidRDefault="00D667B0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D667B0">
        <w:rPr>
          <w:sz w:val="28"/>
          <w:szCs w:val="28"/>
        </w:rPr>
        <w:t xml:space="preserve">Литература: </w:t>
      </w:r>
    </w:p>
    <w:p w:rsidR="00102F7A" w:rsidRDefault="00102F7A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7B0" w:rsidRPr="00D667B0">
        <w:rPr>
          <w:sz w:val="28"/>
          <w:szCs w:val="28"/>
        </w:rPr>
        <w:t xml:space="preserve">Стенограмма Заседание Совета по науке и образованию. — Текст: электронный // Президент России: [сайт]. — URL: http://www.kremlin.ru/events/councils/70473 (дата обращения: 07.12.2023). </w:t>
      </w:r>
    </w:p>
    <w:p w:rsidR="00102F7A" w:rsidRDefault="00102F7A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67B0" w:rsidRPr="00D667B0">
        <w:rPr>
          <w:sz w:val="28"/>
          <w:szCs w:val="28"/>
        </w:rPr>
        <w:t xml:space="preserve">Встреча с Советом законодателей. — Текст: электронный // Президент России: [сайт]. — URL: http://www.kremlin.ru/events/president/news/71047 (дата обращения: 07.12.2023). </w:t>
      </w:r>
    </w:p>
    <w:p w:rsidR="00102F7A" w:rsidRDefault="00102F7A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67B0" w:rsidRPr="00D667B0">
        <w:rPr>
          <w:sz w:val="28"/>
          <w:szCs w:val="28"/>
        </w:rPr>
        <w:t>Стенограмма. Послание Президента Федеральному Собранию 21 апреля 2023г. — Текст: электронный // Президент России: [сайт]. — URL: http://www.kremlin.ru/events/president/news/71047 (дата обращения: 07.12.2023).</w:t>
      </w:r>
    </w:p>
    <w:p w:rsidR="00102F7A" w:rsidRDefault="00102F7A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67B0" w:rsidRPr="00D667B0">
        <w:rPr>
          <w:sz w:val="28"/>
          <w:szCs w:val="28"/>
        </w:rPr>
        <w:t xml:space="preserve">. Руденко, Я. А. Приоритетные направления государственного управления образовательной сферой / Я. А. Руденко. — Текст: непосредственный // Экономика и управление: актуальные вопросы теории и практики: Материалы III международной научно-практической конференции. — Краснодар: Краснодарский центр научно-технической информации, 2016. — С. 279–285. Конституция Российской Федерации (принята всенародным </w:t>
      </w:r>
      <w:r w:rsidR="00D667B0" w:rsidRPr="00D667B0">
        <w:rPr>
          <w:sz w:val="28"/>
          <w:szCs w:val="28"/>
        </w:rPr>
        <w:lastRenderedPageBreak/>
        <w:t xml:space="preserve">голосованием 12 декабря 1993 г.) // Российская газета от 25 декабря 1993 г. № 237 (первоначальный текст). с изм. и доп. в ред. от 14.03. 2020 г. </w:t>
      </w:r>
    </w:p>
    <w:p w:rsidR="00102F7A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667B0" w:rsidRPr="00D667B0">
        <w:rPr>
          <w:sz w:val="28"/>
          <w:szCs w:val="28"/>
        </w:rPr>
        <w:t>Бабайцева</w:t>
      </w:r>
      <w:proofErr w:type="spellEnd"/>
      <w:r w:rsidR="00D667B0" w:rsidRPr="00D667B0">
        <w:rPr>
          <w:sz w:val="28"/>
          <w:szCs w:val="28"/>
        </w:rPr>
        <w:t xml:space="preserve">, В. В. Особенности реализации государственной политики в сфере образования РФ / В. В. </w:t>
      </w:r>
      <w:proofErr w:type="spellStart"/>
      <w:r w:rsidR="00D667B0" w:rsidRPr="00D667B0">
        <w:rPr>
          <w:sz w:val="28"/>
          <w:szCs w:val="28"/>
        </w:rPr>
        <w:t>Бабайцева</w:t>
      </w:r>
      <w:proofErr w:type="spellEnd"/>
      <w:r w:rsidR="00D667B0" w:rsidRPr="00D667B0">
        <w:rPr>
          <w:sz w:val="28"/>
          <w:szCs w:val="28"/>
        </w:rPr>
        <w:t xml:space="preserve">. — Текст: непосредственный // Ученые записки Тамбовского отделения </w:t>
      </w:r>
      <w:proofErr w:type="spellStart"/>
      <w:r w:rsidR="00D667B0" w:rsidRPr="00D667B0">
        <w:rPr>
          <w:sz w:val="28"/>
          <w:szCs w:val="28"/>
        </w:rPr>
        <w:t>РоСМУ</w:t>
      </w:r>
      <w:proofErr w:type="spellEnd"/>
      <w:r w:rsidR="00D667B0" w:rsidRPr="00D667B0">
        <w:rPr>
          <w:sz w:val="28"/>
          <w:szCs w:val="28"/>
        </w:rPr>
        <w:t xml:space="preserve">. — 2019. — № 15. — С. 101–108. </w:t>
      </w:r>
    </w:p>
    <w:p w:rsidR="00102F7A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667B0" w:rsidRPr="00D667B0">
        <w:rPr>
          <w:sz w:val="28"/>
          <w:szCs w:val="28"/>
        </w:rPr>
        <w:t>Постановление Правительства РФ от 26.12.2017 № 1642 «Об утверждении государственной программы Российской Федерации «Развитие образования» // Собрание законодательства Российской Федерации. 2018. № 1 (</w:t>
      </w:r>
      <w:proofErr w:type="spellStart"/>
      <w:r w:rsidR="00D667B0" w:rsidRPr="00D667B0">
        <w:rPr>
          <w:sz w:val="28"/>
          <w:szCs w:val="28"/>
        </w:rPr>
        <w:t>ч.II</w:t>
      </w:r>
      <w:proofErr w:type="spellEnd"/>
      <w:r w:rsidR="00D667B0" w:rsidRPr="00D667B0">
        <w:rPr>
          <w:sz w:val="28"/>
          <w:szCs w:val="28"/>
        </w:rPr>
        <w:t xml:space="preserve">). Ст.375. с изм. и доп. в ред. от 25.11.2023. </w:t>
      </w:r>
    </w:p>
    <w:p w:rsidR="00734BB2" w:rsidRPr="00D667B0" w:rsidRDefault="00734BB2" w:rsidP="00734B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67B0">
        <w:rPr>
          <w:sz w:val="28"/>
          <w:szCs w:val="28"/>
        </w:rPr>
        <w:t>Пешков, Р. О. Современные вопросы целей и задач государственной политики в сфере образования и науки / Р. О. Пешков. — Текст : непосредственный // Молодой ученый. — 2023. — № 49 (496). — С. 577-584. — URL: https://moluch.ru/archive/496/108829/ (дата обращения: 14.1</w:t>
      </w:r>
      <w:r>
        <w:rPr>
          <w:sz w:val="28"/>
          <w:szCs w:val="28"/>
        </w:rPr>
        <w:t>2</w:t>
      </w:r>
      <w:r w:rsidRPr="00D667B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667B0">
        <w:rPr>
          <w:sz w:val="28"/>
          <w:szCs w:val="28"/>
        </w:rPr>
        <w:t>.</w:t>
      </w:r>
    </w:p>
    <w:p w:rsidR="00102F7A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D667B0" w:rsidRPr="00D667B0">
        <w:rPr>
          <w:sz w:val="28"/>
          <w:szCs w:val="28"/>
        </w:rPr>
        <w:t>Рахинский</w:t>
      </w:r>
      <w:proofErr w:type="spellEnd"/>
      <w:r w:rsidR="00D667B0" w:rsidRPr="00D667B0">
        <w:rPr>
          <w:sz w:val="28"/>
          <w:szCs w:val="28"/>
        </w:rPr>
        <w:t xml:space="preserve">, Д. В. Глобальное образование: отечественные аспекты проблемы / Д. В. </w:t>
      </w:r>
      <w:proofErr w:type="spellStart"/>
      <w:r w:rsidR="00D667B0" w:rsidRPr="00D667B0">
        <w:rPr>
          <w:sz w:val="28"/>
          <w:szCs w:val="28"/>
        </w:rPr>
        <w:t>Рахинский</w:t>
      </w:r>
      <w:proofErr w:type="spellEnd"/>
      <w:r w:rsidR="00D667B0" w:rsidRPr="00D667B0">
        <w:rPr>
          <w:sz w:val="28"/>
          <w:szCs w:val="28"/>
        </w:rPr>
        <w:t xml:space="preserve">. — Текст: непосредственный // Научно-информационный журнал армия и общество. — 2015. — № 3(46). — С. 122–126. </w:t>
      </w:r>
    </w:p>
    <w:p w:rsidR="00102F7A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D667B0" w:rsidRPr="00D667B0">
        <w:rPr>
          <w:sz w:val="28"/>
          <w:szCs w:val="28"/>
        </w:rPr>
        <w:t>Трашкова</w:t>
      </w:r>
      <w:proofErr w:type="spellEnd"/>
      <w:r w:rsidR="00D667B0" w:rsidRPr="00D667B0">
        <w:rPr>
          <w:sz w:val="28"/>
          <w:szCs w:val="28"/>
        </w:rPr>
        <w:t xml:space="preserve">, С. М. Федеральная госпрограмма «Развитие образования» на 2018–2025 годы: общая характеристика и основные положения / С. М. </w:t>
      </w:r>
      <w:proofErr w:type="spellStart"/>
      <w:r w:rsidR="00D667B0" w:rsidRPr="00D667B0">
        <w:rPr>
          <w:sz w:val="28"/>
          <w:szCs w:val="28"/>
        </w:rPr>
        <w:t>Трашкова</w:t>
      </w:r>
      <w:proofErr w:type="spellEnd"/>
      <w:r w:rsidR="00D667B0" w:rsidRPr="00D667B0">
        <w:rPr>
          <w:sz w:val="28"/>
          <w:szCs w:val="28"/>
        </w:rPr>
        <w:t xml:space="preserve"> / — Текст: непосредственный // Наука и образование: опыт, проблемы, перспективы развития: материалы международной научно-практической конференции, Красноярск, 17–19 апреля 2018 года. Том Часть I. — Красноярск: Красноярский государственный аграрный университет, 2018. — С. 61–63. </w:t>
      </w:r>
    </w:p>
    <w:p w:rsidR="00734BB2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667B0" w:rsidRPr="00D667B0">
        <w:rPr>
          <w:sz w:val="28"/>
          <w:szCs w:val="28"/>
        </w:rPr>
        <w:t xml:space="preserve">Указ Президента РФ от 07.05.2018 № 204 «О национальных целях и стратегических задачах развития Российской Федерации на период до 2024 года» // Собрание законодательства Российской Федерации. 2018. № 20. Ст. 2817. ред. от 21.07.2020 </w:t>
      </w:r>
    </w:p>
    <w:p w:rsidR="00734BB2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667B0" w:rsidRPr="00D667B0">
        <w:rPr>
          <w:sz w:val="28"/>
          <w:szCs w:val="28"/>
        </w:rPr>
        <w:t xml:space="preserve">Указ Президента РФ «О Стратегии экономической безопасности Российской Федерации на период до 2030 года» от 13.05.2017 № 208 // </w:t>
      </w:r>
      <w:r w:rsidR="00D667B0" w:rsidRPr="00D667B0">
        <w:rPr>
          <w:sz w:val="28"/>
          <w:szCs w:val="28"/>
        </w:rPr>
        <w:lastRenderedPageBreak/>
        <w:t xml:space="preserve">Собрание законодательства Российской Федерации. 2017. № 20. Ст.2902. Ежегодный доклад Правительства о реализации государственной политики в сфере образования в 2022 г. — Текст: электронный // Правительство РФ:: [сайт]. — URL: https://docs.google.com/viewer?url=http %3A %2F %2Fstatic.government.ru %2Fmedia %2Ffiles %2F7wTyuCH7RUXZb5RgUqReX4nWt6TuUAH4.pdf (дата обращения: 07.12.2023). </w:t>
      </w:r>
    </w:p>
    <w:p w:rsidR="00734BB2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667B0" w:rsidRPr="00D667B0">
        <w:rPr>
          <w:sz w:val="28"/>
          <w:szCs w:val="28"/>
        </w:rPr>
        <w:t xml:space="preserve">Указ Президента от 29.05.2017 г. № 240 «Об объявлении в Российской Федерации Десятилетия Детства» //Собрание законодательства Российской Федерации.2017 № 23, ст.3309. </w:t>
      </w:r>
    </w:p>
    <w:p w:rsidR="00734BB2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667B0" w:rsidRPr="00D667B0">
        <w:rPr>
          <w:sz w:val="28"/>
          <w:szCs w:val="28"/>
        </w:rPr>
        <w:t>Указ Президента от 25.04.2022 г. № 231 «Об объявлении в Российской Федерации Десятилетия науки и технологий» //Собрание законодательства Российской Федерации.2022. № 18. ст.3052. с изм. и доп. в ред. от 20.07.2023.</w:t>
      </w:r>
    </w:p>
    <w:p w:rsidR="00734BB2" w:rsidRDefault="00D667B0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D667B0">
        <w:rPr>
          <w:sz w:val="28"/>
          <w:szCs w:val="28"/>
        </w:rPr>
        <w:t xml:space="preserve"> </w:t>
      </w:r>
      <w:r w:rsidR="00734BB2">
        <w:rPr>
          <w:sz w:val="28"/>
          <w:szCs w:val="28"/>
        </w:rPr>
        <w:t xml:space="preserve">14. </w:t>
      </w:r>
      <w:r w:rsidRPr="00D667B0">
        <w:rPr>
          <w:sz w:val="28"/>
          <w:szCs w:val="28"/>
        </w:rPr>
        <w:t xml:space="preserve">Указ Президента РФ от 21 июля 2020 г. № 474 «О национальных целях развития Российской Федерации на период до 2030 года» // Собрание законодательства Российской Федерации. 2020. № 30. ст.4884. </w:t>
      </w:r>
    </w:p>
    <w:p w:rsidR="00734BB2" w:rsidRDefault="00734BB2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667B0" w:rsidRPr="00D667B0">
        <w:rPr>
          <w:sz w:val="28"/>
          <w:szCs w:val="28"/>
        </w:rPr>
        <w:t xml:space="preserve">Распоряжение Правительства РФ от 01.10.2021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 // Собрание законодательства Российской Федерации.2021. № 42. ст.7157/ </w:t>
      </w:r>
    </w:p>
    <w:p w:rsidR="003128A5" w:rsidRDefault="003128A5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</w:p>
    <w:p w:rsidR="003128A5" w:rsidRDefault="003128A5" w:rsidP="00EB5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</w:p>
    <w:sectPr w:rsidR="0031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B0"/>
    <w:rsid w:val="00032C1E"/>
    <w:rsid w:val="00102F7A"/>
    <w:rsid w:val="001B112F"/>
    <w:rsid w:val="001D3E72"/>
    <w:rsid w:val="001D4BB1"/>
    <w:rsid w:val="00224521"/>
    <w:rsid w:val="00263E6C"/>
    <w:rsid w:val="003128A5"/>
    <w:rsid w:val="004577C4"/>
    <w:rsid w:val="00567342"/>
    <w:rsid w:val="005D619F"/>
    <w:rsid w:val="00734BB2"/>
    <w:rsid w:val="00846767"/>
    <w:rsid w:val="00A00C41"/>
    <w:rsid w:val="00D667B0"/>
    <w:rsid w:val="00E81AC3"/>
    <w:rsid w:val="00E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8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28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8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2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2024-10-14T07:48:00Z</dcterms:created>
  <dcterms:modified xsi:type="dcterms:W3CDTF">2024-10-14T11:21:00Z</dcterms:modified>
</cp:coreProperties>
</file>