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BB2A" w14:textId="09ADA066" w:rsidR="005F521B" w:rsidRDefault="005F521B" w:rsidP="001F4D9B">
      <w:pPr>
        <w:spacing w:after="0" w:line="360" w:lineRule="auto"/>
        <w:ind w:firstLine="709"/>
        <w:jc w:val="right"/>
        <w:rPr>
          <w:rFonts w:ascii="Times New Roman" w:eastAsia="Arial" w:hAnsi="Times New Roman" w:cs="Times New Roman"/>
          <w:bCs/>
          <w:i/>
          <w:iCs/>
          <w:color w:val="252525"/>
          <w:sz w:val="28"/>
          <w:szCs w:val="28"/>
        </w:rPr>
      </w:pPr>
      <w:r w:rsidRPr="005F521B">
        <w:rPr>
          <w:rFonts w:ascii="Times New Roman" w:eastAsia="Arial" w:hAnsi="Times New Roman" w:cs="Times New Roman"/>
          <w:bCs/>
          <w:i/>
          <w:iCs/>
          <w:color w:val="252525"/>
          <w:sz w:val="28"/>
          <w:szCs w:val="28"/>
        </w:rPr>
        <w:t>Культурология</w:t>
      </w:r>
    </w:p>
    <w:p w14:paraId="64EF254C" w14:textId="77777777" w:rsidR="005F521B" w:rsidRPr="005F521B" w:rsidRDefault="005F521B" w:rsidP="001F4D9B">
      <w:pPr>
        <w:spacing w:after="0" w:line="360" w:lineRule="auto"/>
        <w:ind w:firstLine="709"/>
        <w:jc w:val="right"/>
        <w:rPr>
          <w:rFonts w:ascii="Times New Roman" w:eastAsia="Arial" w:hAnsi="Times New Roman" w:cs="Times New Roman"/>
          <w:bCs/>
          <w:i/>
          <w:iCs/>
          <w:color w:val="252525"/>
          <w:sz w:val="28"/>
          <w:szCs w:val="28"/>
        </w:rPr>
      </w:pPr>
    </w:p>
    <w:p w14:paraId="0B879513" w14:textId="4576AFF2" w:rsidR="008A313D" w:rsidRDefault="008A313D" w:rsidP="001F4D9B">
      <w:pPr>
        <w:spacing w:after="0" w:line="360" w:lineRule="auto"/>
        <w:ind w:firstLine="709"/>
        <w:jc w:val="right"/>
        <w:rPr>
          <w:rFonts w:ascii="Times New Roman" w:eastAsia="Arial" w:hAnsi="Times New Roman" w:cs="Times New Roman"/>
          <w:b/>
          <w:color w:val="252525"/>
          <w:sz w:val="28"/>
          <w:szCs w:val="28"/>
        </w:rPr>
      </w:pPr>
      <w:r>
        <w:rPr>
          <w:rFonts w:ascii="Times New Roman" w:eastAsia="Arial" w:hAnsi="Times New Roman" w:cs="Times New Roman"/>
          <w:b/>
          <w:color w:val="252525"/>
          <w:sz w:val="28"/>
          <w:szCs w:val="28"/>
        </w:rPr>
        <w:t>УДК 7</w:t>
      </w:r>
      <w:r w:rsidR="00F269D2">
        <w:rPr>
          <w:rFonts w:ascii="Times New Roman" w:eastAsia="Arial" w:hAnsi="Times New Roman" w:cs="Times New Roman"/>
          <w:b/>
          <w:color w:val="252525"/>
          <w:sz w:val="28"/>
          <w:szCs w:val="28"/>
        </w:rPr>
        <w:t>.</w:t>
      </w:r>
      <w:r>
        <w:rPr>
          <w:rFonts w:ascii="Times New Roman" w:eastAsia="Arial" w:hAnsi="Times New Roman" w:cs="Times New Roman"/>
          <w:b/>
          <w:color w:val="252525"/>
          <w:sz w:val="28"/>
          <w:szCs w:val="28"/>
        </w:rPr>
        <w:t>072</w:t>
      </w:r>
    </w:p>
    <w:p w14:paraId="7548C0DC" w14:textId="77777777" w:rsidR="005F521B" w:rsidRDefault="005F521B" w:rsidP="001F4D9B">
      <w:pPr>
        <w:spacing w:after="0" w:line="360" w:lineRule="auto"/>
        <w:ind w:firstLine="709"/>
        <w:jc w:val="right"/>
        <w:rPr>
          <w:rFonts w:ascii="Times New Roman" w:eastAsia="Arial" w:hAnsi="Times New Roman" w:cs="Times New Roman"/>
          <w:b/>
          <w:color w:val="252525"/>
          <w:sz w:val="28"/>
          <w:szCs w:val="28"/>
        </w:rPr>
      </w:pPr>
    </w:p>
    <w:p w14:paraId="6B6EA9C7" w14:textId="4FC17C40" w:rsidR="00D54D5A" w:rsidRDefault="005F521B" w:rsidP="001F4D9B">
      <w:pPr>
        <w:spacing w:after="0" w:line="360" w:lineRule="auto"/>
        <w:ind w:firstLine="709"/>
        <w:jc w:val="right"/>
        <w:rPr>
          <w:rFonts w:ascii="Times New Roman" w:eastAsia="Arial" w:hAnsi="Times New Roman" w:cs="Times New Roman"/>
          <w:b/>
          <w:color w:val="252525"/>
          <w:sz w:val="28"/>
          <w:szCs w:val="28"/>
        </w:rPr>
      </w:pPr>
      <w:r w:rsidRPr="008A313D">
        <w:rPr>
          <w:rFonts w:ascii="Times New Roman" w:eastAsia="Arial" w:hAnsi="Times New Roman" w:cs="Times New Roman"/>
          <w:b/>
          <w:color w:val="252525"/>
          <w:sz w:val="28"/>
          <w:szCs w:val="28"/>
        </w:rPr>
        <w:t>П</w:t>
      </w:r>
      <w:r>
        <w:rPr>
          <w:rFonts w:ascii="Times New Roman" w:eastAsia="Arial" w:hAnsi="Times New Roman" w:cs="Times New Roman"/>
          <w:b/>
          <w:color w:val="252525"/>
          <w:sz w:val="28"/>
          <w:szCs w:val="28"/>
        </w:rPr>
        <w:t>.</w:t>
      </w:r>
      <w:r w:rsidRPr="008A313D">
        <w:rPr>
          <w:rFonts w:ascii="Times New Roman" w:eastAsia="Arial" w:hAnsi="Times New Roman" w:cs="Times New Roman"/>
          <w:b/>
          <w:color w:val="252525"/>
          <w:sz w:val="28"/>
          <w:szCs w:val="28"/>
        </w:rPr>
        <w:t xml:space="preserve"> Б</w:t>
      </w:r>
      <w:r>
        <w:rPr>
          <w:rFonts w:ascii="Times New Roman" w:eastAsia="Arial" w:hAnsi="Times New Roman" w:cs="Times New Roman"/>
          <w:b/>
          <w:color w:val="252525"/>
          <w:sz w:val="28"/>
          <w:szCs w:val="28"/>
        </w:rPr>
        <w:t>.</w:t>
      </w:r>
      <w:r w:rsidRPr="008A313D">
        <w:rPr>
          <w:rFonts w:ascii="Times New Roman" w:eastAsia="Arial" w:hAnsi="Times New Roman" w:cs="Times New Roman"/>
          <w:b/>
          <w:color w:val="252525"/>
          <w:sz w:val="28"/>
          <w:szCs w:val="28"/>
        </w:rPr>
        <w:t xml:space="preserve"> Торопов</w:t>
      </w:r>
    </w:p>
    <w:p w14:paraId="535BA881" w14:textId="50099403" w:rsidR="005F521B" w:rsidRPr="008A313D" w:rsidRDefault="005F521B" w:rsidP="001F4D9B">
      <w:pPr>
        <w:spacing w:after="0" w:line="360" w:lineRule="auto"/>
        <w:ind w:firstLine="709"/>
        <w:jc w:val="right"/>
        <w:rPr>
          <w:rFonts w:ascii="Times New Roman" w:eastAsia="Arial" w:hAnsi="Times New Roman" w:cs="Times New Roman"/>
          <w:b/>
          <w:color w:val="252525"/>
          <w:sz w:val="28"/>
          <w:szCs w:val="28"/>
        </w:rPr>
      </w:pPr>
      <w:r w:rsidRPr="008A313D">
        <w:rPr>
          <w:rFonts w:ascii="Times New Roman" w:eastAsia="Arial" w:hAnsi="Times New Roman" w:cs="Times New Roman"/>
          <w:b/>
          <w:color w:val="252525"/>
          <w:sz w:val="28"/>
          <w:szCs w:val="28"/>
        </w:rPr>
        <w:t>И</w:t>
      </w:r>
      <w:r>
        <w:rPr>
          <w:rFonts w:ascii="Times New Roman" w:eastAsia="Arial" w:hAnsi="Times New Roman" w:cs="Times New Roman"/>
          <w:b/>
          <w:color w:val="252525"/>
          <w:sz w:val="28"/>
          <w:szCs w:val="28"/>
        </w:rPr>
        <w:t>.</w:t>
      </w:r>
      <w:r w:rsidRPr="008A313D">
        <w:rPr>
          <w:rFonts w:ascii="Times New Roman" w:eastAsia="Arial" w:hAnsi="Times New Roman" w:cs="Times New Roman"/>
          <w:b/>
          <w:color w:val="252525"/>
          <w:sz w:val="28"/>
          <w:szCs w:val="28"/>
        </w:rPr>
        <w:t xml:space="preserve"> </w:t>
      </w:r>
      <w:proofErr w:type="spellStart"/>
      <w:r w:rsidRPr="008A313D">
        <w:rPr>
          <w:rFonts w:ascii="Times New Roman" w:eastAsia="Arial" w:hAnsi="Times New Roman" w:cs="Times New Roman"/>
          <w:b/>
          <w:color w:val="252525"/>
          <w:sz w:val="28"/>
          <w:szCs w:val="28"/>
        </w:rPr>
        <w:t>А</w:t>
      </w:r>
      <w:r>
        <w:rPr>
          <w:rFonts w:ascii="Times New Roman" w:eastAsia="Arial" w:hAnsi="Times New Roman" w:cs="Times New Roman"/>
          <w:b/>
          <w:color w:val="252525"/>
          <w:sz w:val="28"/>
          <w:szCs w:val="28"/>
        </w:rPr>
        <w:t>.</w:t>
      </w:r>
      <w:r w:rsidRPr="008A313D">
        <w:rPr>
          <w:rFonts w:ascii="Times New Roman" w:eastAsia="Arial" w:hAnsi="Times New Roman" w:cs="Times New Roman"/>
          <w:b/>
          <w:color w:val="252525"/>
          <w:sz w:val="28"/>
          <w:szCs w:val="28"/>
        </w:rPr>
        <w:t>Торопова</w:t>
      </w:r>
      <w:proofErr w:type="spellEnd"/>
    </w:p>
    <w:p w14:paraId="78E6706E" w14:textId="06E6C884" w:rsidR="00D07485" w:rsidRPr="005F521B" w:rsidRDefault="005F521B" w:rsidP="001F4D9B">
      <w:pPr>
        <w:spacing w:after="0" w:line="360" w:lineRule="auto"/>
        <w:jc w:val="both"/>
        <w:rPr>
          <w:rFonts w:ascii="Times New Roman" w:eastAsia="Arial" w:hAnsi="Times New Roman" w:cs="Times New Roman"/>
          <w:color w:val="252525"/>
          <w:sz w:val="28"/>
          <w:szCs w:val="28"/>
        </w:rPr>
      </w:pPr>
      <w:r w:rsidRPr="008A313D">
        <w:rPr>
          <w:rFonts w:ascii="Times New Roman" w:eastAsia="Arial" w:hAnsi="Times New Roman" w:cs="Times New Roman"/>
          <w:b/>
          <w:color w:val="252525"/>
          <w:sz w:val="28"/>
          <w:szCs w:val="28"/>
        </w:rPr>
        <w:t>Павел Борисович Торопов</w:t>
      </w:r>
      <w:r>
        <w:rPr>
          <w:rFonts w:ascii="Times New Roman" w:eastAsia="Arial" w:hAnsi="Times New Roman" w:cs="Times New Roman"/>
          <w:b/>
          <w:color w:val="252525"/>
          <w:sz w:val="28"/>
          <w:szCs w:val="28"/>
        </w:rPr>
        <w:t>,</w:t>
      </w:r>
      <w:r>
        <w:rPr>
          <w:rFonts w:ascii="Times New Roman" w:eastAsia="Arial" w:hAnsi="Times New Roman" w:cs="Times New Roman"/>
          <w:color w:val="252525"/>
          <w:sz w:val="28"/>
          <w:szCs w:val="28"/>
        </w:rPr>
        <w:t xml:space="preserve"> </w:t>
      </w:r>
      <w:r w:rsidR="004B48B6" w:rsidRPr="008A313D">
        <w:rPr>
          <w:rFonts w:ascii="Times New Roman" w:eastAsia="Arial" w:hAnsi="Times New Roman" w:cs="Times New Roman"/>
          <w:color w:val="252525"/>
          <w:sz w:val="28"/>
          <w:szCs w:val="28"/>
        </w:rPr>
        <w:t xml:space="preserve">кандидат педагогических наук, </w:t>
      </w:r>
      <w:r w:rsidR="00D07485" w:rsidRPr="008A313D">
        <w:rPr>
          <w:rFonts w:ascii="Times New Roman" w:eastAsia="Arial" w:hAnsi="Times New Roman" w:cs="Times New Roman"/>
          <w:color w:val="252525"/>
          <w:sz w:val="28"/>
          <w:szCs w:val="28"/>
        </w:rPr>
        <w:t>доцент</w:t>
      </w:r>
      <w:r w:rsidR="004B48B6" w:rsidRPr="008A313D">
        <w:rPr>
          <w:rFonts w:ascii="Times New Roman" w:eastAsia="Arial" w:hAnsi="Times New Roman" w:cs="Times New Roman"/>
          <w:color w:val="252525"/>
          <w:sz w:val="28"/>
          <w:szCs w:val="28"/>
        </w:rPr>
        <w:t xml:space="preserve"> Института образования и психологии ФГАОУ ВО «</w:t>
      </w:r>
      <w:r w:rsidR="00D07485" w:rsidRPr="008A313D">
        <w:rPr>
          <w:rFonts w:ascii="Times New Roman" w:eastAsia="Arial" w:hAnsi="Times New Roman" w:cs="Times New Roman"/>
          <w:color w:val="252525"/>
          <w:sz w:val="28"/>
          <w:szCs w:val="28"/>
        </w:rPr>
        <w:t>Б</w:t>
      </w:r>
      <w:r w:rsidR="004B48B6" w:rsidRPr="008A313D">
        <w:rPr>
          <w:rFonts w:ascii="Times New Roman" w:eastAsia="Arial" w:hAnsi="Times New Roman" w:cs="Times New Roman"/>
          <w:color w:val="252525"/>
          <w:sz w:val="28"/>
          <w:szCs w:val="28"/>
        </w:rPr>
        <w:t xml:space="preserve">алтийский федеральный университет </w:t>
      </w:r>
      <w:r w:rsidR="00D07485" w:rsidRPr="008A313D">
        <w:rPr>
          <w:rFonts w:ascii="Times New Roman" w:eastAsia="Arial" w:hAnsi="Times New Roman" w:cs="Times New Roman"/>
          <w:color w:val="252525"/>
          <w:sz w:val="28"/>
          <w:szCs w:val="28"/>
        </w:rPr>
        <w:t>им. И. Канта</w:t>
      </w:r>
      <w:r w:rsidR="004B48B6" w:rsidRPr="008A313D">
        <w:rPr>
          <w:rFonts w:ascii="Times New Roman" w:eastAsia="Arial" w:hAnsi="Times New Roman" w:cs="Times New Roman"/>
          <w:color w:val="252525"/>
          <w:sz w:val="28"/>
          <w:szCs w:val="28"/>
        </w:rPr>
        <w:t>»</w:t>
      </w:r>
      <w:r w:rsidR="00D07485" w:rsidRPr="008A313D">
        <w:rPr>
          <w:rFonts w:ascii="Times New Roman" w:eastAsia="Arial" w:hAnsi="Times New Roman" w:cs="Times New Roman"/>
          <w:color w:val="252525"/>
          <w:sz w:val="28"/>
          <w:szCs w:val="28"/>
        </w:rPr>
        <w:t>,</w:t>
      </w:r>
      <w:r w:rsidR="008A313D">
        <w:rPr>
          <w:rFonts w:ascii="Times New Roman" w:eastAsia="Arial" w:hAnsi="Times New Roman" w:cs="Times New Roman"/>
          <w:color w:val="252525"/>
          <w:sz w:val="28"/>
          <w:szCs w:val="28"/>
        </w:rPr>
        <w:t xml:space="preserve"> </w:t>
      </w:r>
      <w:r w:rsidR="00D07485" w:rsidRPr="008A313D">
        <w:rPr>
          <w:rFonts w:ascii="Times New Roman" w:eastAsia="Arial" w:hAnsi="Times New Roman" w:cs="Times New Roman"/>
          <w:color w:val="252525"/>
          <w:sz w:val="28"/>
          <w:szCs w:val="28"/>
        </w:rPr>
        <w:t>Калининград, Россия</w:t>
      </w:r>
      <w:r w:rsidR="008A313D">
        <w:rPr>
          <w:rFonts w:ascii="Times New Roman" w:eastAsia="Arial" w:hAnsi="Times New Roman" w:cs="Times New Roman"/>
          <w:color w:val="252525"/>
          <w:sz w:val="28"/>
          <w:szCs w:val="28"/>
        </w:rPr>
        <w:t xml:space="preserve">, </w:t>
      </w:r>
      <w:proofErr w:type="spellStart"/>
      <w:r w:rsidR="008A313D">
        <w:rPr>
          <w:rFonts w:ascii="Times New Roman" w:eastAsia="Arial" w:hAnsi="Times New Roman" w:cs="Times New Roman"/>
          <w:color w:val="252525"/>
          <w:sz w:val="28"/>
          <w:szCs w:val="28"/>
          <w:lang w:val="en-US"/>
        </w:rPr>
        <w:t>ptoropov</w:t>
      </w:r>
      <w:proofErr w:type="spellEnd"/>
      <w:r w:rsidR="008A313D" w:rsidRPr="005F521B">
        <w:rPr>
          <w:rFonts w:ascii="Times New Roman" w:eastAsia="Arial" w:hAnsi="Times New Roman" w:cs="Times New Roman"/>
          <w:color w:val="252525"/>
          <w:sz w:val="28"/>
          <w:szCs w:val="28"/>
        </w:rPr>
        <w:t>@</w:t>
      </w:r>
      <w:proofErr w:type="spellStart"/>
      <w:r w:rsidR="008A313D">
        <w:rPr>
          <w:rFonts w:ascii="Times New Roman" w:eastAsia="Arial" w:hAnsi="Times New Roman" w:cs="Times New Roman"/>
          <w:color w:val="252525"/>
          <w:sz w:val="28"/>
          <w:szCs w:val="28"/>
          <w:lang w:val="en-US"/>
        </w:rPr>
        <w:t>kantiana</w:t>
      </w:r>
      <w:proofErr w:type="spellEnd"/>
      <w:r w:rsidR="008A313D" w:rsidRPr="005F521B">
        <w:rPr>
          <w:rFonts w:ascii="Times New Roman" w:eastAsia="Arial" w:hAnsi="Times New Roman" w:cs="Times New Roman"/>
          <w:color w:val="252525"/>
          <w:sz w:val="28"/>
          <w:szCs w:val="28"/>
        </w:rPr>
        <w:t>.</w:t>
      </w:r>
      <w:proofErr w:type="spellStart"/>
      <w:r w:rsidR="008A313D">
        <w:rPr>
          <w:rFonts w:ascii="Times New Roman" w:eastAsia="Arial" w:hAnsi="Times New Roman" w:cs="Times New Roman"/>
          <w:color w:val="252525"/>
          <w:sz w:val="28"/>
          <w:szCs w:val="28"/>
          <w:lang w:val="en-US"/>
        </w:rPr>
        <w:t>ru</w:t>
      </w:r>
      <w:proofErr w:type="spellEnd"/>
    </w:p>
    <w:p w14:paraId="7076541B" w14:textId="5845D8AC" w:rsidR="00D07485" w:rsidRPr="005F521B" w:rsidRDefault="005F521B" w:rsidP="001F4D9B">
      <w:pPr>
        <w:spacing w:after="0" w:line="360" w:lineRule="auto"/>
        <w:jc w:val="both"/>
        <w:rPr>
          <w:rFonts w:ascii="Times New Roman" w:eastAsia="Arial" w:hAnsi="Times New Roman" w:cs="Times New Roman"/>
          <w:b/>
          <w:color w:val="252525"/>
          <w:sz w:val="28"/>
          <w:szCs w:val="28"/>
        </w:rPr>
      </w:pPr>
      <w:r w:rsidRPr="008A313D">
        <w:rPr>
          <w:rFonts w:ascii="Times New Roman" w:eastAsia="Arial" w:hAnsi="Times New Roman" w:cs="Times New Roman"/>
          <w:b/>
          <w:color w:val="252525"/>
          <w:sz w:val="28"/>
          <w:szCs w:val="28"/>
        </w:rPr>
        <w:t>Ирина Алексеевна Торопова</w:t>
      </w:r>
      <w:r>
        <w:rPr>
          <w:rFonts w:ascii="Times New Roman" w:eastAsia="Arial" w:hAnsi="Times New Roman" w:cs="Times New Roman"/>
          <w:b/>
          <w:color w:val="252525"/>
          <w:sz w:val="28"/>
          <w:szCs w:val="28"/>
        </w:rPr>
        <w:t xml:space="preserve">, </w:t>
      </w:r>
      <w:r w:rsidR="004B48B6" w:rsidRPr="008A313D">
        <w:rPr>
          <w:rFonts w:ascii="Times New Roman" w:eastAsia="Arial" w:hAnsi="Times New Roman" w:cs="Times New Roman"/>
          <w:color w:val="252525"/>
          <w:sz w:val="28"/>
          <w:szCs w:val="28"/>
        </w:rPr>
        <w:t>кандидат педагогических наук</w:t>
      </w:r>
      <w:r w:rsidR="0091648C" w:rsidRPr="008A313D">
        <w:rPr>
          <w:rFonts w:ascii="Times New Roman" w:hAnsi="Times New Roman" w:cs="Times New Roman"/>
          <w:sz w:val="28"/>
          <w:szCs w:val="28"/>
        </w:rPr>
        <w:t xml:space="preserve">, </w:t>
      </w:r>
      <w:r w:rsidR="003B154C" w:rsidRPr="008A313D">
        <w:rPr>
          <w:rFonts w:ascii="Times New Roman" w:hAnsi="Times New Roman" w:cs="Times New Roman"/>
          <w:sz w:val="28"/>
          <w:szCs w:val="28"/>
        </w:rPr>
        <w:t>научный сотрудник</w:t>
      </w:r>
      <w:r w:rsidR="0091648C" w:rsidRPr="008A313D">
        <w:rPr>
          <w:rFonts w:ascii="Times New Roman" w:hAnsi="Times New Roman" w:cs="Times New Roman"/>
          <w:sz w:val="28"/>
          <w:szCs w:val="28"/>
        </w:rPr>
        <w:t xml:space="preserve">, </w:t>
      </w:r>
      <w:r w:rsidR="00AA56F7" w:rsidRPr="008A313D">
        <w:rPr>
          <w:rFonts w:ascii="Times New Roman" w:hAnsi="Times New Roman" w:cs="Times New Roman"/>
          <w:sz w:val="28"/>
          <w:szCs w:val="28"/>
        </w:rPr>
        <w:t>Дом-музей Г.</w:t>
      </w:r>
      <w:r w:rsidR="00F35036" w:rsidRPr="008A313D">
        <w:rPr>
          <w:rFonts w:ascii="Times New Roman" w:hAnsi="Times New Roman" w:cs="Times New Roman"/>
          <w:sz w:val="28"/>
          <w:szCs w:val="28"/>
        </w:rPr>
        <w:t> </w:t>
      </w:r>
      <w:proofErr w:type="spellStart"/>
      <w:r w:rsidR="00AA56F7" w:rsidRPr="008A313D">
        <w:rPr>
          <w:rFonts w:ascii="Times New Roman" w:hAnsi="Times New Roman" w:cs="Times New Roman"/>
          <w:sz w:val="28"/>
          <w:szCs w:val="28"/>
        </w:rPr>
        <w:t>Брахерта</w:t>
      </w:r>
      <w:proofErr w:type="spellEnd"/>
      <w:r w:rsidR="00AA56F7" w:rsidRPr="008A313D">
        <w:rPr>
          <w:rFonts w:ascii="Times New Roman" w:hAnsi="Times New Roman" w:cs="Times New Roman"/>
          <w:sz w:val="28"/>
          <w:szCs w:val="28"/>
        </w:rPr>
        <w:t>,</w:t>
      </w:r>
      <w:r w:rsidR="008A313D" w:rsidRPr="005F521B">
        <w:rPr>
          <w:rFonts w:ascii="Times New Roman" w:hAnsi="Times New Roman" w:cs="Times New Roman"/>
          <w:sz w:val="28"/>
          <w:szCs w:val="28"/>
        </w:rPr>
        <w:t xml:space="preserve"> </w:t>
      </w:r>
      <w:r w:rsidR="00AA56F7" w:rsidRPr="008A313D">
        <w:rPr>
          <w:rFonts w:ascii="Times New Roman" w:hAnsi="Times New Roman" w:cs="Times New Roman"/>
          <w:sz w:val="28"/>
          <w:szCs w:val="28"/>
        </w:rPr>
        <w:t>п. Отрадное, Калининградской области, Россия</w:t>
      </w:r>
      <w:r w:rsidR="008A313D">
        <w:rPr>
          <w:rFonts w:ascii="Times New Roman" w:hAnsi="Times New Roman" w:cs="Times New Roman"/>
          <w:sz w:val="28"/>
          <w:szCs w:val="28"/>
        </w:rPr>
        <w:t xml:space="preserve">, </w:t>
      </w:r>
      <w:proofErr w:type="spellStart"/>
      <w:r w:rsidR="008A313D">
        <w:rPr>
          <w:rFonts w:ascii="Times New Roman" w:hAnsi="Times New Roman" w:cs="Times New Roman"/>
          <w:sz w:val="28"/>
          <w:szCs w:val="28"/>
          <w:lang w:val="en-US"/>
        </w:rPr>
        <w:t>irina</w:t>
      </w:r>
      <w:proofErr w:type="spellEnd"/>
      <w:r w:rsidR="008A313D" w:rsidRPr="005F521B">
        <w:rPr>
          <w:rFonts w:ascii="Times New Roman" w:hAnsi="Times New Roman" w:cs="Times New Roman"/>
          <w:sz w:val="28"/>
          <w:szCs w:val="28"/>
        </w:rPr>
        <w:t>.</w:t>
      </w:r>
      <w:r w:rsidR="008A313D">
        <w:rPr>
          <w:rFonts w:ascii="Times New Roman" w:hAnsi="Times New Roman" w:cs="Times New Roman"/>
          <w:sz w:val="28"/>
          <w:szCs w:val="28"/>
          <w:lang w:val="en-US"/>
        </w:rPr>
        <w:t>a</w:t>
      </w:r>
      <w:r w:rsidR="008A313D" w:rsidRPr="005F521B">
        <w:rPr>
          <w:rFonts w:ascii="Times New Roman" w:hAnsi="Times New Roman" w:cs="Times New Roman"/>
          <w:sz w:val="28"/>
          <w:szCs w:val="28"/>
        </w:rPr>
        <w:t>.</w:t>
      </w:r>
      <w:proofErr w:type="spellStart"/>
      <w:r w:rsidR="008A313D">
        <w:rPr>
          <w:rFonts w:ascii="Times New Roman" w:hAnsi="Times New Roman" w:cs="Times New Roman"/>
          <w:sz w:val="28"/>
          <w:szCs w:val="28"/>
          <w:lang w:val="en-US"/>
        </w:rPr>
        <w:t>toropova</w:t>
      </w:r>
      <w:proofErr w:type="spellEnd"/>
      <w:r w:rsidR="008A313D" w:rsidRPr="005F521B">
        <w:rPr>
          <w:rFonts w:ascii="Times New Roman" w:hAnsi="Times New Roman" w:cs="Times New Roman"/>
          <w:sz w:val="28"/>
          <w:szCs w:val="28"/>
        </w:rPr>
        <w:t>@</w:t>
      </w:r>
      <w:proofErr w:type="spellStart"/>
      <w:r w:rsidR="008A313D">
        <w:rPr>
          <w:rFonts w:ascii="Times New Roman" w:hAnsi="Times New Roman" w:cs="Times New Roman"/>
          <w:sz w:val="28"/>
          <w:szCs w:val="28"/>
          <w:lang w:val="en-US"/>
        </w:rPr>
        <w:t>gmail</w:t>
      </w:r>
      <w:proofErr w:type="spellEnd"/>
      <w:r w:rsidR="008A313D" w:rsidRPr="005F521B">
        <w:rPr>
          <w:rFonts w:ascii="Times New Roman" w:hAnsi="Times New Roman" w:cs="Times New Roman"/>
          <w:sz w:val="28"/>
          <w:szCs w:val="28"/>
        </w:rPr>
        <w:t>.</w:t>
      </w:r>
      <w:r w:rsidR="008A313D">
        <w:rPr>
          <w:rFonts w:ascii="Times New Roman" w:hAnsi="Times New Roman" w:cs="Times New Roman"/>
          <w:sz w:val="28"/>
          <w:szCs w:val="28"/>
          <w:lang w:val="en-US"/>
        </w:rPr>
        <w:t>com</w:t>
      </w:r>
    </w:p>
    <w:p w14:paraId="06858872" w14:textId="77777777" w:rsidR="008A313D" w:rsidRPr="005F521B" w:rsidRDefault="008A313D" w:rsidP="001F4D9B">
      <w:pPr>
        <w:spacing w:after="0" w:line="360" w:lineRule="auto"/>
        <w:ind w:firstLine="709"/>
        <w:jc w:val="center"/>
        <w:rPr>
          <w:rFonts w:ascii="Times New Roman" w:eastAsia="Arial" w:hAnsi="Times New Roman" w:cs="Times New Roman"/>
          <w:b/>
          <w:color w:val="252525"/>
          <w:sz w:val="28"/>
          <w:szCs w:val="28"/>
        </w:rPr>
      </w:pPr>
    </w:p>
    <w:p w14:paraId="4BD041F9" w14:textId="77777777" w:rsidR="008A313D" w:rsidRPr="008A313D" w:rsidRDefault="008A313D" w:rsidP="001F4D9B">
      <w:pPr>
        <w:spacing w:after="0" w:line="360" w:lineRule="auto"/>
        <w:ind w:firstLine="709"/>
        <w:jc w:val="center"/>
        <w:rPr>
          <w:rFonts w:ascii="Times New Roman" w:eastAsia="Arial" w:hAnsi="Times New Roman" w:cs="Times New Roman"/>
          <w:b/>
          <w:color w:val="252525"/>
          <w:sz w:val="28"/>
          <w:szCs w:val="28"/>
        </w:rPr>
      </w:pPr>
      <w:r w:rsidRPr="008A313D">
        <w:rPr>
          <w:rFonts w:ascii="Times New Roman" w:eastAsia="Arial" w:hAnsi="Times New Roman" w:cs="Times New Roman"/>
          <w:b/>
          <w:color w:val="252525"/>
          <w:sz w:val="28"/>
          <w:szCs w:val="28"/>
        </w:rPr>
        <w:t>ДИЗАЙНЕР ЮВЕЛИРНЫХ ИЗДЕЛИЙ ПЕНТТИ САРПАНЕВА:</w:t>
      </w:r>
    </w:p>
    <w:p w14:paraId="0F7FCF04" w14:textId="77777777" w:rsidR="008A313D" w:rsidRDefault="008A313D" w:rsidP="001F4D9B">
      <w:pPr>
        <w:spacing w:after="0" w:line="360" w:lineRule="auto"/>
        <w:ind w:firstLine="709"/>
        <w:jc w:val="center"/>
        <w:rPr>
          <w:rFonts w:ascii="Times New Roman" w:eastAsia="Arial" w:hAnsi="Times New Roman" w:cs="Times New Roman"/>
          <w:b/>
          <w:color w:val="252525"/>
          <w:sz w:val="28"/>
          <w:szCs w:val="28"/>
        </w:rPr>
      </w:pPr>
      <w:r w:rsidRPr="008A313D">
        <w:rPr>
          <w:rFonts w:ascii="Times New Roman" w:eastAsia="Arial" w:hAnsi="Times New Roman" w:cs="Times New Roman"/>
          <w:b/>
          <w:color w:val="252525"/>
          <w:sz w:val="28"/>
          <w:szCs w:val="28"/>
        </w:rPr>
        <w:t>СОЧЕТАНИЕ ТРАДИЦИЙ И ИННОВАЦИЙ</w:t>
      </w:r>
    </w:p>
    <w:p w14:paraId="353592F6" w14:textId="77777777" w:rsidR="0003584D" w:rsidRPr="008A313D" w:rsidRDefault="0003584D" w:rsidP="001F4D9B">
      <w:pPr>
        <w:spacing w:after="0" w:line="360" w:lineRule="auto"/>
        <w:ind w:firstLine="709"/>
        <w:jc w:val="center"/>
        <w:rPr>
          <w:rFonts w:ascii="Times New Roman" w:eastAsia="Arial" w:hAnsi="Times New Roman" w:cs="Times New Roman"/>
          <w:b/>
          <w:color w:val="252525"/>
          <w:sz w:val="28"/>
          <w:szCs w:val="28"/>
        </w:rPr>
      </w:pPr>
    </w:p>
    <w:p w14:paraId="6353BE48" w14:textId="77777777" w:rsidR="0003584D" w:rsidRPr="008A313D" w:rsidRDefault="0003584D" w:rsidP="001F4D9B">
      <w:pPr>
        <w:spacing w:after="0" w:line="360" w:lineRule="auto"/>
        <w:jc w:val="both"/>
        <w:rPr>
          <w:rFonts w:ascii="Times New Roman" w:eastAsia="Arial" w:hAnsi="Times New Roman" w:cs="Times New Roman"/>
          <w:color w:val="252525"/>
          <w:sz w:val="28"/>
          <w:szCs w:val="28"/>
        </w:rPr>
      </w:pPr>
      <w:r w:rsidRPr="00F45569">
        <w:rPr>
          <w:rFonts w:ascii="Times New Roman" w:eastAsia="Arial" w:hAnsi="Times New Roman" w:cs="Times New Roman"/>
          <w:b/>
          <w:color w:val="252525"/>
          <w:sz w:val="28"/>
          <w:szCs w:val="28"/>
        </w:rPr>
        <w:t>Аннотация</w:t>
      </w:r>
      <w:r>
        <w:rPr>
          <w:rFonts w:ascii="Times New Roman" w:eastAsia="Arial" w:hAnsi="Times New Roman" w:cs="Times New Roman"/>
          <w:color w:val="252525"/>
          <w:sz w:val="28"/>
          <w:szCs w:val="28"/>
        </w:rPr>
        <w:t xml:space="preserve">. </w:t>
      </w:r>
      <w:r w:rsidRPr="008A313D">
        <w:rPr>
          <w:rFonts w:ascii="Times New Roman" w:eastAsia="Arial" w:hAnsi="Times New Roman" w:cs="Times New Roman"/>
          <w:color w:val="252525"/>
          <w:sz w:val="28"/>
          <w:szCs w:val="28"/>
        </w:rPr>
        <w:t xml:space="preserve">В статье отражено авторское видение </w:t>
      </w:r>
      <w:r w:rsidRPr="008A313D">
        <w:rPr>
          <w:rFonts w:ascii="Times New Roman" w:eastAsia="Arial" w:hAnsi="Times New Roman" w:cs="Times New Roman"/>
          <w:sz w:val="28"/>
          <w:szCs w:val="28"/>
        </w:rPr>
        <w:t>значения творчества финского</w:t>
      </w:r>
      <w:r w:rsidRPr="008A313D">
        <w:rPr>
          <w:rFonts w:ascii="Times New Roman" w:eastAsia="Arial" w:hAnsi="Times New Roman" w:cs="Times New Roman"/>
          <w:color w:val="252525"/>
          <w:sz w:val="28"/>
          <w:szCs w:val="28"/>
        </w:rPr>
        <w:t xml:space="preserve"> дизайнера ювелирных изделий середины-конца </w:t>
      </w:r>
      <w:r w:rsidRPr="008A313D">
        <w:rPr>
          <w:rFonts w:ascii="Times New Roman" w:eastAsia="Arial" w:hAnsi="Times New Roman" w:cs="Times New Roman"/>
          <w:color w:val="252525"/>
          <w:sz w:val="28"/>
          <w:szCs w:val="28"/>
          <w:lang w:val="en-US"/>
        </w:rPr>
        <w:t>XX</w:t>
      </w:r>
      <w:r w:rsidRPr="008A313D">
        <w:rPr>
          <w:rFonts w:ascii="Times New Roman" w:eastAsia="Arial" w:hAnsi="Times New Roman" w:cs="Times New Roman"/>
          <w:color w:val="252525"/>
          <w:sz w:val="28"/>
          <w:szCs w:val="28"/>
        </w:rPr>
        <w:t xml:space="preserve"> века Пентти Сарпанева. Предложены причины недооценки его влияния на развитие рынка дизайнерских украшений в скандинавских странах в середине XX века. Предлагается рассмотреть опыт дизайнера в разработке украшений из недорогих материалов на основе традиций культуры страны для подготовки дизайнеров ювелирных украшений в образовательных организациях России. </w:t>
      </w:r>
    </w:p>
    <w:p w14:paraId="1EB7C4F9" w14:textId="77777777" w:rsidR="0003584D" w:rsidRPr="008A313D" w:rsidRDefault="0003584D" w:rsidP="001F4D9B">
      <w:pPr>
        <w:spacing w:after="0" w:line="360" w:lineRule="auto"/>
        <w:jc w:val="both"/>
        <w:rPr>
          <w:rFonts w:ascii="Times New Roman" w:eastAsia="Arial" w:hAnsi="Times New Roman" w:cs="Times New Roman"/>
          <w:color w:val="252525"/>
          <w:sz w:val="28"/>
          <w:szCs w:val="28"/>
        </w:rPr>
      </w:pPr>
      <w:r w:rsidRPr="008A313D">
        <w:rPr>
          <w:rFonts w:ascii="Times New Roman" w:eastAsia="Arial" w:hAnsi="Times New Roman" w:cs="Times New Roman"/>
          <w:b/>
          <w:color w:val="252525"/>
          <w:sz w:val="28"/>
          <w:szCs w:val="28"/>
        </w:rPr>
        <w:t>Ключевые слова</w:t>
      </w:r>
      <w:r w:rsidRPr="008A313D">
        <w:rPr>
          <w:rFonts w:ascii="Times New Roman" w:eastAsia="Arial" w:hAnsi="Times New Roman" w:cs="Times New Roman"/>
          <w:color w:val="252525"/>
          <w:sz w:val="28"/>
          <w:szCs w:val="28"/>
        </w:rPr>
        <w:t>. Пентти Сарпанева, дизайн, ювелирные изделия, традиции.</w:t>
      </w:r>
    </w:p>
    <w:p w14:paraId="5DD743AD" w14:textId="77777777" w:rsidR="001F4D9B" w:rsidRDefault="001F4D9B" w:rsidP="001F4D9B">
      <w:pPr>
        <w:spacing w:after="0" w:line="360" w:lineRule="auto"/>
        <w:ind w:firstLine="709"/>
        <w:jc w:val="right"/>
        <w:rPr>
          <w:rFonts w:ascii="Times New Roman" w:hAnsi="Times New Roman" w:cs="Times New Roman"/>
          <w:sz w:val="28"/>
          <w:szCs w:val="28"/>
        </w:rPr>
      </w:pPr>
    </w:p>
    <w:p w14:paraId="52EA85C9" w14:textId="77777777" w:rsidR="001F4D9B" w:rsidRDefault="001F4D9B" w:rsidP="001F4D9B">
      <w:pPr>
        <w:spacing w:after="0" w:line="360" w:lineRule="auto"/>
        <w:ind w:firstLine="709"/>
        <w:jc w:val="right"/>
        <w:rPr>
          <w:rFonts w:ascii="Times New Roman" w:hAnsi="Times New Roman" w:cs="Times New Roman"/>
          <w:sz w:val="28"/>
          <w:szCs w:val="28"/>
        </w:rPr>
      </w:pPr>
    </w:p>
    <w:p w14:paraId="57E9C0AF" w14:textId="77777777" w:rsidR="001F4D9B" w:rsidRDefault="001F4D9B" w:rsidP="001F4D9B">
      <w:pPr>
        <w:spacing w:after="0" w:line="360" w:lineRule="auto"/>
        <w:ind w:firstLine="709"/>
        <w:jc w:val="right"/>
        <w:rPr>
          <w:rFonts w:ascii="Times New Roman" w:hAnsi="Times New Roman" w:cs="Times New Roman"/>
          <w:sz w:val="28"/>
          <w:szCs w:val="28"/>
        </w:rPr>
      </w:pPr>
    </w:p>
    <w:p w14:paraId="1D90C4E2" w14:textId="77777777" w:rsidR="001F4D9B" w:rsidRDefault="001F4D9B" w:rsidP="001F4D9B">
      <w:pPr>
        <w:spacing w:after="0" w:line="360" w:lineRule="auto"/>
        <w:ind w:firstLine="709"/>
        <w:jc w:val="right"/>
        <w:rPr>
          <w:rFonts w:ascii="Times New Roman" w:hAnsi="Times New Roman" w:cs="Times New Roman"/>
          <w:sz w:val="28"/>
          <w:szCs w:val="28"/>
        </w:rPr>
      </w:pPr>
    </w:p>
    <w:p w14:paraId="3833AD77" w14:textId="77777777" w:rsidR="001F4D9B" w:rsidRDefault="001F4D9B" w:rsidP="001F4D9B">
      <w:pPr>
        <w:spacing w:after="0" w:line="360" w:lineRule="auto"/>
        <w:ind w:firstLine="709"/>
        <w:jc w:val="right"/>
        <w:rPr>
          <w:rFonts w:ascii="Times New Roman" w:hAnsi="Times New Roman" w:cs="Times New Roman"/>
          <w:sz w:val="28"/>
          <w:szCs w:val="28"/>
        </w:rPr>
      </w:pPr>
    </w:p>
    <w:p w14:paraId="373F1A2D" w14:textId="55DDC74D" w:rsidR="005F521B" w:rsidRDefault="005F521B" w:rsidP="001F4D9B">
      <w:pPr>
        <w:spacing w:after="0" w:line="360" w:lineRule="auto"/>
        <w:ind w:firstLine="709"/>
        <w:jc w:val="right"/>
        <w:rPr>
          <w:rFonts w:ascii="Times New Roman" w:hAnsi="Times New Roman" w:cs="Times New Roman"/>
          <w:sz w:val="28"/>
          <w:szCs w:val="28"/>
          <w:lang w:val="en-US"/>
        </w:rPr>
      </w:pPr>
      <w:r w:rsidRPr="005F521B">
        <w:rPr>
          <w:rFonts w:ascii="Times New Roman" w:hAnsi="Times New Roman" w:cs="Times New Roman"/>
          <w:sz w:val="28"/>
          <w:szCs w:val="28"/>
          <w:lang w:val="en-US"/>
        </w:rPr>
        <w:lastRenderedPageBreak/>
        <w:t xml:space="preserve">P. B. </w:t>
      </w:r>
      <w:proofErr w:type="spellStart"/>
      <w:r w:rsidRPr="005F521B">
        <w:rPr>
          <w:rFonts w:ascii="Times New Roman" w:hAnsi="Times New Roman" w:cs="Times New Roman"/>
          <w:sz w:val="28"/>
          <w:szCs w:val="28"/>
          <w:lang w:val="en-US"/>
        </w:rPr>
        <w:t>Toropov</w:t>
      </w:r>
      <w:proofErr w:type="spellEnd"/>
    </w:p>
    <w:p w14:paraId="302A5623" w14:textId="31927590" w:rsidR="005F521B" w:rsidRDefault="005F521B" w:rsidP="001F4D9B">
      <w:pPr>
        <w:spacing w:after="0" w:line="360" w:lineRule="auto"/>
        <w:ind w:firstLine="709"/>
        <w:jc w:val="right"/>
        <w:rPr>
          <w:rFonts w:ascii="Times New Roman" w:hAnsi="Times New Roman" w:cs="Times New Roman"/>
          <w:sz w:val="28"/>
          <w:szCs w:val="28"/>
          <w:lang w:val="en-US"/>
        </w:rPr>
      </w:pPr>
      <w:r w:rsidRPr="005F521B">
        <w:rPr>
          <w:rFonts w:ascii="Times New Roman" w:hAnsi="Times New Roman" w:cs="Times New Roman"/>
          <w:sz w:val="28"/>
          <w:szCs w:val="28"/>
          <w:lang w:val="en-US"/>
        </w:rPr>
        <w:t xml:space="preserve">I. </w:t>
      </w:r>
      <w:proofErr w:type="spellStart"/>
      <w:proofErr w:type="gramStart"/>
      <w:r w:rsidRPr="005F521B">
        <w:rPr>
          <w:rFonts w:ascii="Times New Roman" w:hAnsi="Times New Roman" w:cs="Times New Roman"/>
          <w:sz w:val="28"/>
          <w:szCs w:val="28"/>
          <w:lang w:val="en-US"/>
        </w:rPr>
        <w:t>A.Toropova</w:t>
      </w:r>
      <w:proofErr w:type="spellEnd"/>
      <w:proofErr w:type="gramEnd"/>
    </w:p>
    <w:p w14:paraId="5AB4EC27" w14:textId="77777777" w:rsidR="001F4D9B" w:rsidRPr="005F521B" w:rsidRDefault="001F4D9B" w:rsidP="001F4D9B">
      <w:pPr>
        <w:spacing w:after="0" w:line="360" w:lineRule="auto"/>
        <w:ind w:firstLine="709"/>
        <w:jc w:val="right"/>
        <w:rPr>
          <w:rFonts w:ascii="Times New Roman" w:hAnsi="Times New Roman" w:cs="Times New Roman"/>
          <w:sz w:val="28"/>
          <w:szCs w:val="28"/>
          <w:lang w:val="en-US"/>
        </w:rPr>
      </w:pPr>
    </w:p>
    <w:p w14:paraId="21108E94" w14:textId="1C801EAF" w:rsidR="00F45569" w:rsidRPr="005F521B" w:rsidRDefault="005F521B" w:rsidP="001F4D9B">
      <w:pPr>
        <w:spacing w:after="0" w:line="360" w:lineRule="auto"/>
        <w:jc w:val="both"/>
        <w:rPr>
          <w:rFonts w:ascii="Times New Roman" w:hAnsi="Times New Roman" w:cs="Times New Roman"/>
          <w:b/>
          <w:sz w:val="28"/>
          <w:szCs w:val="28"/>
          <w:lang w:val="en-US"/>
        </w:rPr>
      </w:pPr>
      <w:r w:rsidRPr="005F521B">
        <w:rPr>
          <w:rFonts w:ascii="Times New Roman" w:hAnsi="Times New Roman" w:cs="Times New Roman"/>
          <w:b/>
          <w:sz w:val="28"/>
          <w:szCs w:val="28"/>
          <w:lang w:val="en-US"/>
        </w:rPr>
        <w:t xml:space="preserve">Pavel </w:t>
      </w:r>
      <w:proofErr w:type="spellStart"/>
      <w:r w:rsidRPr="005F521B">
        <w:rPr>
          <w:rFonts w:ascii="Times New Roman" w:hAnsi="Times New Roman" w:cs="Times New Roman"/>
          <w:b/>
          <w:sz w:val="28"/>
          <w:szCs w:val="28"/>
          <w:lang w:val="en-US"/>
        </w:rPr>
        <w:t>Borisovich</w:t>
      </w:r>
      <w:proofErr w:type="spellEnd"/>
      <w:r w:rsidRPr="005F521B">
        <w:rPr>
          <w:rFonts w:ascii="Times New Roman" w:hAnsi="Times New Roman" w:cs="Times New Roman"/>
          <w:b/>
          <w:sz w:val="28"/>
          <w:szCs w:val="28"/>
          <w:lang w:val="en-US"/>
        </w:rPr>
        <w:t xml:space="preserve"> </w:t>
      </w:r>
      <w:proofErr w:type="spellStart"/>
      <w:r w:rsidRPr="005F521B">
        <w:rPr>
          <w:rFonts w:ascii="Times New Roman" w:hAnsi="Times New Roman" w:cs="Times New Roman"/>
          <w:b/>
          <w:sz w:val="28"/>
          <w:szCs w:val="28"/>
          <w:lang w:val="en-US"/>
        </w:rPr>
        <w:t>Toropov</w:t>
      </w:r>
      <w:proofErr w:type="spellEnd"/>
      <w:r w:rsidRPr="005F521B">
        <w:rPr>
          <w:rFonts w:ascii="Times New Roman" w:hAnsi="Times New Roman" w:cs="Times New Roman"/>
          <w:b/>
          <w:sz w:val="28"/>
          <w:szCs w:val="28"/>
          <w:lang w:val="en-US"/>
        </w:rPr>
        <w:t>,</w:t>
      </w:r>
      <w:r>
        <w:rPr>
          <w:rFonts w:ascii="Times New Roman" w:hAnsi="Times New Roman" w:cs="Times New Roman"/>
          <w:sz w:val="28"/>
          <w:szCs w:val="28"/>
          <w:lang w:val="en-US"/>
        </w:rPr>
        <w:t xml:space="preserve"> c</w:t>
      </w:r>
      <w:r w:rsidR="00F45569" w:rsidRPr="005F521B">
        <w:rPr>
          <w:rFonts w:ascii="Times New Roman" w:hAnsi="Times New Roman" w:cs="Times New Roman"/>
          <w:sz w:val="28"/>
          <w:szCs w:val="28"/>
          <w:lang w:val="en-US"/>
        </w:rPr>
        <w:t>andidate of Pedagogical Sciences, Associate Professor, Institute of Education and Psychology, Immanuel Kant Baltic Federal University, Kaliningrad, Russia, ptoropov@kantiana.ru</w:t>
      </w:r>
    </w:p>
    <w:p w14:paraId="485BB066" w14:textId="1DF7B341" w:rsidR="00AA56F7" w:rsidRPr="005F521B" w:rsidRDefault="005F521B" w:rsidP="001F4D9B">
      <w:pPr>
        <w:spacing w:after="0" w:line="360" w:lineRule="auto"/>
        <w:jc w:val="both"/>
        <w:rPr>
          <w:rFonts w:ascii="Times New Roman" w:hAnsi="Times New Roman" w:cs="Times New Roman"/>
          <w:b/>
          <w:sz w:val="28"/>
          <w:szCs w:val="28"/>
          <w:lang w:val="en-US"/>
        </w:rPr>
      </w:pPr>
      <w:r w:rsidRPr="005F521B">
        <w:rPr>
          <w:rFonts w:ascii="Times New Roman" w:hAnsi="Times New Roman" w:cs="Times New Roman"/>
          <w:b/>
          <w:sz w:val="28"/>
          <w:szCs w:val="28"/>
          <w:lang w:val="en-US"/>
        </w:rPr>
        <w:t xml:space="preserve">Irina </w:t>
      </w:r>
      <w:proofErr w:type="spellStart"/>
      <w:r w:rsidRPr="005F521B">
        <w:rPr>
          <w:rFonts w:ascii="Times New Roman" w:hAnsi="Times New Roman" w:cs="Times New Roman"/>
          <w:b/>
          <w:sz w:val="28"/>
          <w:szCs w:val="28"/>
          <w:lang w:val="en-US"/>
        </w:rPr>
        <w:t>Alekseevna</w:t>
      </w:r>
      <w:proofErr w:type="spellEnd"/>
      <w:r w:rsidRPr="005F521B">
        <w:rPr>
          <w:rFonts w:ascii="Times New Roman" w:hAnsi="Times New Roman" w:cs="Times New Roman"/>
          <w:b/>
          <w:sz w:val="28"/>
          <w:szCs w:val="28"/>
          <w:lang w:val="en-US"/>
        </w:rPr>
        <w:t xml:space="preserve"> </w:t>
      </w:r>
      <w:proofErr w:type="spellStart"/>
      <w:r w:rsidRPr="005F521B">
        <w:rPr>
          <w:rFonts w:ascii="Times New Roman" w:hAnsi="Times New Roman" w:cs="Times New Roman"/>
          <w:b/>
          <w:sz w:val="28"/>
          <w:szCs w:val="28"/>
          <w:lang w:val="en-US"/>
        </w:rPr>
        <w:t>Toropova</w:t>
      </w:r>
      <w:proofErr w:type="spellEnd"/>
      <w:r w:rsidRPr="005F521B">
        <w:rPr>
          <w:rFonts w:ascii="Times New Roman" w:hAnsi="Times New Roman" w:cs="Times New Roman"/>
          <w:b/>
          <w:sz w:val="28"/>
          <w:szCs w:val="28"/>
          <w:lang w:val="en-US"/>
        </w:rPr>
        <w:t xml:space="preserve">, </w:t>
      </w:r>
      <w:r>
        <w:rPr>
          <w:rFonts w:ascii="Times New Roman" w:hAnsi="Times New Roman" w:cs="Times New Roman"/>
          <w:sz w:val="28"/>
          <w:szCs w:val="28"/>
          <w:lang w:val="en-US"/>
        </w:rPr>
        <w:t>c</w:t>
      </w:r>
      <w:r w:rsidR="00F45569" w:rsidRPr="005F521B">
        <w:rPr>
          <w:rFonts w:ascii="Times New Roman" w:hAnsi="Times New Roman" w:cs="Times New Roman"/>
          <w:sz w:val="28"/>
          <w:szCs w:val="28"/>
          <w:lang w:val="en-US"/>
        </w:rPr>
        <w:t xml:space="preserve">andidate of Pedagogical Sciences, Researcher, G. </w:t>
      </w:r>
      <w:proofErr w:type="spellStart"/>
      <w:r w:rsidR="00F45569" w:rsidRPr="005F521B">
        <w:rPr>
          <w:rFonts w:ascii="Times New Roman" w:hAnsi="Times New Roman" w:cs="Times New Roman"/>
          <w:sz w:val="28"/>
          <w:szCs w:val="28"/>
          <w:lang w:val="en-US"/>
        </w:rPr>
        <w:t>Brakhert</w:t>
      </w:r>
      <w:proofErr w:type="spellEnd"/>
      <w:r w:rsidR="00F45569" w:rsidRPr="005F521B">
        <w:rPr>
          <w:rFonts w:ascii="Times New Roman" w:hAnsi="Times New Roman" w:cs="Times New Roman"/>
          <w:sz w:val="28"/>
          <w:szCs w:val="28"/>
          <w:lang w:val="en-US"/>
        </w:rPr>
        <w:t xml:space="preserve"> House-Museum, </w:t>
      </w:r>
      <w:proofErr w:type="spellStart"/>
      <w:r w:rsidR="00F45569" w:rsidRPr="005F521B">
        <w:rPr>
          <w:rFonts w:ascii="Times New Roman" w:hAnsi="Times New Roman" w:cs="Times New Roman"/>
          <w:sz w:val="28"/>
          <w:szCs w:val="28"/>
          <w:lang w:val="en-US"/>
        </w:rPr>
        <w:t>Otradnoye</w:t>
      </w:r>
      <w:proofErr w:type="spellEnd"/>
      <w:r w:rsidR="00F45569" w:rsidRPr="005F521B">
        <w:rPr>
          <w:rFonts w:ascii="Times New Roman" w:hAnsi="Times New Roman" w:cs="Times New Roman"/>
          <w:sz w:val="28"/>
          <w:szCs w:val="28"/>
          <w:lang w:val="en-US"/>
        </w:rPr>
        <w:t>, Kaliningrad Region, Russia, irina.a.toropova@gmail.com</w:t>
      </w:r>
    </w:p>
    <w:p w14:paraId="008B09C2" w14:textId="77777777" w:rsidR="00F45569" w:rsidRPr="005F521B" w:rsidRDefault="00F45569" w:rsidP="001F4D9B">
      <w:pPr>
        <w:spacing w:after="0" w:line="360" w:lineRule="auto"/>
        <w:ind w:firstLine="709"/>
        <w:jc w:val="center"/>
        <w:rPr>
          <w:rFonts w:ascii="Times New Roman" w:hAnsi="Times New Roman" w:cs="Times New Roman"/>
          <w:sz w:val="28"/>
          <w:szCs w:val="28"/>
          <w:lang w:val="en-US"/>
        </w:rPr>
      </w:pPr>
    </w:p>
    <w:p w14:paraId="7101FCA3" w14:textId="77777777" w:rsidR="00F45569" w:rsidRPr="008A313D" w:rsidRDefault="00F45569" w:rsidP="001F4D9B">
      <w:pPr>
        <w:spacing w:after="0" w:line="360" w:lineRule="auto"/>
        <w:ind w:firstLine="709"/>
        <w:jc w:val="center"/>
        <w:rPr>
          <w:rFonts w:ascii="Times New Roman" w:eastAsia="Arial" w:hAnsi="Times New Roman" w:cs="Times New Roman"/>
          <w:b/>
          <w:color w:val="252525"/>
          <w:sz w:val="28"/>
          <w:szCs w:val="28"/>
          <w:lang w:val="en-US"/>
        </w:rPr>
      </w:pPr>
      <w:r w:rsidRPr="008A313D">
        <w:rPr>
          <w:rFonts w:ascii="Times New Roman" w:eastAsia="Arial" w:hAnsi="Times New Roman" w:cs="Times New Roman"/>
          <w:b/>
          <w:color w:val="252525"/>
          <w:sz w:val="28"/>
          <w:szCs w:val="28"/>
          <w:lang w:val="en-US"/>
        </w:rPr>
        <w:t>JEWELLERY DESIGNER PENTTI SARPANEVA:</w:t>
      </w:r>
    </w:p>
    <w:p w14:paraId="7445FD03" w14:textId="77777777" w:rsidR="00F45569" w:rsidRPr="005F521B" w:rsidRDefault="00F45569" w:rsidP="001F4D9B">
      <w:pPr>
        <w:spacing w:after="0" w:line="360" w:lineRule="auto"/>
        <w:ind w:firstLine="709"/>
        <w:jc w:val="center"/>
        <w:rPr>
          <w:rFonts w:ascii="Times New Roman" w:eastAsia="Arial" w:hAnsi="Times New Roman" w:cs="Times New Roman"/>
          <w:b/>
          <w:color w:val="252525"/>
          <w:sz w:val="28"/>
          <w:szCs w:val="28"/>
          <w:lang w:val="en-US"/>
        </w:rPr>
      </w:pPr>
      <w:r w:rsidRPr="00F45569">
        <w:rPr>
          <w:rFonts w:ascii="Times New Roman" w:eastAsia="Arial" w:hAnsi="Times New Roman" w:cs="Times New Roman"/>
          <w:b/>
          <w:color w:val="252525"/>
          <w:sz w:val="28"/>
          <w:szCs w:val="28"/>
          <w:lang w:val="en-US"/>
        </w:rPr>
        <w:t>COMBINATION</w:t>
      </w:r>
      <w:r w:rsidRPr="008A313D">
        <w:rPr>
          <w:rFonts w:ascii="Times New Roman" w:eastAsia="Arial" w:hAnsi="Times New Roman" w:cs="Times New Roman"/>
          <w:b/>
          <w:color w:val="252525"/>
          <w:sz w:val="28"/>
          <w:szCs w:val="28"/>
          <w:lang w:val="en-US"/>
        </w:rPr>
        <w:t xml:space="preserve"> TRADITION AND INNOVATION</w:t>
      </w:r>
    </w:p>
    <w:p w14:paraId="3C0854F3" w14:textId="77777777" w:rsidR="00F45569" w:rsidRPr="005F521B" w:rsidRDefault="00F45569" w:rsidP="001F4D9B">
      <w:pPr>
        <w:spacing w:after="0" w:line="360" w:lineRule="auto"/>
        <w:ind w:firstLine="709"/>
        <w:jc w:val="center"/>
        <w:rPr>
          <w:rFonts w:ascii="Times New Roman" w:eastAsia="Arial" w:hAnsi="Times New Roman" w:cs="Times New Roman"/>
          <w:b/>
          <w:color w:val="252525"/>
          <w:sz w:val="28"/>
          <w:szCs w:val="28"/>
          <w:lang w:val="en-US"/>
        </w:rPr>
      </w:pPr>
    </w:p>
    <w:p w14:paraId="26AFC7AB" w14:textId="77777777" w:rsidR="00F45569" w:rsidRPr="008A313D" w:rsidRDefault="00F45569" w:rsidP="001F4D9B">
      <w:pPr>
        <w:spacing w:after="0" w:line="360" w:lineRule="auto"/>
        <w:jc w:val="both"/>
        <w:rPr>
          <w:rFonts w:ascii="Times New Roman" w:eastAsia="Arial" w:hAnsi="Times New Roman" w:cs="Times New Roman"/>
          <w:color w:val="252525"/>
          <w:sz w:val="28"/>
          <w:szCs w:val="28"/>
          <w:lang w:val="en-US"/>
        </w:rPr>
      </w:pPr>
      <w:r w:rsidRPr="008A313D">
        <w:rPr>
          <w:rFonts w:ascii="Times New Roman" w:eastAsia="Arial" w:hAnsi="Times New Roman" w:cs="Times New Roman"/>
          <w:color w:val="252525"/>
          <w:sz w:val="28"/>
          <w:szCs w:val="28"/>
          <w:lang w:val="en-US"/>
        </w:rPr>
        <w:t>The article reflects the author's vision of the place of the Finnish jewelry designer of the mid-late 20th century Pentti Sarpaneva. The reasons for the underestimation of his contribution to the development of the Scandinavian designer jewelry market in the mid-20th century are proposed. It is proposed to consider the designer's experience in developing jewelry from inexpensive materials based on the country's cultural traditions for the training of jewelry designers in educational institutions of Russia.</w:t>
      </w:r>
    </w:p>
    <w:p w14:paraId="408BB959" w14:textId="77777777" w:rsidR="00F45569" w:rsidRPr="008A313D" w:rsidRDefault="00F45569" w:rsidP="001F4D9B">
      <w:pPr>
        <w:spacing w:after="0" w:line="360" w:lineRule="auto"/>
        <w:jc w:val="both"/>
        <w:rPr>
          <w:rFonts w:ascii="Times New Roman" w:eastAsia="Arial" w:hAnsi="Times New Roman" w:cs="Times New Roman"/>
          <w:color w:val="252525"/>
          <w:sz w:val="28"/>
          <w:szCs w:val="28"/>
          <w:lang w:val="en-US"/>
        </w:rPr>
      </w:pPr>
      <w:r w:rsidRPr="008A313D">
        <w:rPr>
          <w:rFonts w:ascii="Times New Roman" w:eastAsia="Arial" w:hAnsi="Times New Roman" w:cs="Times New Roman"/>
          <w:b/>
          <w:color w:val="252525"/>
          <w:sz w:val="28"/>
          <w:szCs w:val="28"/>
          <w:lang w:val="en-US"/>
        </w:rPr>
        <w:t>Keywords</w:t>
      </w:r>
      <w:r w:rsidRPr="008A313D">
        <w:rPr>
          <w:rFonts w:ascii="Times New Roman" w:eastAsia="Arial" w:hAnsi="Times New Roman" w:cs="Times New Roman"/>
          <w:color w:val="252525"/>
          <w:sz w:val="28"/>
          <w:szCs w:val="28"/>
          <w:lang w:val="en-US"/>
        </w:rPr>
        <w:t>: Pentti Sarpaneva, design, jewelry, traditions.</w:t>
      </w:r>
    </w:p>
    <w:p w14:paraId="4B525716" w14:textId="77777777" w:rsidR="00F45569" w:rsidRPr="008A313D" w:rsidRDefault="00F45569" w:rsidP="001F4D9B">
      <w:pPr>
        <w:spacing w:after="0" w:line="360" w:lineRule="auto"/>
        <w:ind w:firstLine="709"/>
        <w:jc w:val="both"/>
        <w:rPr>
          <w:rFonts w:ascii="Times New Roman" w:eastAsia="Arial" w:hAnsi="Times New Roman" w:cs="Times New Roman"/>
          <w:color w:val="252525"/>
          <w:sz w:val="28"/>
          <w:szCs w:val="28"/>
          <w:lang w:val="en-US"/>
        </w:rPr>
      </w:pPr>
    </w:p>
    <w:p w14:paraId="30E3B2F9" w14:textId="77777777" w:rsidR="00D07485" w:rsidRPr="008A313D" w:rsidRDefault="00D07485" w:rsidP="001F4D9B">
      <w:pPr>
        <w:spacing w:after="0" w:line="360" w:lineRule="auto"/>
        <w:ind w:firstLine="709"/>
        <w:jc w:val="both"/>
        <w:rPr>
          <w:rFonts w:ascii="Times New Roman" w:eastAsia="Arial" w:hAnsi="Times New Roman" w:cs="Times New Roman"/>
          <w:color w:val="252525"/>
          <w:sz w:val="28"/>
          <w:szCs w:val="28"/>
        </w:rPr>
      </w:pPr>
      <w:r w:rsidRPr="001F4D9B">
        <w:rPr>
          <w:rFonts w:ascii="Times New Roman" w:eastAsia="Arial" w:hAnsi="Times New Roman" w:cs="Times New Roman"/>
          <w:bCs/>
          <w:color w:val="252525"/>
          <w:sz w:val="28"/>
          <w:szCs w:val="28"/>
        </w:rPr>
        <w:t>Ситуация</w:t>
      </w:r>
      <w:r w:rsidRPr="008A313D">
        <w:rPr>
          <w:rFonts w:ascii="Times New Roman" w:eastAsia="Arial" w:hAnsi="Times New Roman" w:cs="Times New Roman"/>
          <w:color w:val="252525"/>
          <w:sz w:val="28"/>
          <w:szCs w:val="28"/>
        </w:rPr>
        <w:t>.</w:t>
      </w:r>
      <w:r w:rsidR="008113B2" w:rsidRPr="008A313D">
        <w:rPr>
          <w:rFonts w:ascii="Times New Roman" w:eastAsia="Arial" w:hAnsi="Times New Roman" w:cs="Times New Roman"/>
          <w:color w:val="252525"/>
          <w:sz w:val="28"/>
          <w:szCs w:val="28"/>
        </w:rPr>
        <w:t xml:space="preserve"> Рынок ювелирных изделий в России является достаточно большим</w:t>
      </w:r>
      <w:r w:rsidR="003764C2" w:rsidRPr="008A313D">
        <w:rPr>
          <w:rFonts w:ascii="Times New Roman" w:eastAsia="Arial" w:hAnsi="Times New Roman" w:cs="Times New Roman"/>
          <w:color w:val="252525"/>
          <w:sz w:val="28"/>
          <w:szCs w:val="28"/>
        </w:rPr>
        <w:t>, рассматривая потребление товаров на душу населения [</w:t>
      </w:r>
      <w:r w:rsidR="00721250" w:rsidRPr="008A313D">
        <w:rPr>
          <w:rFonts w:ascii="Times New Roman" w:eastAsia="Arial" w:hAnsi="Times New Roman" w:cs="Times New Roman"/>
          <w:color w:val="252525"/>
          <w:sz w:val="28"/>
          <w:szCs w:val="28"/>
        </w:rPr>
        <w:t>1</w:t>
      </w:r>
      <w:r w:rsidR="003764C2" w:rsidRPr="008A313D">
        <w:rPr>
          <w:rFonts w:ascii="Times New Roman" w:eastAsia="Arial" w:hAnsi="Times New Roman" w:cs="Times New Roman"/>
          <w:color w:val="252525"/>
          <w:sz w:val="28"/>
          <w:szCs w:val="28"/>
        </w:rPr>
        <w:t>]</w:t>
      </w:r>
      <w:r w:rsidR="006D37AE" w:rsidRPr="008A313D">
        <w:rPr>
          <w:rFonts w:ascii="Times New Roman" w:eastAsia="Arial" w:hAnsi="Times New Roman" w:cs="Times New Roman"/>
          <w:color w:val="252525"/>
          <w:sz w:val="28"/>
          <w:szCs w:val="28"/>
        </w:rPr>
        <w:t>,</w:t>
      </w:r>
      <w:r w:rsidR="003764C2" w:rsidRPr="008A313D">
        <w:rPr>
          <w:rFonts w:ascii="Times New Roman" w:eastAsia="Arial" w:hAnsi="Times New Roman" w:cs="Times New Roman"/>
          <w:color w:val="252525"/>
          <w:sz w:val="28"/>
          <w:szCs w:val="28"/>
        </w:rPr>
        <w:t xml:space="preserve"> и продолжает расти, несмотря на изменения в социально-экономической ситуации, а, возможно, и благодаря им</w:t>
      </w:r>
      <w:r w:rsidR="00D60D32" w:rsidRPr="008A313D">
        <w:rPr>
          <w:rFonts w:ascii="Times New Roman" w:eastAsia="Arial" w:hAnsi="Times New Roman" w:cs="Times New Roman"/>
          <w:color w:val="252525"/>
          <w:sz w:val="28"/>
          <w:szCs w:val="28"/>
        </w:rPr>
        <w:t xml:space="preserve"> [</w:t>
      </w:r>
      <w:r w:rsidR="00721250" w:rsidRPr="008A313D">
        <w:rPr>
          <w:rFonts w:ascii="Times New Roman" w:eastAsia="Arial" w:hAnsi="Times New Roman" w:cs="Times New Roman"/>
          <w:color w:val="252525"/>
          <w:sz w:val="28"/>
          <w:szCs w:val="28"/>
        </w:rPr>
        <w:t>4</w:t>
      </w:r>
      <w:r w:rsidR="00D60D32" w:rsidRPr="008A313D">
        <w:rPr>
          <w:rFonts w:ascii="Times New Roman" w:eastAsia="Arial" w:hAnsi="Times New Roman" w:cs="Times New Roman"/>
          <w:color w:val="252525"/>
          <w:sz w:val="28"/>
          <w:szCs w:val="28"/>
        </w:rPr>
        <w:t>]</w:t>
      </w:r>
      <w:r w:rsidR="003764C2" w:rsidRPr="008A313D">
        <w:rPr>
          <w:rFonts w:ascii="Times New Roman" w:eastAsia="Arial" w:hAnsi="Times New Roman" w:cs="Times New Roman"/>
          <w:color w:val="252525"/>
          <w:sz w:val="28"/>
          <w:szCs w:val="28"/>
        </w:rPr>
        <w:t xml:space="preserve">. Людям всегда хочется красоты, а если она еще и </w:t>
      </w:r>
      <w:r w:rsidR="006D37AE" w:rsidRPr="008A313D">
        <w:rPr>
          <w:rFonts w:ascii="Times New Roman" w:eastAsia="Arial" w:hAnsi="Times New Roman" w:cs="Times New Roman"/>
          <w:color w:val="252525"/>
          <w:sz w:val="28"/>
          <w:szCs w:val="28"/>
        </w:rPr>
        <w:t>«</w:t>
      </w:r>
      <w:r w:rsidR="003764C2" w:rsidRPr="008A313D">
        <w:rPr>
          <w:rFonts w:ascii="Times New Roman" w:eastAsia="Arial" w:hAnsi="Times New Roman" w:cs="Times New Roman"/>
          <w:color w:val="252525"/>
          <w:sz w:val="28"/>
          <w:szCs w:val="28"/>
        </w:rPr>
        <w:t>стоит денег</w:t>
      </w:r>
      <w:r w:rsidR="006D37AE" w:rsidRPr="008A313D">
        <w:rPr>
          <w:rFonts w:ascii="Times New Roman" w:eastAsia="Arial" w:hAnsi="Times New Roman" w:cs="Times New Roman"/>
          <w:color w:val="252525"/>
          <w:sz w:val="28"/>
          <w:szCs w:val="28"/>
        </w:rPr>
        <w:t>»</w:t>
      </w:r>
      <w:r w:rsidR="003764C2" w:rsidRPr="008A313D">
        <w:rPr>
          <w:rFonts w:ascii="Times New Roman" w:eastAsia="Arial" w:hAnsi="Times New Roman" w:cs="Times New Roman"/>
          <w:color w:val="252525"/>
          <w:sz w:val="28"/>
          <w:szCs w:val="28"/>
        </w:rPr>
        <w:t>, то это можно рассматривать, как перспективное вложение.</w:t>
      </w:r>
    </w:p>
    <w:p w14:paraId="2A55B4FA" w14:textId="77777777" w:rsidR="008113B2" w:rsidRPr="008A313D" w:rsidRDefault="001024D7"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color w:val="252525"/>
          <w:sz w:val="28"/>
          <w:szCs w:val="28"/>
        </w:rPr>
        <w:lastRenderedPageBreak/>
        <w:t xml:space="preserve">Однако среди предложений </w:t>
      </w:r>
      <w:r w:rsidR="006D37AE" w:rsidRPr="008A313D">
        <w:rPr>
          <w:rFonts w:ascii="Times New Roman" w:eastAsia="Arial" w:hAnsi="Times New Roman" w:cs="Times New Roman"/>
          <w:color w:val="252525"/>
          <w:sz w:val="28"/>
          <w:szCs w:val="28"/>
        </w:rPr>
        <w:t>современного рынка</w:t>
      </w:r>
      <w:r w:rsidR="004F5E45" w:rsidRPr="008A313D">
        <w:rPr>
          <w:rFonts w:ascii="Times New Roman" w:eastAsia="Arial" w:hAnsi="Times New Roman" w:cs="Times New Roman"/>
          <w:color w:val="252525"/>
          <w:sz w:val="28"/>
          <w:szCs w:val="28"/>
        </w:rPr>
        <w:t xml:space="preserve"> </w:t>
      </w:r>
      <w:r w:rsidRPr="008A313D">
        <w:rPr>
          <w:rFonts w:ascii="Times New Roman" w:eastAsia="Arial" w:hAnsi="Times New Roman" w:cs="Times New Roman"/>
          <w:color w:val="252525"/>
          <w:sz w:val="28"/>
          <w:szCs w:val="28"/>
        </w:rPr>
        <w:t>имеют явное преимуществ</w:t>
      </w:r>
      <w:r w:rsidR="004F5E45" w:rsidRPr="008A313D">
        <w:rPr>
          <w:rFonts w:ascii="Times New Roman" w:eastAsia="Arial" w:hAnsi="Times New Roman" w:cs="Times New Roman"/>
          <w:color w:val="252525"/>
          <w:sz w:val="28"/>
          <w:szCs w:val="28"/>
        </w:rPr>
        <w:t>о</w:t>
      </w:r>
      <w:r w:rsidRPr="008A313D">
        <w:rPr>
          <w:rFonts w:ascii="Times New Roman" w:eastAsia="Arial" w:hAnsi="Times New Roman" w:cs="Times New Roman"/>
          <w:color w:val="252525"/>
          <w:sz w:val="28"/>
          <w:szCs w:val="28"/>
        </w:rPr>
        <w:t xml:space="preserve"> изделия из драгоценных металлов – золота и серебра. Это связано и с ценностью сам</w:t>
      </w:r>
      <w:r w:rsidR="006D37AE" w:rsidRPr="008A313D">
        <w:rPr>
          <w:rFonts w:ascii="Times New Roman" w:eastAsia="Arial" w:hAnsi="Times New Roman" w:cs="Times New Roman"/>
          <w:color w:val="252525"/>
          <w:sz w:val="28"/>
          <w:szCs w:val="28"/>
        </w:rPr>
        <w:t>их</w:t>
      </w:r>
      <w:r w:rsidRPr="008A313D">
        <w:rPr>
          <w:rFonts w:ascii="Times New Roman" w:eastAsia="Arial" w:hAnsi="Times New Roman" w:cs="Times New Roman"/>
          <w:color w:val="252525"/>
          <w:sz w:val="28"/>
          <w:szCs w:val="28"/>
        </w:rPr>
        <w:t xml:space="preserve"> металл</w:t>
      </w:r>
      <w:r w:rsidR="006D37AE" w:rsidRPr="008A313D">
        <w:rPr>
          <w:rFonts w:ascii="Times New Roman" w:eastAsia="Arial" w:hAnsi="Times New Roman" w:cs="Times New Roman"/>
          <w:color w:val="252525"/>
          <w:sz w:val="28"/>
          <w:szCs w:val="28"/>
        </w:rPr>
        <w:t>ов</w:t>
      </w:r>
      <w:r w:rsidR="00E2491C"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и традициями, сформировавшим</w:t>
      </w:r>
      <w:r w:rsidR="002E7AF4" w:rsidRPr="008A313D">
        <w:rPr>
          <w:rFonts w:ascii="Times New Roman" w:eastAsia="Arial" w:hAnsi="Times New Roman" w:cs="Times New Roman"/>
          <w:color w:val="252525"/>
          <w:sz w:val="28"/>
          <w:szCs w:val="28"/>
        </w:rPr>
        <w:t>и</w:t>
      </w:r>
      <w:r w:rsidRPr="008A313D">
        <w:rPr>
          <w:rFonts w:ascii="Times New Roman" w:eastAsia="Arial" w:hAnsi="Times New Roman" w:cs="Times New Roman"/>
          <w:color w:val="252525"/>
          <w:sz w:val="28"/>
          <w:szCs w:val="28"/>
        </w:rPr>
        <w:t xml:space="preserve">ся в </w:t>
      </w:r>
      <w:r w:rsidR="002B2066" w:rsidRPr="008A313D">
        <w:rPr>
          <w:rFonts w:ascii="Times New Roman" w:eastAsia="Arial" w:hAnsi="Times New Roman" w:cs="Times New Roman"/>
          <w:color w:val="252525"/>
          <w:sz w:val="28"/>
          <w:szCs w:val="28"/>
        </w:rPr>
        <w:t xml:space="preserve">середине и </w:t>
      </w:r>
      <w:r w:rsidRPr="008A313D">
        <w:rPr>
          <w:rFonts w:ascii="Times New Roman" w:eastAsia="Arial" w:hAnsi="Times New Roman" w:cs="Times New Roman"/>
          <w:color w:val="252525"/>
          <w:sz w:val="28"/>
          <w:szCs w:val="28"/>
        </w:rPr>
        <w:t xml:space="preserve">конце </w:t>
      </w:r>
      <w:r w:rsidRPr="008A313D">
        <w:rPr>
          <w:rFonts w:ascii="Times New Roman" w:eastAsia="Arial" w:hAnsi="Times New Roman" w:cs="Times New Roman"/>
          <w:color w:val="252525"/>
          <w:sz w:val="28"/>
          <w:szCs w:val="28"/>
          <w:lang w:val="en-US"/>
        </w:rPr>
        <w:t>XX</w:t>
      </w:r>
      <w:r w:rsidRPr="008A313D">
        <w:rPr>
          <w:rFonts w:ascii="Times New Roman" w:eastAsia="Arial" w:hAnsi="Times New Roman" w:cs="Times New Roman"/>
          <w:color w:val="252525"/>
          <w:sz w:val="28"/>
          <w:szCs w:val="28"/>
        </w:rPr>
        <w:t xml:space="preserve"> века в СССР, когда ювелирные изделия в основном производились из драгоценных металлов</w:t>
      </w:r>
      <w:r w:rsidR="00721250" w:rsidRPr="008A313D">
        <w:rPr>
          <w:rFonts w:ascii="Times New Roman" w:eastAsia="Arial" w:hAnsi="Times New Roman" w:cs="Times New Roman"/>
          <w:color w:val="252525"/>
          <w:sz w:val="28"/>
          <w:szCs w:val="28"/>
        </w:rPr>
        <w:t xml:space="preserve"> [3]</w:t>
      </w:r>
      <w:r w:rsidRPr="008A313D">
        <w:rPr>
          <w:rFonts w:ascii="Times New Roman" w:eastAsia="Arial" w:hAnsi="Times New Roman" w:cs="Times New Roman"/>
          <w:color w:val="252525"/>
          <w:sz w:val="28"/>
          <w:szCs w:val="28"/>
        </w:rPr>
        <w:t>.</w:t>
      </w:r>
    </w:p>
    <w:p w14:paraId="350CAF57" w14:textId="77777777" w:rsidR="008113B2" w:rsidRPr="008A313D" w:rsidRDefault="007E00CE"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sz w:val="28"/>
          <w:szCs w:val="28"/>
        </w:rPr>
        <w:t>Произведения</w:t>
      </w:r>
      <w:r w:rsidR="00B97033" w:rsidRPr="008A313D">
        <w:rPr>
          <w:rFonts w:ascii="Times New Roman" w:eastAsia="Arial" w:hAnsi="Times New Roman" w:cs="Times New Roman"/>
          <w:sz w:val="28"/>
          <w:szCs w:val="28"/>
        </w:rPr>
        <w:t xml:space="preserve"> из сплавов меди (бронзы, латуни) представлены лишь небольшой группой</w:t>
      </w:r>
      <w:r w:rsidR="00E2491C" w:rsidRPr="008A313D">
        <w:rPr>
          <w:rFonts w:ascii="Times New Roman" w:eastAsia="Arial" w:hAnsi="Times New Roman" w:cs="Times New Roman"/>
          <w:sz w:val="28"/>
          <w:szCs w:val="28"/>
        </w:rPr>
        <w:t>,</w:t>
      </w:r>
      <w:r w:rsidR="00B97033" w:rsidRPr="008A313D">
        <w:rPr>
          <w:rFonts w:ascii="Times New Roman" w:eastAsia="Arial" w:hAnsi="Times New Roman" w:cs="Times New Roman"/>
          <w:sz w:val="28"/>
          <w:szCs w:val="28"/>
        </w:rPr>
        <w:t xml:space="preserve"> в основном</w:t>
      </w:r>
      <w:r w:rsidR="002E7AF4" w:rsidRPr="008A313D">
        <w:rPr>
          <w:rFonts w:ascii="Times New Roman" w:eastAsia="Arial" w:hAnsi="Times New Roman" w:cs="Times New Roman"/>
          <w:sz w:val="28"/>
          <w:szCs w:val="28"/>
        </w:rPr>
        <w:t>,</w:t>
      </w:r>
      <w:r w:rsidR="00B97033" w:rsidRPr="008A313D">
        <w:rPr>
          <w:rFonts w:ascii="Times New Roman" w:eastAsia="Arial" w:hAnsi="Times New Roman" w:cs="Times New Roman"/>
          <w:sz w:val="28"/>
          <w:szCs w:val="28"/>
        </w:rPr>
        <w:t xml:space="preserve"> этнических украшений</w:t>
      </w:r>
      <w:r w:rsidR="002E7AF4" w:rsidRPr="008A313D">
        <w:rPr>
          <w:rFonts w:ascii="Times New Roman" w:eastAsia="Arial" w:hAnsi="Times New Roman" w:cs="Times New Roman"/>
          <w:sz w:val="28"/>
          <w:szCs w:val="28"/>
        </w:rPr>
        <w:t>,</w:t>
      </w:r>
      <w:r w:rsidR="00B97033" w:rsidRPr="008A313D">
        <w:rPr>
          <w:rFonts w:ascii="Times New Roman" w:eastAsia="Arial" w:hAnsi="Times New Roman" w:cs="Times New Roman"/>
          <w:sz w:val="28"/>
          <w:szCs w:val="28"/>
        </w:rPr>
        <w:t xml:space="preserve"> произв</w:t>
      </w:r>
      <w:r w:rsidR="002E7AF4" w:rsidRPr="008A313D">
        <w:rPr>
          <w:rFonts w:ascii="Times New Roman" w:eastAsia="Arial" w:hAnsi="Times New Roman" w:cs="Times New Roman"/>
          <w:sz w:val="28"/>
          <w:szCs w:val="28"/>
        </w:rPr>
        <w:t>еденных в</w:t>
      </w:r>
      <w:r w:rsidR="00B97033" w:rsidRPr="008A313D">
        <w:rPr>
          <w:rFonts w:ascii="Times New Roman" w:eastAsia="Arial" w:hAnsi="Times New Roman" w:cs="Times New Roman"/>
          <w:sz w:val="28"/>
          <w:szCs w:val="28"/>
        </w:rPr>
        <w:t xml:space="preserve"> Российской федерации</w:t>
      </w:r>
      <w:r w:rsidR="002E7AF4" w:rsidRPr="008A313D">
        <w:rPr>
          <w:rFonts w:ascii="Times New Roman" w:eastAsia="Arial" w:hAnsi="Times New Roman" w:cs="Times New Roman"/>
          <w:sz w:val="28"/>
          <w:szCs w:val="28"/>
        </w:rPr>
        <w:t>,</w:t>
      </w:r>
      <w:r w:rsidR="00B97033" w:rsidRPr="008A313D">
        <w:rPr>
          <w:rFonts w:ascii="Times New Roman" w:eastAsia="Arial" w:hAnsi="Times New Roman" w:cs="Times New Roman"/>
          <w:sz w:val="28"/>
          <w:szCs w:val="28"/>
        </w:rPr>
        <w:t xml:space="preserve"> и достаточно широким спектром изделий из</w:t>
      </w:r>
      <w:r w:rsidR="00B97033" w:rsidRPr="008A313D">
        <w:rPr>
          <w:rFonts w:ascii="Times New Roman" w:eastAsia="Arial" w:hAnsi="Times New Roman" w:cs="Times New Roman"/>
          <w:color w:val="252525"/>
          <w:sz w:val="28"/>
          <w:szCs w:val="28"/>
        </w:rPr>
        <w:t xml:space="preserve"> Индии</w:t>
      </w:r>
      <w:r w:rsidR="00E2491C" w:rsidRPr="008A313D">
        <w:rPr>
          <w:rFonts w:ascii="Times New Roman" w:eastAsia="Arial" w:hAnsi="Times New Roman" w:cs="Times New Roman"/>
          <w:color w:val="252525"/>
          <w:sz w:val="28"/>
          <w:szCs w:val="28"/>
        </w:rPr>
        <w:t xml:space="preserve"> и </w:t>
      </w:r>
      <w:r w:rsidR="00B97033" w:rsidRPr="008A313D">
        <w:rPr>
          <w:rFonts w:ascii="Times New Roman" w:eastAsia="Arial" w:hAnsi="Times New Roman" w:cs="Times New Roman"/>
          <w:color w:val="252525"/>
          <w:sz w:val="28"/>
          <w:szCs w:val="28"/>
        </w:rPr>
        <w:t>Китая (Тибет).</w:t>
      </w:r>
    </w:p>
    <w:p w14:paraId="42AF7240" w14:textId="77777777" w:rsidR="008113B2" w:rsidRPr="008A313D" w:rsidRDefault="00B97033"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color w:val="252525"/>
          <w:sz w:val="28"/>
          <w:szCs w:val="28"/>
        </w:rPr>
        <w:t xml:space="preserve">Мы считаем, что в настоящее время в России сложились предпосылки для развития рынка </w:t>
      </w:r>
      <w:r w:rsidR="009B05AB" w:rsidRPr="008A313D">
        <w:rPr>
          <w:rFonts w:ascii="Times New Roman" w:eastAsia="Arial" w:hAnsi="Times New Roman" w:cs="Times New Roman"/>
          <w:color w:val="252525"/>
          <w:sz w:val="28"/>
          <w:szCs w:val="28"/>
        </w:rPr>
        <w:t xml:space="preserve">авторских </w:t>
      </w:r>
      <w:r w:rsidRPr="008A313D">
        <w:rPr>
          <w:rFonts w:ascii="Times New Roman" w:eastAsia="Arial" w:hAnsi="Times New Roman" w:cs="Times New Roman"/>
          <w:color w:val="252525"/>
          <w:sz w:val="28"/>
          <w:szCs w:val="28"/>
        </w:rPr>
        <w:t>ювелирных изделий, причем из недорогих материалов. Такие изделия, разработанные и созданные в ограниченном количестве, с авторской подписью, могут привлечь молодежь и лиц среднего возраста, которые хотят подчеркнуть свою индивидуальность, принадлежность к определенной группе или связь с национальными традиционными ценностями</w:t>
      </w:r>
      <w:r w:rsidR="00721250" w:rsidRPr="008A313D">
        <w:rPr>
          <w:rFonts w:ascii="Times New Roman" w:eastAsia="Arial" w:hAnsi="Times New Roman" w:cs="Times New Roman"/>
          <w:color w:val="252525"/>
          <w:sz w:val="28"/>
          <w:szCs w:val="28"/>
        </w:rPr>
        <w:t xml:space="preserve"> [2]</w:t>
      </w:r>
      <w:r w:rsidRPr="008A313D">
        <w:rPr>
          <w:rFonts w:ascii="Times New Roman" w:eastAsia="Arial" w:hAnsi="Times New Roman" w:cs="Times New Roman"/>
          <w:color w:val="252525"/>
          <w:sz w:val="28"/>
          <w:szCs w:val="28"/>
        </w:rPr>
        <w:t>.</w:t>
      </w:r>
    </w:p>
    <w:p w14:paraId="5FBECC54" w14:textId="77777777" w:rsidR="00D07485" w:rsidRPr="008A313D" w:rsidRDefault="00D07485"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b/>
          <w:color w:val="252525"/>
          <w:sz w:val="28"/>
          <w:szCs w:val="28"/>
        </w:rPr>
        <w:t>Методы</w:t>
      </w:r>
      <w:r w:rsidRPr="008A313D">
        <w:rPr>
          <w:rFonts w:ascii="Times New Roman" w:eastAsia="Arial" w:hAnsi="Times New Roman" w:cs="Times New Roman"/>
          <w:color w:val="252525"/>
          <w:sz w:val="28"/>
          <w:szCs w:val="28"/>
        </w:rPr>
        <w:t xml:space="preserve">. Нами был проанализирован рынок украшений, подписанных </w:t>
      </w:r>
      <w:proofErr w:type="spellStart"/>
      <w:r w:rsidRPr="008A313D">
        <w:rPr>
          <w:rFonts w:ascii="Times New Roman" w:eastAsia="Arial" w:hAnsi="Times New Roman" w:cs="Times New Roman"/>
          <w:color w:val="252525"/>
          <w:sz w:val="28"/>
          <w:szCs w:val="28"/>
        </w:rPr>
        <w:t>Пенти</w:t>
      </w:r>
      <w:proofErr w:type="spellEnd"/>
      <w:r w:rsidRPr="008A313D">
        <w:rPr>
          <w:rFonts w:ascii="Times New Roman" w:eastAsia="Arial" w:hAnsi="Times New Roman" w:cs="Times New Roman"/>
          <w:color w:val="252525"/>
          <w:sz w:val="28"/>
          <w:szCs w:val="28"/>
        </w:rPr>
        <w:t xml:space="preserve"> </w:t>
      </w:r>
      <w:proofErr w:type="spellStart"/>
      <w:r w:rsidRPr="008A313D">
        <w:rPr>
          <w:rFonts w:ascii="Times New Roman" w:eastAsia="Arial" w:hAnsi="Times New Roman" w:cs="Times New Roman"/>
          <w:color w:val="252525"/>
          <w:sz w:val="28"/>
          <w:szCs w:val="28"/>
        </w:rPr>
        <w:t>Сарпанева</w:t>
      </w:r>
      <w:proofErr w:type="spellEnd"/>
      <w:r w:rsidRPr="008A313D">
        <w:rPr>
          <w:rFonts w:ascii="Times New Roman" w:eastAsia="Arial" w:hAnsi="Times New Roman" w:cs="Times New Roman"/>
          <w:color w:val="252525"/>
          <w:sz w:val="28"/>
          <w:szCs w:val="28"/>
        </w:rPr>
        <w:t xml:space="preserve">, </w:t>
      </w:r>
      <w:r w:rsidR="009B05AB" w:rsidRPr="008A313D">
        <w:rPr>
          <w:rFonts w:ascii="Times New Roman" w:eastAsia="Arial" w:hAnsi="Times New Roman" w:cs="Times New Roman"/>
          <w:color w:val="252525"/>
          <w:sz w:val="28"/>
          <w:szCs w:val="28"/>
        </w:rPr>
        <w:t>за</w:t>
      </w:r>
      <w:r w:rsidRPr="008A313D">
        <w:rPr>
          <w:rFonts w:ascii="Times New Roman" w:eastAsia="Arial" w:hAnsi="Times New Roman" w:cs="Times New Roman"/>
          <w:color w:val="252525"/>
          <w:sz w:val="28"/>
          <w:szCs w:val="28"/>
        </w:rPr>
        <w:t xml:space="preserve"> 2024 год, на электронных торговых площад</w:t>
      </w:r>
      <w:r w:rsidR="00B97033" w:rsidRPr="008A313D">
        <w:rPr>
          <w:rFonts w:ascii="Times New Roman" w:eastAsia="Arial" w:hAnsi="Times New Roman" w:cs="Times New Roman"/>
          <w:color w:val="252525"/>
          <w:sz w:val="28"/>
          <w:szCs w:val="28"/>
        </w:rPr>
        <w:t>ках, локализованных в странах Европы, США и России. Предложения из Китая, в данной работе не анализировались, в связи с их национально-культурными отличиями и направленностью на копирование известных брендов.</w:t>
      </w:r>
      <w:r w:rsidRPr="008A313D">
        <w:rPr>
          <w:rFonts w:ascii="Times New Roman" w:eastAsia="Arial" w:hAnsi="Times New Roman" w:cs="Times New Roman"/>
          <w:color w:val="252525"/>
          <w:sz w:val="28"/>
          <w:szCs w:val="28"/>
        </w:rPr>
        <w:t xml:space="preserve"> </w:t>
      </w:r>
    </w:p>
    <w:p w14:paraId="35B18C81" w14:textId="77777777" w:rsidR="00953A6F" w:rsidRPr="008A313D" w:rsidRDefault="00D07485" w:rsidP="001F4D9B">
      <w:pPr>
        <w:spacing w:after="0" w:line="360" w:lineRule="auto"/>
        <w:ind w:firstLine="709"/>
        <w:jc w:val="both"/>
        <w:rPr>
          <w:rFonts w:ascii="Times New Roman" w:hAnsi="Times New Roman" w:cs="Times New Roman"/>
          <w:sz w:val="28"/>
          <w:szCs w:val="28"/>
        </w:rPr>
      </w:pPr>
      <w:r w:rsidRPr="008A313D">
        <w:rPr>
          <w:rFonts w:ascii="Times New Roman" w:eastAsia="Arial" w:hAnsi="Times New Roman" w:cs="Times New Roman"/>
          <w:b/>
          <w:color w:val="252525"/>
          <w:sz w:val="28"/>
          <w:szCs w:val="28"/>
        </w:rPr>
        <w:t>Результаты</w:t>
      </w:r>
      <w:r w:rsidRPr="008A313D">
        <w:rPr>
          <w:rFonts w:ascii="Times New Roman" w:eastAsia="Arial" w:hAnsi="Times New Roman" w:cs="Times New Roman"/>
          <w:color w:val="252525"/>
          <w:sz w:val="28"/>
          <w:szCs w:val="28"/>
        </w:rPr>
        <w:t xml:space="preserve">. </w:t>
      </w:r>
      <w:r w:rsidR="00BC6534" w:rsidRPr="008A313D">
        <w:rPr>
          <w:rFonts w:ascii="Times New Roman" w:eastAsia="Arial" w:hAnsi="Times New Roman" w:cs="Times New Roman"/>
          <w:color w:val="252525"/>
          <w:sz w:val="28"/>
          <w:szCs w:val="28"/>
        </w:rPr>
        <w:t>На наш взгляд р</w:t>
      </w:r>
      <w:r w:rsidR="006C09A6" w:rsidRPr="008A313D">
        <w:rPr>
          <w:rFonts w:ascii="Times New Roman" w:eastAsia="Arial" w:hAnsi="Times New Roman" w:cs="Times New Roman"/>
          <w:color w:val="252525"/>
          <w:sz w:val="28"/>
          <w:szCs w:val="28"/>
        </w:rPr>
        <w:t>о</w:t>
      </w:r>
      <w:r w:rsidR="00BC6534" w:rsidRPr="008A313D">
        <w:rPr>
          <w:rFonts w:ascii="Times New Roman" w:eastAsia="Arial" w:hAnsi="Times New Roman" w:cs="Times New Roman"/>
          <w:color w:val="252525"/>
          <w:sz w:val="28"/>
          <w:szCs w:val="28"/>
        </w:rPr>
        <w:t xml:space="preserve">ль </w:t>
      </w:r>
      <w:r w:rsidR="00E2491C" w:rsidRPr="008A313D">
        <w:rPr>
          <w:rFonts w:ascii="Times New Roman" w:eastAsia="Arial" w:hAnsi="Times New Roman" w:cs="Times New Roman"/>
          <w:color w:val="252525"/>
          <w:sz w:val="28"/>
          <w:szCs w:val="28"/>
        </w:rPr>
        <w:t>Пентти С</w:t>
      </w:r>
      <w:r w:rsidR="00BC6534" w:rsidRPr="008A313D">
        <w:rPr>
          <w:rFonts w:ascii="Times New Roman" w:eastAsia="Arial" w:hAnsi="Times New Roman" w:cs="Times New Roman"/>
          <w:color w:val="252525"/>
          <w:sz w:val="28"/>
          <w:szCs w:val="28"/>
        </w:rPr>
        <w:t>арпан</w:t>
      </w:r>
      <w:r w:rsidR="00721250" w:rsidRPr="008A313D">
        <w:rPr>
          <w:rFonts w:ascii="Times New Roman" w:eastAsia="Arial" w:hAnsi="Times New Roman" w:cs="Times New Roman"/>
          <w:color w:val="252525"/>
          <w:sz w:val="28"/>
          <w:szCs w:val="28"/>
        </w:rPr>
        <w:t>е</w:t>
      </w:r>
      <w:r w:rsidR="00BC6534" w:rsidRPr="008A313D">
        <w:rPr>
          <w:rFonts w:ascii="Times New Roman" w:eastAsia="Arial" w:hAnsi="Times New Roman" w:cs="Times New Roman"/>
          <w:color w:val="252525"/>
          <w:sz w:val="28"/>
          <w:szCs w:val="28"/>
        </w:rPr>
        <w:t>ва</w:t>
      </w:r>
      <w:r w:rsidR="00E2491C" w:rsidRPr="008A313D">
        <w:rPr>
          <w:rFonts w:ascii="Times New Roman" w:eastAsia="Arial" w:hAnsi="Times New Roman" w:cs="Times New Roman"/>
          <w:color w:val="252525"/>
          <w:sz w:val="28"/>
          <w:szCs w:val="28"/>
        </w:rPr>
        <w:t xml:space="preserve"> (</w:t>
      </w:r>
      <w:r w:rsidR="00E2491C" w:rsidRPr="008A313D">
        <w:rPr>
          <w:rFonts w:ascii="Times New Roman" w:eastAsia="Arial" w:hAnsi="Times New Roman" w:cs="Times New Roman"/>
          <w:color w:val="252525"/>
          <w:sz w:val="28"/>
          <w:szCs w:val="28"/>
          <w:lang w:val="en-US"/>
        </w:rPr>
        <w:t>Pentti</w:t>
      </w:r>
      <w:r w:rsidR="00E2491C" w:rsidRPr="008A313D">
        <w:rPr>
          <w:rFonts w:ascii="Times New Roman" w:eastAsia="Arial" w:hAnsi="Times New Roman" w:cs="Times New Roman"/>
          <w:color w:val="252525"/>
          <w:sz w:val="28"/>
          <w:szCs w:val="28"/>
        </w:rPr>
        <w:t xml:space="preserve"> </w:t>
      </w:r>
      <w:r w:rsidR="00E2491C" w:rsidRPr="008A313D">
        <w:rPr>
          <w:rFonts w:ascii="Times New Roman" w:eastAsia="Arial" w:hAnsi="Times New Roman" w:cs="Times New Roman"/>
          <w:color w:val="252525"/>
          <w:sz w:val="28"/>
          <w:szCs w:val="28"/>
          <w:lang w:val="en-US"/>
        </w:rPr>
        <w:t>Sarpaneva</w:t>
      </w:r>
      <w:r w:rsidR="00E2491C" w:rsidRPr="008A313D">
        <w:rPr>
          <w:rFonts w:ascii="Times New Roman" w:eastAsia="Arial" w:hAnsi="Times New Roman" w:cs="Times New Roman"/>
          <w:color w:val="252525"/>
          <w:sz w:val="28"/>
          <w:szCs w:val="28"/>
        </w:rPr>
        <w:t>)</w:t>
      </w:r>
      <w:r w:rsidR="00BC6534" w:rsidRPr="008A313D">
        <w:rPr>
          <w:rFonts w:ascii="Times New Roman" w:eastAsia="Arial" w:hAnsi="Times New Roman" w:cs="Times New Roman"/>
          <w:color w:val="252525"/>
          <w:sz w:val="28"/>
          <w:szCs w:val="28"/>
        </w:rPr>
        <w:t xml:space="preserve"> в становлении дизайна ювелирных украшений </w:t>
      </w:r>
      <w:r w:rsidR="009B05AB" w:rsidRPr="008A313D">
        <w:rPr>
          <w:rFonts w:ascii="Times New Roman" w:eastAsia="Arial" w:hAnsi="Times New Roman" w:cs="Times New Roman"/>
          <w:color w:val="252525"/>
          <w:sz w:val="28"/>
          <w:szCs w:val="28"/>
        </w:rPr>
        <w:t xml:space="preserve">в </w:t>
      </w:r>
      <w:r w:rsidR="00BC6534" w:rsidRPr="008A313D">
        <w:rPr>
          <w:rFonts w:ascii="Times New Roman" w:eastAsia="Arial" w:hAnsi="Times New Roman" w:cs="Times New Roman"/>
          <w:color w:val="252525"/>
          <w:sz w:val="28"/>
          <w:szCs w:val="28"/>
        </w:rPr>
        <w:t>скандинавских стран</w:t>
      </w:r>
      <w:r w:rsidR="009B05AB" w:rsidRPr="008A313D">
        <w:rPr>
          <w:rFonts w:ascii="Times New Roman" w:eastAsia="Arial" w:hAnsi="Times New Roman" w:cs="Times New Roman"/>
          <w:color w:val="252525"/>
          <w:sz w:val="28"/>
          <w:szCs w:val="28"/>
        </w:rPr>
        <w:t>ах</w:t>
      </w:r>
      <w:r w:rsidR="00BC6534" w:rsidRPr="008A313D">
        <w:rPr>
          <w:rFonts w:ascii="Times New Roman" w:eastAsia="Arial" w:hAnsi="Times New Roman" w:cs="Times New Roman"/>
          <w:color w:val="252525"/>
          <w:sz w:val="28"/>
          <w:szCs w:val="28"/>
        </w:rPr>
        <w:t xml:space="preserve"> в настоящее время недооценена</w:t>
      </w:r>
      <w:r w:rsidR="00E2491C" w:rsidRPr="008A313D">
        <w:rPr>
          <w:rFonts w:ascii="Times New Roman" w:eastAsia="Arial" w:hAnsi="Times New Roman" w:cs="Times New Roman"/>
          <w:color w:val="252525"/>
          <w:sz w:val="28"/>
          <w:szCs w:val="28"/>
        </w:rPr>
        <w:t xml:space="preserve"> и не рассмотрена возможность </w:t>
      </w:r>
      <w:r w:rsidR="009B05AB" w:rsidRPr="008A313D">
        <w:rPr>
          <w:rFonts w:ascii="Times New Roman" w:eastAsia="Arial" w:hAnsi="Times New Roman" w:cs="Times New Roman"/>
          <w:color w:val="252525"/>
          <w:sz w:val="28"/>
          <w:szCs w:val="28"/>
        </w:rPr>
        <w:t>экстраполяция</w:t>
      </w:r>
      <w:r w:rsidR="00E2491C" w:rsidRPr="008A313D">
        <w:rPr>
          <w:rFonts w:ascii="Times New Roman" w:eastAsia="Arial" w:hAnsi="Times New Roman" w:cs="Times New Roman"/>
          <w:color w:val="252525"/>
          <w:sz w:val="28"/>
          <w:szCs w:val="28"/>
        </w:rPr>
        <w:t xml:space="preserve"> его опыта в ювелирное дело России</w:t>
      </w:r>
      <w:r w:rsidR="00BC6534" w:rsidRPr="008A313D">
        <w:rPr>
          <w:rFonts w:ascii="Times New Roman" w:eastAsia="Arial" w:hAnsi="Times New Roman" w:cs="Times New Roman"/>
          <w:color w:val="252525"/>
          <w:sz w:val="28"/>
          <w:szCs w:val="28"/>
        </w:rPr>
        <w:t xml:space="preserve">. </w:t>
      </w:r>
      <w:r w:rsidR="00E2491C" w:rsidRPr="008A313D">
        <w:rPr>
          <w:rFonts w:ascii="Times New Roman" w:eastAsia="Arial" w:hAnsi="Times New Roman" w:cs="Times New Roman"/>
          <w:color w:val="252525"/>
          <w:sz w:val="28"/>
          <w:szCs w:val="28"/>
        </w:rPr>
        <w:t>Однако и на Родине, в Финляндии он так же недооценен, что проявляется в отсутствии научных публикаций о его творчестве.</w:t>
      </w:r>
    </w:p>
    <w:p w14:paraId="77681078" w14:textId="77777777" w:rsidR="00E2491C" w:rsidRPr="008A313D" w:rsidRDefault="00BC6534"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color w:val="252525"/>
          <w:sz w:val="28"/>
          <w:szCs w:val="28"/>
        </w:rPr>
        <w:t xml:space="preserve">На это есть несколько причин. Первая причина </w:t>
      </w:r>
      <w:r w:rsidR="00E2491C"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наличие большого количества частных предпринимателей в сфере изготовления ювелирных </w:t>
      </w:r>
      <w:r w:rsidRPr="008A313D">
        <w:rPr>
          <w:rFonts w:ascii="Times New Roman" w:eastAsia="Arial" w:hAnsi="Times New Roman" w:cs="Times New Roman"/>
          <w:color w:val="252525"/>
          <w:sz w:val="28"/>
          <w:szCs w:val="28"/>
        </w:rPr>
        <w:lastRenderedPageBreak/>
        <w:t xml:space="preserve">изделий и широкий спектр традиций изготовления таких изделий в скандинавских странах. Вследствие этого большое разнообразие изделий, в основном из драгоценных металлов, продаваемых </w:t>
      </w:r>
      <w:r w:rsidR="00E2491C" w:rsidRPr="008A313D">
        <w:rPr>
          <w:rFonts w:ascii="Times New Roman" w:eastAsia="Arial" w:hAnsi="Times New Roman" w:cs="Times New Roman"/>
          <w:color w:val="252525"/>
          <w:sz w:val="28"/>
          <w:szCs w:val="28"/>
        </w:rPr>
        <w:t xml:space="preserve">в </w:t>
      </w:r>
      <w:r w:rsidRPr="008A313D">
        <w:rPr>
          <w:rFonts w:ascii="Times New Roman" w:eastAsia="Arial" w:hAnsi="Times New Roman" w:cs="Times New Roman"/>
          <w:color w:val="252525"/>
          <w:sz w:val="28"/>
          <w:szCs w:val="28"/>
        </w:rPr>
        <w:t>специализированных магазинах, скрывают ювелирные изделия</w:t>
      </w:r>
      <w:r w:rsidR="00E2491C"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изготовленные из </w:t>
      </w:r>
      <w:r w:rsidR="00E2491C" w:rsidRPr="008A313D">
        <w:rPr>
          <w:rFonts w:ascii="Times New Roman" w:eastAsia="Arial" w:hAnsi="Times New Roman" w:cs="Times New Roman"/>
          <w:color w:val="252525"/>
          <w:sz w:val="28"/>
          <w:szCs w:val="28"/>
        </w:rPr>
        <w:t xml:space="preserve">других материалов, например, </w:t>
      </w:r>
      <w:r w:rsidRPr="008A313D">
        <w:rPr>
          <w:rFonts w:ascii="Times New Roman" w:eastAsia="Arial" w:hAnsi="Times New Roman" w:cs="Times New Roman"/>
          <w:color w:val="252525"/>
          <w:sz w:val="28"/>
          <w:szCs w:val="28"/>
        </w:rPr>
        <w:t xml:space="preserve">бронзы. Естественно, что данные изделия, смотрятся менее выигрышно, и не соответствуют имиджу зажиточных людей, которые в основном и покупают ювелирные украшения. Несмотря на это </w:t>
      </w:r>
      <w:r w:rsidR="00E2491C"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простые</w:t>
      </w:r>
      <w:r w:rsidR="00E2491C"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ювелирные изделия в скандинавских странах также изготавливали довольно большими тиражами </w:t>
      </w:r>
      <w:r w:rsidR="002E7AF4" w:rsidRPr="008A313D">
        <w:rPr>
          <w:rFonts w:ascii="Times New Roman" w:eastAsia="Arial" w:hAnsi="Times New Roman" w:cs="Times New Roman"/>
          <w:sz w:val="28"/>
          <w:szCs w:val="28"/>
        </w:rPr>
        <w:t xml:space="preserve">отдельные </w:t>
      </w:r>
      <w:r w:rsidRPr="008A313D">
        <w:rPr>
          <w:rFonts w:ascii="Times New Roman" w:eastAsia="Arial" w:hAnsi="Times New Roman" w:cs="Times New Roman"/>
          <w:sz w:val="28"/>
          <w:szCs w:val="28"/>
        </w:rPr>
        <w:t>мастера</w:t>
      </w:r>
      <w:r w:rsidRPr="008A313D">
        <w:rPr>
          <w:rFonts w:ascii="Times New Roman" w:eastAsia="Arial" w:hAnsi="Times New Roman" w:cs="Times New Roman"/>
          <w:color w:val="252525"/>
          <w:sz w:val="28"/>
          <w:szCs w:val="28"/>
        </w:rPr>
        <w:t xml:space="preserve">. Часто </w:t>
      </w:r>
      <w:r w:rsidR="00E2491C" w:rsidRPr="008A313D">
        <w:rPr>
          <w:rFonts w:ascii="Times New Roman" w:eastAsia="Arial" w:hAnsi="Times New Roman" w:cs="Times New Roman"/>
          <w:color w:val="252525"/>
          <w:sz w:val="28"/>
          <w:szCs w:val="28"/>
        </w:rPr>
        <w:t xml:space="preserve">они </w:t>
      </w:r>
      <w:r w:rsidRPr="008A313D">
        <w:rPr>
          <w:rFonts w:ascii="Times New Roman" w:eastAsia="Arial" w:hAnsi="Times New Roman" w:cs="Times New Roman"/>
          <w:color w:val="252525"/>
          <w:sz w:val="28"/>
          <w:szCs w:val="28"/>
        </w:rPr>
        <w:t>не маркировали</w:t>
      </w:r>
      <w:r w:rsidR="007F37CE" w:rsidRPr="008A313D">
        <w:rPr>
          <w:rFonts w:ascii="Times New Roman" w:eastAsia="Arial" w:hAnsi="Times New Roman" w:cs="Times New Roman"/>
          <w:color w:val="252525"/>
          <w:sz w:val="28"/>
          <w:szCs w:val="28"/>
        </w:rPr>
        <w:t xml:space="preserve"> свои изделия</w:t>
      </w:r>
      <w:r w:rsidRPr="008A313D">
        <w:rPr>
          <w:rFonts w:ascii="Times New Roman" w:eastAsia="Arial" w:hAnsi="Times New Roman" w:cs="Times New Roman"/>
          <w:color w:val="252525"/>
          <w:sz w:val="28"/>
          <w:szCs w:val="28"/>
        </w:rPr>
        <w:t xml:space="preserve"> и продавали</w:t>
      </w:r>
      <w:r w:rsidR="007F37CE" w:rsidRPr="008A313D">
        <w:rPr>
          <w:rFonts w:ascii="Times New Roman" w:eastAsia="Arial" w:hAnsi="Times New Roman" w:cs="Times New Roman"/>
          <w:color w:val="252525"/>
          <w:sz w:val="28"/>
          <w:szCs w:val="28"/>
        </w:rPr>
        <w:t xml:space="preserve"> их</w:t>
      </w:r>
      <w:r w:rsidRPr="008A313D">
        <w:rPr>
          <w:rFonts w:ascii="Times New Roman" w:eastAsia="Arial" w:hAnsi="Times New Roman" w:cs="Times New Roman"/>
          <w:color w:val="252525"/>
          <w:sz w:val="28"/>
          <w:szCs w:val="28"/>
        </w:rPr>
        <w:t xml:space="preserve"> не через ювелирные магазины, а частным путём. Вследствие этого</w:t>
      </w:r>
      <w:r w:rsidR="00E2491C"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данные произведения ювелирного искусства не считались большой ценностью и часто при их деформации, </w:t>
      </w:r>
      <w:r w:rsidR="00E2491C" w:rsidRPr="008A313D">
        <w:rPr>
          <w:rFonts w:ascii="Times New Roman" w:eastAsia="Arial" w:hAnsi="Times New Roman" w:cs="Times New Roman"/>
          <w:color w:val="252525"/>
          <w:sz w:val="28"/>
          <w:szCs w:val="28"/>
        </w:rPr>
        <w:t>коррозии при неправильном хранении</w:t>
      </w:r>
      <w:r w:rsidRPr="008A313D">
        <w:rPr>
          <w:rFonts w:ascii="Times New Roman" w:eastAsia="Arial" w:hAnsi="Times New Roman" w:cs="Times New Roman"/>
          <w:color w:val="252525"/>
          <w:sz w:val="28"/>
          <w:szCs w:val="28"/>
        </w:rPr>
        <w:t>, покупки новых изделий</w:t>
      </w:r>
      <w:r w:rsidR="00E2491C" w:rsidRPr="008A313D">
        <w:rPr>
          <w:rFonts w:ascii="Times New Roman" w:eastAsia="Arial" w:hAnsi="Times New Roman" w:cs="Times New Roman"/>
          <w:color w:val="252525"/>
          <w:sz w:val="28"/>
          <w:szCs w:val="28"/>
        </w:rPr>
        <w:t>, просто выбрасывались</w:t>
      </w:r>
      <w:r w:rsidRPr="008A313D">
        <w:rPr>
          <w:rFonts w:ascii="Times New Roman" w:eastAsia="Arial" w:hAnsi="Times New Roman" w:cs="Times New Roman"/>
          <w:color w:val="252525"/>
          <w:sz w:val="28"/>
          <w:szCs w:val="28"/>
        </w:rPr>
        <w:t xml:space="preserve">. </w:t>
      </w:r>
    </w:p>
    <w:p w14:paraId="6E4CC31A" w14:textId="77777777" w:rsidR="001565A7" w:rsidRPr="008A313D" w:rsidRDefault="00BC6534"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color w:val="252525"/>
          <w:sz w:val="28"/>
          <w:szCs w:val="28"/>
        </w:rPr>
        <w:t xml:space="preserve">Второй причиной является </w:t>
      </w:r>
      <w:r w:rsidR="00721250" w:rsidRPr="008A313D">
        <w:rPr>
          <w:rFonts w:ascii="Times New Roman" w:eastAsia="Arial" w:hAnsi="Times New Roman" w:cs="Times New Roman"/>
          <w:color w:val="252525"/>
          <w:sz w:val="28"/>
          <w:szCs w:val="28"/>
        </w:rPr>
        <w:t>традиция</w:t>
      </w:r>
      <w:r w:rsidRPr="008A313D">
        <w:rPr>
          <w:rFonts w:ascii="Times New Roman" w:eastAsia="Arial" w:hAnsi="Times New Roman" w:cs="Times New Roman"/>
          <w:color w:val="252525"/>
          <w:sz w:val="28"/>
          <w:szCs w:val="28"/>
        </w:rPr>
        <w:t xml:space="preserve"> использования национального колорита в изделиях ювелирного искусства XX века в скандинавских странах. И здесь </w:t>
      </w:r>
      <w:proofErr w:type="spellStart"/>
      <w:r w:rsidRPr="008A313D">
        <w:rPr>
          <w:rFonts w:ascii="Times New Roman" w:eastAsia="Arial" w:hAnsi="Times New Roman" w:cs="Times New Roman"/>
          <w:color w:val="252525"/>
          <w:sz w:val="28"/>
          <w:szCs w:val="28"/>
        </w:rPr>
        <w:t>Пен</w:t>
      </w:r>
      <w:r w:rsidR="00E2491C" w:rsidRPr="008A313D">
        <w:rPr>
          <w:rFonts w:ascii="Times New Roman" w:eastAsia="Arial" w:hAnsi="Times New Roman" w:cs="Times New Roman"/>
          <w:color w:val="252525"/>
          <w:sz w:val="28"/>
          <w:szCs w:val="28"/>
        </w:rPr>
        <w:t>тти</w:t>
      </w:r>
      <w:proofErr w:type="spellEnd"/>
      <w:r w:rsidR="00E2491C" w:rsidRPr="008A313D">
        <w:rPr>
          <w:rFonts w:ascii="Times New Roman" w:eastAsia="Arial" w:hAnsi="Times New Roman" w:cs="Times New Roman"/>
          <w:color w:val="252525"/>
          <w:sz w:val="28"/>
          <w:szCs w:val="28"/>
        </w:rPr>
        <w:t xml:space="preserve"> </w:t>
      </w:r>
      <w:proofErr w:type="spellStart"/>
      <w:r w:rsidR="00E2491C" w:rsidRPr="008A313D">
        <w:rPr>
          <w:rFonts w:ascii="Times New Roman" w:eastAsia="Arial" w:hAnsi="Times New Roman" w:cs="Times New Roman"/>
          <w:color w:val="252525"/>
          <w:sz w:val="28"/>
          <w:szCs w:val="28"/>
        </w:rPr>
        <w:t>С</w:t>
      </w:r>
      <w:r w:rsidRPr="008A313D">
        <w:rPr>
          <w:rFonts w:ascii="Times New Roman" w:eastAsia="Arial" w:hAnsi="Times New Roman" w:cs="Times New Roman"/>
          <w:color w:val="252525"/>
          <w:sz w:val="28"/>
          <w:szCs w:val="28"/>
        </w:rPr>
        <w:t>ерпан</w:t>
      </w:r>
      <w:r w:rsidR="001565A7" w:rsidRPr="008A313D">
        <w:rPr>
          <w:rFonts w:ascii="Times New Roman" w:eastAsia="Arial" w:hAnsi="Times New Roman" w:cs="Times New Roman"/>
          <w:color w:val="252525"/>
          <w:sz w:val="28"/>
          <w:szCs w:val="28"/>
        </w:rPr>
        <w:t>е</w:t>
      </w:r>
      <w:r w:rsidRPr="008A313D">
        <w:rPr>
          <w:rFonts w:ascii="Times New Roman" w:eastAsia="Arial" w:hAnsi="Times New Roman" w:cs="Times New Roman"/>
          <w:color w:val="252525"/>
          <w:sz w:val="28"/>
          <w:szCs w:val="28"/>
        </w:rPr>
        <w:t>ва</w:t>
      </w:r>
      <w:proofErr w:type="spellEnd"/>
      <w:r w:rsidRPr="008A313D">
        <w:rPr>
          <w:rFonts w:ascii="Times New Roman" w:eastAsia="Arial" w:hAnsi="Times New Roman" w:cs="Times New Roman"/>
          <w:color w:val="252525"/>
          <w:sz w:val="28"/>
          <w:szCs w:val="28"/>
        </w:rPr>
        <w:t xml:space="preserve"> не был исключением. В связи с этим его работы хоть и выделялись </w:t>
      </w:r>
      <w:r w:rsidR="0036322F" w:rsidRPr="008A313D">
        <w:rPr>
          <w:rFonts w:ascii="Times New Roman" w:eastAsia="Arial" w:hAnsi="Times New Roman" w:cs="Times New Roman"/>
          <w:color w:val="252525"/>
          <w:sz w:val="28"/>
          <w:szCs w:val="28"/>
        </w:rPr>
        <w:t xml:space="preserve">особенностями </w:t>
      </w:r>
      <w:r w:rsidRPr="008A313D">
        <w:rPr>
          <w:rFonts w:ascii="Times New Roman" w:eastAsia="Arial" w:hAnsi="Times New Roman" w:cs="Times New Roman"/>
          <w:color w:val="252525"/>
          <w:sz w:val="28"/>
          <w:szCs w:val="28"/>
        </w:rPr>
        <w:t>адаптации традиционных украшений</w:t>
      </w:r>
      <w:r w:rsidR="0036322F" w:rsidRPr="008A313D">
        <w:rPr>
          <w:rFonts w:ascii="Times New Roman" w:eastAsia="Arial" w:hAnsi="Times New Roman" w:cs="Times New Roman"/>
          <w:color w:val="252525"/>
          <w:sz w:val="28"/>
          <w:szCs w:val="28"/>
        </w:rPr>
        <w:t xml:space="preserve"> к современности</w:t>
      </w:r>
      <w:r w:rsidRPr="008A313D">
        <w:rPr>
          <w:rFonts w:ascii="Times New Roman" w:eastAsia="Arial" w:hAnsi="Times New Roman" w:cs="Times New Roman"/>
          <w:color w:val="252525"/>
          <w:sz w:val="28"/>
          <w:szCs w:val="28"/>
        </w:rPr>
        <w:t>, необычн</w:t>
      </w:r>
      <w:r w:rsidR="0036322F" w:rsidRPr="008A313D">
        <w:rPr>
          <w:rFonts w:ascii="Times New Roman" w:eastAsia="Arial" w:hAnsi="Times New Roman" w:cs="Times New Roman"/>
          <w:color w:val="252525"/>
          <w:sz w:val="28"/>
          <w:szCs w:val="28"/>
        </w:rPr>
        <w:t>ы</w:t>
      </w:r>
      <w:r w:rsidRPr="008A313D">
        <w:rPr>
          <w:rFonts w:ascii="Times New Roman" w:eastAsia="Arial" w:hAnsi="Times New Roman" w:cs="Times New Roman"/>
          <w:color w:val="252525"/>
          <w:sz w:val="28"/>
          <w:szCs w:val="28"/>
        </w:rPr>
        <w:t>м дизайн</w:t>
      </w:r>
      <w:r w:rsidR="0036322F" w:rsidRPr="008A313D">
        <w:rPr>
          <w:rFonts w:ascii="Times New Roman" w:eastAsia="Arial" w:hAnsi="Times New Roman" w:cs="Times New Roman"/>
          <w:color w:val="252525"/>
          <w:sz w:val="28"/>
          <w:szCs w:val="28"/>
        </w:rPr>
        <w:t>ом</w:t>
      </w:r>
      <w:r w:rsidRPr="008A313D">
        <w:rPr>
          <w:rFonts w:ascii="Times New Roman" w:eastAsia="Arial" w:hAnsi="Times New Roman" w:cs="Times New Roman"/>
          <w:color w:val="252525"/>
          <w:sz w:val="28"/>
          <w:szCs w:val="28"/>
        </w:rPr>
        <w:t>, отступлени</w:t>
      </w:r>
      <w:r w:rsidR="0036322F" w:rsidRPr="008A313D">
        <w:rPr>
          <w:rFonts w:ascii="Times New Roman" w:eastAsia="Arial" w:hAnsi="Times New Roman" w:cs="Times New Roman"/>
          <w:color w:val="252525"/>
          <w:sz w:val="28"/>
          <w:szCs w:val="28"/>
        </w:rPr>
        <w:t>ем</w:t>
      </w:r>
      <w:r w:rsidRPr="008A313D">
        <w:rPr>
          <w:rFonts w:ascii="Times New Roman" w:eastAsia="Arial" w:hAnsi="Times New Roman" w:cs="Times New Roman"/>
          <w:color w:val="252525"/>
          <w:sz w:val="28"/>
          <w:szCs w:val="28"/>
        </w:rPr>
        <w:t xml:space="preserve"> от традиционных норм, однако</w:t>
      </w:r>
      <w:r w:rsidR="001565A7"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в той или иной степени</w:t>
      </w:r>
      <w:r w:rsidR="001565A7"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соответствовал</w:t>
      </w:r>
      <w:r w:rsidR="001565A7" w:rsidRPr="008A313D">
        <w:rPr>
          <w:rFonts w:ascii="Times New Roman" w:eastAsia="Arial" w:hAnsi="Times New Roman" w:cs="Times New Roman"/>
          <w:color w:val="252525"/>
          <w:sz w:val="28"/>
          <w:szCs w:val="28"/>
        </w:rPr>
        <w:t>и</w:t>
      </w:r>
      <w:r w:rsidRPr="008A313D">
        <w:rPr>
          <w:rFonts w:ascii="Times New Roman" w:eastAsia="Arial" w:hAnsi="Times New Roman" w:cs="Times New Roman"/>
          <w:color w:val="252525"/>
          <w:sz w:val="28"/>
          <w:szCs w:val="28"/>
        </w:rPr>
        <w:t xml:space="preserve"> общему направлению ювелирного искусства </w:t>
      </w:r>
      <w:r w:rsidR="0036322F" w:rsidRPr="008A313D">
        <w:rPr>
          <w:rFonts w:ascii="Times New Roman" w:eastAsia="Arial" w:hAnsi="Times New Roman" w:cs="Times New Roman"/>
          <w:color w:val="252525"/>
          <w:sz w:val="28"/>
          <w:szCs w:val="28"/>
        </w:rPr>
        <w:t xml:space="preserve">Финляндии и других </w:t>
      </w:r>
      <w:r w:rsidRPr="008A313D">
        <w:rPr>
          <w:rFonts w:ascii="Times New Roman" w:eastAsia="Arial" w:hAnsi="Times New Roman" w:cs="Times New Roman"/>
          <w:color w:val="252525"/>
          <w:sz w:val="28"/>
          <w:szCs w:val="28"/>
        </w:rPr>
        <w:t xml:space="preserve">скандинавских стран. </w:t>
      </w:r>
    </w:p>
    <w:p w14:paraId="11E5B1DC" w14:textId="77777777" w:rsidR="001565A7" w:rsidRPr="008A313D" w:rsidRDefault="00BC6534"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color w:val="252525"/>
          <w:sz w:val="28"/>
          <w:szCs w:val="28"/>
        </w:rPr>
        <w:t>В</w:t>
      </w:r>
      <w:r w:rsidR="007E00CE"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третьих</w:t>
      </w:r>
      <w:r w:rsidR="002E7AF4"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ряд произведений </w:t>
      </w:r>
      <w:proofErr w:type="spellStart"/>
      <w:r w:rsidR="001565A7" w:rsidRPr="008A313D">
        <w:rPr>
          <w:rFonts w:ascii="Times New Roman" w:eastAsia="Arial" w:hAnsi="Times New Roman" w:cs="Times New Roman"/>
          <w:color w:val="252525"/>
          <w:sz w:val="28"/>
          <w:szCs w:val="28"/>
        </w:rPr>
        <w:t>Пентти</w:t>
      </w:r>
      <w:proofErr w:type="spellEnd"/>
      <w:r w:rsidR="001565A7" w:rsidRPr="008A313D">
        <w:rPr>
          <w:rFonts w:ascii="Times New Roman" w:eastAsia="Arial" w:hAnsi="Times New Roman" w:cs="Times New Roman"/>
          <w:color w:val="252525"/>
          <w:sz w:val="28"/>
          <w:szCs w:val="28"/>
        </w:rPr>
        <w:t xml:space="preserve"> </w:t>
      </w:r>
      <w:proofErr w:type="spellStart"/>
      <w:r w:rsidR="001565A7" w:rsidRPr="008A313D">
        <w:rPr>
          <w:rFonts w:ascii="Times New Roman" w:eastAsia="Arial" w:hAnsi="Times New Roman" w:cs="Times New Roman"/>
          <w:color w:val="252525"/>
          <w:sz w:val="28"/>
          <w:szCs w:val="28"/>
        </w:rPr>
        <w:t>Серпанева</w:t>
      </w:r>
      <w:proofErr w:type="spellEnd"/>
      <w:r w:rsidR="001565A7" w:rsidRPr="008A313D">
        <w:rPr>
          <w:rFonts w:ascii="Times New Roman" w:eastAsia="Arial" w:hAnsi="Times New Roman" w:cs="Times New Roman"/>
          <w:color w:val="252525"/>
          <w:sz w:val="28"/>
          <w:szCs w:val="28"/>
        </w:rPr>
        <w:t xml:space="preserve"> </w:t>
      </w:r>
      <w:r w:rsidRPr="008A313D">
        <w:rPr>
          <w:rFonts w:ascii="Times New Roman" w:eastAsia="Arial" w:hAnsi="Times New Roman" w:cs="Times New Roman"/>
          <w:color w:val="252525"/>
          <w:sz w:val="28"/>
          <w:szCs w:val="28"/>
        </w:rPr>
        <w:t>являлись авторским видением древних фин</w:t>
      </w:r>
      <w:r w:rsidR="002A57B4" w:rsidRPr="008A313D">
        <w:rPr>
          <w:rFonts w:ascii="Times New Roman" w:eastAsia="Arial" w:hAnsi="Times New Roman" w:cs="Times New Roman"/>
          <w:color w:val="252525"/>
          <w:sz w:val="28"/>
          <w:szCs w:val="28"/>
        </w:rPr>
        <w:t>но-угорских</w:t>
      </w:r>
      <w:r w:rsidRPr="008A313D">
        <w:rPr>
          <w:rFonts w:ascii="Times New Roman" w:eastAsia="Arial" w:hAnsi="Times New Roman" w:cs="Times New Roman"/>
          <w:color w:val="252525"/>
          <w:sz w:val="28"/>
          <w:szCs w:val="28"/>
        </w:rPr>
        <w:t xml:space="preserve"> изделий, которые </w:t>
      </w:r>
      <w:r w:rsidR="001565A7" w:rsidRPr="008A313D">
        <w:rPr>
          <w:rFonts w:ascii="Times New Roman" w:eastAsia="Arial" w:hAnsi="Times New Roman" w:cs="Times New Roman"/>
          <w:color w:val="252525"/>
          <w:sz w:val="28"/>
          <w:szCs w:val="28"/>
        </w:rPr>
        <w:t>б</w:t>
      </w:r>
      <w:r w:rsidRPr="008A313D">
        <w:rPr>
          <w:rFonts w:ascii="Times New Roman" w:eastAsia="Arial" w:hAnsi="Times New Roman" w:cs="Times New Roman"/>
          <w:color w:val="252525"/>
          <w:sz w:val="28"/>
          <w:szCs w:val="28"/>
        </w:rPr>
        <w:t>ыли обнаружены в могильниках на востоке Финляндии в начале XX века.</w:t>
      </w:r>
    </w:p>
    <w:p w14:paraId="33E510AD" w14:textId="77777777" w:rsidR="009632C8" w:rsidRPr="008A313D" w:rsidRDefault="00BC6534"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color w:val="252525"/>
          <w:sz w:val="28"/>
          <w:szCs w:val="28"/>
        </w:rPr>
        <w:t>Таким образом, указанные выше положени</w:t>
      </w:r>
      <w:r w:rsidR="001565A7" w:rsidRPr="008A313D">
        <w:rPr>
          <w:rFonts w:ascii="Times New Roman" w:eastAsia="Arial" w:hAnsi="Times New Roman" w:cs="Times New Roman"/>
          <w:color w:val="252525"/>
          <w:sz w:val="28"/>
          <w:szCs w:val="28"/>
        </w:rPr>
        <w:t>я</w:t>
      </w:r>
      <w:r w:rsidRPr="008A313D">
        <w:rPr>
          <w:rFonts w:ascii="Times New Roman" w:eastAsia="Arial" w:hAnsi="Times New Roman" w:cs="Times New Roman"/>
          <w:color w:val="252525"/>
          <w:sz w:val="28"/>
          <w:szCs w:val="28"/>
        </w:rPr>
        <w:t xml:space="preserve"> </w:t>
      </w:r>
      <w:r w:rsidR="008A0714" w:rsidRPr="008A313D">
        <w:rPr>
          <w:rFonts w:ascii="Times New Roman" w:eastAsia="Arial" w:hAnsi="Times New Roman" w:cs="Times New Roman"/>
          <w:color w:val="252525"/>
          <w:sz w:val="28"/>
          <w:szCs w:val="28"/>
        </w:rPr>
        <w:t>объясняют недооценку</w:t>
      </w:r>
      <w:r w:rsidR="008A0714" w:rsidRPr="008A313D">
        <w:rPr>
          <w:rFonts w:ascii="Times New Roman" w:eastAsia="Arial" w:hAnsi="Times New Roman" w:cs="Times New Roman"/>
          <w:color w:val="252525"/>
          <w:sz w:val="28"/>
          <w:szCs w:val="28"/>
          <w:highlight w:val="yellow"/>
        </w:rPr>
        <w:t xml:space="preserve"> </w:t>
      </w:r>
      <w:r w:rsidRPr="008A313D">
        <w:rPr>
          <w:rFonts w:ascii="Times New Roman" w:eastAsia="Arial" w:hAnsi="Times New Roman" w:cs="Times New Roman"/>
          <w:color w:val="252525"/>
          <w:sz w:val="28"/>
          <w:szCs w:val="28"/>
        </w:rPr>
        <w:t xml:space="preserve">большого вклада </w:t>
      </w:r>
      <w:proofErr w:type="spellStart"/>
      <w:r w:rsidR="009632C8" w:rsidRPr="008A313D">
        <w:rPr>
          <w:rFonts w:ascii="Times New Roman" w:eastAsia="Arial" w:hAnsi="Times New Roman" w:cs="Times New Roman"/>
          <w:color w:val="252525"/>
          <w:sz w:val="28"/>
          <w:szCs w:val="28"/>
        </w:rPr>
        <w:t>Пентти</w:t>
      </w:r>
      <w:proofErr w:type="spellEnd"/>
      <w:r w:rsidR="009632C8" w:rsidRPr="008A313D">
        <w:rPr>
          <w:rFonts w:ascii="Times New Roman" w:eastAsia="Arial" w:hAnsi="Times New Roman" w:cs="Times New Roman"/>
          <w:color w:val="252525"/>
          <w:sz w:val="28"/>
          <w:szCs w:val="28"/>
        </w:rPr>
        <w:t xml:space="preserve"> </w:t>
      </w:r>
      <w:proofErr w:type="spellStart"/>
      <w:r w:rsidR="009632C8" w:rsidRPr="008A313D">
        <w:rPr>
          <w:rFonts w:ascii="Times New Roman" w:eastAsia="Arial" w:hAnsi="Times New Roman" w:cs="Times New Roman"/>
          <w:color w:val="252525"/>
          <w:sz w:val="28"/>
          <w:szCs w:val="28"/>
        </w:rPr>
        <w:t>Серпанева</w:t>
      </w:r>
      <w:proofErr w:type="spellEnd"/>
      <w:r w:rsidR="009632C8" w:rsidRPr="008A313D">
        <w:rPr>
          <w:rFonts w:ascii="Times New Roman" w:eastAsia="Arial" w:hAnsi="Times New Roman" w:cs="Times New Roman"/>
          <w:color w:val="252525"/>
          <w:sz w:val="28"/>
          <w:szCs w:val="28"/>
        </w:rPr>
        <w:t xml:space="preserve"> в </w:t>
      </w:r>
      <w:r w:rsidRPr="008A313D">
        <w:rPr>
          <w:rFonts w:ascii="Times New Roman" w:eastAsia="Arial" w:hAnsi="Times New Roman" w:cs="Times New Roman"/>
          <w:color w:val="252525"/>
          <w:sz w:val="28"/>
          <w:szCs w:val="28"/>
        </w:rPr>
        <w:t xml:space="preserve">ювелирное искусство середина XX века. Однако </w:t>
      </w:r>
      <w:r w:rsidRPr="008A313D">
        <w:rPr>
          <w:rFonts w:ascii="Times New Roman" w:eastAsia="Arial" w:hAnsi="Times New Roman" w:cs="Times New Roman"/>
          <w:sz w:val="28"/>
          <w:szCs w:val="28"/>
        </w:rPr>
        <w:t xml:space="preserve">именно </w:t>
      </w:r>
      <w:r w:rsidR="002E7AF4" w:rsidRPr="008A313D">
        <w:rPr>
          <w:rFonts w:ascii="Times New Roman" w:eastAsia="Arial" w:hAnsi="Times New Roman" w:cs="Times New Roman"/>
          <w:sz w:val="28"/>
          <w:szCs w:val="28"/>
        </w:rPr>
        <w:t xml:space="preserve">он </w:t>
      </w:r>
      <w:r w:rsidRPr="008A313D">
        <w:rPr>
          <w:rFonts w:ascii="Times New Roman" w:eastAsia="Arial" w:hAnsi="Times New Roman" w:cs="Times New Roman"/>
          <w:sz w:val="28"/>
          <w:szCs w:val="28"/>
        </w:rPr>
        <w:t>отразил в</w:t>
      </w:r>
      <w:r w:rsidRPr="008A313D">
        <w:rPr>
          <w:rFonts w:ascii="Times New Roman" w:eastAsia="Arial" w:hAnsi="Times New Roman" w:cs="Times New Roman"/>
          <w:color w:val="252525"/>
          <w:sz w:val="28"/>
          <w:szCs w:val="28"/>
        </w:rPr>
        <w:t xml:space="preserve"> своих изделиях очень значимую тенденцию</w:t>
      </w:r>
      <w:r w:rsidR="008A0714" w:rsidRPr="008A313D">
        <w:rPr>
          <w:rFonts w:ascii="Times New Roman" w:eastAsia="Arial" w:hAnsi="Times New Roman" w:cs="Times New Roman"/>
          <w:color w:val="252525"/>
          <w:sz w:val="28"/>
          <w:szCs w:val="28"/>
        </w:rPr>
        <w:t xml:space="preserve"> на рынке украшений</w:t>
      </w:r>
      <w:r w:rsidR="00AE36D1" w:rsidRPr="008A313D">
        <w:rPr>
          <w:rFonts w:ascii="Times New Roman" w:eastAsia="Arial" w:hAnsi="Times New Roman" w:cs="Times New Roman"/>
          <w:color w:val="252525"/>
          <w:sz w:val="28"/>
          <w:szCs w:val="28"/>
        </w:rPr>
        <w:t xml:space="preserve"> </w:t>
      </w:r>
      <w:r w:rsidRPr="008A313D">
        <w:rPr>
          <w:rFonts w:ascii="Times New Roman" w:eastAsia="Arial" w:hAnsi="Times New Roman" w:cs="Times New Roman"/>
          <w:color w:val="252525"/>
          <w:sz w:val="28"/>
          <w:szCs w:val="28"/>
        </w:rPr>
        <w:t>второй половины XX века. Восстановлен</w:t>
      </w:r>
      <w:r w:rsidR="002E7AF4" w:rsidRPr="008A313D">
        <w:rPr>
          <w:rFonts w:ascii="Times New Roman" w:eastAsia="Arial" w:hAnsi="Times New Roman" w:cs="Times New Roman"/>
          <w:color w:val="252525"/>
          <w:sz w:val="28"/>
          <w:szCs w:val="28"/>
        </w:rPr>
        <w:t>ие промышленности после Второй м</w:t>
      </w:r>
      <w:r w:rsidRPr="008A313D">
        <w:rPr>
          <w:rFonts w:ascii="Times New Roman" w:eastAsia="Arial" w:hAnsi="Times New Roman" w:cs="Times New Roman"/>
          <w:color w:val="252525"/>
          <w:sz w:val="28"/>
          <w:szCs w:val="28"/>
        </w:rPr>
        <w:t xml:space="preserve">ировой войны, формирование некоторого </w:t>
      </w:r>
      <w:r w:rsidRPr="008A313D">
        <w:rPr>
          <w:rFonts w:ascii="Times New Roman" w:eastAsia="Arial" w:hAnsi="Times New Roman" w:cs="Times New Roman"/>
          <w:color w:val="252525"/>
          <w:sz w:val="28"/>
          <w:szCs w:val="28"/>
        </w:rPr>
        <w:lastRenderedPageBreak/>
        <w:t xml:space="preserve">достатка у жителей, </w:t>
      </w:r>
      <w:r w:rsidR="009632C8" w:rsidRPr="008A313D">
        <w:rPr>
          <w:rFonts w:ascii="Times New Roman" w:eastAsia="Arial" w:hAnsi="Times New Roman" w:cs="Times New Roman"/>
          <w:color w:val="252525"/>
          <w:sz w:val="28"/>
          <w:szCs w:val="28"/>
        </w:rPr>
        <w:t xml:space="preserve">ощущение долгожданной возможности улучшить свою жизнь, </w:t>
      </w:r>
      <w:r w:rsidRPr="008A313D">
        <w:rPr>
          <w:rFonts w:ascii="Times New Roman" w:eastAsia="Arial" w:hAnsi="Times New Roman" w:cs="Times New Roman"/>
          <w:color w:val="252525"/>
          <w:sz w:val="28"/>
          <w:szCs w:val="28"/>
        </w:rPr>
        <w:t>формировал</w:t>
      </w:r>
      <w:r w:rsidR="002E7AF4" w:rsidRPr="008A313D">
        <w:rPr>
          <w:rFonts w:ascii="Times New Roman" w:eastAsia="Arial" w:hAnsi="Times New Roman" w:cs="Times New Roman"/>
          <w:color w:val="252525"/>
          <w:sz w:val="28"/>
          <w:szCs w:val="28"/>
        </w:rPr>
        <w:t>о</w:t>
      </w:r>
      <w:r w:rsidRPr="008A313D">
        <w:rPr>
          <w:rFonts w:ascii="Times New Roman" w:eastAsia="Arial" w:hAnsi="Times New Roman" w:cs="Times New Roman"/>
          <w:color w:val="252525"/>
          <w:sz w:val="28"/>
          <w:szCs w:val="28"/>
        </w:rPr>
        <w:t xml:space="preserve"> желание покупки украшений, в качестве показател</w:t>
      </w:r>
      <w:r w:rsidR="00E229D5" w:rsidRPr="008A313D">
        <w:rPr>
          <w:rFonts w:ascii="Times New Roman" w:eastAsia="Arial" w:hAnsi="Times New Roman" w:cs="Times New Roman"/>
          <w:color w:val="252525"/>
          <w:sz w:val="28"/>
          <w:szCs w:val="28"/>
        </w:rPr>
        <w:t>я</w:t>
      </w:r>
      <w:r w:rsidRPr="008A313D">
        <w:rPr>
          <w:rFonts w:ascii="Times New Roman" w:eastAsia="Arial" w:hAnsi="Times New Roman" w:cs="Times New Roman"/>
          <w:color w:val="252525"/>
          <w:sz w:val="28"/>
          <w:szCs w:val="28"/>
        </w:rPr>
        <w:t xml:space="preserve"> повышение качества жизни</w:t>
      </w:r>
      <w:r w:rsidR="009632C8" w:rsidRPr="008A313D">
        <w:rPr>
          <w:rFonts w:ascii="Times New Roman" w:eastAsia="Arial" w:hAnsi="Times New Roman" w:cs="Times New Roman"/>
          <w:color w:val="252525"/>
          <w:sz w:val="28"/>
          <w:szCs w:val="28"/>
        </w:rPr>
        <w:t>. Т</w:t>
      </w:r>
      <w:r w:rsidRPr="008A313D">
        <w:rPr>
          <w:rFonts w:ascii="Times New Roman" w:eastAsia="Arial" w:hAnsi="Times New Roman" w:cs="Times New Roman"/>
          <w:color w:val="252525"/>
          <w:sz w:val="28"/>
          <w:szCs w:val="28"/>
        </w:rPr>
        <w:t>ак как для большинства людей в то время покупка украшений из драгоценных металлов был</w:t>
      </w:r>
      <w:r w:rsidR="009632C8" w:rsidRPr="008A313D">
        <w:rPr>
          <w:rFonts w:ascii="Times New Roman" w:eastAsia="Arial" w:hAnsi="Times New Roman" w:cs="Times New Roman"/>
          <w:color w:val="252525"/>
          <w:sz w:val="28"/>
          <w:szCs w:val="28"/>
        </w:rPr>
        <w:t>а</w:t>
      </w:r>
      <w:r w:rsidRPr="008A313D">
        <w:rPr>
          <w:rFonts w:ascii="Times New Roman" w:eastAsia="Arial" w:hAnsi="Times New Roman" w:cs="Times New Roman"/>
          <w:color w:val="252525"/>
          <w:sz w:val="28"/>
          <w:szCs w:val="28"/>
        </w:rPr>
        <w:t xml:space="preserve"> </w:t>
      </w:r>
      <w:r w:rsidR="00E229D5" w:rsidRPr="008A313D">
        <w:rPr>
          <w:rFonts w:ascii="Times New Roman" w:eastAsia="Arial" w:hAnsi="Times New Roman" w:cs="Times New Roman"/>
          <w:color w:val="252525"/>
          <w:sz w:val="28"/>
          <w:szCs w:val="28"/>
        </w:rPr>
        <w:t>весьма затратна</w:t>
      </w:r>
      <w:r w:rsidR="009632C8"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именно изделия из бронзы стали той </w:t>
      </w:r>
      <w:r w:rsidR="00E229D5" w:rsidRPr="008A313D">
        <w:rPr>
          <w:rFonts w:ascii="Times New Roman" w:eastAsia="Arial" w:hAnsi="Times New Roman" w:cs="Times New Roman"/>
          <w:color w:val="252525"/>
          <w:sz w:val="28"/>
          <w:szCs w:val="28"/>
        </w:rPr>
        <w:t>нишей рынка</w:t>
      </w:r>
      <w:r w:rsidR="009632C8"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в которой начал развиваться массовый дизайн ювелирных изделий. И именно одним из </w:t>
      </w:r>
      <w:r w:rsidR="009632C8" w:rsidRPr="008A313D">
        <w:rPr>
          <w:rFonts w:ascii="Times New Roman" w:eastAsia="Arial" w:hAnsi="Times New Roman" w:cs="Times New Roman"/>
          <w:color w:val="252525"/>
          <w:sz w:val="28"/>
          <w:szCs w:val="28"/>
        </w:rPr>
        <w:t xml:space="preserve">первых </w:t>
      </w:r>
      <w:r w:rsidRPr="008A313D">
        <w:rPr>
          <w:rFonts w:ascii="Times New Roman" w:eastAsia="Arial" w:hAnsi="Times New Roman" w:cs="Times New Roman"/>
          <w:color w:val="252525"/>
          <w:sz w:val="28"/>
          <w:szCs w:val="28"/>
        </w:rPr>
        <w:t>дизайнеров</w:t>
      </w:r>
      <w:r w:rsidR="009632C8"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которые пропагандировали и несли </w:t>
      </w:r>
      <w:r w:rsidR="00E229D5"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в народ</w:t>
      </w:r>
      <w:r w:rsidR="00E229D5"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своеобразные, индивидуальные, отражающие видение автора, но одновременно использующие </w:t>
      </w:r>
      <w:r w:rsidR="00E229D5" w:rsidRPr="008A313D">
        <w:rPr>
          <w:rFonts w:ascii="Times New Roman" w:eastAsia="Arial" w:hAnsi="Times New Roman" w:cs="Times New Roman"/>
          <w:color w:val="252525"/>
          <w:sz w:val="28"/>
          <w:szCs w:val="28"/>
        </w:rPr>
        <w:t>доступные</w:t>
      </w:r>
      <w:r w:rsidRPr="008A313D">
        <w:rPr>
          <w:rFonts w:ascii="Times New Roman" w:eastAsia="Arial" w:hAnsi="Times New Roman" w:cs="Times New Roman"/>
          <w:color w:val="252525"/>
          <w:sz w:val="28"/>
          <w:szCs w:val="28"/>
        </w:rPr>
        <w:t>, ювелирные изделия</w:t>
      </w:r>
      <w:r w:rsidR="00F178E4" w:rsidRPr="008A313D">
        <w:rPr>
          <w:rFonts w:ascii="Times New Roman" w:eastAsia="Arial" w:hAnsi="Times New Roman" w:cs="Times New Roman"/>
          <w:color w:val="252525"/>
          <w:sz w:val="28"/>
          <w:szCs w:val="28"/>
        </w:rPr>
        <w:t>,</w:t>
      </w:r>
      <w:r w:rsidR="009632C8" w:rsidRPr="008A313D">
        <w:rPr>
          <w:rFonts w:ascii="Times New Roman" w:eastAsia="Arial" w:hAnsi="Times New Roman" w:cs="Times New Roman"/>
          <w:color w:val="252525"/>
          <w:sz w:val="28"/>
          <w:szCs w:val="28"/>
        </w:rPr>
        <w:t xml:space="preserve"> был Пентти Сарпанева</w:t>
      </w:r>
      <w:r w:rsidRPr="008A313D">
        <w:rPr>
          <w:rFonts w:ascii="Times New Roman" w:eastAsia="Arial" w:hAnsi="Times New Roman" w:cs="Times New Roman"/>
          <w:color w:val="252525"/>
          <w:sz w:val="28"/>
          <w:szCs w:val="28"/>
        </w:rPr>
        <w:t xml:space="preserve">. </w:t>
      </w:r>
    </w:p>
    <w:p w14:paraId="75BD88D2" w14:textId="77777777" w:rsidR="009632C8" w:rsidRPr="008A313D" w:rsidRDefault="00BC6534"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color w:val="252525"/>
          <w:sz w:val="28"/>
          <w:szCs w:val="28"/>
        </w:rPr>
        <w:t xml:space="preserve">На наш взгляд, опыт </w:t>
      </w:r>
      <w:r w:rsidR="009632C8" w:rsidRPr="008A313D">
        <w:rPr>
          <w:rFonts w:ascii="Times New Roman" w:eastAsia="Arial" w:hAnsi="Times New Roman" w:cs="Times New Roman"/>
          <w:color w:val="252525"/>
          <w:sz w:val="28"/>
          <w:szCs w:val="28"/>
        </w:rPr>
        <w:t>С</w:t>
      </w:r>
      <w:r w:rsidRPr="008A313D">
        <w:rPr>
          <w:rFonts w:ascii="Times New Roman" w:eastAsia="Arial" w:hAnsi="Times New Roman" w:cs="Times New Roman"/>
          <w:color w:val="252525"/>
          <w:sz w:val="28"/>
          <w:szCs w:val="28"/>
        </w:rPr>
        <w:t>арпан</w:t>
      </w:r>
      <w:r w:rsidR="009632C8" w:rsidRPr="008A313D">
        <w:rPr>
          <w:rFonts w:ascii="Times New Roman" w:eastAsia="Arial" w:hAnsi="Times New Roman" w:cs="Times New Roman"/>
          <w:color w:val="252525"/>
          <w:sz w:val="28"/>
          <w:szCs w:val="28"/>
        </w:rPr>
        <w:t>е</w:t>
      </w:r>
      <w:r w:rsidRPr="008A313D">
        <w:rPr>
          <w:rFonts w:ascii="Times New Roman" w:eastAsia="Arial" w:hAnsi="Times New Roman" w:cs="Times New Roman"/>
          <w:color w:val="252525"/>
          <w:sz w:val="28"/>
          <w:szCs w:val="28"/>
        </w:rPr>
        <w:t>ва можно применить и в современной ситуации в нашей стране. Россия имеет богатые традиции ювелирного искусства</w:t>
      </w:r>
      <w:r w:rsidR="009632C8" w:rsidRPr="008A313D">
        <w:rPr>
          <w:rFonts w:ascii="Times New Roman" w:eastAsia="Arial" w:hAnsi="Times New Roman" w:cs="Times New Roman"/>
          <w:color w:val="252525"/>
          <w:sz w:val="28"/>
          <w:szCs w:val="28"/>
        </w:rPr>
        <w:t>. О</w:t>
      </w:r>
      <w:r w:rsidRPr="008A313D">
        <w:rPr>
          <w:rFonts w:ascii="Times New Roman" w:eastAsia="Arial" w:hAnsi="Times New Roman" w:cs="Times New Roman"/>
          <w:color w:val="252525"/>
          <w:sz w:val="28"/>
          <w:szCs w:val="28"/>
        </w:rPr>
        <w:t xml:space="preserve">днако в связи с массовым производством ювелирных изделий в Советском Союзе, их стандартизацией и формированием </w:t>
      </w:r>
      <w:r w:rsidR="00F178E4" w:rsidRPr="008A313D">
        <w:rPr>
          <w:rFonts w:ascii="Times New Roman" w:eastAsia="Arial" w:hAnsi="Times New Roman" w:cs="Times New Roman"/>
          <w:color w:val="252525"/>
          <w:sz w:val="28"/>
          <w:szCs w:val="28"/>
        </w:rPr>
        <w:t xml:space="preserve">у населения страны </w:t>
      </w:r>
      <w:r w:rsidRPr="008A313D">
        <w:rPr>
          <w:rFonts w:ascii="Times New Roman" w:eastAsia="Arial" w:hAnsi="Times New Roman" w:cs="Times New Roman"/>
          <w:color w:val="252525"/>
          <w:sz w:val="28"/>
          <w:szCs w:val="28"/>
        </w:rPr>
        <w:t>направленности на серебро и золото, именно украшения из бронзы остаются слабо востребованными</w:t>
      </w:r>
      <w:r w:rsidR="00721250" w:rsidRPr="008A313D">
        <w:rPr>
          <w:rFonts w:ascii="Times New Roman" w:eastAsia="Arial" w:hAnsi="Times New Roman" w:cs="Times New Roman"/>
          <w:color w:val="252525"/>
          <w:sz w:val="28"/>
          <w:szCs w:val="28"/>
        </w:rPr>
        <w:t xml:space="preserve"> [</w:t>
      </w:r>
      <w:r w:rsidR="009B41B5" w:rsidRPr="008A313D">
        <w:rPr>
          <w:rFonts w:ascii="Times New Roman" w:eastAsia="Arial" w:hAnsi="Times New Roman" w:cs="Times New Roman"/>
          <w:color w:val="252525"/>
          <w:sz w:val="28"/>
          <w:szCs w:val="28"/>
        </w:rPr>
        <w:t>7; 8; 9</w:t>
      </w:r>
      <w:r w:rsidR="00721250"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w:t>
      </w:r>
    </w:p>
    <w:p w14:paraId="0336E78A" w14:textId="77777777" w:rsidR="009632C8" w:rsidRPr="008A313D" w:rsidRDefault="00BC6534" w:rsidP="001F4D9B">
      <w:pPr>
        <w:spacing w:after="0" w:line="360" w:lineRule="auto"/>
        <w:ind w:firstLine="709"/>
        <w:jc w:val="both"/>
        <w:rPr>
          <w:rFonts w:ascii="Times New Roman" w:eastAsia="Arial" w:hAnsi="Times New Roman" w:cs="Times New Roman"/>
          <w:sz w:val="28"/>
          <w:szCs w:val="28"/>
        </w:rPr>
      </w:pPr>
      <w:r w:rsidRPr="008A313D">
        <w:rPr>
          <w:rFonts w:ascii="Times New Roman" w:eastAsia="Arial" w:hAnsi="Times New Roman" w:cs="Times New Roman"/>
          <w:color w:val="252525"/>
          <w:sz w:val="28"/>
          <w:szCs w:val="28"/>
        </w:rPr>
        <w:t>Российская история знает много примеров изготовление ювелирных изделий из недрагоценных металлов</w:t>
      </w:r>
      <w:r w:rsidR="00F178E4"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начиная </w:t>
      </w:r>
      <w:r w:rsidR="00F178E4" w:rsidRPr="008A313D">
        <w:rPr>
          <w:rFonts w:ascii="Times New Roman" w:eastAsia="Arial" w:hAnsi="Times New Roman" w:cs="Times New Roman"/>
          <w:color w:val="252525"/>
          <w:sz w:val="28"/>
          <w:szCs w:val="28"/>
        </w:rPr>
        <w:t xml:space="preserve">с </w:t>
      </w:r>
      <w:r w:rsidR="001F0257" w:rsidRPr="008A313D">
        <w:rPr>
          <w:rFonts w:ascii="Times New Roman" w:eastAsia="Arial" w:hAnsi="Times New Roman" w:cs="Times New Roman"/>
          <w:color w:val="252525"/>
          <w:sz w:val="28"/>
          <w:szCs w:val="28"/>
          <w:lang w:val="en-US"/>
        </w:rPr>
        <w:t>IV</w:t>
      </w:r>
      <w:r w:rsidR="001F0257" w:rsidRPr="008A313D">
        <w:rPr>
          <w:rFonts w:ascii="Times New Roman" w:eastAsia="Arial" w:hAnsi="Times New Roman" w:cs="Times New Roman"/>
          <w:color w:val="252525"/>
          <w:sz w:val="28"/>
          <w:szCs w:val="28"/>
        </w:rPr>
        <w:t>-</w:t>
      </w:r>
      <w:r w:rsidR="001F0257" w:rsidRPr="008A313D">
        <w:rPr>
          <w:rFonts w:ascii="Times New Roman" w:eastAsia="Arial" w:hAnsi="Times New Roman" w:cs="Times New Roman"/>
          <w:color w:val="252525"/>
          <w:sz w:val="28"/>
          <w:szCs w:val="28"/>
          <w:lang w:val="en-US"/>
        </w:rPr>
        <w:t>VIII</w:t>
      </w:r>
      <w:r w:rsidR="001F0257" w:rsidRPr="008A313D">
        <w:rPr>
          <w:rFonts w:ascii="Times New Roman" w:eastAsia="Arial" w:hAnsi="Times New Roman" w:cs="Times New Roman"/>
          <w:color w:val="252525"/>
          <w:sz w:val="28"/>
          <w:szCs w:val="28"/>
        </w:rPr>
        <w:t xml:space="preserve"> </w:t>
      </w:r>
      <w:r w:rsidR="00F178E4" w:rsidRPr="008A313D">
        <w:rPr>
          <w:rFonts w:ascii="Times New Roman" w:eastAsia="Arial" w:hAnsi="Times New Roman" w:cs="Times New Roman"/>
          <w:color w:val="252525"/>
          <w:sz w:val="28"/>
          <w:szCs w:val="28"/>
        </w:rPr>
        <w:t>веков</w:t>
      </w:r>
      <w:r w:rsidR="001F0257" w:rsidRPr="008A313D">
        <w:rPr>
          <w:rFonts w:ascii="Times New Roman" w:eastAsia="Arial" w:hAnsi="Times New Roman" w:cs="Times New Roman"/>
          <w:color w:val="252525"/>
          <w:sz w:val="28"/>
          <w:szCs w:val="28"/>
        </w:rPr>
        <w:t xml:space="preserve"> до новой эры (гривны, обручи</w:t>
      </w:r>
      <w:r w:rsidR="00AE36D1" w:rsidRPr="008A313D">
        <w:rPr>
          <w:rFonts w:ascii="Times New Roman" w:eastAsia="Arial" w:hAnsi="Times New Roman" w:cs="Times New Roman"/>
          <w:color w:val="252525"/>
          <w:sz w:val="28"/>
          <w:szCs w:val="28"/>
        </w:rPr>
        <w:t xml:space="preserve">, </w:t>
      </w:r>
      <w:r w:rsidR="001F0257" w:rsidRPr="008A313D">
        <w:rPr>
          <w:rFonts w:ascii="Times New Roman" w:eastAsia="Arial" w:hAnsi="Times New Roman" w:cs="Times New Roman"/>
          <w:color w:val="252525"/>
          <w:sz w:val="28"/>
          <w:szCs w:val="28"/>
        </w:rPr>
        <w:t>накладки), продолжая украшениями</w:t>
      </w:r>
      <w:r w:rsidRPr="008A313D">
        <w:rPr>
          <w:rFonts w:ascii="Times New Roman" w:eastAsia="Arial" w:hAnsi="Times New Roman" w:cs="Times New Roman"/>
          <w:color w:val="252525"/>
          <w:sz w:val="28"/>
          <w:szCs w:val="28"/>
        </w:rPr>
        <w:t xml:space="preserve"> </w:t>
      </w:r>
      <w:r w:rsidR="009632C8" w:rsidRPr="008A313D">
        <w:rPr>
          <w:rFonts w:ascii="Times New Roman" w:eastAsia="Arial" w:hAnsi="Times New Roman" w:cs="Times New Roman"/>
          <w:color w:val="252525"/>
          <w:sz w:val="28"/>
          <w:szCs w:val="28"/>
          <w:lang w:val="en-US"/>
        </w:rPr>
        <w:t>IV</w:t>
      </w:r>
      <w:r w:rsidR="009632C8" w:rsidRPr="008A313D">
        <w:rPr>
          <w:rFonts w:ascii="Times New Roman" w:eastAsia="Arial" w:hAnsi="Times New Roman" w:cs="Times New Roman"/>
          <w:color w:val="252525"/>
          <w:sz w:val="28"/>
          <w:szCs w:val="28"/>
        </w:rPr>
        <w:t>-</w:t>
      </w:r>
      <w:r w:rsidR="001F0257" w:rsidRPr="008A313D">
        <w:rPr>
          <w:rFonts w:ascii="Times New Roman" w:eastAsia="Arial" w:hAnsi="Times New Roman" w:cs="Times New Roman"/>
          <w:color w:val="252525"/>
          <w:sz w:val="28"/>
          <w:szCs w:val="28"/>
          <w:lang w:val="en-US"/>
        </w:rPr>
        <w:t>VIII</w:t>
      </w:r>
      <w:r w:rsidRPr="008A313D">
        <w:rPr>
          <w:rFonts w:ascii="Times New Roman" w:eastAsia="Arial" w:hAnsi="Times New Roman" w:cs="Times New Roman"/>
          <w:color w:val="252525"/>
          <w:sz w:val="28"/>
          <w:szCs w:val="28"/>
        </w:rPr>
        <w:t xml:space="preserve"> век</w:t>
      </w:r>
      <w:r w:rsidR="00F178E4" w:rsidRPr="008A313D">
        <w:rPr>
          <w:rFonts w:ascii="Times New Roman" w:eastAsia="Arial" w:hAnsi="Times New Roman" w:cs="Times New Roman"/>
          <w:color w:val="252525"/>
          <w:sz w:val="28"/>
          <w:szCs w:val="28"/>
        </w:rPr>
        <w:t>ов</w:t>
      </w:r>
      <w:r w:rsidRPr="008A313D">
        <w:rPr>
          <w:rFonts w:ascii="Times New Roman" w:eastAsia="Arial" w:hAnsi="Times New Roman" w:cs="Times New Roman"/>
          <w:color w:val="252525"/>
          <w:sz w:val="28"/>
          <w:szCs w:val="28"/>
        </w:rPr>
        <w:t xml:space="preserve"> </w:t>
      </w:r>
      <w:r w:rsidR="009632C8"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бронзовые</w:t>
      </w:r>
      <w:r w:rsidR="009632C8" w:rsidRPr="008A313D">
        <w:rPr>
          <w:rFonts w:ascii="Times New Roman" w:eastAsia="Arial" w:hAnsi="Times New Roman" w:cs="Times New Roman"/>
          <w:color w:val="252525"/>
          <w:sz w:val="28"/>
          <w:szCs w:val="28"/>
        </w:rPr>
        <w:t xml:space="preserve">, иногда позолоченные, </w:t>
      </w:r>
      <w:r w:rsidRPr="008A313D">
        <w:rPr>
          <w:rFonts w:ascii="Times New Roman" w:eastAsia="Arial" w:hAnsi="Times New Roman" w:cs="Times New Roman"/>
          <w:color w:val="252525"/>
          <w:sz w:val="28"/>
          <w:szCs w:val="28"/>
        </w:rPr>
        <w:t>бусы</w:t>
      </w:r>
      <w:r w:rsidR="009632C8"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височные кольца</w:t>
      </w:r>
      <w:r w:rsidR="009632C8"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w:t>
      </w:r>
      <w:r w:rsidR="009632C8" w:rsidRPr="008A313D">
        <w:rPr>
          <w:rFonts w:ascii="Times New Roman" w:eastAsia="Arial" w:hAnsi="Times New Roman" w:cs="Times New Roman"/>
          <w:color w:val="252525"/>
          <w:sz w:val="28"/>
          <w:szCs w:val="28"/>
        </w:rPr>
        <w:t xml:space="preserve">кольца на палец, </w:t>
      </w:r>
      <w:r w:rsidRPr="008A313D">
        <w:rPr>
          <w:rFonts w:ascii="Times New Roman" w:eastAsia="Arial" w:hAnsi="Times New Roman" w:cs="Times New Roman"/>
          <w:color w:val="252525"/>
          <w:sz w:val="28"/>
          <w:szCs w:val="28"/>
        </w:rPr>
        <w:t>браслеты</w:t>
      </w:r>
      <w:r w:rsidR="009632C8"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и заканчивая </w:t>
      </w:r>
      <w:r w:rsidR="00A05449" w:rsidRPr="008A313D">
        <w:rPr>
          <w:rFonts w:ascii="Times New Roman" w:eastAsia="Arial" w:hAnsi="Times New Roman" w:cs="Times New Roman"/>
          <w:color w:val="252525"/>
          <w:sz w:val="28"/>
          <w:szCs w:val="28"/>
          <w:lang w:val="en-US"/>
        </w:rPr>
        <w:t>XIX</w:t>
      </w:r>
      <w:r w:rsidRPr="008A313D">
        <w:rPr>
          <w:rFonts w:ascii="Times New Roman" w:eastAsia="Arial" w:hAnsi="Times New Roman" w:cs="Times New Roman"/>
          <w:color w:val="252525"/>
          <w:sz w:val="28"/>
          <w:szCs w:val="28"/>
        </w:rPr>
        <w:t xml:space="preserve"> веком, изделиями таких </w:t>
      </w:r>
      <w:r w:rsidR="00A05449" w:rsidRPr="008A313D">
        <w:rPr>
          <w:rFonts w:ascii="Times New Roman" w:eastAsia="Arial" w:hAnsi="Times New Roman" w:cs="Times New Roman"/>
          <w:color w:val="252525"/>
          <w:sz w:val="28"/>
          <w:szCs w:val="28"/>
        </w:rPr>
        <w:t>предпринимателей и организаторов производства бронзовых произведений искусства</w:t>
      </w:r>
      <w:r w:rsidR="00EC16A5" w:rsidRPr="008A313D">
        <w:rPr>
          <w:rFonts w:ascii="Times New Roman" w:eastAsia="Arial" w:hAnsi="Times New Roman" w:cs="Times New Roman"/>
          <w:color w:val="252525"/>
          <w:sz w:val="28"/>
          <w:szCs w:val="28"/>
        </w:rPr>
        <w:t xml:space="preserve"> (ДПИ)</w:t>
      </w:r>
      <w:r w:rsidRPr="008A313D">
        <w:rPr>
          <w:rFonts w:ascii="Times New Roman" w:eastAsia="Arial" w:hAnsi="Times New Roman" w:cs="Times New Roman"/>
          <w:color w:val="252525"/>
          <w:sz w:val="28"/>
          <w:szCs w:val="28"/>
        </w:rPr>
        <w:t xml:space="preserve"> как</w:t>
      </w:r>
      <w:r w:rsidR="00A05449" w:rsidRPr="008A313D">
        <w:rPr>
          <w:rFonts w:ascii="Times New Roman" w:eastAsia="Arial" w:hAnsi="Times New Roman" w:cs="Times New Roman"/>
          <w:color w:val="252525"/>
          <w:sz w:val="28"/>
          <w:szCs w:val="28"/>
        </w:rPr>
        <w:t xml:space="preserve"> Карл </w:t>
      </w:r>
      <w:proofErr w:type="spellStart"/>
      <w:r w:rsidR="00A05449" w:rsidRPr="008A313D">
        <w:rPr>
          <w:rFonts w:ascii="Times New Roman" w:eastAsia="Arial" w:hAnsi="Times New Roman" w:cs="Times New Roman"/>
          <w:color w:val="252525"/>
          <w:sz w:val="28"/>
          <w:szCs w:val="28"/>
        </w:rPr>
        <w:t>Верфель</w:t>
      </w:r>
      <w:proofErr w:type="spellEnd"/>
      <w:r w:rsidR="00A05449" w:rsidRPr="008A313D">
        <w:rPr>
          <w:rFonts w:ascii="Times New Roman" w:eastAsia="Arial" w:hAnsi="Times New Roman" w:cs="Times New Roman"/>
          <w:color w:val="252525"/>
          <w:sz w:val="28"/>
          <w:szCs w:val="28"/>
        </w:rPr>
        <w:t xml:space="preserve">, </w:t>
      </w:r>
      <w:proofErr w:type="spellStart"/>
      <w:r w:rsidR="00A05449" w:rsidRPr="008A313D">
        <w:rPr>
          <w:rFonts w:ascii="Times New Roman" w:eastAsia="Arial" w:hAnsi="Times New Roman" w:cs="Times New Roman"/>
          <w:color w:val="252525"/>
          <w:sz w:val="28"/>
          <w:szCs w:val="28"/>
        </w:rPr>
        <w:t>Ажи</w:t>
      </w:r>
      <w:proofErr w:type="spellEnd"/>
      <w:r w:rsidR="00A05449" w:rsidRPr="008A313D">
        <w:rPr>
          <w:rFonts w:ascii="Times New Roman" w:eastAsia="Arial" w:hAnsi="Times New Roman" w:cs="Times New Roman"/>
          <w:color w:val="252525"/>
          <w:sz w:val="28"/>
          <w:szCs w:val="28"/>
        </w:rPr>
        <w:t xml:space="preserve"> Петр Петрович (</w:t>
      </w:r>
      <w:proofErr w:type="spellStart"/>
      <w:r w:rsidR="00A05449" w:rsidRPr="008A313D">
        <w:rPr>
          <w:rFonts w:ascii="Times New Roman" w:eastAsia="Arial" w:hAnsi="Times New Roman" w:cs="Times New Roman"/>
          <w:color w:val="252525"/>
          <w:sz w:val="28"/>
          <w:szCs w:val="28"/>
        </w:rPr>
        <w:t>Ажис</w:t>
      </w:r>
      <w:proofErr w:type="spellEnd"/>
      <w:r w:rsidR="00A05449" w:rsidRPr="008A313D">
        <w:rPr>
          <w:rFonts w:ascii="Times New Roman" w:eastAsia="Arial" w:hAnsi="Times New Roman" w:cs="Times New Roman"/>
          <w:color w:val="252525"/>
          <w:sz w:val="28"/>
          <w:szCs w:val="28"/>
        </w:rPr>
        <w:t xml:space="preserve"> Пьер-Луи), </w:t>
      </w:r>
      <w:proofErr w:type="spellStart"/>
      <w:r w:rsidR="00A05449" w:rsidRPr="008A313D">
        <w:rPr>
          <w:rFonts w:ascii="Times New Roman" w:eastAsia="Arial" w:hAnsi="Times New Roman" w:cs="Times New Roman"/>
          <w:color w:val="252525"/>
          <w:sz w:val="28"/>
          <w:szCs w:val="28"/>
        </w:rPr>
        <w:t>Бём</w:t>
      </w:r>
      <w:proofErr w:type="spellEnd"/>
      <w:r w:rsidR="00A05449" w:rsidRPr="008A313D">
        <w:rPr>
          <w:rFonts w:ascii="Times New Roman" w:eastAsia="Arial" w:hAnsi="Times New Roman" w:cs="Times New Roman"/>
          <w:color w:val="252525"/>
          <w:sz w:val="28"/>
          <w:szCs w:val="28"/>
        </w:rPr>
        <w:t xml:space="preserve"> Андрей (Андреас), Юшков Иосиф Иванович и др</w:t>
      </w:r>
      <w:r w:rsidR="00A05449" w:rsidRPr="008A313D">
        <w:rPr>
          <w:rFonts w:ascii="Times New Roman" w:eastAsia="Arial" w:hAnsi="Times New Roman" w:cs="Times New Roman"/>
          <w:sz w:val="28"/>
          <w:szCs w:val="28"/>
        </w:rPr>
        <w:t>. [</w:t>
      </w:r>
      <w:r w:rsidR="00721250" w:rsidRPr="008A313D">
        <w:rPr>
          <w:rFonts w:ascii="Times New Roman" w:eastAsia="Arial" w:hAnsi="Times New Roman" w:cs="Times New Roman"/>
          <w:sz w:val="28"/>
          <w:szCs w:val="28"/>
        </w:rPr>
        <w:t>6</w:t>
      </w:r>
      <w:r w:rsidR="00A05449" w:rsidRPr="008A313D">
        <w:rPr>
          <w:rFonts w:ascii="Times New Roman" w:eastAsia="Arial" w:hAnsi="Times New Roman" w:cs="Times New Roman"/>
          <w:sz w:val="28"/>
          <w:szCs w:val="28"/>
        </w:rPr>
        <w:t>]</w:t>
      </w:r>
      <w:r w:rsidR="00EC16A5" w:rsidRPr="008A313D">
        <w:rPr>
          <w:rFonts w:ascii="Times New Roman" w:eastAsia="Arial" w:hAnsi="Times New Roman" w:cs="Times New Roman"/>
          <w:sz w:val="28"/>
          <w:szCs w:val="28"/>
        </w:rPr>
        <w:t>.</w:t>
      </w:r>
    </w:p>
    <w:p w14:paraId="6C5D475C" w14:textId="77777777" w:rsidR="00EC16A5" w:rsidRPr="008A313D" w:rsidRDefault="009632C8"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color w:val="252525"/>
          <w:sz w:val="28"/>
          <w:szCs w:val="28"/>
        </w:rPr>
        <w:t>М</w:t>
      </w:r>
      <w:r w:rsidR="00BC6534" w:rsidRPr="008A313D">
        <w:rPr>
          <w:rFonts w:ascii="Times New Roman" w:eastAsia="Arial" w:hAnsi="Times New Roman" w:cs="Times New Roman"/>
          <w:color w:val="252525"/>
          <w:sz w:val="28"/>
          <w:szCs w:val="28"/>
        </w:rPr>
        <w:t>ы убеждены</w:t>
      </w:r>
      <w:r w:rsidR="009B41B5" w:rsidRPr="008A313D">
        <w:rPr>
          <w:rFonts w:ascii="Times New Roman" w:eastAsia="Arial" w:hAnsi="Times New Roman" w:cs="Times New Roman"/>
          <w:color w:val="252525"/>
          <w:sz w:val="28"/>
          <w:szCs w:val="28"/>
        </w:rPr>
        <w:t>,</w:t>
      </w:r>
      <w:r w:rsidR="00BC6534" w:rsidRPr="008A313D">
        <w:rPr>
          <w:rFonts w:ascii="Times New Roman" w:eastAsia="Arial" w:hAnsi="Times New Roman" w:cs="Times New Roman"/>
          <w:color w:val="252525"/>
          <w:sz w:val="28"/>
          <w:szCs w:val="28"/>
        </w:rPr>
        <w:t xml:space="preserve"> что авторские оригинальные изделия</w:t>
      </w:r>
      <w:r w:rsidR="00EC16A5" w:rsidRPr="008A313D">
        <w:rPr>
          <w:rFonts w:ascii="Times New Roman" w:eastAsia="Arial" w:hAnsi="Times New Roman" w:cs="Times New Roman"/>
          <w:color w:val="252525"/>
          <w:sz w:val="28"/>
          <w:szCs w:val="28"/>
        </w:rPr>
        <w:t>,</w:t>
      </w:r>
      <w:r w:rsidR="00BC6534" w:rsidRPr="008A313D">
        <w:rPr>
          <w:rFonts w:ascii="Times New Roman" w:eastAsia="Arial" w:hAnsi="Times New Roman" w:cs="Times New Roman"/>
          <w:color w:val="252525"/>
          <w:sz w:val="28"/>
          <w:szCs w:val="28"/>
        </w:rPr>
        <w:t xml:space="preserve"> которые в той или иной степени возобновляют традиции древнерусского </w:t>
      </w:r>
      <w:r w:rsidR="00EC16A5" w:rsidRPr="008A313D">
        <w:rPr>
          <w:rFonts w:ascii="Times New Roman" w:eastAsia="Arial" w:hAnsi="Times New Roman" w:cs="Times New Roman"/>
          <w:color w:val="252525"/>
          <w:sz w:val="28"/>
          <w:szCs w:val="28"/>
        </w:rPr>
        <w:t>б</w:t>
      </w:r>
      <w:r w:rsidR="00BC6534" w:rsidRPr="008A313D">
        <w:rPr>
          <w:rFonts w:ascii="Times New Roman" w:eastAsia="Arial" w:hAnsi="Times New Roman" w:cs="Times New Roman"/>
          <w:color w:val="252525"/>
          <w:sz w:val="28"/>
          <w:szCs w:val="28"/>
        </w:rPr>
        <w:t>ронзового искусства</w:t>
      </w:r>
      <w:r w:rsidR="00EC16A5" w:rsidRPr="008A313D">
        <w:rPr>
          <w:rFonts w:ascii="Times New Roman" w:eastAsia="Arial" w:hAnsi="Times New Roman" w:cs="Times New Roman"/>
          <w:color w:val="252525"/>
          <w:sz w:val="28"/>
          <w:szCs w:val="28"/>
        </w:rPr>
        <w:t>,</w:t>
      </w:r>
      <w:r w:rsidR="00BC6534" w:rsidRPr="008A313D">
        <w:rPr>
          <w:rFonts w:ascii="Times New Roman" w:eastAsia="Arial" w:hAnsi="Times New Roman" w:cs="Times New Roman"/>
          <w:color w:val="252525"/>
          <w:sz w:val="28"/>
          <w:szCs w:val="28"/>
        </w:rPr>
        <w:t xml:space="preserve"> могли бы быть востребованы определенной группой населения</w:t>
      </w:r>
      <w:r w:rsidR="00EC16A5" w:rsidRPr="008A313D">
        <w:rPr>
          <w:rFonts w:ascii="Times New Roman" w:eastAsia="Arial" w:hAnsi="Times New Roman" w:cs="Times New Roman"/>
          <w:color w:val="252525"/>
          <w:sz w:val="28"/>
          <w:szCs w:val="28"/>
        </w:rPr>
        <w:t>,</w:t>
      </w:r>
      <w:r w:rsidR="00BC6534" w:rsidRPr="008A313D">
        <w:rPr>
          <w:rFonts w:ascii="Times New Roman" w:eastAsia="Arial" w:hAnsi="Times New Roman" w:cs="Times New Roman"/>
          <w:color w:val="252525"/>
          <w:sz w:val="28"/>
          <w:szCs w:val="28"/>
        </w:rPr>
        <w:t xml:space="preserve"> которые изучают и гордятся истори</w:t>
      </w:r>
      <w:r w:rsidR="00E229D5" w:rsidRPr="008A313D">
        <w:rPr>
          <w:rFonts w:ascii="Times New Roman" w:eastAsia="Arial" w:hAnsi="Times New Roman" w:cs="Times New Roman"/>
          <w:color w:val="252525"/>
          <w:sz w:val="28"/>
          <w:szCs w:val="28"/>
        </w:rPr>
        <w:t>ей</w:t>
      </w:r>
      <w:r w:rsidR="00BC6534" w:rsidRPr="008A313D">
        <w:rPr>
          <w:rFonts w:ascii="Times New Roman" w:eastAsia="Arial" w:hAnsi="Times New Roman" w:cs="Times New Roman"/>
          <w:color w:val="252525"/>
          <w:sz w:val="28"/>
          <w:szCs w:val="28"/>
        </w:rPr>
        <w:t xml:space="preserve"> нашей страны. Положительной стороной такого направления может быть и то, что на изготовление изделий из бронзы нет необходимости получать лицензии и апробировать </w:t>
      </w:r>
      <w:r w:rsidR="00E229D5" w:rsidRPr="008A313D">
        <w:rPr>
          <w:rFonts w:ascii="Times New Roman" w:eastAsia="Arial" w:hAnsi="Times New Roman" w:cs="Times New Roman"/>
          <w:color w:val="252525"/>
          <w:sz w:val="28"/>
          <w:szCs w:val="28"/>
        </w:rPr>
        <w:t>изделия</w:t>
      </w:r>
      <w:r w:rsidR="00BC6534" w:rsidRPr="008A313D">
        <w:rPr>
          <w:rFonts w:ascii="Times New Roman" w:eastAsia="Arial" w:hAnsi="Times New Roman" w:cs="Times New Roman"/>
          <w:color w:val="252525"/>
          <w:sz w:val="28"/>
          <w:szCs w:val="28"/>
        </w:rPr>
        <w:t xml:space="preserve"> в пробирных </w:t>
      </w:r>
      <w:r w:rsidR="00BC6534" w:rsidRPr="008A313D">
        <w:rPr>
          <w:rFonts w:ascii="Times New Roman" w:eastAsia="Arial" w:hAnsi="Times New Roman" w:cs="Times New Roman"/>
          <w:sz w:val="28"/>
          <w:szCs w:val="28"/>
        </w:rPr>
        <w:lastRenderedPageBreak/>
        <w:t xml:space="preserve">палатах. Одновременно авторские работы могли бы пропагандировать </w:t>
      </w:r>
      <w:r w:rsidR="00BC6534" w:rsidRPr="008A313D">
        <w:rPr>
          <w:rFonts w:ascii="Times New Roman" w:eastAsia="Arial" w:hAnsi="Times New Roman" w:cs="Times New Roman"/>
          <w:color w:val="252525"/>
          <w:sz w:val="28"/>
          <w:szCs w:val="28"/>
        </w:rPr>
        <w:t>Росси</w:t>
      </w:r>
      <w:r w:rsidR="00F178E4" w:rsidRPr="008A313D">
        <w:rPr>
          <w:rFonts w:ascii="Times New Roman" w:eastAsia="Arial" w:hAnsi="Times New Roman" w:cs="Times New Roman"/>
          <w:color w:val="252525"/>
          <w:sz w:val="28"/>
          <w:szCs w:val="28"/>
        </w:rPr>
        <w:t>ю</w:t>
      </w:r>
      <w:r w:rsidR="00BC6534" w:rsidRPr="008A313D">
        <w:rPr>
          <w:rFonts w:ascii="Times New Roman" w:eastAsia="Arial" w:hAnsi="Times New Roman" w:cs="Times New Roman"/>
          <w:color w:val="252525"/>
          <w:sz w:val="28"/>
          <w:szCs w:val="28"/>
        </w:rPr>
        <w:t xml:space="preserve"> и заполнить нишу недорогих ювелирных украшений, отражающих историю </w:t>
      </w:r>
      <w:r w:rsidR="007E00CE" w:rsidRPr="008A313D">
        <w:rPr>
          <w:rFonts w:ascii="Times New Roman" w:eastAsia="Arial" w:hAnsi="Times New Roman" w:cs="Times New Roman"/>
          <w:color w:val="252525"/>
          <w:sz w:val="28"/>
          <w:szCs w:val="28"/>
        </w:rPr>
        <w:t>отечества</w:t>
      </w:r>
      <w:r w:rsidR="00BC6534" w:rsidRPr="008A313D">
        <w:rPr>
          <w:rFonts w:ascii="Times New Roman" w:eastAsia="Arial" w:hAnsi="Times New Roman" w:cs="Times New Roman"/>
          <w:color w:val="252525"/>
          <w:sz w:val="28"/>
          <w:szCs w:val="28"/>
        </w:rPr>
        <w:t xml:space="preserve">. Работа со сплавами меди не обладает высокой сложностью и может быть включена в курс подготовки дизайнеров в различных образовательных </w:t>
      </w:r>
      <w:r w:rsidR="00EC16A5" w:rsidRPr="008A313D">
        <w:rPr>
          <w:rFonts w:ascii="Times New Roman" w:eastAsia="Arial" w:hAnsi="Times New Roman" w:cs="Times New Roman"/>
          <w:color w:val="252525"/>
          <w:sz w:val="28"/>
          <w:szCs w:val="28"/>
        </w:rPr>
        <w:t>организациях</w:t>
      </w:r>
      <w:r w:rsidR="00BC6534" w:rsidRPr="008A313D">
        <w:rPr>
          <w:rFonts w:ascii="Times New Roman" w:eastAsia="Arial" w:hAnsi="Times New Roman" w:cs="Times New Roman"/>
          <w:color w:val="252525"/>
          <w:sz w:val="28"/>
          <w:szCs w:val="28"/>
        </w:rPr>
        <w:t xml:space="preserve"> Российской Федерации</w:t>
      </w:r>
      <w:r w:rsidR="009B41B5" w:rsidRPr="008A313D">
        <w:rPr>
          <w:rFonts w:ascii="Times New Roman" w:eastAsia="Arial" w:hAnsi="Times New Roman" w:cs="Times New Roman"/>
          <w:color w:val="252525"/>
          <w:sz w:val="28"/>
          <w:szCs w:val="28"/>
        </w:rPr>
        <w:t xml:space="preserve"> [10]</w:t>
      </w:r>
      <w:r w:rsidR="00BC6534" w:rsidRPr="008A313D">
        <w:rPr>
          <w:rFonts w:ascii="Times New Roman" w:eastAsia="Arial" w:hAnsi="Times New Roman" w:cs="Times New Roman"/>
          <w:color w:val="252525"/>
          <w:sz w:val="28"/>
          <w:szCs w:val="28"/>
        </w:rPr>
        <w:t xml:space="preserve">. </w:t>
      </w:r>
    </w:p>
    <w:p w14:paraId="51879766" w14:textId="77777777" w:rsidR="00953A6F" w:rsidRPr="008A313D" w:rsidRDefault="00BC6534"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color w:val="252525"/>
          <w:sz w:val="28"/>
          <w:szCs w:val="28"/>
        </w:rPr>
        <w:t>На наш взгляд именно авторской оценки, авторского видения, преломлени</w:t>
      </w:r>
      <w:r w:rsidR="00EC16A5" w:rsidRPr="008A313D">
        <w:rPr>
          <w:rFonts w:ascii="Times New Roman" w:eastAsia="Arial" w:hAnsi="Times New Roman" w:cs="Times New Roman"/>
          <w:color w:val="252525"/>
          <w:sz w:val="28"/>
          <w:szCs w:val="28"/>
        </w:rPr>
        <w:t>я</w:t>
      </w:r>
      <w:r w:rsidRPr="008A313D">
        <w:rPr>
          <w:rFonts w:ascii="Times New Roman" w:eastAsia="Arial" w:hAnsi="Times New Roman" w:cs="Times New Roman"/>
          <w:color w:val="252525"/>
          <w:sz w:val="28"/>
          <w:szCs w:val="28"/>
        </w:rPr>
        <w:t xml:space="preserve"> истории России в современных материалах</w:t>
      </w:r>
      <w:r w:rsidR="00EC16A5"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не хватает современному рынку ювелирных изделий</w:t>
      </w:r>
      <w:r w:rsidR="009B41B5" w:rsidRPr="008A313D">
        <w:rPr>
          <w:rFonts w:ascii="Times New Roman" w:eastAsia="Arial" w:hAnsi="Times New Roman" w:cs="Times New Roman"/>
          <w:color w:val="252525"/>
          <w:sz w:val="28"/>
          <w:szCs w:val="28"/>
        </w:rPr>
        <w:t xml:space="preserve"> [5]</w:t>
      </w:r>
      <w:r w:rsidR="00EC16A5" w:rsidRPr="008A313D">
        <w:rPr>
          <w:rFonts w:ascii="Times New Roman" w:eastAsia="Arial" w:hAnsi="Times New Roman" w:cs="Times New Roman"/>
          <w:color w:val="252525"/>
          <w:sz w:val="28"/>
          <w:szCs w:val="28"/>
        </w:rPr>
        <w:t>. О</w:t>
      </w:r>
      <w:r w:rsidRPr="008A313D">
        <w:rPr>
          <w:rFonts w:ascii="Times New Roman" w:eastAsia="Arial" w:hAnsi="Times New Roman" w:cs="Times New Roman"/>
          <w:color w:val="252525"/>
          <w:sz w:val="28"/>
          <w:szCs w:val="28"/>
        </w:rPr>
        <w:t>тметим</w:t>
      </w:r>
      <w:r w:rsidR="00EC16A5" w:rsidRPr="008A313D">
        <w:rPr>
          <w:rFonts w:ascii="Times New Roman" w:eastAsia="Arial" w:hAnsi="Times New Roman" w:cs="Times New Roman"/>
          <w:color w:val="252525"/>
          <w:sz w:val="28"/>
          <w:szCs w:val="28"/>
        </w:rPr>
        <w:t>, ч</w:t>
      </w:r>
      <w:r w:rsidRPr="008A313D">
        <w:rPr>
          <w:rFonts w:ascii="Times New Roman" w:eastAsia="Arial" w:hAnsi="Times New Roman" w:cs="Times New Roman"/>
          <w:color w:val="252525"/>
          <w:sz w:val="28"/>
          <w:szCs w:val="28"/>
        </w:rPr>
        <w:t>то такое направление изготовлени</w:t>
      </w:r>
      <w:r w:rsidR="00EC16A5" w:rsidRPr="008A313D">
        <w:rPr>
          <w:rFonts w:ascii="Times New Roman" w:eastAsia="Arial" w:hAnsi="Times New Roman" w:cs="Times New Roman"/>
          <w:color w:val="252525"/>
          <w:sz w:val="28"/>
          <w:szCs w:val="28"/>
        </w:rPr>
        <w:t>я</w:t>
      </w:r>
      <w:r w:rsidRPr="008A313D">
        <w:rPr>
          <w:rFonts w:ascii="Times New Roman" w:eastAsia="Arial" w:hAnsi="Times New Roman" w:cs="Times New Roman"/>
          <w:color w:val="252525"/>
          <w:sz w:val="28"/>
          <w:szCs w:val="28"/>
        </w:rPr>
        <w:t xml:space="preserve"> авторских ювелирных изделий из недорогих материалов достаточно активно развивается</w:t>
      </w:r>
      <w:r w:rsidR="00EC16A5"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как в странах Европы</w:t>
      </w:r>
      <w:r w:rsidR="00EC16A5"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так и в странах Азии</w:t>
      </w:r>
      <w:r w:rsidR="00EC16A5" w:rsidRPr="008A313D">
        <w:rPr>
          <w:rFonts w:ascii="Times New Roman" w:eastAsia="Arial" w:hAnsi="Times New Roman" w:cs="Times New Roman"/>
          <w:color w:val="252525"/>
          <w:sz w:val="28"/>
          <w:szCs w:val="28"/>
        </w:rPr>
        <w:t>. Т</w:t>
      </w:r>
      <w:r w:rsidRPr="008A313D">
        <w:rPr>
          <w:rFonts w:ascii="Times New Roman" w:eastAsia="Arial" w:hAnsi="Times New Roman" w:cs="Times New Roman"/>
          <w:color w:val="252525"/>
          <w:sz w:val="28"/>
          <w:szCs w:val="28"/>
        </w:rPr>
        <w:t>ипичным примером расширяющегося рынка бронзовых ювелирных изделий являются Индия</w:t>
      </w:r>
      <w:r w:rsidR="00EC16A5" w:rsidRPr="008A313D">
        <w:rPr>
          <w:rFonts w:ascii="Times New Roman" w:eastAsia="Arial" w:hAnsi="Times New Roman" w:cs="Times New Roman"/>
          <w:color w:val="252525"/>
          <w:sz w:val="28"/>
          <w:szCs w:val="28"/>
        </w:rPr>
        <w:t xml:space="preserve">, </w:t>
      </w:r>
      <w:r w:rsidRPr="008A313D">
        <w:rPr>
          <w:rFonts w:ascii="Times New Roman" w:eastAsia="Arial" w:hAnsi="Times New Roman" w:cs="Times New Roman"/>
          <w:color w:val="252525"/>
          <w:sz w:val="28"/>
          <w:szCs w:val="28"/>
        </w:rPr>
        <w:t>Китай</w:t>
      </w:r>
      <w:r w:rsidR="00EC16A5" w:rsidRPr="008A313D">
        <w:rPr>
          <w:rFonts w:ascii="Times New Roman" w:eastAsia="Arial" w:hAnsi="Times New Roman" w:cs="Times New Roman"/>
          <w:color w:val="252525"/>
          <w:sz w:val="28"/>
          <w:szCs w:val="28"/>
        </w:rPr>
        <w:t xml:space="preserve">, </w:t>
      </w:r>
      <w:r w:rsidRPr="008A313D">
        <w:rPr>
          <w:rFonts w:ascii="Times New Roman" w:eastAsia="Arial" w:hAnsi="Times New Roman" w:cs="Times New Roman"/>
          <w:color w:val="252525"/>
          <w:sz w:val="28"/>
          <w:szCs w:val="28"/>
        </w:rPr>
        <w:t>Израиль и другие страны</w:t>
      </w:r>
      <w:r w:rsidR="00EC16A5" w:rsidRPr="008A313D">
        <w:rPr>
          <w:rFonts w:ascii="Times New Roman" w:eastAsia="Arial" w:hAnsi="Times New Roman" w:cs="Times New Roman"/>
          <w:color w:val="252525"/>
          <w:sz w:val="28"/>
          <w:szCs w:val="28"/>
        </w:rPr>
        <w:t>,</w:t>
      </w:r>
      <w:r w:rsidRPr="008A313D">
        <w:rPr>
          <w:rFonts w:ascii="Times New Roman" w:eastAsia="Arial" w:hAnsi="Times New Roman" w:cs="Times New Roman"/>
          <w:color w:val="252525"/>
          <w:sz w:val="28"/>
          <w:szCs w:val="28"/>
        </w:rPr>
        <w:t xml:space="preserve"> которые считаются в настоящее время нашими партнерами</w:t>
      </w:r>
      <w:r w:rsidR="00A72578" w:rsidRPr="008A313D">
        <w:rPr>
          <w:rFonts w:ascii="Times New Roman" w:eastAsia="Arial" w:hAnsi="Times New Roman" w:cs="Times New Roman"/>
          <w:color w:val="252525"/>
          <w:sz w:val="28"/>
          <w:szCs w:val="28"/>
        </w:rPr>
        <w:t xml:space="preserve"> [11]</w:t>
      </w:r>
      <w:r w:rsidRPr="008A313D">
        <w:rPr>
          <w:rFonts w:ascii="Times New Roman" w:eastAsia="Arial" w:hAnsi="Times New Roman" w:cs="Times New Roman"/>
          <w:color w:val="252525"/>
          <w:sz w:val="28"/>
          <w:szCs w:val="28"/>
        </w:rPr>
        <w:t>.</w:t>
      </w:r>
      <w:r w:rsidR="002A57B4" w:rsidRPr="008A313D">
        <w:rPr>
          <w:rFonts w:ascii="Times New Roman" w:eastAsia="Arial" w:hAnsi="Times New Roman" w:cs="Times New Roman"/>
          <w:color w:val="252525"/>
          <w:sz w:val="28"/>
          <w:szCs w:val="28"/>
        </w:rPr>
        <w:t xml:space="preserve"> </w:t>
      </w:r>
    </w:p>
    <w:p w14:paraId="59C80217" w14:textId="77777777" w:rsidR="00334271" w:rsidRPr="008A313D" w:rsidRDefault="001B4E43"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b/>
          <w:color w:val="252525"/>
          <w:sz w:val="28"/>
          <w:szCs w:val="28"/>
        </w:rPr>
        <w:t>Благодарности</w:t>
      </w:r>
      <w:r w:rsidRPr="008A313D">
        <w:rPr>
          <w:rFonts w:ascii="Times New Roman" w:eastAsia="Arial" w:hAnsi="Times New Roman" w:cs="Times New Roman"/>
          <w:color w:val="252525"/>
          <w:sz w:val="28"/>
          <w:szCs w:val="28"/>
        </w:rPr>
        <w:t>. Мы благодарны коллекционерам г. Москвы, Санкт-Петербурга и Калининграда, за понимание, сотрудничество и доступ к авторским изделиям Пентти Сарпанева из частных коллекций.</w:t>
      </w:r>
    </w:p>
    <w:p w14:paraId="6905049E" w14:textId="77777777" w:rsidR="009917D1" w:rsidRPr="008A313D" w:rsidRDefault="009917D1" w:rsidP="001F4D9B">
      <w:pPr>
        <w:spacing w:after="0" w:line="360" w:lineRule="auto"/>
        <w:ind w:firstLine="709"/>
        <w:jc w:val="both"/>
        <w:rPr>
          <w:rFonts w:ascii="Times New Roman" w:eastAsia="Arial" w:hAnsi="Times New Roman" w:cs="Times New Roman"/>
          <w:b/>
          <w:color w:val="252525"/>
          <w:sz w:val="28"/>
          <w:szCs w:val="28"/>
        </w:rPr>
      </w:pPr>
    </w:p>
    <w:p w14:paraId="008F208E" w14:textId="77777777" w:rsidR="00D07485" w:rsidRPr="008A313D" w:rsidRDefault="004B48B6" w:rsidP="001F4D9B">
      <w:pPr>
        <w:spacing w:after="0" w:line="360" w:lineRule="auto"/>
        <w:ind w:firstLine="709"/>
        <w:jc w:val="both"/>
        <w:rPr>
          <w:rFonts w:ascii="Times New Roman" w:eastAsia="Arial" w:hAnsi="Times New Roman" w:cs="Times New Roman"/>
          <w:color w:val="252525"/>
          <w:sz w:val="28"/>
          <w:szCs w:val="28"/>
        </w:rPr>
      </w:pPr>
      <w:r w:rsidRPr="008A313D">
        <w:rPr>
          <w:rFonts w:ascii="Times New Roman" w:eastAsia="Arial" w:hAnsi="Times New Roman" w:cs="Times New Roman"/>
          <w:b/>
          <w:color w:val="252525"/>
          <w:sz w:val="28"/>
          <w:szCs w:val="28"/>
        </w:rPr>
        <w:t>СПИСОК ЛИТЕРАТУРЫ</w:t>
      </w:r>
      <w:r w:rsidR="00D07485" w:rsidRPr="008A313D">
        <w:rPr>
          <w:rFonts w:ascii="Times New Roman" w:eastAsia="Arial" w:hAnsi="Times New Roman" w:cs="Times New Roman"/>
          <w:color w:val="252525"/>
          <w:sz w:val="28"/>
          <w:szCs w:val="28"/>
        </w:rPr>
        <w:t>.</w:t>
      </w:r>
    </w:p>
    <w:p w14:paraId="0DE0A46E" w14:textId="77777777" w:rsidR="00875D99" w:rsidRPr="008A313D" w:rsidRDefault="00A72578" w:rsidP="001F4D9B">
      <w:pPr>
        <w:spacing w:after="0" w:line="360" w:lineRule="auto"/>
        <w:ind w:firstLine="709"/>
        <w:jc w:val="both"/>
        <w:rPr>
          <w:rFonts w:ascii="Times New Roman" w:eastAsia="Arial" w:hAnsi="Times New Roman" w:cs="Times New Roman"/>
          <w:sz w:val="28"/>
          <w:szCs w:val="28"/>
        </w:rPr>
      </w:pPr>
      <w:r w:rsidRPr="008A313D">
        <w:rPr>
          <w:rFonts w:ascii="Times New Roman" w:eastAsia="Arial" w:hAnsi="Times New Roman" w:cs="Times New Roman"/>
          <w:sz w:val="28"/>
          <w:szCs w:val="28"/>
        </w:rPr>
        <w:t xml:space="preserve">1. </w:t>
      </w:r>
      <w:r w:rsidR="00875D99" w:rsidRPr="008A313D">
        <w:rPr>
          <w:rFonts w:ascii="Times New Roman" w:eastAsia="Arial" w:hAnsi="Times New Roman" w:cs="Times New Roman"/>
          <w:sz w:val="28"/>
          <w:szCs w:val="28"/>
        </w:rPr>
        <w:t xml:space="preserve">Анализ рынка ювелирных изделий в России - 2025. Показатели и прогнозы. Аналитическая компания </w:t>
      </w:r>
      <w:proofErr w:type="spellStart"/>
      <w:r w:rsidR="00875D99" w:rsidRPr="008A313D">
        <w:rPr>
          <w:rFonts w:ascii="Times New Roman" w:eastAsia="Arial" w:hAnsi="Times New Roman" w:cs="Times New Roman"/>
          <w:sz w:val="28"/>
          <w:szCs w:val="28"/>
        </w:rPr>
        <w:t>Tebiz</w:t>
      </w:r>
      <w:proofErr w:type="spellEnd"/>
      <w:r w:rsidR="00875D99" w:rsidRPr="008A313D">
        <w:rPr>
          <w:rFonts w:ascii="Times New Roman" w:eastAsia="Arial" w:hAnsi="Times New Roman" w:cs="Times New Roman"/>
          <w:sz w:val="28"/>
          <w:szCs w:val="28"/>
        </w:rPr>
        <w:t xml:space="preserve"> Group. URL:https://tebiz.ru/mi/rynok-yuvelirnykh-izdelij-v-rossii?ysclid=m7bozj3on1458502965 (дата обращения: 15.01.2025.)</w:t>
      </w:r>
    </w:p>
    <w:p w14:paraId="7E10D651" w14:textId="77777777" w:rsidR="00875D99" w:rsidRPr="008A313D" w:rsidRDefault="00A72578" w:rsidP="001F4D9B">
      <w:pPr>
        <w:spacing w:after="0" w:line="360" w:lineRule="auto"/>
        <w:ind w:firstLine="709"/>
        <w:jc w:val="both"/>
        <w:rPr>
          <w:rFonts w:ascii="Times New Roman" w:eastAsia="Arial" w:hAnsi="Times New Roman" w:cs="Times New Roman"/>
          <w:sz w:val="28"/>
          <w:szCs w:val="28"/>
        </w:rPr>
      </w:pPr>
      <w:r w:rsidRPr="008A313D">
        <w:rPr>
          <w:rFonts w:ascii="Times New Roman" w:eastAsia="Arial" w:hAnsi="Times New Roman" w:cs="Times New Roman"/>
          <w:sz w:val="28"/>
          <w:szCs w:val="28"/>
        </w:rPr>
        <w:t xml:space="preserve">2. </w:t>
      </w:r>
      <w:r w:rsidR="00875D99" w:rsidRPr="008A313D">
        <w:rPr>
          <w:rFonts w:ascii="Times New Roman" w:eastAsia="Arial" w:hAnsi="Times New Roman" w:cs="Times New Roman"/>
          <w:sz w:val="28"/>
          <w:szCs w:val="28"/>
        </w:rPr>
        <w:t>Галанин С.И., Колупаев К.Н. Ювелирный бренд, технология и материалы: есть ли связь?</w:t>
      </w:r>
      <w:r w:rsidR="001B4E43" w:rsidRPr="008A313D">
        <w:rPr>
          <w:rFonts w:ascii="Times New Roman" w:eastAsia="Arial" w:hAnsi="Times New Roman" w:cs="Times New Roman"/>
          <w:sz w:val="28"/>
          <w:szCs w:val="28"/>
        </w:rPr>
        <w:t xml:space="preserve"> // </w:t>
      </w:r>
      <w:r w:rsidR="00875D99" w:rsidRPr="008A313D">
        <w:rPr>
          <w:rFonts w:ascii="Times New Roman" w:eastAsia="Arial" w:hAnsi="Times New Roman" w:cs="Times New Roman"/>
          <w:sz w:val="28"/>
          <w:szCs w:val="28"/>
        </w:rPr>
        <w:t>Дизайн. Теория и практика. 2010.</w:t>
      </w:r>
      <w:r w:rsidR="001B4E43" w:rsidRPr="008A313D">
        <w:rPr>
          <w:rFonts w:ascii="Times New Roman" w:eastAsia="Arial" w:hAnsi="Times New Roman" w:cs="Times New Roman"/>
          <w:sz w:val="28"/>
          <w:szCs w:val="28"/>
        </w:rPr>
        <w:t xml:space="preserve"> </w:t>
      </w:r>
      <w:r w:rsidR="00875D99" w:rsidRPr="008A313D">
        <w:rPr>
          <w:rFonts w:ascii="Times New Roman" w:eastAsia="Arial" w:hAnsi="Times New Roman" w:cs="Times New Roman"/>
          <w:sz w:val="28"/>
          <w:szCs w:val="28"/>
        </w:rPr>
        <w:t>№ 5. С. 114-126.</w:t>
      </w:r>
    </w:p>
    <w:p w14:paraId="66FADC45" w14:textId="77777777" w:rsidR="00875D99" w:rsidRPr="008A313D" w:rsidRDefault="00A72578" w:rsidP="001F4D9B">
      <w:pPr>
        <w:spacing w:after="0" w:line="360" w:lineRule="auto"/>
        <w:ind w:firstLine="709"/>
        <w:jc w:val="both"/>
        <w:rPr>
          <w:rFonts w:ascii="Times New Roman" w:eastAsia="Arial" w:hAnsi="Times New Roman" w:cs="Times New Roman"/>
          <w:sz w:val="28"/>
          <w:szCs w:val="28"/>
        </w:rPr>
      </w:pPr>
      <w:r w:rsidRPr="008A313D">
        <w:rPr>
          <w:rFonts w:ascii="Times New Roman" w:eastAsia="Arial" w:hAnsi="Times New Roman" w:cs="Times New Roman"/>
          <w:sz w:val="28"/>
          <w:szCs w:val="28"/>
        </w:rPr>
        <w:t xml:space="preserve">3. </w:t>
      </w:r>
      <w:r w:rsidR="00875D99" w:rsidRPr="008A313D">
        <w:rPr>
          <w:rFonts w:ascii="Times New Roman" w:eastAsia="Arial" w:hAnsi="Times New Roman" w:cs="Times New Roman"/>
          <w:sz w:val="28"/>
          <w:szCs w:val="28"/>
        </w:rPr>
        <w:t>Галанин С.И., Рыбакова И.В., Колупаев К.Н. Особенности российских ювелирных брендов. // Технологии и качество. 2023. № 3 (61). С. 34-43.</w:t>
      </w:r>
    </w:p>
    <w:p w14:paraId="40E12872" w14:textId="77777777" w:rsidR="00875D99" w:rsidRPr="008A313D" w:rsidRDefault="00A72578" w:rsidP="001F4D9B">
      <w:pPr>
        <w:spacing w:after="0" w:line="360" w:lineRule="auto"/>
        <w:ind w:firstLine="709"/>
        <w:jc w:val="both"/>
        <w:rPr>
          <w:rFonts w:ascii="Times New Roman" w:eastAsia="Arial" w:hAnsi="Times New Roman" w:cs="Times New Roman"/>
          <w:sz w:val="28"/>
          <w:szCs w:val="28"/>
        </w:rPr>
      </w:pPr>
      <w:r w:rsidRPr="008A313D">
        <w:rPr>
          <w:rFonts w:ascii="Times New Roman" w:eastAsia="Arial" w:hAnsi="Times New Roman" w:cs="Times New Roman"/>
          <w:sz w:val="28"/>
          <w:szCs w:val="28"/>
        </w:rPr>
        <w:lastRenderedPageBreak/>
        <w:t xml:space="preserve">4. </w:t>
      </w:r>
      <w:r w:rsidR="00875D99" w:rsidRPr="008A313D">
        <w:rPr>
          <w:rFonts w:ascii="Times New Roman" w:eastAsia="Arial" w:hAnsi="Times New Roman" w:cs="Times New Roman"/>
          <w:sz w:val="28"/>
          <w:szCs w:val="28"/>
        </w:rPr>
        <w:t>Гриценко П. Украшение инвестора. «Коммерсантъ», № 99 от 07.06.2024, стр. URL: https://www.kommersant.ru/doc/6748079 (дата обращения: 15.01.2025.)</w:t>
      </w:r>
    </w:p>
    <w:p w14:paraId="18D96E0A" w14:textId="77777777" w:rsidR="00875D99" w:rsidRPr="008A313D" w:rsidRDefault="00A72578" w:rsidP="001F4D9B">
      <w:pPr>
        <w:spacing w:after="0" w:line="360" w:lineRule="auto"/>
        <w:ind w:firstLine="709"/>
        <w:jc w:val="both"/>
        <w:rPr>
          <w:rFonts w:ascii="Times New Roman" w:eastAsia="Arial" w:hAnsi="Times New Roman" w:cs="Times New Roman"/>
          <w:sz w:val="28"/>
          <w:szCs w:val="28"/>
        </w:rPr>
      </w:pPr>
      <w:r w:rsidRPr="008A313D">
        <w:rPr>
          <w:rFonts w:ascii="Times New Roman" w:eastAsia="Arial" w:hAnsi="Times New Roman" w:cs="Times New Roman"/>
          <w:sz w:val="28"/>
          <w:szCs w:val="28"/>
        </w:rPr>
        <w:t xml:space="preserve">5. </w:t>
      </w:r>
      <w:r w:rsidR="00875D99" w:rsidRPr="008A313D">
        <w:rPr>
          <w:rFonts w:ascii="Times New Roman" w:eastAsia="Arial" w:hAnsi="Times New Roman" w:cs="Times New Roman"/>
          <w:sz w:val="28"/>
          <w:szCs w:val="28"/>
        </w:rPr>
        <w:t>Жигунова А.И., Соколова М.Л. Явление трансформации в ювелирном дизайне // Труды Академии технической эстетики и дизайна. 2018.</w:t>
      </w:r>
      <w:r w:rsidR="001B4E43" w:rsidRPr="008A313D">
        <w:rPr>
          <w:rFonts w:ascii="Times New Roman" w:eastAsia="Arial" w:hAnsi="Times New Roman" w:cs="Times New Roman"/>
          <w:sz w:val="28"/>
          <w:szCs w:val="28"/>
        </w:rPr>
        <w:t xml:space="preserve"> </w:t>
      </w:r>
      <w:r w:rsidR="00875D99" w:rsidRPr="008A313D">
        <w:rPr>
          <w:rFonts w:ascii="Times New Roman" w:eastAsia="Arial" w:hAnsi="Times New Roman" w:cs="Times New Roman"/>
          <w:sz w:val="28"/>
          <w:szCs w:val="28"/>
        </w:rPr>
        <w:t>№ 1. С. 16</w:t>
      </w:r>
    </w:p>
    <w:p w14:paraId="685F3A31" w14:textId="77777777" w:rsidR="00A05449" w:rsidRPr="008A313D" w:rsidRDefault="00A72578" w:rsidP="001F4D9B">
      <w:pPr>
        <w:spacing w:after="0" w:line="360" w:lineRule="auto"/>
        <w:ind w:firstLine="709"/>
        <w:jc w:val="both"/>
        <w:rPr>
          <w:rFonts w:ascii="Times New Roman" w:eastAsia="Arial" w:hAnsi="Times New Roman" w:cs="Times New Roman"/>
          <w:sz w:val="28"/>
          <w:szCs w:val="28"/>
        </w:rPr>
      </w:pPr>
      <w:r w:rsidRPr="008A313D">
        <w:rPr>
          <w:rFonts w:ascii="Times New Roman" w:eastAsia="Arial" w:hAnsi="Times New Roman" w:cs="Times New Roman"/>
          <w:sz w:val="28"/>
          <w:szCs w:val="28"/>
        </w:rPr>
        <w:t xml:space="preserve">6. </w:t>
      </w:r>
      <w:proofErr w:type="spellStart"/>
      <w:r w:rsidR="00A05449" w:rsidRPr="008A313D">
        <w:rPr>
          <w:rFonts w:ascii="Times New Roman" w:eastAsia="Arial" w:hAnsi="Times New Roman" w:cs="Times New Roman"/>
          <w:sz w:val="28"/>
          <w:szCs w:val="28"/>
        </w:rPr>
        <w:t>Кайкова</w:t>
      </w:r>
      <w:proofErr w:type="spellEnd"/>
      <w:r w:rsidR="00A05449" w:rsidRPr="008A313D">
        <w:rPr>
          <w:rFonts w:ascii="Times New Roman" w:eastAsia="Arial" w:hAnsi="Times New Roman" w:cs="Times New Roman"/>
          <w:sz w:val="28"/>
          <w:szCs w:val="28"/>
        </w:rPr>
        <w:t xml:space="preserve"> С., </w:t>
      </w:r>
      <w:proofErr w:type="spellStart"/>
      <w:r w:rsidR="00A05449" w:rsidRPr="008A313D">
        <w:rPr>
          <w:rFonts w:ascii="Times New Roman" w:eastAsia="Arial" w:hAnsi="Times New Roman" w:cs="Times New Roman"/>
          <w:sz w:val="28"/>
          <w:szCs w:val="28"/>
        </w:rPr>
        <w:t>Малаева</w:t>
      </w:r>
      <w:proofErr w:type="spellEnd"/>
      <w:r w:rsidR="00A05449" w:rsidRPr="008A313D">
        <w:rPr>
          <w:rFonts w:ascii="Times New Roman" w:eastAsia="Arial" w:hAnsi="Times New Roman" w:cs="Times New Roman"/>
          <w:sz w:val="28"/>
          <w:szCs w:val="28"/>
        </w:rPr>
        <w:t xml:space="preserve"> З. Российские бронзолитейные предприятия второй половины XIX — начала XX века. Часть первая Санкт-Петербург (и Варшава) // «Антиквариат, предметы искусства и коллекционирования», № 126 (май 2015), стр. 70.</w:t>
      </w:r>
    </w:p>
    <w:p w14:paraId="28484B5C" w14:textId="77777777" w:rsidR="00875D99" w:rsidRPr="008A313D" w:rsidRDefault="00A72578" w:rsidP="001F4D9B">
      <w:pPr>
        <w:spacing w:after="0" w:line="360" w:lineRule="auto"/>
        <w:ind w:firstLine="709"/>
        <w:jc w:val="both"/>
        <w:rPr>
          <w:rFonts w:ascii="Times New Roman" w:eastAsia="Arial" w:hAnsi="Times New Roman" w:cs="Times New Roman"/>
          <w:sz w:val="28"/>
          <w:szCs w:val="28"/>
        </w:rPr>
      </w:pPr>
      <w:r w:rsidRPr="008A313D">
        <w:rPr>
          <w:rFonts w:ascii="Times New Roman" w:eastAsia="Arial" w:hAnsi="Times New Roman" w:cs="Times New Roman"/>
          <w:sz w:val="28"/>
          <w:szCs w:val="28"/>
        </w:rPr>
        <w:t xml:space="preserve">7. </w:t>
      </w:r>
      <w:proofErr w:type="spellStart"/>
      <w:r w:rsidR="00875D99" w:rsidRPr="008A313D">
        <w:rPr>
          <w:rFonts w:ascii="Times New Roman" w:eastAsia="Arial" w:hAnsi="Times New Roman" w:cs="Times New Roman"/>
          <w:sz w:val="28"/>
          <w:szCs w:val="28"/>
        </w:rPr>
        <w:t>Лобацкая</w:t>
      </w:r>
      <w:proofErr w:type="spellEnd"/>
      <w:r w:rsidR="00875D99" w:rsidRPr="008A313D">
        <w:rPr>
          <w:rFonts w:ascii="Times New Roman" w:eastAsia="Arial" w:hAnsi="Times New Roman" w:cs="Times New Roman"/>
          <w:sz w:val="28"/>
          <w:szCs w:val="28"/>
        </w:rPr>
        <w:t xml:space="preserve"> Р.М., Сорокина В.Е., </w:t>
      </w:r>
      <w:proofErr w:type="spellStart"/>
      <w:r w:rsidR="00875D99" w:rsidRPr="008A313D">
        <w:rPr>
          <w:rFonts w:ascii="Times New Roman" w:eastAsia="Arial" w:hAnsi="Times New Roman" w:cs="Times New Roman"/>
          <w:sz w:val="28"/>
          <w:szCs w:val="28"/>
        </w:rPr>
        <w:t>Генеральченко</w:t>
      </w:r>
      <w:proofErr w:type="spellEnd"/>
      <w:r w:rsidR="00875D99" w:rsidRPr="008A313D">
        <w:rPr>
          <w:rFonts w:ascii="Times New Roman" w:eastAsia="Arial" w:hAnsi="Times New Roman" w:cs="Times New Roman"/>
          <w:sz w:val="28"/>
          <w:szCs w:val="28"/>
        </w:rPr>
        <w:t xml:space="preserve"> П.С. Новые дизайнерские решения для создания ювелирных украшений.</w:t>
      </w:r>
      <w:r w:rsidR="001B4E43" w:rsidRPr="008A313D">
        <w:rPr>
          <w:rFonts w:ascii="Times New Roman" w:eastAsia="Arial" w:hAnsi="Times New Roman" w:cs="Times New Roman"/>
          <w:sz w:val="28"/>
          <w:szCs w:val="28"/>
        </w:rPr>
        <w:t xml:space="preserve"> //</w:t>
      </w:r>
      <w:r w:rsidR="00875D99" w:rsidRPr="008A313D">
        <w:rPr>
          <w:rFonts w:ascii="Times New Roman" w:eastAsia="Arial" w:hAnsi="Times New Roman" w:cs="Times New Roman"/>
          <w:sz w:val="28"/>
          <w:szCs w:val="28"/>
        </w:rPr>
        <w:t xml:space="preserve"> Дизайн. Теория и практика. 2013.</w:t>
      </w:r>
      <w:r w:rsidR="002A57B4" w:rsidRPr="008A313D">
        <w:rPr>
          <w:rFonts w:ascii="Times New Roman" w:eastAsia="Arial" w:hAnsi="Times New Roman" w:cs="Times New Roman"/>
          <w:sz w:val="28"/>
          <w:szCs w:val="28"/>
        </w:rPr>
        <w:t xml:space="preserve"> </w:t>
      </w:r>
      <w:r w:rsidR="00875D99" w:rsidRPr="008A313D">
        <w:rPr>
          <w:rFonts w:ascii="Times New Roman" w:eastAsia="Arial" w:hAnsi="Times New Roman" w:cs="Times New Roman"/>
          <w:sz w:val="28"/>
          <w:szCs w:val="28"/>
        </w:rPr>
        <w:t>№ 12. С. 9-30.</w:t>
      </w:r>
    </w:p>
    <w:p w14:paraId="787FCEED" w14:textId="77777777" w:rsidR="00875D99" w:rsidRPr="008A313D" w:rsidRDefault="00A72578" w:rsidP="001F4D9B">
      <w:pPr>
        <w:spacing w:after="0" w:line="360" w:lineRule="auto"/>
        <w:ind w:firstLine="709"/>
        <w:jc w:val="both"/>
        <w:rPr>
          <w:rFonts w:ascii="Times New Roman" w:eastAsia="Arial" w:hAnsi="Times New Roman" w:cs="Times New Roman"/>
          <w:sz w:val="28"/>
          <w:szCs w:val="28"/>
        </w:rPr>
      </w:pPr>
      <w:r w:rsidRPr="008A313D">
        <w:rPr>
          <w:rFonts w:ascii="Times New Roman" w:eastAsia="Arial" w:hAnsi="Times New Roman" w:cs="Times New Roman"/>
          <w:sz w:val="28"/>
          <w:szCs w:val="28"/>
        </w:rPr>
        <w:t xml:space="preserve">8. </w:t>
      </w:r>
      <w:r w:rsidR="00875D99" w:rsidRPr="008A313D">
        <w:rPr>
          <w:rFonts w:ascii="Times New Roman" w:eastAsia="Arial" w:hAnsi="Times New Roman" w:cs="Times New Roman"/>
          <w:sz w:val="28"/>
          <w:szCs w:val="28"/>
        </w:rPr>
        <w:t>Прокопович Л.В. Стимпанк: трансляция стиля из научной фантастики в дизайнерскую бижутерию. // ScienceRise. 2016. Т. 6.</w:t>
      </w:r>
      <w:r w:rsidR="001B4E43" w:rsidRPr="008A313D">
        <w:rPr>
          <w:rFonts w:ascii="Times New Roman" w:eastAsia="Arial" w:hAnsi="Times New Roman" w:cs="Times New Roman"/>
          <w:sz w:val="28"/>
          <w:szCs w:val="28"/>
        </w:rPr>
        <w:t xml:space="preserve"> </w:t>
      </w:r>
      <w:r w:rsidR="00875D99" w:rsidRPr="008A313D">
        <w:rPr>
          <w:rFonts w:ascii="Times New Roman" w:eastAsia="Arial" w:hAnsi="Times New Roman" w:cs="Times New Roman"/>
          <w:sz w:val="28"/>
          <w:szCs w:val="28"/>
        </w:rPr>
        <w:t>№ 1 (23). С. 38-43.</w:t>
      </w:r>
    </w:p>
    <w:p w14:paraId="5A325760" w14:textId="77777777" w:rsidR="00875D99" w:rsidRPr="008A313D" w:rsidRDefault="00A72578" w:rsidP="001F4D9B">
      <w:pPr>
        <w:spacing w:after="0" w:line="360" w:lineRule="auto"/>
        <w:ind w:firstLine="709"/>
        <w:jc w:val="both"/>
        <w:rPr>
          <w:rFonts w:ascii="Times New Roman" w:eastAsia="Arial" w:hAnsi="Times New Roman" w:cs="Times New Roman"/>
          <w:sz w:val="28"/>
          <w:szCs w:val="28"/>
        </w:rPr>
      </w:pPr>
      <w:r w:rsidRPr="008A313D">
        <w:rPr>
          <w:rFonts w:ascii="Times New Roman" w:eastAsia="Arial" w:hAnsi="Times New Roman" w:cs="Times New Roman"/>
          <w:sz w:val="28"/>
          <w:szCs w:val="28"/>
        </w:rPr>
        <w:t xml:space="preserve">9. </w:t>
      </w:r>
      <w:r w:rsidR="00875D99" w:rsidRPr="008A313D">
        <w:rPr>
          <w:rFonts w:ascii="Times New Roman" w:eastAsia="Arial" w:hAnsi="Times New Roman" w:cs="Times New Roman"/>
          <w:sz w:val="28"/>
          <w:szCs w:val="28"/>
        </w:rPr>
        <w:t>Рыбакова И.В., Галанин С.И. Нашивные украшения с эмалью в историческом костюме и их место в современных трендах. // Известия высших учебных заведений. Технология текстильной промышленности. 2022.</w:t>
      </w:r>
      <w:r w:rsidR="001B4E43" w:rsidRPr="008A313D">
        <w:rPr>
          <w:rFonts w:ascii="Times New Roman" w:eastAsia="Arial" w:hAnsi="Times New Roman" w:cs="Times New Roman"/>
          <w:sz w:val="28"/>
          <w:szCs w:val="28"/>
        </w:rPr>
        <w:t xml:space="preserve"> </w:t>
      </w:r>
      <w:r w:rsidR="00875D99" w:rsidRPr="008A313D">
        <w:rPr>
          <w:rFonts w:ascii="Times New Roman" w:eastAsia="Arial" w:hAnsi="Times New Roman" w:cs="Times New Roman"/>
          <w:sz w:val="28"/>
          <w:szCs w:val="28"/>
        </w:rPr>
        <w:t>№ 6 (402). С. 208-214.</w:t>
      </w:r>
    </w:p>
    <w:p w14:paraId="584EF2B0" w14:textId="77777777" w:rsidR="00875D99" w:rsidRPr="008A313D" w:rsidRDefault="00A72578" w:rsidP="001F4D9B">
      <w:pPr>
        <w:spacing w:after="0" w:line="360" w:lineRule="auto"/>
        <w:ind w:firstLine="709"/>
        <w:jc w:val="both"/>
        <w:rPr>
          <w:rFonts w:ascii="Times New Roman" w:eastAsia="Arial" w:hAnsi="Times New Roman" w:cs="Times New Roman"/>
          <w:sz w:val="28"/>
          <w:szCs w:val="28"/>
        </w:rPr>
      </w:pPr>
      <w:r w:rsidRPr="008A313D">
        <w:rPr>
          <w:rFonts w:ascii="Times New Roman" w:eastAsia="Arial" w:hAnsi="Times New Roman" w:cs="Times New Roman"/>
          <w:sz w:val="28"/>
          <w:szCs w:val="28"/>
        </w:rPr>
        <w:t xml:space="preserve">10. </w:t>
      </w:r>
      <w:proofErr w:type="spellStart"/>
      <w:r w:rsidR="00875D99" w:rsidRPr="008A313D">
        <w:rPr>
          <w:rFonts w:ascii="Times New Roman" w:eastAsia="Arial" w:hAnsi="Times New Roman" w:cs="Times New Roman"/>
          <w:sz w:val="28"/>
          <w:szCs w:val="28"/>
        </w:rPr>
        <w:t>Чеблакова</w:t>
      </w:r>
      <w:proofErr w:type="spellEnd"/>
      <w:r w:rsidR="00875D99" w:rsidRPr="008A313D">
        <w:rPr>
          <w:rFonts w:ascii="Times New Roman" w:eastAsia="Arial" w:hAnsi="Times New Roman" w:cs="Times New Roman"/>
          <w:sz w:val="28"/>
          <w:szCs w:val="28"/>
        </w:rPr>
        <w:t xml:space="preserve"> Е.А. </w:t>
      </w:r>
      <w:hyperlink r:id="rId7" w:history="1">
        <w:r w:rsidR="00875D99" w:rsidRPr="008A313D">
          <w:rPr>
            <w:rFonts w:ascii="Times New Roman" w:eastAsia="Arial" w:hAnsi="Times New Roman" w:cs="Times New Roman"/>
            <w:sz w:val="28"/>
            <w:szCs w:val="28"/>
          </w:rPr>
          <w:t>Дизайнерское проектирование ювелирных украшений</w:t>
        </w:r>
      </w:hyperlink>
      <w:r w:rsidR="00875D99" w:rsidRPr="008A313D">
        <w:rPr>
          <w:rFonts w:ascii="Times New Roman" w:eastAsia="Arial" w:hAnsi="Times New Roman" w:cs="Times New Roman"/>
          <w:sz w:val="28"/>
          <w:szCs w:val="28"/>
        </w:rPr>
        <w:t xml:space="preserve"> // В сборнике: Перспективы развития информационных технологий.</w:t>
      </w:r>
      <w:r w:rsidR="009917D1" w:rsidRPr="008A313D">
        <w:rPr>
          <w:rFonts w:ascii="Times New Roman" w:eastAsia="Arial" w:hAnsi="Times New Roman" w:cs="Times New Roman"/>
          <w:sz w:val="28"/>
          <w:szCs w:val="28"/>
        </w:rPr>
        <w:t xml:space="preserve"> </w:t>
      </w:r>
      <w:r w:rsidR="00875D99" w:rsidRPr="008A313D">
        <w:rPr>
          <w:rFonts w:ascii="Times New Roman" w:eastAsia="Arial" w:hAnsi="Times New Roman" w:cs="Times New Roman"/>
          <w:sz w:val="28"/>
          <w:szCs w:val="28"/>
        </w:rPr>
        <w:t xml:space="preserve">Труды Всероссийской молодежной научно-практической конференции. Кузбасский государственный технический университет имени Т.Ф. Горбачева, Международный научно-образовательный центр </w:t>
      </w:r>
      <w:proofErr w:type="spellStart"/>
      <w:r w:rsidR="00875D99" w:rsidRPr="008A313D">
        <w:rPr>
          <w:rFonts w:ascii="Times New Roman" w:eastAsia="Arial" w:hAnsi="Times New Roman" w:cs="Times New Roman"/>
          <w:sz w:val="28"/>
          <w:szCs w:val="28"/>
        </w:rPr>
        <w:t>КузГТУ-Arena</w:t>
      </w:r>
      <w:proofErr w:type="spellEnd"/>
      <w:r w:rsidR="00875D99" w:rsidRPr="008A313D">
        <w:rPr>
          <w:rFonts w:ascii="Times New Roman" w:eastAsia="Arial" w:hAnsi="Times New Roman" w:cs="Times New Roman"/>
          <w:sz w:val="28"/>
          <w:szCs w:val="28"/>
        </w:rPr>
        <w:t xml:space="preserve"> Multimedia. 2014. С. 312-313.</w:t>
      </w:r>
    </w:p>
    <w:p w14:paraId="67C12A98" w14:textId="77777777" w:rsidR="00875D99" w:rsidRPr="008A313D" w:rsidRDefault="00A72578" w:rsidP="001F4D9B">
      <w:pPr>
        <w:spacing w:after="0" w:line="360" w:lineRule="auto"/>
        <w:ind w:firstLine="709"/>
        <w:jc w:val="both"/>
        <w:rPr>
          <w:rFonts w:ascii="Times New Roman" w:eastAsia="Arial" w:hAnsi="Times New Roman" w:cs="Times New Roman"/>
          <w:sz w:val="28"/>
          <w:szCs w:val="28"/>
          <w:lang w:val="en-US"/>
        </w:rPr>
      </w:pPr>
      <w:r w:rsidRPr="008A313D">
        <w:rPr>
          <w:rFonts w:ascii="Times New Roman" w:eastAsia="Arial" w:hAnsi="Times New Roman" w:cs="Times New Roman"/>
          <w:sz w:val="28"/>
          <w:szCs w:val="28"/>
        </w:rPr>
        <w:t xml:space="preserve">11. </w:t>
      </w:r>
      <w:proofErr w:type="spellStart"/>
      <w:r w:rsidR="00875D99" w:rsidRPr="008A313D">
        <w:rPr>
          <w:rFonts w:ascii="Times New Roman" w:eastAsia="Arial" w:hAnsi="Times New Roman" w:cs="Times New Roman"/>
          <w:sz w:val="28"/>
          <w:szCs w:val="28"/>
        </w:rPr>
        <w:t>Чжан</w:t>
      </w:r>
      <w:proofErr w:type="spellEnd"/>
      <w:r w:rsidR="00875D99" w:rsidRPr="008A313D">
        <w:rPr>
          <w:rFonts w:ascii="Times New Roman" w:eastAsia="Arial" w:hAnsi="Times New Roman" w:cs="Times New Roman"/>
          <w:sz w:val="28"/>
          <w:szCs w:val="28"/>
        </w:rPr>
        <w:t xml:space="preserve"> Ц. Традиционные и инновационные технологии изготовления китайских ювелирных изделий. // Искусство и культура. </w:t>
      </w:r>
      <w:r w:rsidR="00875D99" w:rsidRPr="008A313D">
        <w:rPr>
          <w:rFonts w:ascii="Times New Roman" w:eastAsia="Arial" w:hAnsi="Times New Roman" w:cs="Times New Roman"/>
          <w:sz w:val="28"/>
          <w:szCs w:val="28"/>
          <w:lang w:val="en-US"/>
        </w:rPr>
        <w:t>2019.</w:t>
      </w:r>
      <w:r w:rsidR="002A57B4" w:rsidRPr="008A313D">
        <w:rPr>
          <w:rFonts w:ascii="Times New Roman" w:eastAsia="Arial" w:hAnsi="Times New Roman" w:cs="Times New Roman"/>
          <w:sz w:val="28"/>
          <w:szCs w:val="28"/>
          <w:lang w:val="en-US"/>
        </w:rPr>
        <w:t xml:space="preserve"> </w:t>
      </w:r>
      <w:r w:rsidR="00875D99" w:rsidRPr="008A313D">
        <w:rPr>
          <w:rFonts w:ascii="Times New Roman" w:eastAsia="Arial" w:hAnsi="Times New Roman" w:cs="Times New Roman"/>
          <w:sz w:val="28"/>
          <w:szCs w:val="28"/>
          <w:lang w:val="en-US"/>
        </w:rPr>
        <w:t xml:space="preserve">№ 4 (36). </w:t>
      </w:r>
      <w:r w:rsidR="00875D99" w:rsidRPr="008A313D">
        <w:rPr>
          <w:rFonts w:ascii="Times New Roman" w:eastAsia="Arial" w:hAnsi="Times New Roman" w:cs="Times New Roman"/>
          <w:sz w:val="28"/>
          <w:szCs w:val="28"/>
        </w:rPr>
        <w:t>С</w:t>
      </w:r>
      <w:r w:rsidR="00875D99" w:rsidRPr="008A313D">
        <w:rPr>
          <w:rFonts w:ascii="Times New Roman" w:eastAsia="Arial" w:hAnsi="Times New Roman" w:cs="Times New Roman"/>
          <w:sz w:val="28"/>
          <w:szCs w:val="28"/>
          <w:lang w:val="en-US"/>
        </w:rPr>
        <w:t>. 63-68.</w:t>
      </w:r>
    </w:p>
    <w:sectPr w:rsidR="00875D99" w:rsidRPr="008A313D" w:rsidSect="001F4D9B">
      <w:headerReference w:type="default" r:id="rId8"/>
      <w:headerReference w:type="first" r:id="rId9"/>
      <w:pgSz w:w="11900" w:h="16840" w:code="9"/>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00D3" w14:textId="77777777" w:rsidR="00BC0F4E" w:rsidRDefault="00BC0F4E" w:rsidP="00334271">
      <w:pPr>
        <w:spacing w:after="0" w:line="240" w:lineRule="auto"/>
      </w:pPr>
      <w:r>
        <w:separator/>
      </w:r>
    </w:p>
  </w:endnote>
  <w:endnote w:type="continuationSeparator" w:id="0">
    <w:p w14:paraId="0D16D01B" w14:textId="77777777" w:rsidR="00BC0F4E" w:rsidRDefault="00BC0F4E" w:rsidP="0033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EBD3" w14:textId="77777777" w:rsidR="00BC0F4E" w:rsidRDefault="00BC0F4E" w:rsidP="00334271">
      <w:pPr>
        <w:spacing w:after="0" w:line="240" w:lineRule="auto"/>
      </w:pPr>
      <w:r>
        <w:separator/>
      </w:r>
    </w:p>
  </w:footnote>
  <w:footnote w:type="continuationSeparator" w:id="0">
    <w:p w14:paraId="7462247C" w14:textId="77777777" w:rsidR="00BC0F4E" w:rsidRDefault="00BC0F4E" w:rsidP="00334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023C" w14:textId="02191C42" w:rsidR="005F521B" w:rsidRPr="005F521B" w:rsidRDefault="005F521B" w:rsidP="005F521B">
    <w:pPr>
      <w:spacing w:line="360" w:lineRule="auto"/>
      <w:jc w:val="center"/>
      <w:rPr>
        <w:b/>
        <w:bCs/>
        <w:color w:val="D9D9D9" w:themeColor="background1" w:themeShade="D9"/>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B6B3" w14:textId="2182FA5C" w:rsidR="001F4D9B" w:rsidRPr="001F4D9B" w:rsidRDefault="001F4D9B" w:rsidP="001F4D9B">
    <w:pPr>
      <w:spacing w:line="360" w:lineRule="auto"/>
      <w:jc w:val="center"/>
      <w:rPr>
        <w:b/>
        <w:bCs/>
        <w:color w:val="D9D9D9" w:themeColor="background1" w:themeShade="D9"/>
        <w:sz w:val="28"/>
        <w:szCs w:val="28"/>
      </w:rPr>
    </w:pPr>
    <w:bookmarkStart w:id="0" w:name="_Hlk199229175"/>
    <w:bookmarkStart w:id="1" w:name="_Hlk199229176"/>
    <w:bookmarkStart w:id="2" w:name="_Hlk199230263"/>
    <w:bookmarkStart w:id="3" w:name="_Hlk199230264"/>
    <w:r w:rsidRPr="00DD6B10">
      <w:rPr>
        <w:rFonts w:ascii="Times New Roman" w:hAnsi="Times New Roman" w:cs="Times New Roman"/>
        <w:b/>
        <w:bCs/>
        <w:color w:val="D9D9D9" w:themeColor="background1" w:themeShade="D9"/>
        <w:sz w:val="28"/>
        <w:szCs w:val="28"/>
      </w:rPr>
      <w:t xml:space="preserve">КУЛЬТУРА И ВРЕМЯ ПЕРЕМЕН №1(48), </w:t>
    </w:r>
    <w:r w:rsidRPr="008E2490">
      <w:rPr>
        <w:rFonts w:ascii="Times New Roman" w:hAnsi="Times New Roman" w:cs="Times New Roman"/>
        <w:b/>
        <w:bCs/>
        <w:color w:val="D9D9D9" w:themeColor="background1" w:themeShade="D9"/>
        <w:sz w:val="28"/>
        <w:szCs w:val="28"/>
      </w:rPr>
      <w:t>202</w:t>
    </w:r>
    <w:r>
      <w:rPr>
        <w:noProof/>
      </w:rPr>
      <w:drawing>
        <wp:anchor distT="0" distB="0" distL="114300" distR="114300" simplePos="0" relativeHeight="251659264" behindDoc="0" locked="0" layoutInCell="1" allowOverlap="1" wp14:anchorId="6BFD2463" wp14:editId="6969CA65">
          <wp:simplePos x="0" y="0"/>
          <wp:positionH relativeFrom="margin">
            <wp:posOffset>-488950</wp:posOffset>
          </wp:positionH>
          <wp:positionV relativeFrom="paragraph">
            <wp:posOffset>311150</wp:posOffset>
          </wp:positionV>
          <wp:extent cx="2208530" cy="1828800"/>
          <wp:effectExtent l="19050" t="0" r="1270" b="0"/>
          <wp:wrapSquare wrapText="bothSides"/>
          <wp:docPr id="5" name="Рисунок 2" descr="лого3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3 копия.jpg"/>
                  <pic:cNvPicPr>
                    <a:picLocks noChangeAspect="1" noChangeArrowheads="1"/>
                  </pic:cNvPicPr>
                </pic:nvPicPr>
                <pic:blipFill>
                  <a:blip r:embed="rId1" r:link="rId2"/>
                  <a:srcRect/>
                  <a:stretch>
                    <a:fillRect/>
                  </a:stretch>
                </pic:blipFill>
                <pic:spPr bwMode="auto">
                  <a:xfrm>
                    <a:off x="0" y="0"/>
                    <a:ext cx="2208530" cy="1828800"/>
                  </a:xfrm>
                  <a:prstGeom prst="rect">
                    <a:avLst/>
                  </a:prstGeom>
                  <a:noFill/>
                  <a:ln w="9525">
                    <a:noFill/>
                    <a:miter lim="800000"/>
                    <a:headEnd/>
                    <a:tailEnd/>
                  </a:ln>
                </pic:spPr>
              </pic:pic>
            </a:graphicData>
          </a:graphic>
        </wp:anchor>
      </w:drawing>
    </w:r>
    <w:r>
      <w:rPr>
        <w:rFonts w:ascii="Times New Roman" w:hAnsi="Times New Roman" w:cs="Times New Roman"/>
        <w:b/>
        <w:bCs/>
        <w:color w:val="D9D9D9" w:themeColor="background1" w:themeShade="D9"/>
        <w:sz w:val="28"/>
        <w:szCs w:val="28"/>
      </w:rPr>
      <w:t>5</w:t>
    </w:r>
    <w:bookmarkEnd w:id="0"/>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3A6F"/>
    <w:rsid w:val="0003584D"/>
    <w:rsid w:val="0005633D"/>
    <w:rsid w:val="00087DDD"/>
    <w:rsid w:val="000B084C"/>
    <w:rsid w:val="001024D7"/>
    <w:rsid w:val="001565A7"/>
    <w:rsid w:val="00180AFE"/>
    <w:rsid w:val="001B4E43"/>
    <w:rsid w:val="001F0257"/>
    <w:rsid w:val="001F2055"/>
    <w:rsid w:val="001F4D9B"/>
    <w:rsid w:val="002657C5"/>
    <w:rsid w:val="002A57B4"/>
    <w:rsid w:val="002B2066"/>
    <w:rsid w:val="002E7AF4"/>
    <w:rsid w:val="00334271"/>
    <w:rsid w:val="0036322F"/>
    <w:rsid w:val="003764C2"/>
    <w:rsid w:val="003B154C"/>
    <w:rsid w:val="004B48B6"/>
    <w:rsid w:val="004F5E45"/>
    <w:rsid w:val="00503C99"/>
    <w:rsid w:val="005522FC"/>
    <w:rsid w:val="005F521B"/>
    <w:rsid w:val="00603CE8"/>
    <w:rsid w:val="006C09A6"/>
    <w:rsid w:val="006D37AE"/>
    <w:rsid w:val="007051BE"/>
    <w:rsid w:val="00721250"/>
    <w:rsid w:val="007A7647"/>
    <w:rsid w:val="007D7FD0"/>
    <w:rsid w:val="007E00CE"/>
    <w:rsid w:val="007F37CE"/>
    <w:rsid w:val="008113B2"/>
    <w:rsid w:val="00861441"/>
    <w:rsid w:val="00875D99"/>
    <w:rsid w:val="008962C7"/>
    <w:rsid w:val="00897FFD"/>
    <w:rsid w:val="008A0714"/>
    <w:rsid w:val="008A313D"/>
    <w:rsid w:val="008F123F"/>
    <w:rsid w:val="0091648C"/>
    <w:rsid w:val="00953A6F"/>
    <w:rsid w:val="009632C8"/>
    <w:rsid w:val="009917D1"/>
    <w:rsid w:val="00997F03"/>
    <w:rsid w:val="009B05AB"/>
    <w:rsid w:val="009B41B5"/>
    <w:rsid w:val="009B60E9"/>
    <w:rsid w:val="00A05449"/>
    <w:rsid w:val="00A72578"/>
    <w:rsid w:val="00AA56F7"/>
    <w:rsid w:val="00AE36D1"/>
    <w:rsid w:val="00B75024"/>
    <w:rsid w:val="00B97033"/>
    <w:rsid w:val="00BB4C76"/>
    <w:rsid w:val="00BC0F4E"/>
    <w:rsid w:val="00BC6534"/>
    <w:rsid w:val="00BF7674"/>
    <w:rsid w:val="00C51796"/>
    <w:rsid w:val="00D07485"/>
    <w:rsid w:val="00D45A59"/>
    <w:rsid w:val="00D54D5A"/>
    <w:rsid w:val="00D60D32"/>
    <w:rsid w:val="00E229D5"/>
    <w:rsid w:val="00E2491C"/>
    <w:rsid w:val="00E51E3F"/>
    <w:rsid w:val="00E7723F"/>
    <w:rsid w:val="00EC16A5"/>
    <w:rsid w:val="00F178E4"/>
    <w:rsid w:val="00F269D2"/>
    <w:rsid w:val="00F35036"/>
    <w:rsid w:val="00F45569"/>
    <w:rsid w:val="00F474D0"/>
    <w:rsid w:val="00F91603"/>
    <w:rsid w:val="00F96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FBFB"/>
  <w15:docId w15:val="{31469201-6004-40F5-9F4C-428168B7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23F"/>
  </w:style>
  <w:style w:type="paragraph" w:styleId="1">
    <w:name w:val="heading 1"/>
    <w:basedOn w:val="a"/>
    <w:link w:val="10"/>
    <w:uiPriority w:val="9"/>
    <w:qFormat/>
    <w:rsid w:val="008113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2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271"/>
  </w:style>
  <w:style w:type="paragraph" w:styleId="a5">
    <w:name w:val="footer"/>
    <w:basedOn w:val="a"/>
    <w:link w:val="a6"/>
    <w:uiPriority w:val="99"/>
    <w:unhideWhenUsed/>
    <w:rsid w:val="003342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4271"/>
  </w:style>
  <w:style w:type="character" w:customStyle="1" w:styleId="10">
    <w:name w:val="Заголовок 1 Знак"/>
    <w:basedOn w:val="a0"/>
    <w:link w:val="1"/>
    <w:uiPriority w:val="9"/>
    <w:rsid w:val="008113B2"/>
    <w:rPr>
      <w:rFonts w:ascii="Times New Roman" w:eastAsia="Times New Roman" w:hAnsi="Times New Roman" w:cs="Times New Roman"/>
      <w:b/>
      <w:bCs/>
      <w:kern w:val="36"/>
      <w:sz w:val="48"/>
      <w:szCs w:val="48"/>
    </w:rPr>
  </w:style>
  <w:style w:type="character" w:styleId="a7">
    <w:name w:val="Hyperlink"/>
    <w:basedOn w:val="a0"/>
    <w:uiPriority w:val="99"/>
    <w:unhideWhenUsed/>
    <w:rsid w:val="008113B2"/>
    <w:rPr>
      <w:color w:val="0000FF"/>
      <w:u w:val="single"/>
    </w:rPr>
  </w:style>
  <w:style w:type="paragraph" w:customStyle="1" w:styleId="default">
    <w:name w:val="default"/>
    <w:basedOn w:val="a"/>
    <w:rsid w:val="00A054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4209">
      <w:bodyDiv w:val="1"/>
      <w:marLeft w:val="0"/>
      <w:marRight w:val="0"/>
      <w:marTop w:val="0"/>
      <w:marBottom w:val="0"/>
      <w:divBdr>
        <w:top w:val="none" w:sz="0" w:space="0" w:color="auto"/>
        <w:left w:val="none" w:sz="0" w:space="0" w:color="auto"/>
        <w:bottom w:val="none" w:sz="0" w:space="0" w:color="auto"/>
        <w:right w:val="none" w:sz="0" w:space="0" w:color="auto"/>
      </w:divBdr>
    </w:div>
    <w:div w:id="861632184">
      <w:bodyDiv w:val="1"/>
      <w:marLeft w:val="0"/>
      <w:marRight w:val="0"/>
      <w:marTop w:val="0"/>
      <w:marBottom w:val="0"/>
      <w:divBdr>
        <w:top w:val="none" w:sz="0" w:space="0" w:color="auto"/>
        <w:left w:val="none" w:sz="0" w:space="0" w:color="auto"/>
        <w:bottom w:val="none" w:sz="0" w:space="0" w:color="auto"/>
        <w:right w:val="none" w:sz="0" w:space="0" w:color="auto"/>
      </w:divBdr>
    </w:div>
    <w:div w:id="126152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library.ru/item.asp?id=226720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file:///C:\Users\User\Downloads\Image_0"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05694-F47F-42C6-9EA5-0A8EAF1F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Potato Potat</cp:lastModifiedBy>
  <cp:revision>4</cp:revision>
  <dcterms:created xsi:type="dcterms:W3CDTF">2025-03-04T17:45:00Z</dcterms:created>
  <dcterms:modified xsi:type="dcterms:W3CDTF">2025-05-28T10:07:00Z</dcterms:modified>
</cp:coreProperties>
</file>