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942E" w14:textId="22E9DD32" w:rsidR="00AF57A9" w:rsidRPr="0074161D" w:rsidRDefault="00844B2F" w:rsidP="00AF57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61D">
        <w:rPr>
          <w:rFonts w:ascii="Times New Roman" w:eastAsia="Times New Roman" w:hAnsi="Times New Roman"/>
          <w:b/>
          <w:sz w:val="24"/>
          <w:szCs w:val="24"/>
          <w:lang w:eastAsia="ru-RU"/>
        </w:rPr>
        <w:t>ОБСЛЕДОВАНИЕ АВТОМОБИЛЬНЫХ ДОРОГ С АСФАЛЬТОБЕТОННЫМ ПОКРЫТИЕМ, ПОДВЕРЖЕННЫХ ОБРАЗОВАНИЮ КОЛЕИ</w:t>
      </w:r>
    </w:p>
    <w:p w14:paraId="38F57A75" w14:textId="77777777" w:rsidR="00AF57A9" w:rsidRPr="0074161D" w:rsidRDefault="00AF57A9" w:rsidP="00AF57A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14:paraId="3C67BADD" w14:textId="77777777" w:rsidR="00AF57A9" w:rsidRPr="0074161D" w:rsidRDefault="00AF57A9" w:rsidP="00AF5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74161D">
        <w:rPr>
          <w:rFonts w:ascii="Times New Roman" w:hAnsi="Times New Roman"/>
          <w:b/>
          <w:sz w:val="24"/>
          <w:szCs w:val="24"/>
        </w:rPr>
        <w:t xml:space="preserve">Угланов Ю.А. </w:t>
      </w:r>
    </w:p>
    <w:p w14:paraId="72787A63" w14:textId="77777777" w:rsidR="00AF57A9" w:rsidRPr="0074161D" w:rsidRDefault="00AF57A9" w:rsidP="00AF57A9">
      <w:pPr>
        <w:pStyle w:val="a3"/>
        <w:ind w:left="0" w:firstLine="709"/>
        <w:jc w:val="center"/>
        <w:rPr>
          <w:b/>
          <w:bCs/>
          <w:szCs w:val="24"/>
        </w:rPr>
      </w:pPr>
      <w:r w:rsidRPr="0074161D">
        <w:rPr>
          <w:b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  <w:r w:rsidRPr="0074161D">
        <w:rPr>
          <w:b/>
          <w:bCs/>
          <w:szCs w:val="24"/>
        </w:rPr>
        <w:t xml:space="preserve"> «Саратовский государственный технический </w:t>
      </w:r>
    </w:p>
    <w:p w14:paraId="12FC1A75" w14:textId="77777777" w:rsidR="00AF57A9" w:rsidRPr="0074161D" w:rsidRDefault="00AF57A9" w:rsidP="00AF57A9">
      <w:pPr>
        <w:pStyle w:val="a3"/>
        <w:ind w:left="0" w:firstLine="709"/>
        <w:jc w:val="center"/>
        <w:rPr>
          <w:b/>
          <w:bCs/>
          <w:szCs w:val="24"/>
          <w:vertAlign w:val="superscript"/>
        </w:rPr>
      </w:pPr>
      <w:r w:rsidRPr="0074161D">
        <w:rPr>
          <w:b/>
          <w:bCs/>
          <w:szCs w:val="24"/>
        </w:rPr>
        <w:t>университет имени Гагарина Ю.А.»</w:t>
      </w:r>
    </w:p>
    <w:p w14:paraId="6C8FC2F5" w14:textId="77777777" w:rsidR="00AF57A9" w:rsidRPr="0074161D" w:rsidRDefault="00AF57A9" w:rsidP="00AF57A9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14:paraId="623723A4" w14:textId="46FC95E7" w:rsidR="00AF57A9" w:rsidRPr="0074161D" w:rsidRDefault="00844B2F" w:rsidP="00AF57A9">
      <w:pPr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4"/>
        </w:rPr>
      </w:pPr>
      <w:r w:rsidRPr="0074161D">
        <w:rPr>
          <w:rFonts w:ascii="Times New Roman" w:eastAsia="Times New Roman" w:hAnsi="Times New Roman"/>
          <w:sz w:val="20"/>
          <w:szCs w:val="24"/>
          <w:lang w:eastAsia="ru-RU"/>
        </w:rPr>
        <w:t>Данная статья посвящена всестороннему анализу проблемы образования колеи на автомобильных дорогах с асфальтобетонным покрытием и методам её обследования. Статья охватывает различные аспекты данной проблематики</w:t>
      </w:r>
      <w:r w:rsidR="00716016" w:rsidRPr="0074161D">
        <w:rPr>
          <w:rFonts w:ascii="Times New Roman" w:eastAsia="Times New Roman" w:hAnsi="Times New Roman"/>
          <w:sz w:val="20"/>
          <w:szCs w:val="24"/>
          <w:lang w:eastAsia="ru-RU"/>
        </w:rPr>
        <w:t xml:space="preserve">: </w:t>
      </w:r>
      <w:r w:rsidRPr="0074161D">
        <w:rPr>
          <w:rFonts w:ascii="Times New Roman" w:eastAsia="Times New Roman" w:hAnsi="Times New Roman"/>
          <w:sz w:val="20"/>
          <w:szCs w:val="24"/>
          <w:lang w:eastAsia="ru-RU"/>
        </w:rPr>
        <w:t>визуальный осмотр, использование лазерных и ультразвуковых профилометров, фотограмметрические методы и применение беспилотных летательных аппаратов</w:t>
      </w:r>
      <w:r w:rsidR="00AF57A9" w:rsidRPr="0074161D">
        <w:rPr>
          <w:rFonts w:ascii="Times New Roman" w:eastAsia="Times New Roman" w:hAnsi="Times New Roman"/>
          <w:sz w:val="20"/>
          <w:szCs w:val="24"/>
          <w:lang w:eastAsia="ru-RU"/>
        </w:rPr>
        <w:t xml:space="preserve">. </w:t>
      </w:r>
    </w:p>
    <w:p w14:paraId="785F477B" w14:textId="77777777" w:rsidR="00AF57A9" w:rsidRPr="0074161D" w:rsidRDefault="00AF57A9" w:rsidP="00AF57A9">
      <w:pPr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</w:p>
    <w:p w14:paraId="7A463204" w14:textId="5D558CA9" w:rsidR="00AF57A9" w:rsidRPr="0074161D" w:rsidRDefault="00AF57A9" w:rsidP="00AF57A9">
      <w:pPr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i/>
          <w:sz w:val="20"/>
          <w:szCs w:val="24"/>
        </w:rPr>
      </w:pPr>
      <w:r w:rsidRPr="0074161D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Ключевые слова: </w:t>
      </w:r>
      <w:r w:rsidRPr="0074161D">
        <w:rPr>
          <w:rFonts w:ascii="Times New Roman" w:hAnsi="Times New Roman"/>
          <w:i/>
          <w:sz w:val="20"/>
          <w:szCs w:val="24"/>
        </w:rPr>
        <w:t>автомобильная дорога;</w:t>
      </w:r>
      <w:r w:rsidR="00844B2F" w:rsidRPr="0074161D">
        <w:rPr>
          <w:rFonts w:ascii="Times New Roman" w:hAnsi="Times New Roman"/>
          <w:i/>
          <w:sz w:val="20"/>
          <w:szCs w:val="24"/>
        </w:rPr>
        <w:t xml:space="preserve"> колееобразование, обследование дорог</w:t>
      </w:r>
      <w:r w:rsidRPr="0074161D">
        <w:rPr>
          <w:rFonts w:ascii="Times New Roman" w:hAnsi="Times New Roman"/>
          <w:i/>
          <w:sz w:val="20"/>
          <w:szCs w:val="24"/>
        </w:rPr>
        <w:t>.</w:t>
      </w:r>
    </w:p>
    <w:p w14:paraId="71F9B8DD" w14:textId="77777777" w:rsidR="00AF57A9" w:rsidRPr="0074161D" w:rsidRDefault="00AF57A9" w:rsidP="00AF57A9">
      <w:pPr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5C7B4754" w14:textId="38BEFC81" w:rsidR="00AF57A9" w:rsidRPr="0074161D" w:rsidRDefault="00844B2F" w:rsidP="00AF57A9">
      <w:pPr>
        <w:pStyle w:val="a3"/>
        <w:suppressAutoHyphens/>
        <w:ind w:left="0" w:firstLine="454"/>
        <w:jc w:val="center"/>
        <w:rPr>
          <w:b/>
          <w:i w:val="0"/>
          <w:szCs w:val="24"/>
          <w:lang w:val="en-US"/>
        </w:rPr>
      </w:pPr>
      <w:r w:rsidRPr="0074161D">
        <w:rPr>
          <w:b/>
          <w:i w:val="0"/>
          <w:szCs w:val="24"/>
          <w:lang w:val="en-US"/>
        </w:rPr>
        <w:t>SURVEY OF ASPHALT CONCRETE ROADS PRONE TO RUT FORMATION</w:t>
      </w:r>
    </w:p>
    <w:p w14:paraId="76D012A7" w14:textId="77777777" w:rsidR="001F12B6" w:rsidRPr="0074161D" w:rsidRDefault="001F12B6" w:rsidP="00AF57A9">
      <w:pPr>
        <w:pStyle w:val="a3"/>
        <w:suppressAutoHyphens/>
        <w:ind w:left="0" w:firstLine="454"/>
        <w:jc w:val="center"/>
        <w:rPr>
          <w:b/>
          <w:i w:val="0"/>
          <w:szCs w:val="24"/>
          <w:lang w:val="en-US"/>
        </w:rPr>
      </w:pPr>
    </w:p>
    <w:p w14:paraId="73218378" w14:textId="28BFDF7D" w:rsidR="00AF57A9" w:rsidRPr="0074161D" w:rsidRDefault="00AF57A9" w:rsidP="00AF57A9">
      <w:pPr>
        <w:pStyle w:val="a3"/>
        <w:suppressAutoHyphens/>
        <w:ind w:left="0" w:firstLine="454"/>
        <w:jc w:val="center"/>
        <w:rPr>
          <w:b/>
          <w:i w:val="0"/>
          <w:szCs w:val="24"/>
          <w:vertAlign w:val="superscript"/>
          <w:lang w:val="en-US"/>
        </w:rPr>
      </w:pPr>
      <w:r w:rsidRPr="0074161D">
        <w:rPr>
          <w:b/>
          <w:i w:val="0"/>
          <w:szCs w:val="24"/>
          <w:lang w:val="en-US"/>
        </w:rPr>
        <w:t>Uglanov Y.A.</w:t>
      </w:r>
    </w:p>
    <w:p w14:paraId="67BD7A71" w14:textId="77777777" w:rsidR="00AF57A9" w:rsidRPr="0074161D" w:rsidRDefault="00AF57A9" w:rsidP="00AF57A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74161D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>Federal State-Funded Educational Institution of Higher Education</w:t>
      </w:r>
    </w:p>
    <w:p w14:paraId="6B0F37F6" w14:textId="4D70C849" w:rsidR="00AF57A9" w:rsidRPr="0074161D" w:rsidRDefault="00AF57A9" w:rsidP="00AF57A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74161D">
        <w:rPr>
          <w:rFonts w:ascii="Times New Roman" w:hAnsi="Times New Roman"/>
          <w:b/>
          <w:i/>
          <w:sz w:val="24"/>
          <w:szCs w:val="24"/>
          <w:lang w:val="en-US"/>
        </w:rPr>
        <w:t>«Yuri Gagarin State Technical University of Saratov»</w:t>
      </w:r>
    </w:p>
    <w:p w14:paraId="41E2BC52" w14:textId="77777777" w:rsidR="00AF57A9" w:rsidRPr="0074161D" w:rsidRDefault="00AF57A9" w:rsidP="00AF57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5FCB186" w14:textId="01DD7F9A" w:rsidR="00844B2F" w:rsidRPr="0074161D" w:rsidRDefault="00716016" w:rsidP="00AF57A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  <w:shd w:val="clear" w:color="auto" w:fill="FDFDFD"/>
          <w:lang w:val="en-US"/>
        </w:rPr>
      </w:pPr>
      <w:r w:rsidRPr="0074161D">
        <w:rPr>
          <w:rFonts w:ascii="Times New Roman" w:hAnsi="Times New Roman"/>
          <w:sz w:val="20"/>
          <w:szCs w:val="24"/>
          <w:lang w:val="en-US"/>
        </w:rPr>
        <w:t>This article is devoted to a comprehensive analysis of the problem of rutting on roads with asphalt concrete pavement and methods for its examination. The article covers various aspects of this issue: visual inspection, the use of laser and ultrasonic profilers, photogrammetric methods and the use of unmanned aerial vehicles.</w:t>
      </w:r>
    </w:p>
    <w:p w14:paraId="7FCD7F94" w14:textId="77777777" w:rsidR="00B90DF5" w:rsidRPr="0074161D" w:rsidRDefault="00B90DF5" w:rsidP="00844B2F">
      <w:pPr>
        <w:ind w:firstLine="709"/>
        <w:rPr>
          <w:rFonts w:ascii="Times New Roman" w:hAnsi="Times New Roman"/>
          <w:i/>
          <w:sz w:val="20"/>
          <w:szCs w:val="24"/>
          <w:shd w:val="clear" w:color="auto" w:fill="FDFDFD"/>
          <w:lang w:val="en-US"/>
        </w:rPr>
      </w:pPr>
    </w:p>
    <w:p w14:paraId="39BB26FE" w14:textId="136E0BF5" w:rsidR="00B83E5F" w:rsidRPr="0074161D" w:rsidRDefault="00844B2F" w:rsidP="00844B2F">
      <w:pPr>
        <w:ind w:firstLine="709"/>
        <w:rPr>
          <w:lang w:val="en-US"/>
        </w:rPr>
      </w:pPr>
      <w:r w:rsidRPr="0074161D">
        <w:rPr>
          <w:rFonts w:ascii="Times New Roman" w:hAnsi="Times New Roman"/>
          <w:i/>
          <w:sz w:val="20"/>
          <w:szCs w:val="24"/>
          <w:shd w:val="clear" w:color="auto" w:fill="FDFDFD"/>
          <w:lang w:val="en-US"/>
        </w:rPr>
        <w:t>Key words: highway; Rutting, road inspection.</w:t>
      </w:r>
    </w:p>
    <w:p w14:paraId="6C7B5DC3" w14:textId="73C89D09" w:rsidR="00816B88" w:rsidRPr="00816B88" w:rsidRDefault="00816B88" w:rsidP="0050248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16B88">
        <w:rPr>
          <w:rFonts w:ascii="Times New Roman" w:hAnsi="Times New Roman"/>
          <w:sz w:val="24"/>
          <w:szCs w:val="24"/>
        </w:rPr>
        <w:t>Колееобразование – основная причина преждевременного ухудшения многих городских и автомобильных дорог, которые отличаются высоким уровнем загрузки.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B88">
        <w:rPr>
          <w:rFonts w:ascii="Times New Roman" w:hAnsi="Times New Roman"/>
          <w:sz w:val="24"/>
          <w:szCs w:val="24"/>
        </w:rPr>
        <w:t>[3]</w:t>
      </w:r>
    </w:p>
    <w:p w14:paraId="0363FBC4" w14:textId="484725A1" w:rsidR="00B83E5F" w:rsidRPr="0074161D" w:rsidRDefault="00B83E5F" w:rsidP="0050248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>В современных условиях интенсивного развития автомобильного транспорта, вопросы поддержания качества и безопасности дорожных покрытий приобретают особую актуальность. Одной из ключевых проблем, стоящих перед дорожной индустрией, является образование колеи на автомобильных дорогах с асфальтобетонным покрытием. Эта проблема не только снижает комфорт и безопасность движения, но и значительно увеличивает расходы на ремонт и обслуживание дорожной сети.</w:t>
      </w:r>
    </w:p>
    <w:p w14:paraId="76F6015D" w14:textId="24BE6BB5" w:rsidR="00B83E5F" w:rsidRPr="0074161D" w:rsidRDefault="00B83E5F" w:rsidP="0050248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 xml:space="preserve">Обследование автомобильных дорог с целью </w:t>
      </w:r>
      <w:r w:rsidR="002C3D5D" w:rsidRPr="0074161D">
        <w:rPr>
          <w:rFonts w:ascii="Times New Roman" w:hAnsi="Times New Roman"/>
          <w:sz w:val="24"/>
          <w:szCs w:val="24"/>
        </w:rPr>
        <w:t>определения</w:t>
      </w:r>
      <w:r w:rsidRPr="0074161D">
        <w:rPr>
          <w:rFonts w:ascii="Times New Roman" w:hAnsi="Times New Roman"/>
          <w:sz w:val="24"/>
          <w:szCs w:val="24"/>
        </w:rPr>
        <w:t xml:space="preserve"> и оценки колеобразования является важным этапом в процессе управления и планирования дорожных работ. Оно позволяет не только определить текущее состояние покрытий, но и выявить потенциальные риски, связанные с дальнейшим использованием дорожных участков, а также разработать эффективные стратегии по предотвращению и устранению данной проблемы.</w:t>
      </w:r>
    </w:p>
    <w:p w14:paraId="35CFB4E3" w14:textId="16D80F70" w:rsidR="00B83E5F" w:rsidRPr="0074161D" w:rsidRDefault="00B83E5F" w:rsidP="0050248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>В данной статье представлен обзор методик и подходов к обследованию дорожных покрытий, а также анализ факторов, влияющих на процесс колеобразования. Особое внимание уделено вопросам оценки качества асфальтобетонных смесей, технологий укладки и эксплуатации дорожных покрытий, а также климатическим условиям, которые могут способствовать ускоренному износу и деформации дорожных полотен.</w:t>
      </w:r>
    </w:p>
    <w:p w14:paraId="22E46362" w14:textId="786D56A2" w:rsidR="00AF2A97" w:rsidRDefault="00B83E5F" w:rsidP="0050248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>Результаты обследования и последующего анализа могут быть использованы для повышения эффективности ремонтных работ, оптимизации процессов ухода за дорогами, а также для совершенствования норм и стандартов в области дорожного строительства и эксплуатации автомобильных дорог.</w:t>
      </w:r>
    </w:p>
    <w:p w14:paraId="5B4282D1" w14:textId="209D6FB3" w:rsidR="00B83E5F" w:rsidRPr="0074161D" w:rsidRDefault="00B83E5F" w:rsidP="00502488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161D">
        <w:rPr>
          <w:rFonts w:ascii="Times New Roman" w:hAnsi="Times New Roman"/>
          <w:b/>
          <w:bCs/>
          <w:sz w:val="24"/>
          <w:szCs w:val="24"/>
        </w:rPr>
        <w:lastRenderedPageBreak/>
        <w:t>Методы Обследования Дорожных Покрытий</w:t>
      </w:r>
    </w:p>
    <w:p w14:paraId="21A17919" w14:textId="77777777" w:rsidR="00B83E5F" w:rsidRPr="0074161D" w:rsidRDefault="00B83E5F" w:rsidP="0050248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>Обследование автомобильных дорог с асфальтобетонным покрытием, подверженных образованию колеи, включает в себя ряд методов и техник. Эти методы могут быть как визуального характера, так и основаны на использовании специализированного оборудования.</w:t>
      </w:r>
    </w:p>
    <w:p w14:paraId="49E1DF8E" w14:textId="3505E74D" w:rsidR="00B83E5F" w:rsidRPr="0074161D" w:rsidRDefault="00B83E5F" w:rsidP="00502488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i/>
          <w:iCs/>
          <w:sz w:val="24"/>
          <w:szCs w:val="24"/>
        </w:rPr>
        <w:t xml:space="preserve">Визуальный </w:t>
      </w:r>
      <w:r w:rsidR="0030206B" w:rsidRPr="0074161D">
        <w:rPr>
          <w:rFonts w:ascii="Times New Roman" w:hAnsi="Times New Roman"/>
          <w:i/>
          <w:iCs/>
          <w:sz w:val="24"/>
          <w:szCs w:val="24"/>
        </w:rPr>
        <w:t>о</w:t>
      </w:r>
      <w:r w:rsidRPr="0074161D">
        <w:rPr>
          <w:rFonts w:ascii="Times New Roman" w:hAnsi="Times New Roman"/>
          <w:i/>
          <w:iCs/>
          <w:sz w:val="24"/>
          <w:szCs w:val="24"/>
        </w:rPr>
        <w:t>смотр</w:t>
      </w:r>
      <w:r w:rsidR="00202E7F" w:rsidRPr="0074161D">
        <w:rPr>
          <w:rFonts w:ascii="Times New Roman" w:hAnsi="Times New Roman"/>
          <w:i/>
          <w:iCs/>
          <w:sz w:val="24"/>
          <w:szCs w:val="24"/>
        </w:rPr>
        <w:t>:</w:t>
      </w:r>
      <w:r w:rsidR="00202E7F" w:rsidRPr="0074161D">
        <w:rPr>
          <w:rFonts w:ascii="Times New Roman" w:hAnsi="Times New Roman"/>
          <w:sz w:val="24"/>
          <w:szCs w:val="24"/>
        </w:rPr>
        <w:br/>
      </w:r>
      <w:r w:rsidRPr="0074161D">
        <w:rPr>
          <w:rFonts w:ascii="Times New Roman" w:hAnsi="Times New Roman"/>
          <w:sz w:val="24"/>
          <w:szCs w:val="24"/>
        </w:rPr>
        <w:t>Является первоначальным и наиболее доступным методом. Осмотр помогает выявить очевидные признаки износа, такие как трещины, выбоины, и, конечно же, колеи. Этот метод хоть и не дает количественных данных, но является важным элементом первичной диагностики.</w:t>
      </w:r>
    </w:p>
    <w:p w14:paraId="2DA34CEA" w14:textId="6D7002B7" w:rsidR="00B83E5F" w:rsidRPr="0074161D" w:rsidRDefault="00B83E5F" w:rsidP="00502488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i/>
          <w:iCs/>
          <w:sz w:val="24"/>
          <w:szCs w:val="24"/>
        </w:rPr>
        <w:t xml:space="preserve">Использование </w:t>
      </w:r>
      <w:r w:rsidR="0030206B" w:rsidRPr="0074161D">
        <w:rPr>
          <w:rFonts w:ascii="Times New Roman" w:hAnsi="Times New Roman"/>
          <w:i/>
          <w:iCs/>
          <w:sz w:val="24"/>
          <w:szCs w:val="24"/>
        </w:rPr>
        <w:t>л</w:t>
      </w:r>
      <w:r w:rsidRPr="0074161D">
        <w:rPr>
          <w:rFonts w:ascii="Times New Roman" w:hAnsi="Times New Roman"/>
          <w:i/>
          <w:iCs/>
          <w:sz w:val="24"/>
          <w:szCs w:val="24"/>
        </w:rPr>
        <w:t xml:space="preserve">азерных и </w:t>
      </w:r>
      <w:r w:rsidR="0030206B" w:rsidRPr="0074161D">
        <w:rPr>
          <w:rFonts w:ascii="Times New Roman" w:hAnsi="Times New Roman"/>
          <w:i/>
          <w:iCs/>
          <w:sz w:val="24"/>
          <w:szCs w:val="24"/>
        </w:rPr>
        <w:t>у</w:t>
      </w:r>
      <w:r w:rsidRPr="0074161D">
        <w:rPr>
          <w:rFonts w:ascii="Times New Roman" w:hAnsi="Times New Roman"/>
          <w:i/>
          <w:iCs/>
          <w:sz w:val="24"/>
          <w:szCs w:val="24"/>
        </w:rPr>
        <w:t xml:space="preserve">льтразвуковых </w:t>
      </w:r>
      <w:r w:rsidR="0030206B" w:rsidRPr="0074161D">
        <w:rPr>
          <w:rFonts w:ascii="Times New Roman" w:hAnsi="Times New Roman"/>
          <w:i/>
          <w:iCs/>
          <w:sz w:val="24"/>
          <w:szCs w:val="24"/>
        </w:rPr>
        <w:t>п</w:t>
      </w:r>
      <w:r w:rsidRPr="0074161D">
        <w:rPr>
          <w:rFonts w:ascii="Times New Roman" w:hAnsi="Times New Roman"/>
          <w:i/>
          <w:iCs/>
          <w:sz w:val="24"/>
          <w:szCs w:val="24"/>
        </w:rPr>
        <w:t>рофилометров</w:t>
      </w:r>
      <w:r w:rsidR="00202E7F" w:rsidRPr="0074161D">
        <w:rPr>
          <w:rFonts w:ascii="Times New Roman" w:hAnsi="Times New Roman"/>
          <w:sz w:val="24"/>
          <w:szCs w:val="24"/>
        </w:rPr>
        <w:t>:</w:t>
      </w:r>
      <w:r w:rsidR="00202E7F" w:rsidRPr="0074161D">
        <w:rPr>
          <w:rFonts w:ascii="Times New Roman" w:hAnsi="Times New Roman"/>
          <w:sz w:val="24"/>
          <w:szCs w:val="24"/>
        </w:rPr>
        <w:br/>
      </w:r>
      <w:r w:rsidRPr="0074161D">
        <w:rPr>
          <w:rFonts w:ascii="Times New Roman" w:hAnsi="Times New Roman"/>
          <w:sz w:val="24"/>
          <w:szCs w:val="24"/>
        </w:rPr>
        <w:t>Позволяет точно измерять глубину и ширину колеи, а также получать подробные данные о микротекстуре и макротекстуре покрытия.</w:t>
      </w:r>
    </w:p>
    <w:p w14:paraId="3105C01C" w14:textId="723D44DF" w:rsidR="00B83E5F" w:rsidRDefault="00B83E5F" w:rsidP="00502488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i/>
          <w:iCs/>
          <w:sz w:val="24"/>
          <w:szCs w:val="24"/>
        </w:rPr>
        <w:t xml:space="preserve">Фотограмметрические </w:t>
      </w:r>
      <w:r w:rsidR="0030206B" w:rsidRPr="0074161D">
        <w:rPr>
          <w:rFonts w:ascii="Times New Roman" w:hAnsi="Times New Roman"/>
          <w:i/>
          <w:iCs/>
          <w:sz w:val="24"/>
          <w:szCs w:val="24"/>
        </w:rPr>
        <w:t>м</w:t>
      </w:r>
      <w:r w:rsidRPr="0074161D">
        <w:rPr>
          <w:rFonts w:ascii="Times New Roman" w:hAnsi="Times New Roman"/>
          <w:i/>
          <w:iCs/>
          <w:sz w:val="24"/>
          <w:szCs w:val="24"/>
        </w:rPr>
        <w:t>етоды:</w:t>
      </w:r>
      <w:r w:rsidRPr="0074161D">
        <w:rPr>
          <w:rFonts w:ascii="Times New Roman" w:hAnsi="Times New Roman"/>
          <w:sz w:val="24"/>
          <w:szCs w:val="24"/>
        </w:rPr>
        <w:t xml:space="preserve"> </w:t>
      </w:r>
      <w:r w:rsidR="00202E7F" w:rsidRPr="0074161D">
        <w:rPr>
          <w:rFonts w:ascii="Times New Roman" w:hAnsi="Times New Roman"/>
          <w:sz w:val="24"/>
          <w:szCs w:val="24"/>
        </w:rPr>
        <w:br/>
      </w:r>
      <w:r w:rsidRPr="0074161D">
        <w:rPr>
          <w:rFonts w:ascii="Times New Roman" w:hAnsi="Times New Roman"/>
          <w:sz w:val="24"/>
          <w:szCs w:val="24"/>
        </w:rPr>
        <w:t>Применение беспилотных летательных аппаратов (БПЛА) и специализированного программного обеспечения для создания высокоточных трехмерных моделей дорожного покрытия.</w:t>
      </w:r>
    </w:p>
    <w:p w14:paraId="454CCFBE" w14:textId="2ECA7D9F" w:rsidR="00816B88" w:rsidRDefault="00816B88" w:rsidP="00816B88">
      <w:pPr>
        <w:pStyle w:val="aa"/>
        <w:spacing w:line="240" w:lineRule="auto"/>
        <w:ind w:left="1069"/>
        <w:rPr>
          <w:rFonts w:ascii="Times New Roman" w:hAnsi="Times New Roman"/>
          <w:i/>
          <w:iCs/>
          <w:sz w:val="24"/>
          <w:szCs w:val="24"/>
        </w:rPr>
      </w:pPr>
    </w:p>
    <w:p w14:paraId="647EBF87" w14:textId="400E4E91" w:rsidR="00816B88" w:rsidRDefault="00816B88" w:rsidP="00816B88">
      <w:pPr>
        <w:pStyle w:val="aa"/>
        <w:spacing w:line="240" w:lineRule="auto"/>
        <w:ind w:left="106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Измеряются параметры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6312F7E7" w14:textId="22FE2545" w:rsidR="00816B88" w:rsidRPr="00816B88" w:rsidRDefault="00816B88" w:rsidP="00816B88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816B88">
        <w:rPr>
          <w:rFonts w:ascii="Times New Roman" w:hAnsi="Times New Roman"/>
          <w:sz w:val="24"/>
          <w:szCs w:val="24"/>
        </w:rPr>
        <w:t>Общая глубина колеи относительно правого выпора - параметр колеи, определяемый расстоянием по вертикали от дна колеи до гребня правого выпора колеи.</w:t>
      </w:r>
    </w:p>
    <w:p w14:paraId="1DFFE3BB" w14:textId="3E73E2FD" w:rsidR="00816B88" w:rsidRPr="00816B88" w:rsidRDefault="00816B88" w:rsidP="00816B88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816B88">
        <w:rPr>
          <w:rFonts w:ascii="Times New Roman" w:hAnsi="Times New Roman"/>
          <w:sz w:val="24"/>
          <w:szCs w:val="24"/>
        </w:rPr>
        <w:t>Общая глубина колеи относительно левого выпора - параметр колеи, определяемый расстоянием по вертикали от дна колеи до гребня левого выпора колеи.</w:t>
      </w:r>
    </w:p>
    <w:p w14:paraId="190D9E71" w14:textId="3B4D763C" w:rsidR="00816B88" w:rsidRPr="00816B88" w:rsidRDefault="00816B88" w:rsidP="00816B88">
      <w:pPr>
        <w:pStyle w:val="aa"/>
        <w:numPr>
          <w:ilvl w:val="0"/>
          <w:numId w:val="6"/>
        </w:numPr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816B88">
        <w:rPr>
          <w:rFonts w:ascii="Times New Roman" w:hAnsi="Times New Roman"/>
          <w:sz w:val="24"/>
          <w:szCs w:val="24"/>
        </w:rPr>
        <w:t xml:space="preserve">Глубина колеи - параметр колеи, определяемый расстоянием по вертикали от дна колеи до опорной грани рейки, уложенной в поперечном направлении на проезжую часть </w:t>
      </w:r>
      <w:r w:rsidRPr="000A30FB">
        <w:rPr>
          <w:rFonts w:ascii="Times New Roman" w:hAnsi="Times New Roman"/>
          <w:sz w:val="24"/>
          <w:szCs w:val="24"/>
        </w:rPr>
        <w:t>[2]</w:t>
      </w:r>
    </w:p>
    <w:p w14:paraId="752FEB93" w14:textId="017E14CE" w:rsidR="002C3D5D" w:rsidRPr="0074161D" w:rsidRDefault="002C3D5D" w:rsidP="002C3D5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9E793C" w14:textId="77777777" w:rsidR="002C3D5D" w:rsidRPr="0074161D" w:rsidRDefault="002C3D5D" w:rsidP="002C3D5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161D">
        <w:rPr>
          <w:rFonts w:ascii="Times New Roman" w:hAnsi="Times New Roman"/>
          <w:b/>
          <w:bCs/>
          <w:sz w:val="24"/>
          <w:szCs w:val="24"/>
        </w:rPr>
        <w:t>Факторы, Влияющие на Образование Колеи</w:t>
      </w:r>
    </w:p>
    <w:p w14:paraId="5F9DC31E" w14:textId="77777777" w:rsidR="002C3D5D" w:rsidRPr="0074161D" w:rsidRDefault="002C3D5D" w:rsidP="00D80BA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>Понимание причин колеобразования на асфальтобетонных дорогах позволяет эффективно бороться с этой проблемой. Основные факторы включают:</w:t>
      </w:r>
    </w:p>
    <w:p w14:paraId="107D07BE" w14:textId="46E64944" w:rsidR="002C3D5D" w:rsidRPr="0074161D" w:rsidRDefault="002C3D5D" w:rsidP="002C3D5D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 xml:space="preserve">Интенсивность и </w:t>
      </w:r>
      <w:r w:rsidR="00A1222E" w:rsidRPr="0074161D">
        <w:rPr>
          <w:rFonts w:ascii="Times New Roman" w:hAnsi="Times New Roman"/>
          <w:sz w:val="24"/>
          <w:szCs w:val="24"/>
        </w:rPr>
        <w:t>х</w:t>
      </w:r>
      <w:r w:rsidRPr="0074161D">
        <w:rPr>
          <w:rFonts w:ascii="Times New Roman" w:hAnsi="Times New Roman"/>
          <w:sz w:val="24"/>
          <w:szCs w:val="24"/>
        </w:rPr>
        <w:t xml:space="preserve">арактер </w:t>
      </w:r>
      <w:r w:rsidR="00A1222E" w:rsidRPr="0074161D">
        <w:rPr>
          <w:rFonts w:ascii="Times New Roman" w:hAnsi="Times New Roman"/>
          <w:sz w:val="24"/>
          <w:szCs w:val="24"/>
        </w:rPr>
        <w:t>д</w:t>
      </w:r>
      <w:r w:rsidRPr="0074161D">
        <w:rPr>
          <w:rFonts w:ascii="Times New Roman" w:hAnsi="Times New Roman"/>
          <w:sz w:val="24"/>
          <w:szCs w:val="24"/>
        </w:rPr>
        <w:t xml:space="preserve">орожного </w:t>
      </w:r>
      <w:r w:rsidR="00A1222E" w:rsidRPr="0074161D">
        <w:rPr>
          <w:rFonts w:ascii="Times New Roman" w:hAnsi="Times New Roman"/>
          <w:sz w:val="24"/>
          <w:szCs w:val="24"/>
        </w:rPr>
        <w:t>д</w:t>
      </w:r>
      <w:r w:rsidRPr="0074161D">
        <w:rPr>
          <w:rFonts w:ascii="Times New Roman" w:hAnsi="Times New Roman"/>
          <w:sz w:val="24"/>
          <w:szCs w:val="24"/>
        </w:rPr>
        <w:t>вижения</w:t>
      </w:r>
      <w:r w:rsidR="00A1222E" w:rsidRPr="0074161D">
        <w:rPr>
          <w:rFonts w:ascii="Times New Roman" w:hAnsi="Times New Roman"/>
          <w:sz w:val="24"/>
          <w:szCs w:val="24"/>
        </w:rPr>
        <w:t xml:space="preserve">. </w:t>
      </w:r>
      <w:r w:rsidRPr="0074161D">
        <w:rPr>
          <w:rFonts w:ascii="Times New Roman" w:hAnsi="Times New Roman"/>
          <w:sz w:val="24"/>
          <w:szCs w:val="24"/>
        </w:rPr>
        <w:t>Чем выше интенсивность движения, особенно тяжелого транспорта, тем быстрее формируется колея.</w:t>
      </w:r>
    </w:p>
    <w:p w14:paraId="11931CEA" w14:textId="2931CCCE" w:rsidR="002C3D5D" w:rsidRPr="0074161D" w:rsidRDefault="002C3D5D" w:rsidP="002C3D5D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 xml:space="preserve">Качество </w:t>
      </w:r>
      <w:r w:rsidR="00A1222E" w:rsidRPr="0074161D">
        <w:rPr>
          <w:rFonts w:ascii="Times New Roman" w:hAnsi="Times New Roman"/>
          <w:sz w:val="24"/>
          <w:szCs w:val="24"/>
        </w:rPr>
        <w:t>а</w:t>
      </w:r>
      <w:r w:rsidRPr="0074161D">
        <w:rPr>
          <w:rFonts w:ascii="Times New Roman" w:hAnsi="Times New Roman"/>
          <w:sz w:val="24"/>
          <w:szCs w:val="24"/>
        </w:rPr>
        <w:t xml:space="preserve">сфальтобетонной </w:t>
      </w:r>
      <w:r w:rsidR="00A1222E" w:rsidRPr="0074161D">
        <w:rPr>
          <w:rFonts w:ascii="Times New Roman" w:hAnsi="Times New Roman"/>
          <w:sz w:val="24"/>
          <w:szCs w:val="24"/>
        </w:rPr>
        <w:t>с</w:t>
      </w:r>
      <w:r w:rsidRPr="0074161D">
        <w:rPr>
          <w:rFonts w:ascii="Times New Roman" w:hAnsi="Times New Roman"/>
          <w:sz w:val="24"/>
          <w:szCs w:val="24"/>
        </w:rPr>
        <w:t>меси</w:t>
      </w:r>
      <w:r w:rsidR="00A1222E" w:rsidRPr="0074161D">
        <w:rPr>
          <w:rFonts w:ascii="Times New Roman" w:hAnsi="Times New Roman"/>
          <w:sz w:val="24"/>
          <w:szCs w:val="24"/>
        </w:rPr>
        <w:t>.</w:t>
      </w:r>
      <w:r w:rsidRPr="0074161D">
        <w:rPr>
          <w:rFonts w:ascii="Times New Roman" w:hAnsi="Times New Roman"/>
          <w:sz w:val="24"/>
          <w:szCs w:val="24"/>
        </w:rPr>
        <w:t xml:space="preserve"> Состав и свойства асфальтобетона, включая тип и качество битума, гранулометрический состав агрегата, влияют на его способность сопротивляться деформации.</w:t>
      </w:r>
    </w:p>
    <w:p w14:paraId="5DE4208C" w14:textId="0B9676A6" w:rsidR="002C3D5D" w:rsidRPr="0074161D" w:rsidRDefault="002C3D5D" w:rsidP="002C3D5D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 xml:space="preserve">Температурные </w:t>
      </w:r>
      <w:r w:rsidR="00A1222E" w:rsidRPr="0074161D">
        <w:rPr>
          <w:rFonts w:ascii="Times New Roman" w:hAnsi="Times New Roman"/>
          <w:sz w:val="24"/>
          <w:szCs w:val="24"/>
        </w:rPr>
        <w:t>у</w:t>
      </w:r>
      <w:r w:rsidRPr="0074161D">
        <w:rPr>
          <w:rFonts w:ascii="Times New Roman" w:hAnsi="Times New Roman"/>
          <w:sz w:val="24"/>
          <w:szCs w:val="24"/>
        </w:rPr>
        <w:t>словия</w:t>
      </w:r>
      <w:r w:rsidR="00A1222E" w:rsidRPr="0074161D">
        <w:rPr>
          <w:rFonts w:ascii="Times New Roman" w:hAnsi="Times New Roman"/>
          <w:sz w:val="24"/>
          <w:szCs w:val="24"/>
        </w:rPr>
        <w:t>.</w:t>
      </w:r>
      <w:r w:rsidRPr="0074161D">
        <w:rPr>
          <w:rFonts w:ascii="Times New Roman" w:hAnsi="Times New Roman"/>
          <w:sz w:val="24"/>
          <w:szCs w:val="24"/>
        </w:rPr>
        <w:t xml:space="preserve"> Высокие температуры могут сделать асфальтобетон более мягким и подверженным деформации.</w:t>
      </w:r>
    </w:p>
    <w:p w14:paraId="5CF0CBD2" w14:textId="733FFC7A" w:rsidR="002C3D5D" w:rsidRDefault="002C3D5D" w:rsidP="002C3D5D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 xml:space="preserve">Технологии </w:t>
      </w:r>
      <w:r w:rsidR="00A1222E" w:rsidRPr="0074161D">
        <w:rPr>
          <w:rFonts w:ascii="Times New Roman" w:hAnsi="Times New Roman"/>
          <w:sz w:val="24"/>
          <w:szCs w:val="24"/>
        </w:rPr>
        <w:t>у</w:t>
      </w:r>
      <w:r w:rsidRPr="0074161D">
        <w:rPr>
          <w:rFonts w:ascii="Times New Roman" w:hAnsi="Times New Roman"/>
          <w:sz w:val="24"/>
          <w:szCs w:val="24"/>
        </w:rPr>
        <w:t xml:space="preserve">кладки и </w:t>
      </w:r>
      <w:r w:rsidR="00A1222E" w:rsidRPr="0074161D">
        <w:rPr>
          <w:rFonts w:ascii="Times New Roman" w:hAnsi="Times New Roman"/>
          <w:sz w:val="24"/>
          <w:szCs w:val="24"/>
        </w:rPr>
        <w:t>уплотнение</w:t>
      </w:r>
      <w:r w:rsidRPr="0074161D">
        <w:rPr>
          <w:rFonts w:ascii="Times New Roman" w:hAnsi="Times New Roman"/>
          <w:sz w:val="24"/>
          <w:szCs w:val="24"/>
        </w:rPr>
        <w:t xml:space="preserve"> </w:t>
      </w:r>
      <w:r w:rsidR="00192609" w:rsidRPr="0074161D">
        <w:rPr>
          <w:rFonts w:ascii="Times New Roman" w:hAnsi="Times New Roman"/>
          <w:sz w:val="24"/>
          <w:szCs w:val="24"/>
        </w:rPr>
        <w:t>а</w:t>
      </w:r>
      <w:r w:rsidRPr="0074161D">
        <w:rPr>
          <w:rFonts w:ascii="Times New Roman" w:hAnsi="Times New Roman"/>
          <w:sz w:val="24"/>
          <w:szCs w:val="24"/>
        </w:rPr>
        <w:t>сфальта</w:t>
      </w:r>
      <w:r w:rsidR="00FB1029" w:rsidRPr="0074161D">
        <w:rPr>
          <w:rFonts w:ascii="Times New Roman" w:hAnsi="Times New Roman"/>
          <w:sz w:val="24"/>
          <w:szCs w:val="24"/>
        </w:rPr>
        <w:t>.</w:t>
      </w:r>
      <w:r w:rsidRPr="0074161D">
        <w:rPr>
          <w:rFonts w:ascii="Times New Roman" w:hAnsi="Times New Roman"/>
          <w:sz w:val="24"/>
          <w:szCs w:val="24"/>
        </w:rPr>
        <w:t xml:space="preserve"> Неправильная укладка и недостаточное уплотнение могут привести к преждевременному износу и колеобразованию.</w:t>
      </w:r>
    </w:p>
    <w:p w14:paraId="78C5C11D" w14:textId="637A29F5" w:rsidR="009E05CC" w:rsidRDefault="009E05CC" w:rsidP="009E05CC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14:paraId="034E1829" w14:textId="5B51D0B6" w:rsidR="00A61B97" w:rsidRDefault="00A61B97" w:rsidP="00A61B97">
      <w:pPr>
        <w:pStyle w:val="aa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1B97">
        <w:rPr>
          <w:rFonts w:ascii="Times New Roman" w:hAnsi="Times New Roman"/>
          <w:b/>
          <w:bCs/>
          <w:sz w:val="24"/>
          <w:szCs w:val="24"/>
        </w:rPr>
        <w:t>Повышение стойкости асфальта к колееобразованию</w:t>
      </w:r>
    </w:p>
    <w:p w14:paraId="267CB7D6" w14:textId="777E9203" w:rsidR="00A61B97" w:rsidRPr="00A61B97" w:rsidRDefault="00A61B97" w:rsidP="00A61B97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B97">
        <w:rPr>
          <w:rFonts w:ascii="Times New Roman" w:hAnsi="Times New Roman"/>
          <w:sz w:val="24"/>
          <w:szCs w:val="24"/>
        </w:rPr>
        <w:t>Увеличению содержания щебня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793385AC" w14:textId="4DB472F4" w:rsidR="00A61B97" w:rsidRPr="00A61B97" w:rsidRDefault="00A61B97" w:rsidP="00A61B97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B97">
        <w:rPr>
          <w:rFonts w:ascii="Times New Roman" w:hAnsi="Times New Roman"/>
          <w:sz w:val="24"/>
          <w:szCs w:val="24"/>
        </w:rPr>
        <w:t>Внесению адгезионных присадок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278919AF" w14:textId="1EAAC9D8" w:rsidR="00A61B97" w:rsidRPr="00A61B97" w:rsidRDefault="00A61B97" w:rsidP="00A61B97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B97">
        <w:rPr>
          <w:rFonts w:ascii="Times New Roman" w:hAnsi="Times New Roman"/>
          <w:sz w:val="24"/>
          <w:szCs w:val="24"/>
        </w:rPr>
        <w:t>Использованию асфальта на модифицированном битуме;</w:t>
      </w:r>
    </w:p>
    <w:p w14:paraId="2CB62DA4" w14:textId="198D0233" w:rsidR="00A61B97" w:rsidRPr="00A61B97" w:rsidRDefault="00A61B97" w:rsidP="00A61B97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1B97">
        <w:rPr>
          <w:rFonts w:ascii="Times New Roman" w:hAnsi="Times New Roman"/>
          <w:sz w:val="24"/>
          <w:szCs w:val="24"/>
        </w:rPr>
        <w:t>Изготовлению ЩМА</w:t>
      </w:r>
      <w:r>
        <w:rPr>
          <w:rFonts w:ascii="Times New Roman" w:hAnsi="Times New Roman"/>
          <w:sz w:val="24"/>
          <w:szCs w:val="24"/>
          <w:lang w:val="en-US"/>
        </w:rPr>
        <w:t xml:space="preserve"> [1]</w:t>
      </w:r>
    </w:p>
    <w:p w14:paraId="0D308943" w14:textId="77777777" w:rsidR="00A77D3E" w:rsidRPr="0074161D" w:rsidRDefault="00A77D3E" w:rsidP="00502488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161D">
        <w:rPr>
          <w:rFonts w:ascii="Times New Roman" w:hAnsi="Times New Roman"/>
          <w:b/>
          <w:bCs/>
          <w:sz w:val="24"/>
          <w:szCs w:val="24"/>
        </w:rPr>
        <w:lastRenderedPageBreak/>
        <w:t>Заключение</w:t>
      </w:r>
    </w:p>
    <w:p w14:paraId="6317B8D0" w14:textId="2AA3C7E3" w:rsidR="00A77D3E" w:rsidRPr="0074161D" w:rsidRDefault="00A77D3E" w:rsidP="0050248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61D">
        <w:rPr>
          <w:rFonts w:ascii="Times New Roman" w:hAnsi="Times New Roman"/>
          <w:sz w:val="24"/>
          <w:szCs w:val="24"/>
        </w:rPr>
        <w:t>Обследование дорог — это многоаспектный процесс, требующий интеграции различных методов и технологий. От его эффективности зависит качество и безопасность дорожного движения, а также оптимизация расходов на ремонт и содержание дорожной инфраструктуры. Применение инновационных подходов и технологий в этой области открывает новые возможности для повышения эффективности дорожного хозяйства и обеспечения долгосрочной устойчивости дорожной сети.</w:t>
      </w:r>
    </w:p>
    <w:p w14:paraId="4CBA614B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04E0F2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26C5354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A514B3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96C2C1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C687B2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C26D9CC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123377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FC47C2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DB7F1A6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5455C0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4D041D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6A7DACB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9163D2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F4D26F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A53FC0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5BE79C6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9B2DF4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F8A43C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0F6EA4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029157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ACA70E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EBBF6F7" w14:textId="1FC5BC5B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D7A78D" w14:textId="0F43CAC8" w:rsidR="00A04693" w:rsidRDefault="00A04693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C70631" w14:textId="0C454DBC" w:rsidR="00A04693" w:rsidRDefault="00A04693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9C3E728" w14:textId="77777777" w:rsidR="00A04693" w:rsidRDefault="00A04693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6FCF05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F13611D" w14:textId="77777777" w:rsidR="000A30FB" w:rsidRDefault="000A30FB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4ABF51" w14:textId="18E26E26" w:rsidR="00844B2F" w:rsidRPr="0074161D" w:rsidRDefault="00844B2F" w:rsidP="00844B2F">
      <w:pPr>
        <w:spacing w:before="150" w:after="150" w:line="240" w:lineRule="auto"/>
        <w:ind w:left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161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БИБЛИОГРАФИЧЕСКИЙ СПИСОК</w:t>
      </w:r>
    </w:p>
    <w:p w14:paraId="679A794A" w14:textId="77777777" w:rsidR="00844B2F" w:rsidRPr="0074161D" w:rsidRDefault="00844B2F" w:rsidP="00844B2F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98" w:firstLine="709"/>
        <w:jc w:val="both"/>
        <w:rPr>
          <w:i w:val="0"/>
          <w:spacing w:val="-20"/>
          <w:szCs w:val="24"/>
        </w:rPr>
      </w:pPr>
      <w:r w:rsidRPr="0074161D">
        <w:rPr>
          <w:i w:val="0"/>
          <w:szCs w:val="24"/>
        </w:rPr>
        <w:t>Грунтовоз [Электронный ресурс] Колееобразование асфальтобетона (асфальта). - Режим доступа: https://gruntovozov.ru/chasto-zadavayemiye-voprosy/harakteristiki-i-svojstva-asfalta/mehanicheskie-svojstva-asfalta/koleeobrazovanie-asfalta/</w:t>
      </w:r>
    </w:p>
    <w:p w14:paraId="2C2BF742" w14:textId="77777777" w:rsidR="00844B2F" w:rsidRPr="0074161D" w:rsidRDefault="00844B2F" w:rsidP="00844B2F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98" w:firstLine="709"/>
        <w:jc w:val="both"/>
        <w:rPr>
          <w:i w:val="0"/>
          <w:szCs w:val="24"/>
        </w:rPr>
      </w:pPr>
      <w:r w:rsidRPr="0074161D">
        <w:rPr>
          <w:i w:val="0"/>
          <w:szCs w:val="24"/>
        </w:rPr>
        <w:t>Министерство транспорта Российской Федерации. Федеральная служба России Отраслевой дорожный методический документ. Рекомендации по выявлению и устранению колей на нежестких дорожных одеждах. Часть 2. Методические рекомендации по расчету и прогнозированию колееобразования на нежестких дорожных одеждах. – Москва, 2002.</w:t>
      </w:r>
    </w:p>
    <w:p w14:paraId="2DB95D9E" w14:textId="77777777" w:rsidR="00844B2F" w:rsidRPr="0074161D" w:rsidRDefault="00844B2F" w:rsidP="00844B2F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161D">
        <w:rPr>
          <w:rFonts w:ascii="Times New Roman" w:hAnsi="Times New Roman"/>
          <w:sz w:val="24"/>
          <w:szCs w:val="24"/>
        </w:rPr>
        <w:t xml:space="preserve">3. Претор 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[Электронный ресурс] Борьба с колееобразованием на стадии проектирования дорожных конструкций. - Режим доступа: 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https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://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www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pretor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road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ru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/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stati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/113-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borba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s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koleeobrazovaniem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na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stadii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proektirovaniya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dorozhnykh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konstruktsij</w:t>
      </w:r>
      <w:r w:rsidRPr="0074161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4161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html</w:t>
      </w:r>
    </w:p>
    <w:p w14:paraId="645A6E43" w14:textId="77777777" w:rsidR="00844B2F" w:rsidRPr="0074161D" w:rsidRDefault="00844B2F" w:rsidP="00A77D3E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844B2F" w:rsidRPr="0074161D" w:rsidSect="006F78C8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76E3" w14:textId="77777777" w:rsidR="00224681" w:rsidRDefault="00224681" w:rsidP="006F78C8">
      <w:pPr>
        <w:spacing w:after="0" w:line="240" w:lineRule="auto"/>
      </w:pPr>
      <w:r>
        <w:separator/>
      </w:r>
    </w:p>
  </w:endnote>
  <w:endnote w:type="continuationSeparator" w:id="0">
    <w:p w14:paraId="33348665" w14:textId="77777777" w:rsidR="00224681" w:rsidRDefault="00224681" w:rsidP="006F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354971"/>
      <w:docPartObj>
        <w:docPartGallery w:val="Page Numbers (Bottom of Page)"/>
        <w:docPartUnique/>
      </w:docPartObj>
    </w:sdtPr>
    <w:sdtEndPr/>
    <w:sdtContent>
      <w:p w14:paraId="7E9FAF3C" w14:textId="13A27D95" w:rsidR="006F78C8" w:rsidRDefault="006F78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84E96" w14:textId="77777777" w:rsidR="006F78C8" w:rsidRDefault="006F78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C0E3" w14:textId="77777777" w:rsidR="00224681" w:rsidRDefault="00224681" w:rsidP="006F78C8">
      <w:pPr>
        <w:spacing w:after="0" w:line="240" w:lineRule="auto"/>
      </w:pPr>
      <w:r>
        <w:separator/>
      </w:r>
    </w:p>
  </w:footnote>
  <w:footnote w:type="continuationSeparator" w:id="0">
    <w:p w14:paraId="2B5018A3" w14:textId="77777777" w:rsidR="00224681" w:rsidRDefault="00224681" w:rsidP="006F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85B3" w14:textId="797817A4" w:rsidR="003B49C3" w:rsidRPr="003B49C3" w:rsidRDefault="003B49C3" w:rsidP="0074161D">
    <w:pPr>
      <w:pStyle w:val="a6"/>
      <w:rPr>
        <w:rFonts w:ascii="Times New Roman" w:hAnsi="Times New Roman"/>
        <w:b/>
        <w:bCs/>
        <w:sz w:val="24"/>
        <w:szCs w:val="24"/>
      </w:rPr>
    </w:pPr>
    <w:r w:rsidRPr="003B49C3">
      <w:rPr>
        <w:rFonts w:ascii="Times New Roman" w:hAnsi="Times New Roman"/>
        <w:b/>
        <w:bCs/>
        <w:sz w:val="24"/>
        <w:szCs w:val="24"/>
      </w:rPr>
      <w:t>УДК 625.7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830"/>
    <w:multiLevelType w:val="hybridMultilevel"/>
    <w:tmpl w:val="5F3633BE"/>
    <w:lvl w:ilvl="0" w:tplc="6A885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81559"/>
    <w:multiLevelType w:val="hybridMultilevel"/>
    <w:tmpl w:val="01F69FAC"/>
    <w:lvl w:ilvl="0" w:tplc="91CCB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2A5E61"/>
    <w:multiLevelType w:val="hybridMultilevel"/>
    <w:tmpl w:val="04B26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950F08"/>
    <w:multiLevelType w:val="hybridMultilevel"/>
    <w:tmpl w:val="CB2E33B4"/>
    <w:lvl w:ilvl="0" w:tplc="81C2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CA189A"/>
    <w:multiLevelType w:val="hybridMultilevel"/>
    <w:tmpl w:val="FC5E5C16"/>
    <w:lvl w:ilvl="0" w:tplc="E0245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996848"/>
    <w:multiLevelType w:val="hybridMultilevel"/>
    <w:tmpl w:val="A1A24C10"/>
    <w:lvl w:ilvl="0" w:tplc="496AD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F46440"/>
    <w:multiLevelType w:val="hybridMultilevel"/>
    <w:tmpl w:val="B050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16"/>
    <w:rsid w:val="00023840"/>
    <w:rsid w:val="000476FE"/>
    <w:rsid w:val="00073D1A"/>
    <w:rsid w:val="00091984"/>
    <w:rsid w:val="000A30FB"/>
    <w:rsid w:val="000C0B7B"/>
    <w:rsid w:val="00120DE5"/>
    <w:rsid w:val="001303EA"/>
    <w:rsid w:val="00143E9F"/>
    <w:rsid w:val="00192609"/>
    <w:rsid w:val="001D5F4F"/>
    <w:rsid w:val="001F12B6"/>
    <w:rsid w:val="001F54A3"/>
    <w:rsid w:val="00202E7F"/>
    <w:rsid w:val="00224681"/>
    <w:rsid w:val="00265B69"/>
    <w:rsid w:val="00265BB1"/>
    <w:rsid w:val="0028358C"/>
    <w:rsid w:val="00290807"/>
    <w:rsid w:val="0029527C"/>
    <w:rsid w:val="002C3D5D"/>
    <w:rsid w:val="002D2D59"/>
    <w:rsid w:val="002E6B13"/>
    <w:rsid w:val="0030206B"/>
    <w:rsid w:val="003254E1"/>
    <w:rsid w:val="00325CC0"/>
    <w:rsid w:val="00334D29"/>
    <w:rsid w:val="003B49C3"/>
    <w:rsid w:val="004B2FCF"/>
    <w:rsid w:val="004F073C"/>
    <w:rsid w:val="004F0BA3"/>
    <w:rsid w:val="004F505E"/>
    <w:rsid w:val="00502488"/>
    <w:rsid w:val="00556866"/>
    <w:rsid w:val="00581753"/>
    <w:rsid w:val="005960CD"/>
    <w:rsid w:val="00596866"/>
    <w:rsid w:val="005A282F"/>
    <w:rsid w:val="0060382B"/>
    <w:rsid w:val="00603F2D"/>
    <w:rsid w:val="00613E71"/>
    <w:rsid w:val="00621871"/>
    <w:rsid w:val="006425C8"/>
    <w:rsid w:val="00665845"/>
    <w:rsid w:val="006878CC"/>
    <w:rsid w:val="006B0024"/>
    <w:rsid w:val="006D4728"/>
    <w:rsid w:val="006E1BDD"/>
    <w:rsid w:val="006F78C8"/>
    <w:rsid w:val="00716016"/>
    <w:rsid w:val="0074161D"/>
    <w:rsid w:val="007636B1"/>
    <w:rsid w:val="00786987"/>
    <w:rsid w:val="007946DF"/>
    <w:rsid w:val="007C6992"/>
    <w:rsid w:val="007D4ED0"/>
    <w:rsid w:val="00816B88"/>
    <w:rsid w:val="00824BF6"/>
    <w:rsid w:val="00824C92"/>
    <w:rsid w:val="00841E84"/>
    <w:rsid w:val="00844B2F"/>
    <w:rsid w:val="008B093B"/>
    <w:rsid w:val="00902D48"/>
    <w:rsid w:val="0090688A"/>
    <w:rsid w:val="009C75A2"/>
    <w:rsid w:val="009D07D5"/>
    <w:rsid w:val="009E05CC"/>
    <w:rsid w:val="009E1C7E"/>
    <w:rsid w:val="009F6771"/>
    <w:rsid w:val="00A0391B"/>
    <w:rsid w:val="00A04693"/>
    <w:rsid w:val="00A1222E"/>
    <w:rsid w:val="00A3383B"/>
    <w:rsid w:val="00A61B97"/>
    <w:rsid w:val="00A63895"/>
    <w:rsid w:val="00A707E2"/>
    <w:rsid w:val="00A77D3E"/>
    <w:rsid w:val="00A96BFF"/>
    <w:rsid w:val="00AF2A97"/>
    <w:rsid w:val="00AF57A9"/>
    <w:rsid w:val="00B30E03"/>
    <w:rsid w:val="00B34B68"/>
    <w:rsid w:val="00B53513"/>
    <w:rsid w:val="00B83E5F"/>
    <w:rsid w:val="00B90DF5"/>
    <w:rsid w:val="00BC4E11"/>
    <w:rsid w:val="00C56716"/>
    <w:rsid w:val="00C66A8F"/>
    <w:rsid w:val="00C75CBC"/>
    <w:rsid w:val="00C86728"/>
    <w:rsid w:val="00D36691"/>
    <w:rsid w:val="00D37E18"/>
    <w:rsid w:val="00D6104C"/>
    <w:rsid w:val="00D80BA6"/>
    <w:rsid w:val="00D8571B"/>
    <w:rsid w:val="00DA6E25"/>
    <w:rsid w:val="00DD4A5B"/>
    <w:rsid w:val="00DE0988"/>
    <w:rsid w:val="00DE26D6"/>
    <w:rsid w:val="00EC291F"/>
    <w:rsid w:val="00F74121"/>
    <w:rsid w:val="00FA308C"/>
    <w:rsid w:val="00F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5129"/>
  <w15:chartTrackingRefBased/>
  <w15:docId w15:val="{7D4E183B-8393-48C2-84D0-ACF371F4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A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7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F57A9"/>
    <w:pPr>
      <w:spacing w:after="0" w:line="240" w:lineRule="auto"/>
      <w:ind w:left="567"/>
    </w:pPr>
    <w:rPr>
      <w:rFonts w:ascii="Times New Roman" w:eastAsia="Times New Roman" w:hAnsi="Times New Roman"/>
      <w:i/>
      <w:iCs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F57A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translation-chunk">
    <w:name w:val="translation-chunk"/>
    <w:rsid w:val="00AF57A9"/>
  </w:style>
  <w:style w:type="table" w:styleId="a5">
    <w:name w:val="Table Grid"/>
    <w:basedOn w:val="a1"/>
    <w:uiPriority w:val="39"/>
    <w:rsid w:val="006D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Формула_1"/>
    <w:basedOn w:val="a"/>
    <w:link w:val="12"/>
    <w:qFormat/>
    <w:rsid w:val="00DA6E25"/>
    <w:pPr>
      <w:tabs>
        <w:tab w:val="center" w:pos="4536"/>
        <w:tab w:val="right" w:pos="9072"/>
      </w:tabs>
      <w:spacing w:before="60" w:after="6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12">
    <w:name w:val="Формула_1 Знак"/>
    <w:link w:val="11"/>
    <w:rsid w:val="00DA6E2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4D29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4D2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semiHidden/>
    <w:unhideWhenUsed/>
    <w:rsid w:val="006B00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B002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F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8C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F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8C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0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abcn29@outlook.com</cp:lastModifiedBy>
  <cp:revision>6</cp:revision>
  <dcterms:created xsi:type="dcterms:W3CDTF">2023-12-28T18:32:00Z</dcterms:created>
  <dcterms:modified xsi:type="dcterms:W3CDTF">2023-12-28T18:32:00Z</dcterms:modified>
</cp:coreProperties>
</file>