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C1C" w:rsidRPr="00DA3E88" w:rsidRDefault="002A7C1C" w:rsidP="002A7C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УДК 624.19.059.3</w:t>
      </w:r>
    </w:p>
    <w:p w:rsidR="002A7C1C" w:rsidRPr="00DA3E88" w:rsidRDefault="002A7C1C" w:rsidP="00DC52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</w:p>
    <w:p w:rsidR="002A7C1C" w:rsidRPr="00DA3E88" w:rsidRDefault="00C1547C" w:rsidP="00DC52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СОВРЕМЕННЫЙ ОПЫТ РЕКОНСТРУКЦИИ</w:t>
      </w:r>
      <w:r w:rsidR="00C33522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33522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br/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ТРАНСПОРТНЫХ ТОННЕЛЕЙ</w:t>
      </w:r>
    </w:p>
    <w:p w:rsidR="002A7C1C" w:rsidRPr="00DA3E88" w:rsidRDefault="002A7C1C" w:rsidP="00DC52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2A7C1C" w:rsidRPr="00DA3E88" w:rsidRDefault="00DC5242" w:rsidP="00DC524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Е.А. </w:t>
      </w:r>
      <w:r w:rsidR="002A7C1C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Трифонов</w:t>
      </w:r>
      <w:r w:rsidR="002A7C1C"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О.В. </w:t>
      </w:r>
      <w:r w:rsidR="002A7C1C" w:rsidRPr="00DA3E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Пачина</w:t>
      </w:r>
      <w:r w:rsidR="002A7C1C"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</w:p>
    <w:p w:rsidR="002A7C1C" w:rsidRPr="00DA3E88" w:rsidRDefault="00A90FED" w:rsidP="00DC524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vertAlign w:val="superscript"/>
        </w:rPr>
        <w:t>1</w:t>
      </w:r>
      <w:r w:rsidR="002A7C1C"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 xml:space="preserve">«Саратовский государственный технический университет </w:t>
      </w:r>
      <w:r w:rsidR="00C33522"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br/>
      </w:r>
      <w:r w:rsidR="002A7C1C"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имени Гагарина Ю.А., Россия, Саратов,</w:t>
      </w:r>
      <w:r w:rsidR="00DE5AB4"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br/>
      </w:r>
      <w:r w:rsidR="002A7C1C"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магистрант кафедры «Транспортное строительство»,</w:t>
      </w:r>
    </w:p>
    <w:p w:rsidR="00DE5AB4" w:rsidRPr="00DA3E88" w:rsidRDefault="00A90FED" w:rsidP="00DC524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vertAlign w:val="superscript"/>
        </w:rPr>
        <w:t>2</w:t>
      </w:r>
      <w:r w:rsidR="002A7C1C"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Саратовский государственный технический университет</w:t>
      </w:r>
      <w:r w:rsidR="00DE5AB4"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br/>
      </w:r>
      <w:r w:rsidR="002A7C1C"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имени Гагарина Ю.А., Россия, Саратов,</w:t>
      </w:r>
    </w:p>
    <w:p w:rsidR="002A7C1C" w:rsidRPr="00DA3E88" w:rsidRDefault="002A7C1C" w:rsidP="00DC5242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к.т.н., доцент кафедры «Транспортное строительство»</w:t>
      </w:r>
    </w:p>
    <w:p w:rsidR="002A7C1C" w:rsidRPr="00DA3E88" w:rsidRDefault="002A7C1C" w:rsidP="00DC5242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2A7C1C" w:rsidRPr="00DA3E88" w:rsidRDefault="002A7C1C" w:rsidP="00C154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 w:rsidRPr="00DA3E88">
        <w:rPr>
          <w:rFonts w:ascii="Times New Roman" w:hAnsi="Times New Roman" w:cs="Times New Roman"/>
          <w:b/>
          <w:bCs/>
          <w:i/>
          <w:color w:val="000000" w:themeColor="text1"/>
          <w:szCs w:val="24"/>
        </w:rPr>
        <w:t>Аннотация.</w:t>
      </w:r>
      <w:r w:rsidRPr="00DA3E88">
        <w:rPr>
          <w:rFonts w:ascii="Times New Roman" w:hAnsi="Times New Roman" w:cs="Times New Roman"/>
          <w:i/>
          <w:color w:val="000000" w:themeColor="text1"/>
          <w:szCs w:val="24"/>
        </w:rPr>
        <w:t xml:space="preserve"> В статье рассказывается о применение современного опыта и технологий в реконструкцию тоннелей с малой пропускной способностью транспортных средств, которые образуют затор движению, а также ограничивают передвижению крупногабаритному транспорту. </w:t>
      </w:r>
    </w:p>
    <w:p w:rsidR="002A7C1C" w:rsidRDefault="002A7C1C" w:rsidP="00C154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r w:rsidRPr="00DA3E88">
        <w:rPr>
          <w:rFonts w:ascii="Times New Roman" w:hAnsi="Times New Roman" w:cs="Times New Roman"/>
          <w:b/>
          <w:bCs/>
          <w:i/>
          <w:color w:val="000000" w:themeColor="text1"/>
          <w:szCs w:val="24"/>
        </w:rPr>
        <w:t>Ключевые слова:</w:t>
      </w:r>
      <w:r w:rsidRPr="00DA3E88">
        <w:rPr>
          <w:rFonts w:ascii="Times New Roman" w:hAnsi="Times New Roman" w:cs="Times New Roman"/>
          <w:i/>
          <w:color w:val="000000" w:themeColor="text1"/>
          <w:szCs w:val="24"/>
        </w:rPr>
        <w:t xml:space="preserve"> </w:t>
      </w:r>
      <w:bookmarkStart w:id="0" w:name="_Hlk183112129"/>
      <w:r w:rsidRPr="00DA3E88">
        <w:rPr>
          <w:rFonts w:ascii="Times New Roman" w:hAnsi="Times New Roman" w:cs="Times New Roman"/>
          <w:i/>
          <w:color w:val="000000" w:themeColor="text1"/>
          <w:szCs w:val="24"/>
        </w:rPr>
        <w:t>тоннель, реконструкция, щитовой комплекс, безопасность</w:t>
      </w:r>
    </w:p>
    <w:p w:rsidR="00995041" w:rsidRPr="00DA3E88" w:rsidRDefault="00995041" w:rsidP="00C1547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Cs w:val="24"/>
        </w:rPr>
      </w:pPr>
      <w:bookmarkStart w:id="1" w:name="_GoBack"/>
      <w:bookmarkEnd w:id="1"/>
    </w:p>
    <w:p w:rsidR="002A7C1C" w:rsidRPr="00DA3E88" w:rsidRDefault="00C1547C" w:rsidP="002A7C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MODERN EXPERIENCE 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br/>
        <w:t>OF RECONSTRUCTION OF TRANSPORT TUNNELS</w:t>
      </w:r>
    </w:p>
    <w:p w:rsidR="002A7C1C" w:rsidRPr="00DA3E88" w:rsidRDefault="002A7C1C" w:rsidP="002A7C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2A7C1C" w:rsidRPr="00DA3E88" w:rsidRDefault="00A90FED" w:rsidP="002A7C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E.A. </w:t>
      </w:r>
      <w:r w:rsidR="002A7C1C"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Trifonov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>1</w:t>
      </w:r>
      <w:r w:rsidR="002A7C1C"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O.V. </w:t>
      </w:r>
      <w:r w:rsidR="002A7C1C"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Pachina</w:t>
      </w:r>
      <w:r w:rsidRPr="00DA3E88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>2</w:t>
      </w:r>
    </w:p>
    <w:p w:rsidR="00A90FED" w:rsidRPr="00DA3E88" w:rsidRDefault="00A90FED" w:rsidP="002A7C1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val="en-US"/>
        </w:rPr>
        <w:t>1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Yuri</w:t>
      </w:r>
      <w:r w:rsidR="004D64E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Gagarin State</w:t>
      </w:r>
      <w:r w:rsidR="004D64E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Technical</w:t>
      </w:r>
      <w:r w:rsidR="004D64E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University</w:t>
      </w:r>
      <w:r w:rsidR="004D64E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="004D64E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Saratov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Saratov,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Russia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,</w:t>
      </w:r>
    </w:p>
    <w:p w:rsidR="00A90FED" w:rsidRPr="00DA3E88" w:rsidRDefault="00A90FED" w:rsidP="002A7C1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Master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's student of the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Department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Transport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Construction,</w:t>
      </w:r>
    </w:p>
    <w:p w:rsidR="00A90FED" w:rsidRPr="00DA3E88" w:rsidRDefault="00A90FED" w:rsidP="002A7C1C">
      <w:pPr>
        <w:autoSpaceDE w:val="0"/>
        <w:autoSpaceDN w:val="0"/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vertAlign w:val="superscript"/>
          <w:lang w:val="en-US"/>
        </w:rPr>
        <w:t>2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Yuri</w:t>
      </w:r>
      <w:r w:rsidR="004D64E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Gagarin State</w:t>
      </w:r>
      <w:r w:rsidR="004D64E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Technical</w:t>
      </w:r>
      <w:r w:rsidR="004D64E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University</w:t>
      </w:r>
      <w:r w:rsidR="004D64E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="004D64EF"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="004D64EF"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,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Saratov,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Russia,</w:t>
      </w:r>
    </w:p>
    <w:p w:rsidR="00A90FED" w:rsidRPr="00DA3E88" w:rsidRDefault="00A90FED" w:rsidP="002A7C1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Candidate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Technical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Sciences,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Associate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Professor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</w:p>
    <w:p w:rsidR="00A90FED" w:rsidRPr="00DA3E88" w:rsidRDefault="00A90FED" w:rsidP="002A7C1C">
      <w:pPr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color w:val="000000" w:themeColor="text1"/>
          <w:sz w:val="24"/>
          <w:szCs w:val="24"/>
          <w:shd w:val="clear" w:color="auto" w:fill="FFFFFF"/>
          <w:lang w:val="en-US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of the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Department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of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Transport</w:t>
      </w:r>
      <w:r w:rsidRPr="00DA3E88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 xml:space="preserve"> </w:t>
      </w:r>
      <w:r w:rsidRPr="00DA3E88">
        <w:rPr>
          <w:rStyle w:val="ezkurwreuab5ozgtqnkl"/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  <w:t>Construction</w:t>
      </w:r>
    </w:p>
    <w:p w:rsidR="002A7C1C" w:rsidRPr="00DA3E88" w:rsidRDefault="002A7C1C" w:rsidP="002A7C1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p w:rsidR="002A7C1C" w:rsidRPr="00DA3E88" w:rsidRDefault="002A7C1C" w:rsidP="00C154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 w:themeColor="text1"/>
          <w:szCs w:val="24"/>
          <w:lang w:val="en-US"/>
        </w:rPr>
      </w:pPr>
      <w:r w:rsidRPr="00DA3E88">
        <w:rPr>
          <w:rFonts w:ascii="Times New Roman" w:hAnsi="Times New Roman" w:cs="Times New Roman"/>
          <w:b/>
          <w:bCs/>
          <w:i/>
          <w:color w:val="000000" w:themeColor="text1"/>
          <w:szCs w:val="24"/>
          <w:lang w:val="en-US"/>
        </w:rPr>
        <w:t>Abstract.</w:t>
      </w:r>
      <w:r w:rsidRPr="00DA3E88">
        <w:rPr>
          <w:rFonts w:ascii="Times New Roman" w:hAnsi="Times New Roman" w:cs="Times New Roman"/>
          <w:bCs/>
          <w:i/>
          <w:color w:val="000000" w:themeColor="text1"/>
          <w:szCs w:val="24"/>
          <w:lang w:val="en-US"/>
        </w:rPr>
        <w:t xml:space="preserve"> The article describes the application of modern experience and technologies in the reconstruction of tunnels with low capacity of vehicles, which form a traffic jam, as well as restrict the movement of large-sized vehicles.</w:t>
      </w:r>
      <w:bookmarkEnd w:id="0"/>
    </w:p>
    <w:p w:rsidR="002A7C1C" w:rsidRPr="00DA3E88" w:rsidRDefault="002A7C1C" w:rsidP="00C1547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color w:val="000000" w:themeColor="text1"/>
          <w:szCs w:val="24"/>
          <w:lang w:val="en-US"/>
        </w:rPr>
      </w:pPr>
      <w:r w:rsidRPr="00DA3E88">
        <w:rPr>
          <w:rFonts w:ascii="Times New Roman" w:hAnsi="Times New Roman" w:cs="Times New Roman"/>
          <w:b/>
          <w:i/>
          <w:color w:val="000000" w:themeColor="text1"/>
          <w:szCs w:val="24"/>
          <w:lang w:val="en-US"/>
        </w:rPr>
        <w:t xml:space="preserve">Keywords: </w:t>
      </w:r>
      <w:r w:rsidRPr="00DA3E88">
        <w:rPr>
          <w:rFonts w:ascii="Times New Roman" w:hAnsi="Times New Roman" w:cs="Times New Roman"/>
          <w:bCs/>
          <w:i/>
          <w:iCs/>
          <w:color w:val="000000" w:themeColor="text1"/>
          <w:szCs w:val="24"/>
          <w:lang w:val="en-US"/>
        </w:rPr>
        <w:t>reconstruction, tunnel, shield complex, safety</w:t>
      </w:r>
    </w:p>
    <w:p w:rsidR="002A7C1C" w:rsidRPr="00DA3E88" w:rsidRDefault="002A7C1C" w:rsidP="002A7C1C">
      <w:pPr>
        <w:spacing w:after="0" w:line="240" w:lineRule="auto"/>
        <w:ind w:firstLine="709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XXI</w:t>
      </w:r>
      <w:r w:rsidR="0019526C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й век подразумевает широкое развитие городской и промышленной инфраструктуры, вследствие чего возникает необходимость расширения логистических услуг. Основным критерием данного направления является увеличение интенсивности движения транспорта на автомобильных и железных дорогах. Для бесперебойного и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безопасного движения транспорта необходимо обеспечить его путь достаточной шириной полос, особенно это требуется в сооружениях тоннелей построенных в 80-90 го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дах прошлого столетия.</w:t>
      </w: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Широкая интенсивность транспортного потока большинства тоннелей, не отвечает требованиям перевозочной процессии и более того исчерпала свой эксплуатационный ресурс, что негативно сказывается на грузоперевозках и вызывает риск возникновения аварийных ситуаций.</w:t>
      </w: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зарубежны</w:t>
      </w:r>
      <w:r w:rsidR="0019526C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х странах на автомобильных доро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гах с высокой загруженностью обычно используется метод постройки двух параллельных тоннелей с управлением движения по всей ширине дороги в одном направлении, а там, где движение двустороннее, осуществляется строительство дополнительного тоннеля. В случаях, когда строительство нового тоннеля имеет затруднения или предоставляется невозможным, прибегают к методу реконструкции эксплуатируемого сооружения с увеличением его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физических объемов конструктива [1]. Расширенная площадь тоннеля позволит обеспечить высокую проходимость транспортного движения, организовать полосы безопасности и пути эвакуации, повыс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ить его эксплуатируемый период.</w:t>
      </w: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ходе реконструкции увеличение высоты тоннеля обуславливается необходимостью размещения вентиляционных каналов, каналов дымоудаления и другого оборудования, а главное создание условий для проходимости крупногабаритного транспорта.</w:t>
      </w: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Прошлые десятилетия для реконструкции тоннелей требовалось полное прекращение передвижения транспорта, кроме того, работы затягивались из-за сложности выполнения и их высокой трудоемкости. Производство данных работ всегда считалось дорогостоящим и негативно сказывалось на организацию дорожного движения город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ской инфраструктуры.</w:t>
      </w: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На сегодняшний день применена современная технология проведения строительно-монтажных работ по реконструкции транспортных тоннелей, позволяющая проводить организацию работ без прекращения транспортного движения. Технология подразумевает применение опережающей крепи и бетонных сводов</w:t>
      </w:r>
      <w:r w:rsidR="004D64E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сооружаемых заранее</w:t>
      </w:r>
      <w:r w:rsidR="004D64EF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устроенных в прорезях глубиной до 5000 миллиметро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в и высотой до 400 миллиметров.</w:t>
      </w: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Данная технология требует использования специализированного оборудования, конструктивных и технологических решений. Технология применима в полускальных и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 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мягких грунтах, обладающие достаточной устойчивостью.</w:t>
      </w: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Использование указанной технологии произведено в тоннелях железных дорог Германии. Компанией «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GTA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» выполнены работы по реконструкции тоннелей «Jährodter» и «Mausenmühlen» на путепроводах «Nahe», которые произведены за счет металлического защитного самоходного экрана, позволяющий выполнить переустройство тоннельного свода. Посредством данной технологии можно реализовывать только переустройство свода обделки с сохранением стеновых секций или полное изменение старой обделки на новую, с расширенными габаритами.</w:t>
      </w: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Для вышеуказанных тоннелей применено оборудование, способное воплотить работы с внутренним способом реконструкции с симметричным наращиванием сечения, с механизированной разработкой грунта буровым и подрывным методом при помощи механизированным бурением шпуров (рис. 1 и рис. 2). Название агрегатов по расширению тоннелей имеет «ТЕР84000» и «Herrenknecht D835» [2].</w:t>
      </w:r>
    </w:p>
    <w:p w:rsidR="002A7C1C" w:rsidRPr="00DA3E88" w:rsidRDefault="002A7C1C" w:rsidP="001952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A7C1C" w:rsidRPr="00DA3E88" w:rsidRDefault="00AD51BD" w:rsidP="001952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A3E88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393E3CF3" wp14:editId="23B51510">
            <wp:extent cx="4302252" cy="1869948"/>
            <wp:effectExtent l="0" t="0" r="3175" b="0"/>
            <wp:docPr id="1793298259" name="Рисунок 1793298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2252" cy="186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522" w:rsidRPr="00DA3E88" w:rsidRDefault="00C33522" w:rsidP="0019526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lang w:val="en-US"/>
        </w:rPr>
      </w:pPr>
    </w:p>
    <w:p w:rsidR="002A7C1C" w:rsidRPr="00DA3E88" w:rsidRDefault="002A7C1C" w:rsidP="0019526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</w:rPr>
      </w:pPr>
      <w:r w:rsidRPr="00DA3E88">
        <w:rPr>
          <w:rFonts w:ascii="Times New Roman" w:hAnsi="Times New Roman" w:cs="Times New Roman"/>
          <w:bCs/>
          <w:color w:val="000000" w:themeColor="text1"/>
        </w:rPr>
        <w:t>Рис</w:t>
      </w:r>
      <w:r w:rsidR="00AD51BD" w:rsidRPr="00DA3E88">
        <w:rPr>
          <w:rFonts w:ascii="Times New Roman" w:hAnsi="Times New Roman" w:cs="Times New Roman"/>
          <w:bCs/>
          <w:color w:val="000000" w:themeColor="text1"/>
        </w:rPr>
        <w:t>.</w:t>
      </w:r>
      <w:r w:rsidR="00C33522" w:rsidRPr="00DA3E88">
        <w:rPr>
          <w:rFonts w:ascii="Times New Roman" w:hAnsi="Times New Roman" w:cs="Times New Roman"/>
          <w:bCs/>
          <w:color w:val="000000" w:themeColor="text1"/>
        </w:rPr>
        <w:t xml:space="preserve"> 1</w:t>
      </w:r>
      <w:r w:rsidRPr="00DA3E88">
        <w:rPr>
          <w:rFonts w:ascii="Times New Roman" w:hAnsi="Times New Roman" w:cs="Times New Roman"/>
          <w:bCs/>
          <w:color w:val="000000" w:themeColor="text1"/>
        </w:rPr>
        <w:t xml:space="preserve">. Технологический механизированный комплекс </w:t>
      </w:r>
      <w:r w:rsidR="00AD51BD" w:rsidRPr="00DA3E88">
        <w:rPr>
          <w:rFonts w:ascii="Times New Roman" w:hAnsi="Times New Roman" w:cs="Times New Roman"/>
          <w:bCs/>
          <w:color w:val="000000" w:themeColor="text1"/>
        </w:rPr>
        <w:br/>
      </w:r>
      <w:r w:rsidRPr="00DA3E88">
        <w:rPr>
          <w:rFonts w:ascii="Times New Roman" w:hAnsi="Times New Roman" w:cs="Times New Roman"/>
          <w:bCs/>
          <w:color w:val="000000" w:themeColor="text1"/>
        </w:rPr>
        <w:t>для расширения транспортного тоннеля ТЕР 84000</w:t>
      </w:r>
    </w:p>
    <w:p w:rsidR="002A7C1C" w:rsidRPr="00DA3E88" w:rsidRDefault="002A7C1C" w:rsidP="001952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A7C1C" w:rsidRPr="00DA3E88" w:rsidRDefault="00AD51BD" w:rsidP="0019526C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A3E88">
        <w:rPr>
          <w:rFonts w:ascii="Times New Roman" w:hAnsi="Times New Roman" w:cs="Times New Roman"/>
          <w:noProof/>
          <w:color w:val="000000" w:themeColor="text1"/>
          <w:lang w:eastAsia="ru-RU"/>
        </w:rPr>
        <w:lastRenderedPageBreak/>
        <w:drawing>
          <wp:inline distT="0" distB="0" distL="0" distR="0" wp14:anchorId="74F5D808" wp14:editId="166DA737">
            <wp:extent cx="4251960" cy="1979676"/>
            <wp:effectExtent l="0" t="0" r="0" b="1905"/>
            <wp:docPr id="1793298261" name="Рисунок 1793298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1960" cy="1979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522" w:rsidRPr="00DA3E88" w:rsidRDefault="00C33522" w:rsidP="0019526C">
      <w:pPr>
        <w:pStyle w:val="af3"/>
        <w:ind w:left="0" w:firstLine="0"/>
        <w:jc w:val="center"/>
        <w:rPr>
          <w:bCs/>
          <w:color w:val="000000" w:themeColor="text1"/>
          <w:sz w:val="22"/>
          <w:szCs w:val="22"/>
          <w:lang w:val="en-US"/>
        </w:rPr>
      </w:pPr>
    </w:p>
    <w:p w:rsidR="00AD51BD" w:rsidRPr="00DA3E88" w:rsidRDefault="002A7C1C" w:rsidP="0019526C">
      <w:pPr>
        <w:pStyle w:val="af3"/>
        <w:ind w:left="0" w:firstLine="0"/>
        <w:jc w:val="center"/>
        <w:rPr>
          <w:bCs/>
          <w:color w:val="000000" w:themeColor="text1"/>
          <w:sz w:val="22"/>
          <w:szCs w:val="22"/>
        </w:rPr>
      </w:pPr>
      <w:r w:rsidRPr="00DA3E88">
        <w:rPr>
          <w:bCs/>
          <w:color w:val="000000" w:themeColor="text1"/>
          <w:sz w:val="22"/>
          <w:szCs w:val="22"/>
        </w:rPr>
        <w:t>Рис</w:t>
      </w:r>
      <w:r w:rsidR="00AD51BD" w:rsidRPr="00DA3E88">
        <w:rPr>
          <w:bCs/>
          <w:color w:val="000000" w:themeColor="text1"/>
          <w:sz w:val="22"/>
          <w:szCs w:val="22"/>
        </w:rPr>
        <w:t>.</w:t>
      </w:r>
      <w:r w:rsidRPr="00DA3E88">
        <w:rPr>
          <w:bCs/>
          <w:color w:val="000000" w:themeColor="text1"/>
          <w:sz w:val="22"/>
          <w:szCs w:val="22"/>
        </w:rPr>
        <w:t xml:space="preserve"> </w:t>
      </w:r>
      <w:r w:rsidR="00C33522" w:rsidRPr="00DA3E88">
        <w:rPr>
          <w:bCs/>
          <w:color w:val="000000" w:themeColor="text1"/>
          <w:sz w:val="22"/>
          <w:szCs w:val="22"/>
        </w:rPr>
        <w:t>2</w:t>
      </w:r>
      <w:r w:rsidRPr="00DA3E88">
        <w:rPr>
          <w:bCs/>
          <w:color w:val="000000" w:themeColor="text1"/>
          <w:sz w:val="22"/>
          <w:szCs w:val="22"/>
        </w:rPr>
        <w:t xml:space="preserve">. Технологический механизированный комплекс </w:t>
      </w:r>
    </w:p>
    <w:p w:rsidR="002A7C1C" w:rsidRPr="00DA3E88" w:rsidRDefault="002A7C1C" w:rsidP="0019526C">
      <w:pPr>
        <w:pStyle w:val="af3"/>
        <w:ind w:left="0" w:firstLine="0"/>
        <w:jc w:val="center"/>
        <w:rPr>
          <w:bCs/>
          <w:i/>
          <w:iCs/>
          <w:color w:val="000000" w:themeColor="text1"/>
          <w:sz w:val="22"/>
          <w:szCs w:val="22"/>
        </w:rPr>
      </w:pPr>
      <w:r w:rsidRPr="00DA3E88">
        <w:rPr>
          <w:bCs/>
          <w:color w:val="000000" w:themeColor="text1"/>
          <w:sz w:val="22"/>
          <w:szCs w:val="22"/>
        </w:rPr>
        <w:t>для расширения транспортного тоннеля Herrenknecht D835</w:t>
      </w:r>
    </w:p>
    <w:p w:rsidR="002A7C1C" w:rsidRPr="00DA3E88" w:rsidRDefault="002A7C1C" w:rsidP="00C335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реконструкции тоннелей, через которые проезжают автомобили, использовался метод 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Наццано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Он основан на разделении зоны движения автомобилей от зоны проведения работ с установкой временного защитного экрана. Сначала в верхней части тоннеля были установлены опережающие крепи в виде железобетонного козырька, затем была проведена механизированная разработка и укрепление породного массива путем нагнетания с одновременным демонтажем старой облицовки. После этого был нанесен выравнивающий слой бетона, слой гидроизоляционной защиты, а также установлена железобетонная облицовка. Этот метод был использован при реконструкции тоннелей 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Ноццано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Монтедомини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» в Италии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(рис.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3) 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[3]</w:t>
      </w:r>
      <w:r w:rsidR="00AD51BD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A7C1C" w:rsidRPr="00DA3E88" w:rsidRDefault="00AD51BD" w:rsidP="00C3352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DA3E88">
        <w:rPr>
          <w:rFonts w:ascii="Times New Roman" w:hAnsi="Times New Roman" w:cs="Times New Roman"/>
          <w:noProof/>
          <w:color w:val="000000" w:themeColor="text1"/>
          <w:lang w:eastAsia="ru-RU"/>
        </w:rPr>
        <w:lastRenderedPageBreak/>
        <w:drawing>
          <wp:inline distT="0" distB="0" distL="0" distR="0" wp14:anchorId="07B4A9A6" wp14:editId="38DCEF6A">
            <wp:extent cx="5759450" cy="6879590"/>
            <wp:effectExtent l="0" t="0" r="0" b="0"/>
            <wp:docPr id="1793298263" name="Рисунок 1793298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1_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87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3522" w:rsidRPr="00DA3E88" w:rsidRDefault="00C33522" w:rsidP="00C33522">
      <w:pPr>
        <w:pStyle w:val="af3"/>
        <w:ind w:left="0" w:firstLine="0"/>
        <w:jc w:val="center"/>
        <w:rPr>
          <w:bCs/>
          <w:color w:val="000000" w:themeColor="text1"/>
          <w:sz w:val="22"/>
          <w:szCs w:val="22"/>
          <w:lang w:val="en-US"/>
        </w:rPr>
      </w:pPr>
    </w:p>
    <w:p w:rsidR="002A7C1C" w:rsidRPr="00DA3E88" w:rsidRDefault="002A7C1C" w:rsidP="00C33522">
      <w:pPr>
        <w:pStyle w:val="af3"/>
        <w:ind w:left="0" w:firstLine="0"/>
        <w:jc w:val="center"/>
        <w:rPr>
          <w:bCs/>
          <w:i/>
          <w:iCs/>
          <w:color w:val="000000" w:themeColor="text1"/>
          <w:sz w:val="22"/>
          <w:szCs w:val="22"/>
        </w:rPr>
      </w:pPr>
      <w:r w:rsidRPr="00DA3E88">
        <w:rPr>
          <w:bCs/>
          <w:color w:val="000000" w:themeColor="text1"/>
          <w:sz w:val="22"/>
          <w:szCs w:val="22"/>
        </w:rPr>
        <w:t>Рис</w:t>
      </w:r>
      <w:r w:rsidR="00AD51BD" w:rsidRPr="00DA3E88">
        <w:rPr>
          <w:bCs/>
          <w:color w:val="000000" w:themeColor="text1"/>
          <w:sz w:val="22"/>
          <w:szCs w:val="22"/>
        </w:rPr>
        <w:t>.</w:t>
      </w:r>
      <w:r w:rsidRPr="00DA3E88">
        <w:rPr>
          <w:bCs/>
          <w:color w:val="000000" w:themeColor="text1"/>
          <w:sz w:val="22"/>
          <w:szCs w:val="22"/>
        </w:rPr>
        <w:t xml:space="preserve"> 3. Реконструкция тоннелей в Италии «Ноцанно» и «Монтедомини» </w:t>
      </w:r>
      <w:r w:rsidRPr="00DA3E88">
        <w:rPr>
          <w:color w:val="000000" w:themeColor="text1"/>
          <w:sz w:val="22"/>
          <w:szCs w:val="22"/>
        </w:rPr>
        <w:t>[4]</w:t>
      </w:r>
    </w:p>
    <w:p w:rsidR="00C33522" w:rsidRPr="00DA3E88" w:rsidRDefault="00C33522" w:rsidP="0066126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A7C1C" w:rsidRPr="00DA3E88" w:rsidRDefault="002A7C1C" w:rsidP="002A7C1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Современные методы реконструкции транспортных тоннелей принесли ряд преимуществ по сравнению с методами, использовавшимися в прошлом веке. Теперь можно вести работы, не останавливая движение транспортного потока, но с введением ограничения по скорости. Работы могут выполняться в различных геологических условиях, начиная от полускальных и заканчивая слабоустойчивыми несвязными грунтами, благодаря использованию различных видов опережающих крепей. Это способствует уменьшению сложности и повышению безопасности и эффективности процесса реконструкции. Благодаря более высокой скорости выполнения работ удается снизить затраты на проект.</w:t>
      </w: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A3E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СПИСОК ИСТОЧНИКОВ</w:t>
      </w:r>
    </w:p>
    <w:p w:rsidR="00C1547C" w:rsidRPr="00DA3E88" w:rsidRDefault="00C1547C" w:rsidP="00C1547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4D64EF" w:rsidRPr="00DA3E88" w:rsidRDefault="00AD51BD" w:rsidP="00AD51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1. </w:t>
      </w:r>
      <w:r w:rsidR="002A7C1C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Маковский Л.В. Реконструкция транспортных тоннелей с применением опережающих крепей / Л.В. Маковский // Метро и тоннели. – 2016. – № 2. – С. 8-10. </w:t>
      </w:r>
    </w:p>
    <w:p w:rsidR="002A7C1C" w:rsidRPr="00DA3E88" w:rsidRDefault="00AD51BD" w:rsidP="00AD51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2. </w:t>
      </w:r>
      <w:r w:rsidR="002A7C1C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Шестакова Е.Б. Современные технологии по реконструкции тоннелей / Е.Б.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2A7C1C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Шестакова, А.Л. Новиков // Путевой навигатор. – 2023. – № 54</w:t>
      </w:r>
      <w:r w:rsidR="0019526C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C1C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(80). – С. 57-65. </w:t>
      </w:r>
    </w:p>
    <w:p w:rsidR="002A7C1C" w:rsidRPr="00DA3E88" w:rsidRDefault="00AD51BD" w:rsidP="00AD51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3. </w:t>
      </w:r>
      <w:r w:rsidR="002A7C1C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Сурнина Е.К. Реконструкция тоннелей с применением щитовых комплексов / Е.К. Сурнина, К.Ф. Шагивалеев // Техническое регулирование в транспортном строительстве. – 2023. – № 2</w:t>
      </w:r>
      <w:r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7C1C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(56). – С. 73-78. </w:t>
      </w:r>
    </w:p>
    <w:p w:rsidR="002A7C1C" w:rsidRPr="00DA3E88" w:rsidRDefault="00AD51BD" w:rsidP="00AD51B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4. </w:t>
      </w:r>
      <w:r w:rsidR="002A7C1C" w:rsidRPr="00DA3E8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Widening the «Montedomini» tunnel in the presence of traffic: the evolution of the «Nazzano» method / G. Lunardi, A. Belfiore, A. Selleri, R. Trapasso // Proceedings of the ITA-AITES World Tunnel Congress 2014 (WTC 2014). </w:t>
      </w:r>
      <w:r w:rsidR="002A7C1C" w:rsidRPr="00DA3E88">
        <w:rPr>
          <w:rFonts w:ascii="Times New Roman" w:hAnsi="Times New Roman" w:cs="Times New Roman"/>
          <w:color w:val="000000" w:themeColor="text1"/>
          <w:sz w:val="24"/>
          <w:szCs w:val="24"/>
        </w:rPr>
        <w:t>2014. Foz do Iguacu. – Р. 1-10.</w:t>
      </w:r>
    </w:p>
    <w:p w:rsidR="002A7C1C" w:rsidRPr="00DA3E88" w:rsidRDefault="002A7C1C" w:rsidP="00193D6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Cs w:val="24"/>
        </w:rPr>
      </w:pPr>
    </w:p>
    <w:p w:rsidR="002A7C1C" w:rsidRPr="00DA3E88" w:rsidRDefault="002A7C1C" w:rsidP="00193D62">
      <w:pPr>
        <w:spacing w:after="0" w:line="240" w:lineRule="auto"/>
        <w:ind w:firstLine="709"/>
        <w:rPr>
          <w:rFonts w:ascii="Times New Roman" w:hAnsi="Times New Roman" w:cs="Times New Roman"/>
          <w:b/>
          <w:color w:val="000000" w:themeColor="text1"/>
          <w:szCs w:val="24"/>
        </w:rPr>
      </w:pPr>
    </w:p>
    <w:sectPr w:rsidR="002A7C1C" w:rsidRPr="00DA3E88" w:rsidSect="009853E3">
      <w:footerReference w:type="even" r:id="rId11"/>
      <w:footerReference w:type="default" r:id="rId12"/>
      <w:footerReference w:type="first" r:id="rId13"/>
      <w:pgSz w:w="11906" w:h="16838" w:code="9"/>
      <w:pgMar w:top="1134" w:right="1418" w:bottom="1531" w:left="1418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AB3" w:rsidRDefault="002B7AB3">
      <w:pPr>
        <w:spacing w:after="0" w:line="240" w:lineRule="auto"/>
      </w:pPr>
      <w:r>
        <w:separator/>
      </w:r>
    </w:p>
  </w:endnote>
  <w:endnote w:type="continuationSeparator" w:id="0">
    <w:p w:rsidR="002B7AB3" w:rsidRDefault="002B7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-1518375393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ind w:firstLine="0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995041">
          <w:rPr>
            <w:rFonts w:ascii="Times New Roman" w:hAnsi="Times New Roman"/>
            <w:noProof/>
          </w:rPr>
          <w:t>2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</w:rPr>
      <w:id w:val="1886827056"/>
      <w:docPartObj>
        <w:docPartGallery w:val="Page Numbers (Bottom of Page)"/>
        <w:docPartUnique/>
      </w:docPartObj>
    </w:sdtPr>
    <w:sdtEndPr/>
    <w:sdtContent>
      <w:p w:rsidR="00C7409C" w:rsidRPr="007D184C" w:rsidRDefault="00C7409C" w:rsidP="007D184C">
        <w:pPr>
          <w:pStyle w:val="af"/>
          <w:jc w:val="right"/>
          <w:rPr>
            <w:rFonts w:ascii="Times New Roman" w:hAnsi="Times New Roman"/>
            <w:sz w:val="24"/>
          </w:rPr>
        </w:pPr>
        <w:r w:rsidRPr="00406277">
          <w:rPr>
            <w:rFonts w:ascii="Times New Roman" w:hAnsi="Times New Roman"/>
          </w:rPr>
          <w:fldChar w:fldCharType="begin"/>
        </w:r>
        <w:r w:rsidRPr="00406277">
          <w:rPr>
            <w:rFonts w:ascii="Times New Roman" w:hAnsi="Times New Roman"/>
          </w:rPr>
          <w:instrText>PAGE   \* MERGEFORMAT</w:instrText>
        </w:r>
        <w:r w:rsidRPr="00406277">
          <w:rPr>
            <w:rFonts w:ascii="Times New Roman" w:hAnsi="Times New Roman"/>
          </w:rPr>
          <w:fldChar w:fldCharType="separate"/>
        </w:r>
        <w:r w:rsidR="00995041">
          <w:rPr>
            <w:rFonts w:ascii="Times New Roman" w:hAnsi="Times New Roman"/>
            <w:noProof/>
          </w:rPr>
          <w:t>1</w:t>
        </w:r>
        <w:r w:rsidRPr="00406277">
          <w:rPr>
            <w:rFonts w:ascii="Times New Roman" w:hAnsi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60419036"/>
      <w:docPartObj>
        <w:docPartGallery w:val="Page Numbers (Bottom of Page)"/>
        <w:docPartUnique/>
      </w:docPartObj>
    </w:sdtPr>
    <w:sdtEndPr/>
    <w:sdtContent>
      <w:p w:rsidR="00C7409C" w:rsidRDefault="00C7409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C7409C" w:rsidRDefault="00C7409C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AB3" w:rsidRDefault="002B7AB3">
      <w:pPr>
        <w:spacing w:after="0" w:line="240" w:lineRule="auto"/>
      </w:pPr>
      <w:r>
        <w:separator/>
      </w:r>
    </w:p>
  </w:footnote>
  <w:footnote w:type="continuationSeparator" w:id="0">
    <w:p w:rsidR="002B7AB3" w:rsidRDefault="002B7A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905307"/>
    <w:multiLevelType w:val="hybridMultilevel"/>
    <w:tmpl w:val="06289F2E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3556D"/>
    <w:multiLevelType w:val="hybridMultilevel"/>
    <w:tmpl w:val="22BA8F0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034171CB"/>
    <w:multiLevelType w:val="hybridMultilevel"/>
    <w:tmpl w:val="72A47332"/>
    <w:lvl w:ilvl="0" w:tplc="E18A2ECA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8B2663"/>
    <w:multiLevelType w:val="hybridMultilevel"/>
    <w:tmpl w:val="A664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B1BE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206026"/>
    <w:multiLevelType w:val="hybridMultilevel"/>
    <w:tmpl w:val="CC8CA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602ABD"/>
    <w:multiLevelType w:val="hybridMultilevel"/>
    <w:tmpl w:val="2DA69586"/>
    <w:lvl w:ilvl="0" w:tplc="472012D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0E75425D"/>
    <w:multiLevelType w:val="hybridMultilevel"/>
    <w:tmpl w:val="3530C66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32B04F9"/>
    <w:multiLevelType w:val="hybridMultilevel"/>
    <w:tmpl w:val="DCAC3974"/>
    <w:lvl w:ilvl="0" w:tplc="0419000F">
      <w:start w:val="1"/>
      <w:numFmt w:val="decimal"/>
      <w:lvlText w:val="%1."/>
      <w:lvlJc w:val="left"/>
      <w:pPr>
        <w:ind w:left="8866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1" w15:restartNumberingAfterBreak="0">
    <w:nsid w:val="141358B0"/>
    <w:multiLevelType w:val="hybridMultilevel"/>
    <w:tmpl w:val="44A4D5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72529E0"/>
    <w:multiLevelType w:val="hybridMultilevel"/>
    <w:tmpl w:val="025E101E"/>
    <w:lvl w:ilvl="0" w:tplc="07EC26F4">
      <w:start w:val="1"/>
      <w:numFmt w:val="decimal"/>
      <w:lvlText w:val="%1.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7A019C7"/>
    <w:multiLevelType w:val="hybridMultilevel"/>
    <w:tmpl w:val="21787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B716612"/>
    <w:multiLevelType w:val="hybridMultilevel"/>
    <w:tmpl w:val="BF3259DC"/>
    <w:lvl w:ilvl="0" w:tplc="C3C4BAB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CD96FA3"/>
    <w:multiLevelType w:val="hybridMultilevel"/>
    <w:tmpl w:val="02B2B8B6"/>
    <w:lvl w:ilvl="0" w:tplc="C85E66A8">
      <w:start w:val="1"/>
      <w:numFmt w:val="decimal"/>
      <w:lvlText w:val="%1."/>
      <w:lvlJc w:val="left"/>
      <w:pPr>
        <w:ind w:left="360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201D251C"/>
    <w:multiLevelType w:val="hybridMultilevel"/>
    <w:tmpl w:val="E6BC5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3EA4"/>
    <w:multiLevelType w:val="singleLevel"/>
    <w:tmpl w:val="97C25FD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8" w15:restartNumberingAfterBreak="0">
    <w:nsid w:val="26914F15"/>
    <w:multiLevelType w:val="singleLevel"/>
    <w:tmpl w:val="105E4A18"/>
    <w:lvl w:ilvl="0">
      <w:start w:val="315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27870F83"/>
    <w:multiLevelType w:val="hybridMultilevel"/>
    <w:tmpl w:val="CB0C2BDE"/>
    <w:lvl w:ilvl="0" w:tplc="6BB0B5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00529"/>
    <w:multiLevelType w:val="hybridMultilevel"/>
    <w:tmpl w:val="BAD87C94"/>
    <w:lvl w:ilvl="0" w:tplc="204C6A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829BB"/>
    <w:multiLevelType w:val="hybridMultilevel"/>
    <w:tmpl w:val="A1F2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14BBA"/>
    <w:multiLevelType w:val="hybridMultilevel"/>
    <w:tmpl w:val="223807A8"/>
    <w:lvl w:ilvl="0" w:tplc="9C60B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F4B13AC"/>
    <w:multiLevelType w:val="hybridMultilevel"/>
    <w:tmpl w:val="E67480B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1177C3D"/>
    <w:multiLevelType w:val="hybridMultilevel"/>
    <w:tmpl w:val="567AFFC8"/>
    <w:lvl w:ilvl="0" w:tplc="E278D80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2B0EB8"/>
    <w:multiLevelType w:val="multilevel"/>
    <w:tmpl w:val="BA20040C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1FA7323"/>
    <w:multiLevelType w:val="hybridMultilevel"/>
    <w:tmpl w:val="2A9E73D0"/>
    <w:lvl w:ilvl="0" w:tplc="90C8EF40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20107E4"/>
    <w:multiLevelType w:val="hybridMultilevel"/>
    <w:tmpl w:val="9370C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E83375"/>
    <w:multiLevelType w:val="hybridMultilevel"/>
    <w:tmpl w:val="A9BC1498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4C2DA2"/>
    <w:multiLevelType w:val="hybridMultilevel"/>
    <w:tmpl w:val="36301C7E"/>
    <w:lvl w:ilvl="0" w:tplc="716A5D0E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AF96EE1"/>
    <w:multiLevelType w:val="hybridMultilevel"/>
    <w:tmpl w:val="2A04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2C1FBF"/>
    <w:multiLevelType w:val="hybridMultilevel"/>
    <w:tmpl w:val="43FC7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1D16FE"/>
    <w:multiLevelType w:val="hybridMultilevel"/>
    <w:tmpl w:val="7FB2625A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1F6009"/>
    <w:multiLevelType w:val="hybridMultilevel"/>
    <w:tmpl w:val="83BA1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538DF"/>
    <w:multiLevelType w:val="hybridMultilevel"/>
    <w:tmpl w:val="DEE463EC"/>
    <w:lvl w:ilvl="0" w:tplc="5A1C788A">
      <w:start w:val="1"/>
      <w:numFmt w:val="bullet"/>
      <w:lvlText w:val="-"/>
      <w:lvlJc w:val="left"/>
      <w:pPr>
        <w:tabs>
          <w:tab w:val="num" w:pos="385"/>
        </w:tabs>
        <w:ind w:left="385" w:hanging="198"/>
      </w:pPr>
      <w:rPr>
        <w:rFonts w:ascii="Arial" w:hAnsi="Arial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84912"/>
    <w:multiLevelType w:val="singleLevel"/>
    <w:tmpl w:val="F78A177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FAD0A9C"/>
    <w:multiLevelType w:val="hybridMultilevel"/>
    <w:tmpl w:val="FCA4E010"/>
    <w:lvl w:ilvl="0" w:tplc="FFFFFFFF">
      <w:start w:val="1"/>
      <w:numFmt w:val="decimal"/>
      <w:lvlText w:val="%1)"/>
      <w:lvlJc w:val="left"/>
      <w:pPr>
        <w:tabs>
          <w:tab w:val="num" w:pos="1710"/>
        </w:tabs>
        <w:ind w:left="17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7" w15:restartNumberingAfterBreak="0">
    <w:nsid w:val="7AA60CD0"/>
    <w:multiLevelType w:val="hybridMultilevel"/>
    <w:tmpl w:val="7AEAE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B314EEB"/>
    <w:multiLevelType w:val="hybridMultilevel"/>
    <w:tmpl w:val="36D6F850"/>
    <w:lvl w:ilvl="0" w:tplc="D2FA62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DC5507A"/>
    <w:multiLevelType w:val="hybridMultilevel"/>
    <w:tmpl w:val="5754C59E"/>
    <w:lvl w:ilvl="0" w:tplc="BB5EBF0A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9"/>
  </w:num>
  <w:num w:numId="3">
    <w:abstractNumId w:val="3"/>
  </w:num>
  <w:num w:numId="4">
    <w:abstractNumId w:val="12"/>
  </w:num>
  <w:num w:numId="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35"/>
  </w:num>
  <w:num w:numId="7">
    <w:abstractNumId w:val="5"/>
  </w:num>
  <w:num w:numId="8">
    <w:abstractNumId w:val="37"/>
  </w:num>
  <w:num w:numId="9">
    <w:abstractNumId w:val="10"/>
  </w:num>
  <w:num w:numId="10">
    <w:abstractNumId w:val="21"/>
  </w:num>
  <w:num w:numId="11">
    <w:abstractNumId w:val="38"/>
  </w:num>
  <w:num w:numId="12">
    <w:abstractNumId w:val="30"/>
  </w:num>
  <w:num w:numId="13">
    <w:abstractNumId w:val="26"/>
  </w:num>
  <w:num w:numId="14">
    <w:abstractNumId w:val="36"/>
  </w:num>
  <w:num w:numId="15">
    <w:abstractNumId w:val="17"/>
  </w:num>
  <w:num w:numId="16">
    <w:abstractNumId w:val="8"/>
  </w:num>
  <w:num w:numId="17">
    <w:abstractNumId w:val="4"/>
  </w:num>
  <w:num w:numId="18">
    <w:abstractNumId w:val="24"/>
  </w:num>
  <w:num w:numId="19">
    <w:abstractNumId w:val="22"/>
  </w:num>
  <w:num w:numId="20">
    <w:abstractNumId w:val="18"/>
  </w:num>
  <w:num w:numId="21">
    <w:abstractNumId w:val="20"/>
  </w:num>
  <w:num w:numId="22">
    <w:abstractNumId w:val="27"/>
  </w:num>
  <w:num w:numId="23">
    <w:abstractNumId w:val="33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1"/>
  </w:num>
  <w:num w:numId="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"/>
  </w:num>
  <w:num w:numId="35">
    <w:abstractNumId w:val="15"/>
  </w:num>
  <w:num w:numId="36">
    <w:abstractNumId w:val="31"/>
  </w:num>
  <w:num w:numId="37">
    <w:abstractNumId w:val="19"/>
  </w:num>
  <w:num w:numId="38">
    <w:abstractNumId w:val="6"/>
  </w:num>
  <w:num w:numId="39">
    <w:abstractNumId w:val="13"/>
  </w:num>
  <w:num w:numId="40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9"/>
  <w:autoHyphenation/>
  <w:hyphenationZone w:val="357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C4D"/>
    <w:rsid w:val="00006826"/>
    <w:rsid w:val="000116E3"/>
    <w:rsid w:val="00013EB1"/>
    <w:rsid w:val="000147FE"/>
    <w:rsid w:val="00026D9B"/>
    <w:rsid w:val="00031571"/>
    <w:rsid w:val="00040B9B"/>
    <w:rsid w:val="00043BF2"/>
    <w:rsid w:val="0005720E"/>
    <w:rsid w:val="00061E82"/>
    <w:rsid w:val="000736B0"/>
    <w:rsid w:val="00073DF2"/>
    <w:rsid w:val="0007774B"/>
    <w:rsid w:val="000817D8"/>
    <w:rsid w:val="00082E7F"/>
    <w:rsid w:val="0008412C"/>
    <w:rsid w:val="00085F6C"/>
    <w:rsid w:val="0008714E"/>
    <w:rsid w:val="00090855"/>
    <w:rsid w:val="000912E0"/>
    <w:rsid w:val="000A6F48"/>
    <w:rsid w:val="000C0E77"/>
    <w:rsid w:val="000C5F1C"/>
    <w:rsid w:val="000D1413"/>
    <w:rsid w:val="000E057E"/>
    <w:rsid w:val="000E1793"/>
    <w:rsid w:val="000E1886"/>
    <w:rsid w:val="000E3315"/>
    <w:rsid w:val="000E3BD0"/>
    <w:rsid w:val="000F41D1"/>
    <w:rsid w:val="000F5C52"/>
    <w:rsid w:val="00103418"/>
    <w:rsid w:val="00117CCF"/>
    <w:rsid w:val="00122E25"/>
    <w:rsid w:val="00125C02"/>
    <w:rsid w:val="00127114"/>
    <w:rsid w:val="0013223E"/>
    <w:rsid w:val="001347AE"/>
    <w:rsid w:val="00135463"/>
    <w:rsid w:val="00140745"/>
    <w:rsid w:val="00141480"/>
    <w:rsid w:val="00141BB3"/>
    <w:rsid w:val="00143521"/>
    <w:rsid w:val="001518EE"/>
    <w:rsid w:val="00156DA0"/>
    <w:rsid w:val="00156F4B"/>
    <w:rsid w:val="001610D4"/>
    <w:rsid w:val="00175104"/>
    <w:rsid w:val="001846C7"/>
    <w:rsid w:val="00190E83"/>
    <w:rsid w:val="00193D62"/>
    <w:rsid w:val="0019526C"/>
    <w:rsid w:val="00196448"/>
    <w:rsid w:val="00197C02"/>
    <w:rsid w:val="001A62E2"/>
    <w:rsid w:val="001B404B"/>
    <w:rsid w:val="001C13E5"/>
    <w:rsid w:val="001C3553"/>
    <w:rsid w:val="001D1B58"/>
    <w:rsid w:val="001D72DA"/>
    <w:rsid w:val="001E36EC"/>
    <w:rsid w:val="001E76D2"/>
    <w:rsid w:val="001F3383"/>
    <w:rsid w:val="00202EFF"/>
    <w:rsid w:val="00206FE6"/>
    <w:rsid w:val="00210540"/>
    <w:rsid w:val="00210635"/>
    <w:rsid w:val="002219AF"/>
    <w:rsid w:val="002271F1"/>
    <w:rsid w:val="002317E6"/>
    <w:rsid w:val="00241EE9"/>
    <w:rsid w:val="00242166"/>
    <w:rsid w:val="00243221"/>
    <w:rsid w:val="00244708"/>
    <w:rsid w:val="002469A6"/>
    <w:rsid w:val="002469F6"/>
    <w:rsid w:val="00260F76"/>
    <w:rsid w:val="00262978"/>
    <w:rsid w:val="0026418F"/>
    <w:rsid w:val="00265084"/>
    <w:rsid w:val="0026530C"/>
    <w:rsid w:val="002754C1"/>
    <w:rsid w:val="00277546"/>
    <w:rsid w:val="00281661"/>
    <w:rsid w:val="002820DA"/>
    <w:rsid w:val="00285A40"/>
    <w:rsid w:val="00294D15"/>
    <w:rsid w:val="002A7BB3"/>
    <w:rsid w:val="002A7C1C"/>
    <w:rsid w:val="002B12B7"/>
    <w:rsid w:val="002B3C70"/>
    <w:rsid w:val="002B7AB3"/>
    <w:rsid w:val="002C0391"/>
    <w:rsid w:val="002C2ADF"/>
    <w:rsid w:val="002C4FB9"/>
    <w:rsid w:val="002C55DC"/>
    <w:rsid w:val="002D0C4F"/>
    <w:rsid w:val="002D397E"/>
    <w:rsid w:val="002D437C"/>
    <w:rsid w:val="002E2855"/>
    <w:rsid w:val="002F2337"/>
    <w:rsid w:val="003046FF"/>
    <w:rsid w:val="003106AE"/>
    <w:rsid w:val="00312420"/>
    <w:rsid w:val="003175A0"/>
    <w:rsid w:val="003203B8"/>
    <w:rsid w:val="00323183"/>
    <w:rsid w:val="003242C1"/>
    <w:rsid w:val="00325856"/>
    <w:rsid w:val="00333948"/>
    <w:rsid w:val="00340AFD"/>
    <w:rsid w:val="0034167B"/>
    <w:rsid w:val="00345C14"/>
    <w:rsid w:val="00352169"/>
    <w:rsid w:val="00363C39"/>
    <w:rsid w:val="00364A62"/>
    <w:rsid w:val="0037167F"/>
    <w:rsid w:val="00373B1E"/>
    <w:rsid w:val="0037589E"/>
    <w:rsid w:val="00381F90"/>
    <w:rsid w:val="00385708"/>
    <w:rsid w:val="00387C8D"/>
    <w:rsid w:val="0039250C"/>
    <w:rsid w:val="00392A59"/>
    <w:rsid w:val="003968C0"/>
    <w:rsid w:val="003A0FE8"/>
    <w:rsid w:val="003A3955"/>
    <w:rsid w:val="003A3F6E"/>
    <w:rsid w:val="003A5DCF"/>
    <w:rsid w:val="003A6EB6"/>
    <w:rsid w:val="003B59A5"/>
    <w:rsid w:val="003B63D3"/>
    <w:rsid w:val="003C449F"/>
    <w:rsid w:val="003D45FF"/>
    <w:rsid w:val="003D4B29"/>
    <w:rsid w:val="003D4E27"/>
    <w:rsid w:val="003D58A8"/>
    <w:rsid w:val="003D5F55"/>
    <w:rsid w:val="003D5FBC"/>
    <w:rsid w:val="003E029B"/>
    <w:rsid w:val="003E5733"/>
    <w:rsid w:val="003E5793"/>
    <w:rsid w:val="003F07A3"/>
    <w:rsid w:val="003F2337"/>
    <w:rsid w:val="003F73A1"/>
    <w:rsid w:val="00403B9F"/>
    <w:rsid w:val="00405386"/>
    <w:rsid w:val="00406277"/>
    <w:rsid w:val="00407D34"/>
    <w:rsid w:val="00415288"/>
    <w:rsid w:val="00422BE7"/>
    <w:rsid w:val="00422F9F"/>
    <w:rsid w:val="0042525F"/>
    <w:rsid w:val="004369F6"/>
    <w:rsid w:val="00441F56"/>
    <w:rsid w:val="004427A1"/>
    <w:rsid w:val="004453B5"/>
    <w:rsid w:val="00447FCB"/>
    <w:rsid w:val="0045070B"/>
    <w:rsid w:val="00452BBE"/>
    <w:rsid w:val="004544DF"/>
    <w:rsid w:val="00461F0F"/>
    <w:rsid w:val="004657FB"/>
    <w:rsid w:val="00473142"/>
    <w:rsid w:val="004748BD"/>
    <w:rsid w:val="00480E78"/>
    <w:rsid w:val="00483726"/>
    <w:rsid w:val="004914CF"/>
    <w:rsid w:val="0049164A"/>
    <w:rsid w:val="0049399A"/>
    <w:rsid w:val="00495E5A"/>
    <w:rsid w:val="0049768E"/>
    <w:rsid w:val="004977B5"/>
    <w:rsid w:val="004A07E9"/>
    <w:rsid w:val="004B32FE"/>
    <w:rsid w:val="004B3A56"/>
    <w:rsid w:val="004D1ADC"/>
    <w:rsid w:val="004D64EF"/>
    <w:rsid w:val="004E054C"/>
    <w:rsid w:val="00500AA4"/>
    <w:rsid w:val="00504D0F"/>
    <w:rsid w:val="00506431"/>
    <w:rsid w:val="005073FA"/>
    <w:rsid w:val="00511259"/>
    <w:rsid w:val="00515EDA"/>
    <w:rsid w:val="005231D7"/>
    <w:rsid w:val="00523793"/>
    <w:rsid w:val="005276A3"/>
    <w:rsid w:val="00541CCE"/>
    <w:rsid w:val="00542D98"/>
    <w:rsid w:val="00552A04"/>
    <w:rsid w:val="00556197"/>
    <w:rsid w:val="005603AA"/>
    <w:rsid w:val="00565663"/>
    <w:rsid w:val="00570126"/>
    <w:rsid w:val="005705DA"/>
    <w:rsid w:val="005722F0"/>
    <w:rsid w:val="00577B55"/>
    <w:rsid w:val="005934B5"/>
    <w:rsid w:val="00597F68"/>
    <w:rsid w:val="005A0264"/>
    <w:rsid w:val="005A21AA"/>
    <w:rsid w:val="005A5773"/>
    <w:rsid w:val="005A71A6"/>
    <w:rsid w:val="005C1AFB"/>
    <w:rsid w:val="005D2791"/>
    <w:rsid w:val="005D5537"/>
    <w:rsid w:val="005E615D"/>
    <w:rsid w:val="006038FC"/>
    <w:rsid w:val="00606124"/>
    <w:rsid w:val="006061D1"/>
    <w:rsid w:val="00614B62"/>
    <w:rsid w:val="006158E6"/>
    <w:rsid w:val="0061714F"/>
    <w:rsid w:val="0062094F"/>
    <w:rsid w:val="00621E9F"/>
    <w:rsid w:val="00631C64"/>
    <w:rsid w:val="00633464"/>
    <w:rsid w:val="006343D8"/>
    <w:rsid w:val="00636F9A"/>
    <w:rsid w:val="0064013C"/>
    <w:rsid w:val="00642026"/>
    <w:rsid w:val="00644C40"/>
    <w:rsid w:val="00647B12"/>
    <w:rsid w:val="006535EE"/>
    <w:rsid w:val="00654A58"/>
    <w:rsid w:val="00660851"/>
    <w:rsid w:val="00661266"/>
    <w:rsid w:val="006617C1"/>
    <w:rsid w:val="0066516C"/>
    <w:rsid w:val="00677230"/>
    <w:rsid w:val="0068582C"/>
    <w:rsid w:val="006900DD"/>
    <w:rsid w:val="00690B5A"/>
    <w:rsid w:val="00690BED"/>
    <w:rsid w:val="00693107"/>
    <w:rsid w:val="006940D0"/>
    <w:rsid w:val="0069545E"/>
    <w:rsid w:val="006A0925"/>
    <w:rsid w:val="006A0D7A"/>
    <w:rsid w:val="006B0B36"/>
    <w:rsid w:val="006B1A7E"/>
    <w:rsid w:val="006B4B1A"/>
    <w:rsid w:val="006C4560"/>
    <w:rsid w:val="006D056A"/>
    <w:rsid w:val="006D2866"/>
    <w:rsid w:val="006D668C"/>
    <w:rsid w:val="006E4A4F"/>
    <w:rsid w:val="006F056B"/>
    <w:rsid w:val="006F239E"/>
    <w:rsid w:val="006F24C3"/>
    <w:rsid w:val="006F3C5C"/>
    <w:rsid w:val="00721B5C"/>
    <w:rsid w:val="00722C70"/>
    <w:rsid w:val="00730052"/>
    <w:rsid w:val="00736370"/>
    <w:rsid w:val="007379CE"/>
    <w:rsid w:val="00746E44"/>
    <w:rsid w:val="0075363E"/>
    <w:rsid w:val="00755CDD"/>
    <w:rsid w:val="00757110"/>
    <w:rsid w:val="00766855"/>
    <w:rsid w:val="00767E8F"/>
    <w:rsid w:val="007773C6"/>
    <w:rsid w:val="00794BEF"/>
    <w:rsid w:val="00796B1C"/>
    <w:rsid w:val="007A0487"/>
    <w:rsid w:val="007A42D2"/>
    <w:rsid w:val="007B0264"/>
    <w:rsid w:val="007B27D0"/>
    <w:rsid w:val="007B3692"/>
    <w:rsid w:val="007C0529"/>
    <w:rsid w:val="007C7718"/>
    <w:rsid w:val="007D003D"/>
    <w:rsid w:val="007D184C"/>
    <w:rsid w:val="007E48EA"/>
    <w:rsid w:val="007F3EA7"/>
    <w:rsid w:val="007F4003"/>
    <w:rsid w:val="007F63AD"/>
    <w:rsid w:val="008042CE"/>
    <w:rsid w:val="00804303"/>
    <w:rsid w:val="00804FB6"/>
    <w:rsid w:val="00804FD2"/>
    <w:rsid w:val="00805C0C"/>
    <w:rsid w:val="00807A0E"/>
    <w:rsid w:val="008125FB"/>
    <w:rsid w:val="00820802"/>
    <w:rsid w:val="00825751"/>
    <w:rsid w:val="00831E62"/>
    <w:rsid w:val="00834096"/>
    <w:rsid w:val="008419C5"/>
    <w:rsid w:val="00843821"/>
    <w:rsid w:val="00843BDF"/>
    <w:rsid w:val="00847621"/>
    <w:rsid w:val="00850C03"/>
    <w:rsid w:val="00860A34"/>
    <w:rsid w:val="00861588"/>
    <w:rsid w:val="00865788"/>
    <w:rsid w:val="008733B4"/>
    <w:rsid w:val="00875631"/>
    <w:rsid w:val="0088285A"/>
    <w:rsid w:val="00890588"/>
    <w:rsid w:val="008B095D"/>
    <w:rsid w:val="008B3FA9"/>
    <w:rsid w:val="008C212D"/>
    <w:rsid w:val="008D4634"/>
    <w:rsid w:val="008D6631"/>
    <w:rsid w:val="008E271D"/>
    <w:rsid w:val="008E4493"/>
    <w:rsid w:val="008E537D"/>
    <w:rsid w:val="008F13FE"/>
    <w:rsid w:val="008F4E14"/>
    <w:rsid w:val="00900063"/>
    <w:rsid w:val="00902836"/>
    <w:rsid w:val="00903880"/>
    <w:rsid w:val="00903C34"/>
    <w:rsid w:val="00905956"/>
    <w:rsid w:val="00905A98"/>
    <w:rsid w:val="00912DCE"/>
    <w:rsid w:val="0093129D"/>
    <w:rsid w:val="009314DF"/>
    <w:rsid w:val="00960D0E"/>
    <w:rsid w:val="00960EC2"/>
    <w:rsid w:val="009629A0"/>
    <w:rsid w:val="00962FFF"/>
    <w:rsid w:val="00983601"/>
    <w:rsid w:val="00984BBE"/>
    <w:rsid w:val="009853E3"/>
    <w:rsid w:val="0098747C"/>
    <w:rsid w:val="00995041"/>
    <w:rsid w:val="00995703"/>
    <w:rsid w:val="009A0BB2"/>
    <w:rsid w:val="009A13C7"/>
    <w:rsid w:val="009A1E81"/>
    <w:rsid w:val="009A20A2"/>
    <w:rsid w:val="009A3994"/>
    <w:rsid w:val="009B27E3"/>
    <w:rsid w:val="009B3CA3"/>
    <w:rsid w:val="009D1904"/>
    <w:rsid w:val="009D23E5"/>
    <w:rsid w:val="009D2725"/>
    <w:rsid w:val="009D43C7"/>
    <w:rsid w:val="009D5D91"/>
    <w:rsid w:val="009E1F7F"/>
    <w:rsid w:val="009E7AE8"/>
    <w:rsid w:val="009F312D"/>
    <w:rsid w:val="009F4950"/>
    <w:rsid w:val="009F5A0E"/>
    <w:rsid w:val="00A02527"/>
    <w:rsid w:val="00A10D63"/>
    <w:rsid w:val="00A146B7"/>
    <w:rsid w:val="00A2340B"/>
    <w:rsid w:val="00A33F9D"/>
    <w:rsid w:val="00A40EC5"/>
    <w:rsid w:val="00A6042D"/>
    <w:rsid w:val="00A6499C"/>
    <w:rsid w:val="00A64D55"/>
    <w:rsid w:val="00A719F5"/>
    <w:rsid w:val="00A90FED"/>
    <w:rsid w:val="00A9169C"/>
    <w:rsid w:val="00A91D5D"/>
    <w:rsid w:val="00A92FB2"/>
    <w:rsid w:val="00A93CE9"/>
    <w:rsid w:val="00AA0103"/>
    <w:rsid w:val="00AA3DD1"/>
    <w:rsid w:val="00AA4545"/>
    <w:rsid w:val="00AB47E8"/>
    <w:rsid w:val="00AD4D61"/>
    <w:rsid w:val="00AD51BD"/>
    <w:rsid w:val="00AE4183"/>
    <w:rsid w:val="00AF3001"/>
    <w:rsid w:val="00AF3B15"/>
    <w:rsid w:val="00AF4B2D"/>
    <w:rsid w:val="00AF5F99"/>
    <w:rsid w:val="00B00A68"/>
    <w:rsid w:val="00B01A9D"/>
    <w:rsid w:val="00B0270A"/>
    <w:rsid w:val="00B04D48"/>
    <w:rsid w:val="00B04F4A"/>
    <w:rsid w:val="00B0684F"/>
    <w:rsid w:val="00B15AD6"/>
    <w:rsid w:val="00B203E8"/>
    <w:rsid w:val="00B242FA"/>
    <w:rsid w:val="00B24C06"/>
    <w:rsid w:val="00B26618"/>
    <w:rsid w:val="00B306EB"/>
    <w:rsid w:val="00B30EF6"/>
    <w:rsid w:val="00B33440"/>
    <w:rsid w:val="00B442FF"/>
    <w:rsid w:val="00B52980"/>
    <w:rsid w:val="00B5313C"/>
    <w:rsid w:val="00B53A08"/>
    <w:rsid w:val="00B65521"/>
    <w:rsid w:val="00B6750A"/>
    <w:rsid w:val="00B73F5E"/>
    <w:rsid w:val="00B74596"/>
    <w:rsid w:val="00B7585E"/>
    <w:rsid w:val="00B778BF"/>
    <w:rsid w:val="00B83F43"/>
    <w:rsid w:val="00B85DDC"/>
    <w:rsid w:val="00B95CDE"/>
    <w:rsid w:val="00BA2797"/>
    <w:rsid w:val="00BA533A"/>
    <w:rsid w:val="00BB2F51"/>
    <w:rsid w:val="00BB375B"/>
    <w:rsid w:val="00BB4799"/>
    <w:rsid w:val="00BB4BA6"/>
    <w:rsid w:val="00BC1F0F"/>
    <w:rsid w:val="00BD106C"/>
    <w:rsid w:val="00BD6A42"/>
    <w:rsid w:val="00BE5753"/>
    <w:rsid w:val="00BE7949"/>
    <w:rsid w:val="00BF6A7F"/>
    <w:rsid w:val="00C12980"/>
    <w:rsid w:val="00C1547C"/>
    <w:rsid w:val="00C230DD"/>
    <w:rsid w:val="00C25FFF"/>
    <w:rsid w:val="00C30038"/>
    <w:rsid w:val="00C33522"/>
    <w:rsid w:val="00C34BE9"/>
    <w:rsid w:val="00C4513B"/>
    <w:rsid w:val="00C45CAD"/>
    <w:rsid w:val="00C5548E"/>
    <w:rsid w:val="00C61B58"/>
    <w:rsid w:val="00C62067"/>
    <w:rsid w:val="00C6259F"/>
    <w:rsid w:val="00C636B7"/>
    <w:rsid w:val="00C656B7"/>
    <w:rsid w:val="00C7409C"/>
    <w:rsid w:val="00C74151"/>
    <w:rsid w:val="00C74362"/>
    <w:rsid w:val="00C85420"/>
    <w:rsid w:val="00C85D94"/>
    <w:rsid w:val="00C86999"/>
    <w:rsid w:val="00CA0543"/>
    <w:rsid w:val="00CA137B"/>
    <w:rsid w:val="00CA2935"/>
    <w:rsid w:val="00CB14F0"/>
    <w:rsid w:val="00CC4E1B"/>
    <w:rsid w:val="00CD2773"/>
    <w:rsid w:val="00CD37C6"/>
    <w:rsid w:val="00CD7211"/>
    <w:rsid w:val="00CE3C59"/>
    <w:rsid w:val="00CF2D0F"/>
    <w:rsid w:val="00CF69B2"/>
    <w:rsid w:val="00D04F1E"/>
    <w:rsid w:val="00D05820"/>
    <w:rsid w:val="00D07C3D"/>
    <w:rsid w:val="00D11D03"/>
    <w:rsid w:val="00D12E8E"/>
    <w:rsid w:val="00D17101"/>
    <w:rsid w:val="00D21D05"/>
    <w:rsid w:val="00D22BFD"/>
    <w:rsid w:val="00D25812"/>
    <w:rsid w:val="00D3260C"/>
    <w:rsid w:val="00D441C2"/>
    <w:rsid w:val="00D4505C"/>
    <w:rsid w:val="00D55816"/>
    <w:rsid w:val="00D55A77"/>
    <w:rsid w:val="00D7190B"/>
    <w:rsid w:val="00D7271A"/>
    <w:rsid w:val="00D8428A"/>
    <w:rsid w:val="00D86CF5"/>
    <w:rsid w:val="00D930BF"/>
    <w:rsid w:val="00D96AF5"/>
    <w:rsid w:val="00DA2468"/>
    <w:rsid w:val="00DA3D98"/>
    <w:rsid w:val="00DA3E88"/>
    <w:rsid w:val="00DA401A"/>
    <w:rsid w:val="00DA69A9"/>
    <w:rsid w:val="00DB0505"/>
    <w:rsid w:val="00DB3ADF"/>
    <w:rsid w:val="00DB49EB"/>
    <w:rsid w:val="00DC216B"/>
    <w:rsid w:val="00DC5242"/>
    <w:rsid w:val="00DD6020"/>
    <w:rsid w:val="00DE0790"/>
    <w:rsid w:val="00DE5AB4"/>
    <w:rsid w:val="00DE695B"/>
    <w:rsid w:val="00DF4C4D"/>
    <w:rsid w:val="00E01C1D"/>
    <w:rsid w:val="00E072B4"/>
    <w:rsid w:val="00E11DAD"/>
    <w:rsid w:val="00E13124"/>
    <w:rsid w:val="00E13A03"/>
    <w:rsid w:val="00E27BCF"/>
    <w:rsid w:val="00E448D1"/>
    <w:rsid w:val="00E45F2C"/>
    <w:rsid w:val="00E54D2E"/>
    <w:rsid w:val="00E57B0A"/>
    <w:rsid w:val="00E71CDB"/>
    <w:rsid w:val="00E72225"/>
    <w:rsid w:val="00E7683F"/>
    <w:rsid w:val="00E7727D"/>
    <w:rsid w:val="00E77ED1"/>
    <w:rsid w:val="00E81C16"/>
    <w:rsid w:val="00E84D2F"/>
    <w:rsid w:val="00E84D70"/>
    <w:rsid w:val="00E937AC"/>
    <w:rsid w:val="00E942CD"/>
    <w:rsid w:val="00E9665B"/>
    <w:rsid w:val="00EA1BA7"/>
    <w:rsid w:val="00EA25DB"/>
    <w:rsid w:val="00EA3865"/>
    <w:rsid w:val="00EA6DE1"/>
    <w:rsid w:val="00EA79A9"/>
    <w:rsid w:val="00EB152B"/>
    <w:rsid w:val="00EB40CC"/>
    <w:rsid w:val="00EB6B5A"/>
    <w:rsid w:val="00EC19DA"/>
    <w:rsid w:val="00ED108E"/>
    <w:rsid w:val="00ED3B87"/>
    <w:rsid w:val="00ED52D3"/>
    <w:rsid w:val="00EE2E4D"/>
    <w:rsid w:val="00EE3821"/>
    <w:rsid w:val="00EE3CED"/>
    <w:rsid w:val="00EE6D98"/>
    <w:rsid w:val="00EF2EC1"/>
    <w:rsid w:val="00F014FD"/>
    <w:rsid w:val="00F01D77"/>
    <w:rsid w:val="00F01F70"/>
    <w:rsid w:val="00F043C7"/>
    <w:rsid w:val="00F102FE"/>
    <w:rsid w:val="00F12C5A"/>
    <w:rsid w:val="00F16E86"/>
    <w:rsid w:val="00F207D8"/>
    <w:rsid w:val="00F21419"/>
    <w:rsid w:val="00F26C68"/>
    <w:rsid w:val="00F31E28"/>
    <w:rsid w:val="00F52E94"/>
    <w:rsid w:val="00F55EF3"/>
    <w:rsid w:val="00F56680"/>
    <w:rsid w:val="00F61D3D"/>
    <w:rsid w:val="00F64A40"/>
    <w:rsid w:val="00F662CB"/>
    <w:rsid w:val="00F668F7"/>
    <w:rsid w:val="00F67FE7"/>
    <w:rsid w:val="00F831CE"/>
    <w:rsid w:val="00F83FBA"/>
    <w:rsid w:val="00F90562"/>
    <w:rsid w:val="00F91A74"/>
    <w:rsid w:val="00F96378"/>
    <w:rsid w:val="00F96883"/>
    <w:rsid w:val="00FB4BDE"/>
    <w:rsid w:val="00FC37B7"/>
    <w:rsid w:val="00FD0345"/>
    <w:rsid w:val="00FD4643"/>
    <w:rsid w:val="00FD6348"/>
    <w:rsid w:val="00FE75F1"/>
    <w:rsid w:val="00FF5206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DC42B"/>
  <w15:docId w15:val="{35DB9351-CC2B-4B83-B5A6-37BFD1823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8D1"/>
  </w:style>
  <w:style w:type="paragraph" w:styleId="1">
    <w:name w:val="heading 1"/>
    <w:basedOn w:val="a"/>
    <w:next w:val="a"/>
    <w:link w:val="10"/>
    <w:uiPriority w:val="9"/>
    <w:qFormat/>
    <w:rsid w:val="00831E62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65521"/>
    <w:pPr>
      <w:keepNext/>
      <w:keepLines/>
      <w:spacing w:before="200" w:after="0" w:line="276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65521"/>
    <w:pPr>
      <w:keepNext/>
      <w:keepLines/>
      <w:spacing w:before="40" w:after="0" w:line="276" w:lineRule="auto"/>
      <w:ind w:firstLine="709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basedOn w:val="a"/>
    <w:next w:val="a"/>
    <w:link w:val="40"/>
    <w:rsid w:val="00B65521"/>
    <w:pPr>
      <w:keepNext/>
      <w:keepLines/>
      <w:suppressAutoHyphens/>
      <w:autoSpaceDN w:val="0"/>
      <w:spacing w:before="40" w:after="0" w:line="240" w:lineRule="auto"/>
      <w:ind w:firstLine="709"/>
      <w:textAlignment w:val="baseline"/>
      <w:outlineLvl w:val="3"/>
    </w:pPr>
    <w:rPr>
      <w:rFonts w:ascii="Calibri Light" w:eastAsia="Times New Roman" w:hAnsi="Calibri Light" w:cs="Times New Roman"/>
      <w:i/>
      <w:iCs/>
      <w:color w:val="2E74B5"/>
    </w:rPr>
  </w:style>
  <w:style w:type="paragraph" w:styleId="5">
    <w:name w:val="heading 5"/>
    <w:basedOn w:val="a"/>
    <w:link w:val="50"/>
    <w:unhideWhenUsed/>
    <w:qFormat/>
    <w:rsid w:val="00831E62"/>
    <w:pPr>
      <w:widowControl w:val="0"/>
      <w:autoSpaceDE w:val="0"/>
      <w:autoSpaceDN w:val="0"/>
      <w:spacing w:after="0" w:line="240" w:lineRule="auto"/>
      <w:ind w:left="36" w:right="36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rsid w:val="00B65521"/>
    <w:pPr>
      <w:spacing w:before="240" w:after="60" w:line="240" w:lineRule="auto"/>
      <w:ind w:firstLine="709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6F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E4A4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E4A4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unhideWhenUsed/>
    <w:rsid w:val="006E4A4F"/>
    <w:rPr>
      <w:color w:val="0000FF"/>
      <w:u w:val="single"/>
    </w:rPr>
  </w:style>
  <w:style w:type="character" w:customStyle="1" w:styleId="s1">
    <w:name w:val="s1"/>
    <w:basedOn w:val="a0"/>
    <w:rsid w:val="006E4A4F"/>
  </w:style>
  <w:style w:type="character" w:customStyle="1" w:styleId="s8">
    <w:name w:val="s8"/>
    <w:basedOn w:val="a0"/>
    <w:rsid w:val="006E4A4F"/>
  </w:style>
  <w:style w:type="paragraph" w:styleId="a6">
    <w:name w:val="List Paragraph"/>
    <w:basedOn w:val="a"/>
    <w:link w:val="a7"/>
    <w:uiPriority w:val="34"/>
    <w:qFormat/>
    <w:rsid w:val="00F31E28"/>
    <w:pPr>
      <w:ind w:left="720"/>
      <w:contextualSpacing/>
    </w:pPr>
  </w:style>
  <w:style w:type="paragraph" w:styleId="a8">
    <w:name w:val="Body Text"/>
    <w:basedOn w:val="a"/>
    <w:link w:val="a9"/>
    <w:unhideWhenUsed/>
    <w:rsid w:val="00831E62"/>
    <w:pPr>
      <w:spacing w:after="120"/>
    </w:pPr>
  </w:style>
  <w:style w:type="character" w:customStyle="1" w:styleId="a9">
    <w:name w:val="Основной текст Знак"/>
    <w:basedOn w:val="a0"/>
    <w:link w:val="a8"/>
    <w:rsid w:val="00831E62"/>
  </w:style>
  <w:style w:type="character" w:customStyle="1" w:styleId="10">
    <w:name w:val="Заголовок 1 Знак"/>
    <w:basedOn w:val="a0"/>
    <w:link w:val="1"/>
    <w:uiPriority w:val="9"/>
    <w:rsid w:val="00831E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rsid w:val="00831E6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bib-reference">
    <w:name w:val="bib-reference"/>
    <w:basedOn w:val="a"/>
    <w:rsid w:val="0083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831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F2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6552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6552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65521"/>
    <w:rPr>
      <w:rFonts w:ascii="Calibri Light" w:eastAsia="Times New Roman" w:hAnsi="Calibri Light" w:cs="Times New Roman"/>
      <w:i/>
      <w:iCs/>
      <w:color w:val="2E74B5"/>
    </w:rPr>
  </w:style>
  <w:style w:type="character" w:customStyle="1" w:styleId="60">
    <w:name w:val="Заголовок 6 Знак"/>
    <w:basedOn w:val="a0"/>
    <w:link w:val="6"/>
    <w:uiPriority w:val="9"/>
    <w:rsid w:val="00B65521"/>
    <w:rPr>
      <w:rFonts w:ascii="Calibri" w:eastAsia="Times New Roman" w:hAnsi="Calibri" w:cs="Times New Roman"/>
      <w:b/>
      <w:bCs/>
      <w:lang w:eastAsia="ru-RU"/>
    </w:rPr>
  </w:style>
  <w:style w:type="character" w:customStyle="1" w:styleId="tooltip">
    <w:name w:val="tooltip"/>
    <w:basedOn w:val="a0"/>
    <w:rsid w:val="00B65521"/>
  </w:style>
  <w:style w:type="paragraph" w:styleId="ac">
    <w:name w:val="TOC Heading"/>
    <w:basedOn w:val="1"/>
    <w:next w:val="a"/>
    <w:uiPriority w:val="39"/>
    <w:unhideWhenUsed/>
    <w:qFormat/>
    <w:rsid w:val="00B65521"/>
    <w:pPr>
      <w:spacing w:before="480"/>
      <w:ind w:firstLine="709"/>
      <w:jc w:val="center"/>
      <w:outlineLvl w:val="9"/>
    </w:pPr>
    <w:rPr>
      <w:rFonts w:ascii="Times New Roman" w:hAnsi="Times New Roman"/>
      <w:bCs/>
      <w:color w:val="auto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B65521"/>
    <w:pPr>
      <w:spacing w:after="100" w:line="276" w:lineRule="auto"/>
      <w:ind w:firstLine="709"/>
      <w:jc w:val="both"/>
    </w:pPr>
    <w:rPr>
      <w:rFonts w:ascii="Times New Roman" w:hAnsi="Times New Roman"/>
      <w:b/>
      <w:sz w:val="28"/>
    </w:rPr>
  </w:style>
  <w:style w:type="paragraph" w:styleId="21">
    <w:name w:val="toc 2"/>
    <w:basedOn w:val="a"/>
    <w:next w:val="a"/>
    <w:autoRedefine/>
    <w:uiPriority w:val="39"/>
    <w:unhideWhenUsed/>
    <w:rsid w:val="00B65521"/>
    <w:pPr>
      <w:spacing w:after="100" w:line="276" w:lineRule="auto"/>
      <w:ind w:left="220" w:firstLine="709"/>
      <w:jc w:val="both"/>
    </w:pPr>
    <w:rPr>
      <w:rFonts w:ascii="Times New Roman" w:hAnsi="Times New Roman"/>
      <w:sz w:val="28"/>
    </w:rPr>
  </w:style>
  <w:style w:type="character" w:customStyle="1" w:styleId="ad">
    <w:name w:val="Текст выноски Знак"/>
    <w:basedOn w:val="a0"/>
    <w:link w:val="ae"/>
    <w:rsid w:val="00B65521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B65521"/>
    <w:pPr>
      <w:spacing w:after="0" w:line="240" w:lineRule="auto"/>
      <w:ind w:firstLine="709"/>
      <w:jc w:val="both"/>
    </w:pPr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B65521"/>
    <w:rPr>
      <w:rFonts w:ascii="Segoe UI" w:hAnsi="Segoe UI" w:cs="Segoe UI"/>
      <w:sz w:val="18"/>
      <w:szCs w:val="18"/>
    </w:rPr>
  </w:style>
  <w:style w:type="paragraph" w:styleId="22">
    <w:name w:val="Body Text Indent 2"/>
    <w:basedOn w:val="a"/>
    <w:link w:val="23"/>
    <w:rsid w:val="00B65521"/>
    <w:pPr>
      <w:spacing w:after="0" w:line="240" w:lineRule="auto"/>
      <w:ind w:left="709"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655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f">
    <w:name w:val="footer"/>
    <w:basedOn w:val="a"/>
    <w:link w:val="af0"/>
    <w:uiPriority w:val="99"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character" w:customStyle="1" w:styleId="af0">
    <w:name w:val="Нижний колонтитул Знак"/>
    <w:basedOn w:val="a0"/>
    <w:link w:val="af"/>
    <w:uiPriority w:val="99"/>
    <w:rsid w:val="00B65521"/>
    <w:rPr>
      <w:rFonts w:ascii="Calibri" w:eastAsia="Times New Roman" w:hAnsi="Calibri" w:cs="Times New Roman"/>
    </w:rPr>
  </w:style>
  <w:style w:type="paragraph" w:styleId="af1">
    <w:name w:val="Subtitle"/>
    <w:basedOn w:val="a"/>
    <w:next w:val="a"/>
    <w:link w:val="af2"/>
    <w:qFormat/>
    <w:rsid w:val="00B65521"/>
    <w:pPr>
      <w:numPr>
        <w:ilvl w:val="1"/>
      </w:numPr>
      <w:spacing w:after="200" w:line="276" w:lineRule="auto"/>
      <w:ind w:firstLine="709"/>
      <w:jc w:val="center"/>
    </w:pPr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character" w:customStyle="1" w:styleId="af2">
    <w:name w:val="Подзаголовок Знак"/>
    <w:basedOn w:val="a0"/>
    <w:link w:val="af1"/>
    <w:rsid w:val="00B65521"/>
    <w:rPr>
      <w:rFonts w:ascii="Times New Roman" w:eastAsiaTheme="majorEastAsia" w:hAnsi="Times New Roman" w:cstheme="majorBidi"/>
      <w:b/>
      <w:iCs/>
      <w:spacing w:val="15"/>
      <w:sz w:val="28"/>
      <w:szCs w:val="24"/>
      <w:lang w:eastAsia="ru-RU"/>
    </w:rPr>
  </w:style>
  <w:style w:type="paragraph" w:customStyle="1" w:styleId="Heading">
    <w:name w:val="Heading"/>
    <w:rsid w:val="00B65521"/>
    <w:pPr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customStyle="1" w:styleId="31">
    <w:name w:val="Основной текст с отступом 3 Знак"/>
    <w:basedOn w:val="a0"/>
    <w:link w:val="32"/>
    <w:uiPriority w:val="99"/>
    <w:rsid w:val="00B65521"/>
    <w:rPr>
      <w:rFonts w:ascii="Times New Roman" w:eastAsiaTheme="minorEastAsia" w:hAnsi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uiPriority w:val="99"/>
    <w:unhideWhenUsed/>
    <w:rsid w:val="00B65521"/>
    <w:pPr>
      <w:spacing w:after="120" w:line="276" w:lineRule="auto"/>
      <w:ind w:left="283" w:firstLine="709"/>
      <w:jc w:val="both"/>
    </w:pPr>
    <w:rPr>
      <w:rFonts w:ascii="Times New Roman" w:eastAsiaTheme="minorEastAsia" w:hAnsi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B65521"/>
    <w:rPr>
      <w:sz w:val="16"/>
      <w:szCs w:val="16"/>
    </w:rPr>
  </w:style>
  <w:style w:type="paragraph" w:styleId="af3">
    <w:name w:val="caption"/>
    <w:basedOn w:val="a"/>
    <w:next w:val="a"/>
    <w:uiPriority w:val="35"/>
    <w:qFormat/>
    <w:rsid w:val="00B65521"/>
    <w:pPr>
      <w:tabs>
        <w:tab w:val="num" w:pos="720"/>
      </w:tabs>
      <w:spacing w:after="0" w:line="240" w:lineRule="auto"/>
      <w:ind w:left="360" w:firstLine="720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page number"/>
    <w:basedOn w:val="a0"/>
    <w:semiHidden/>
    <w:rsid w:val="00B65521"/>
  </w:style>
  <w:style w:type="character" w:customStyle="1" w:styleId="af5">
    <w:name w:val="Заголовок Знак"/>
    <w:basedOn w:val="a0"/>
    <w:link w:val="af6"/>
    <w:rsid w:val="00B65521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f6">
    <w:name w:val="Title"/>
    <w:basedOn w:val="a"/>
    <w:next w:val="a"/>
    <w:link w:val="af5"/>
    <w:qFormat/>
    <w:rsid w:val="00B65521"/>
    <w:pPr>
      <w:suppressAutoHyphens/>
      <w:autoSpaceDN w:val="0"/>
      <w:spacing w:after="0" w:line="240" w:lineRule="auto"/>
      <w:ind w:firstLine="709"/>
      <w:textAlignment w:val="baseline"/>
    </w:pPr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character" w:customStyle="1" w:styleId="13">
    <w:name w:val="Заголовок Знак1"/>
    <w:basedOn w:val="a0"/>
    <w:uiPriority w:val="10"/>
    <w:rsid w:val="00B65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uiPriority w:val="10"/>
    <w:rsid w:val="00B6552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f7">
    <w:name w:val="Выделенная цитата Знак"/>
    <w:basedOn w:val="a0"/>
    <w:link w:val="af8"/>
    <w:rsid w:val="00B65521"/>
    <w:rPr>
      <w:rFonts w:ascii="Calibri" w:eastAsia="Calibri" w:hAnsi="Calibri" w:cs="Times New Roman"/>
      <w:i/>
      <w:iCs/>
      <w:color w:val="5B9BD5"/>
    </w:rPr>
  </w:style>
  <w:style w:type="paragraph" w:styleId="af8">
    <w:name w:val="Intense Quote"/>
    <w:basedOn w:val="a"/>
    <w:next w:val="a"/>
    <w:link w:val="af7"/>
    <w:rsid w:val="00B65521"/>
    <w:pPr>
      <w:pBdr>
        <w:top w:val="single" w:sz="4" w:space="10" w:color="5B9BD5"/>
        <w:bottom w:val="single" w:sz="4" w:space="10" w:color="5B9BD5"/>
      </w:pBdr>
      <w:suppressAutoHyphens/>
      <w:autoSpaceDN w:val="0"/>
      <w:spacing w:before="360" w:after="360" w:line="240" w:lineRule="auto"/>
      <w:ind w:left="864" w:right="864" w:firstLine="709"/>
      <w:jc w:val="center"/>
      <w:textAlignment w:val="baseline"/>
    </w:pPr>
    <w:rPr>
      <w:rFonts w:ascii="Calibri" w:eastAsia="Calibri" w:hAnsi="Calibri" w:cs="Times New Roman"/>
      <w:i/>
      <w:iCs/>
      <w:color w:val="5B9BD5"/>
    </w:rPr>
  </w:style>
  <w:style w:type="character" w:customStyle="1" w:styleId="15">
    <w:name w:val="Выделенная цитата Знак1"/>
    <w:basedOn w:val="a0"/>
    <w:uiPriority w:val="30"/>
    <w:rsid w:val="00B65521"/>
    <w:rPr>
      <w:i/>
      <w:iCs/>
      <w:color w:val="5B9BD5" w:themeColor="accent1"/>
    </w:rPr>
  </w:style>
  <w:style w:type="paragraph" w:customStyle="1" w:styleId="Style2">
    <w:name w:val="Style2"/>
    <w:basedOn w:val="a"/>
    <w:rsid w:val="00B65521"/>
    <w:pPr>
      <w:widowControl w:val="0"/>
      <w:autoSpaceDE w:val="0"/>
      <w:autoSpaceDN w:val="0"/>
      <w:adjustRightInd w:val="0"/>
      <w:spacing w:after="0" w:line="221" w:lineRule="exact"/>
      <w:ind w:firstLine="709"/>
      <w:jc w:val="center"/>
    </w:pPr>
    <w:rPr>
      <w:rFonts w:ascii="Century Schoolbook" w:eastAsia="Times New Roman" w:hAnsi="Century Schoolbook" w:cs="Century Schoolbook"/>
      <w:sz w:val="24"/>
      <w:szCs w:val="24"/>
      <w:lang w:eastAsia="ru-RU"/>
    </w:rPr>
  </w:style>
  <w:style w:type="character" w:customStyle="1" w:styleId="FontStyle159">
    <w:name w:val="Font Style159"/>
    <w:rsid w:val="00B65521"/>
    <w:rPr>
      <w:rFonts w:ascii="Century Schoolbook" w:hAnsi="Century Schoolbook" w:cs="Century Schoolbook"/>
      <w:spacing w:val="10"/>
      <w:sz w:val="16"/>
      <w:szCs w:val="16"/>
    </w:rPr>
  </w:style>
  <w:style w:type="paragraph" w:styleId="33">
    <w:name w:val="toc 3"/>
    <w:basedOn w:val="a"/>
    <w:next w:val="a"/>
    <w:autoRedefine/>
    <w:uiPriority w:val="39"/>
    <w:unhideWhenUsed/>
    <w:rsid w:val="00B65521"/>
    <w:pPr>
      <w:spacing w:after="100" w:line="276" w:lineRule="auto"/>
      <w:ind w:left="560"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af9">
    <w:name w:val="header"/>
    <w:basedOn w:val="a"/>
    <w:link w:val="afa"/>
    <w:uiPriority w:val="99"/>
    <w:unhideWhenUsed/>
    <w:rsid w:val="00B65521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afb">
    <w:name w:val="Таблицы"/>
    <w:basedOn w:val="a"/>
    <w:link w:val="afc"/>
    <w:rsid w:val="00B65521"/>
    <w:pPr>
      <w:spacing w:after="200" w:line="276" w:lineRule="auto"/>
      <w:jc w:val="both"/>
    </w:pPr>
    <w:rPr>
      <w:rFonts w:ascii="Times New Roman" w:eastAsiaTheme="minorEastAsia" w:hAnsi="Times New Roman"/>
      <w:sz w:val="28"/>
      <w:lang w:eastAsia="ru-RU"/>
    </w:rPr>
  </w:style>
  <w:style w:type="character" w:customStyle="1" w:styleId="afc">
    <w:name w:val="Таблицы Знак"/>
    <w:basedOn w:val="a0"/>
    <w:link w:val="afb"/>
    <w:rsid w:val="00B65521"/>
    <w:rPr>
      <w:rFonts w:ascii="Times New Roman" w:eastAsiaTheme="minorEastAsia" w:hAnsi="Times New Roman"/>
      <w:sz w:val="28"/>
      <w:lang w:eastAsia="ru-RU"/>
    </w:rPr>
  </w:style>
  <w:style w:type="paragraph" w:customStyle="1" w:styleId="headertext">
    <w:name w:val="headertext"/>
    <w:basedOn w:val="a"/>
    <w:rsid w:val="00B65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rsid w:val="00B65521"/>
    <w:pPr>
      <w:spacing w:after="0" w:line="240" w:lineRule="auto"/>
      <w:ind w:firstLine="709"/>
      <w:jc w:val="both"/>
    </w:pPr>
    <w:rPr>
      <w:rFonts w:ascii="Times New Roman" w:eastAsiaTheme="minorEastAsia" w:hAnsi="Times New Roman"/>
      <w:sz w:val="28"/>
      <w:lang w:eastAsia="ru-RU"/>
    </w:rPr>
  </w:style>
  <w:style w:type="character" w:styleId="afe">
    <w:name w:val="Strong"/>
    <w:basedOn w:val="a0"/>
    <w:uiPriority w:val="22"/>
    <w:qFormat/>
    <w:rsid w:val="00403B9F"/>
    <w:rPr>
      <w:b/>
      <w:bCs/>
    </w:rPr>
  </w:style>
  <w:style w:type="paragraph" w:customStyle="1" w:styleId="Default">
    <w:name w:val="Default"/>
    <w:rsid w:val="00403B9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aff">
    <w:name w:val="Текст отчета"/>
    <w:basedOn w:val="a"/>
    <w:link w:val="Char"/>
    <w:rsid w:val="00403B9F"/>
    <w:pPr>
      <w:spacing w:before="4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har">
    <w:name w:val="Текст отчета Char"/>
    <w:link w:val="aff"/>
    <w:rsid w:val="00403B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403B9F"/>
    <w:pPr>
      <w:widowControl w:val="0"/>
      <w:suppressAutoHyphens/>
      <w:autoSpaceDN w:val="0"/>
      <w:spacing w:after="0" w:line="240" w:lineRule="auto"/>
      <w:jc w:val="center"/>
      <w:textAlignment w:val="center"/>
    </w:pPr>
    <w:rPr>
      <w:rFonts w:ascii="Times New Roman" w:eastAsia="Arial Unicode MS" w:hAnsi="Times New Roman" w:cs="Tahoma"/>
      <w:kern w:val="3"/>
      <w:sz w:val="20"/>
      <w:szCs w:val="24"/>
      <w:lang w:eastAsia="ru-RU"/>
    </w:rPr>
  </w:style>
  <w:style w:type="character" w:customStyle="1" w:styleId="translation-chunk">
    <w:name w:val="translation-chunk"/>
    <w:rsid w:val="00755CDD"/>
  </w:style>
  <w:style w:type="paragraph" w:styleId="24">
    <w:name w:val="Body Text 2"/>
    <w:basedOn w:val="a"/>
    <w:link w:val="25"/>
    <w:uiPriority w:val="99"/>
    <w:unhideWhenUsed/>
    <w:rsid w:val="00755CDD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5">
    <w:name w:val="Основной текст 2 Знак"/>
    <w:basedOn w:val="a0"/>
    <w:link w:val="24"/>
    <w:uiPriority w:val="99"/>
    <w:rsid w:val="00755CDD"/>
    <w:rPr>
      <w:rFonts w:ascii="Calibri" w:eastAsia="Calibri" w:hAnsi="Calibri" w:cs="Times New Roman"/>
    </w:rPr>
  </w:style>
  <w:style w:type="paragraph" w:styleId="aff0">
    <w:name w:val="Block Text"/>
    <w:basedOn w:val="a"/>
    <w:semiHidden/>
    <w:rsid w:val="00755CDD"/>
    <w:pPr>
      <w:widowControl w:val="0"/>
      <w:spacing w:after="0" w:line="240" w:lineRule="auto"/>
      <w:ind w:left="-54" w:right="-54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8F4E14"/>
  </w:style>
  <w:style w:type="paragraph" w:customStyle="1" w:styleId="210">
    <w:name w:val="Заголовок 21"/>
    <w:basedOn w:val="a"/>
    <w:uiPriority w:val="1"/>
    <w:qFormat/>
    <w:rsid w:val="00C61B58"/>
    <w:pPr>
      <w:widowControl w:val="0"/>
      <w:autoSpaceDE w:val="0"/>
      <w:autoSpaceDN w:val="0"/>
      <w:spacing w:after="0" w:line="240" w:lineRule="auto"/>
      <w:ind w:left="383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220">
    <w:name w:val="Основной текст 22"/>
    <w:basedOn w:val="a"/>
    <w:uiPriority w:val="99"/>
    <w:rsid w:val="00C61B58"/>
    <w:pPr>
      <w:keepNext/>
      <w:widowControl w:val="0"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ff1">
    <w:name w:val="Placeholder Text"/>
    <w:basedOn w:val="a0"/>
    <w:uiPriority w:val="99"/>
    <w:semiHidden/>
    <w:rsid w:val="00D96AF5"/>
    <w:rPr>
      <w:color w:val="808080"/>
    </w:rPr>
  </w:style>
  <w:style w:type="paragraph" w:customStyle="1" w:styleId="100">
    <w:name w:val="Д1 Текст Слева0"/>
    <w:basedOn w:val="a"/>
    <w:link w:val="101"/>
    <w:rsid w:val="00D96AF5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1">
    <w:name w:val="Д1 Текст Слева0 Знак"/>
    <w:basedOn w:val="a0"/>
    <w:link w:val="100"/>
    <w:rsid w:val="00D96AF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tlid-translation">
    <w:name w:val="tlid-translation"/>
    <w:basedOn w:val="a0"/>
    <w:rsid w:val="00085F6C"/>
  </w:style>
  <w:style w:type="paragraph" w:customStyle="1" w:styleId="Bodytext">
    <w:name w:val="Bodytext"/>
    <w:next w:val="a"/>
    <w:rsid w:val="00BA2797"/>
    <w:pPr>
      <w:suppressAutoHyphens/>
      <w:spacing w:after="0" w:line="240" w:lineRule="auto"/>
      <w:jc w:val="both"/>
    </w:pPr>
    <w:rPr>
      <w:rFonts w:ascii="Times" w:eastAsia="Times New Roman" w:hAnsi="Times" w:cs="Times New Roman"/>
      <w:iCs/>
      <w:color w:val="000000"/>
      <w:lang w:val="en-US" w:eastAsia="zh-CN"/>
    </w:rPr>
  </w:style>
  <w:style w:type="paragraph" w:customStyle="1" w:styleId="7">
    <w:name w:val="7Текст_статьи"/>
    <w:basedOn w:val="a"/>
    <w:next w:val="8"/>
    <w:link w:val="70"/>
    <w:rsid w:val="00BA2797"/>
    <w:pPr>
      <w:spacing w:after="240" w:line="240" w:lineRule="auto"/>
      <w:ind w:firstLine="709"/>
      <w:contextualSpacing/>
      <w:jc w:val="both"/>
    </w:pPr>
    <w:rPr>
      <w:rFonts w:ascii="Times New Roman" w:eastAsia="MS Mincho" w:hAnsi="Times New Roman" w:cs="Times New Roman"/>
      <w:sz w:val="20"/>
      <w:szCs w:val="24"/>
      <w:lang w:eastAsia="ru-RU"/>
    </w:rPr>
  </w:style>
  <w:style w:type="paragraph" w:customStyle="1" w:styleId="8">
    <w:name w:val="8Библ_список"/>
    <w:basedOn w:val="a"/>
    <w:next w:val="a"/>
    <w:link w:val="80"/>
    <w:rsid w:val="00BA2797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80">
    <w:name w:val="8Библ_список Знак"/>
    <w:basedOn w:val="a0"/>
    <w:link w:val="8"/>
    <w:rsid w:val="00BA2797"/>
    <w:rPr>
      <w:rFonts w:ascii="Times New Roman" w:eastAsia="MS Mincho" w:hAnsi="Times New Roman" w:cs="Times New Roman"/>
      <w:b/>
      <w:bCs/>
      <w:sz w:val="16"/>
      <w:szCs w:val="24"/>
      <w:lang w:eastAsia="ru-RU"/>
    </w:rPr>
  </w:style>
  <w:style w:type="character" w:customStyle="1" w:styleId="70">
    <w:name w:val="7Текст_статьи Знак"/>
    <w:basedOn w:val="a0"/>
    <w:link w:val="7"/>
    <w:rsid w:val="00BA2797"/>
    <w:rPr>
      <w:rFonts w:ascii="Times New Roman" w:eastAsia="MS Mincho" w:hAnsi="Times New Roman" w:cs="Times New Roman"/>
      <w:sz w:val="20"/>
      <w:szCs w:val="24"/>
      <w:lang w:eastAsia="ru-RU"/>
    </w:rPr>
  </w:style>
  <w:style w:type="character" w:customStyle="1" w:styleId="aff2">
    <w:name w:val="Основной текст_"/>
    <w:basedOn w:val="a0"/>
    <w:link w:val="16"/>
    <w:rsid w:val="006343D8"/>
    <w:rPr>
      <w:rFonts w:ascii="Times New Roman" w:eastAsia="Times New Roman" w:hAnsi="Times New Roman"/>
      <w:sz w:val="28"/>
      <w:szCs w:val="28"/>
    </w:rPr>
  </w:style>
  <w:style w:type="paragraph" w:customStyle="1" w:styleId="16">
    <w:name w:val="Основной текст1"/>
    <w:basedOn w:val="a"/>
    <w:link w:val="aff2"/>
    <w:rsid w:val="006343D8"/>
    <w:pPr>
      <w:widowControl w:val="0"/>
      <w:spacing w:after="140" w:line="36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Noeeu1">
    <w:name w:val="Noeeu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7">
    <w:name w:val="Ñòèëü1"/>
    <w:basedOn w:val="a"/>
    <w:rsid w:val="00495E5A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18">
    <w:name w:val="Стиль1"/>
    <w:basedOn w:val="a"/>
    <w:rsid w:val="00495E5A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pacing w:val="-5"/>
      <w:sz w:val="30"/>
      <w:szCs w:val="20"/>
      <w:lang w:eastAsia="ru-RU"/>
    </w:rPr>
  </w:style>
  <w:style w:type="paragraph" w:customStyle="1" w:styleId="ConsPlusNonformat">
    <w:name w:val="ConsPlusNonformat"/>
    <w:rsid w:val="00495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95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95E5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hi-IN" w:bidi="hi-IN"/>
    </w:rPr>
  </w:style>
  <w:style w:type="character" w:customStyle="1" w:styleId="90">
    <w:name w:val="Заголовок 9 Знак"/>
    <w:basedOn w:val="a0"/>
    <w:link w:val="9"/>
    <w:uiPriority w:val="9"/>
    <w:semiHidden/>
    <w:rsid w:val="000A6F4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">
    <w:name w:val="HTML Preformatted"/>
    <w:basedOn w:val="a"/>
    <w:link w:val="HTML0"/>
    <w:uiPriority w:val="99"/>
    <w:unhideWhenUsed/>
    <w:rsid w:val="006858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8582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3">
    <w:name w:val="_секция"/>
    <w:basedOn w:val="a"/>
    <w:rsid w:val="006F24C3"/>
    <w:pPr>
      <w:pBdr>
        <w:bottom w:val="double" w:sz="4" w:space="1" w:color="auto"/>
      </w:pBdr>
      <w:spacing w:after="0" w:line="240" w:lineRule="auto"/>
      <w:jc w:val="center"/>
    </w:pPr>
    <w:rPr>
      <w:b/>
      <w:color w:val="000000"/>
      <w:sz w:val="32"/>
      <w:szCs w:val="28"/>
      <w:shd w:val="clear" w:color="auto" w:fill="FFFFFF"/>
    </w:rPr>
  </w:style>
  <w:style w:type="paragraph" w:customStyle="1" w:styleId="aff4">
    <w:name w:val="_текст"/>
    <w:basedOn w:val="a"/>
    <w:rsid w:val="000817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paragraph" w:customStyle="1" w:styleId="aff5">
    <w:name w:val="_название"/>
    <w:basedOn w:val="a"/>
    <w:rsid w:val="000817D8"/>
    <w:pPr>
      <w:spacing w:after="0" w:line="240" w:lineRule="auto"/>
      <w:jc w:val="center"/>
    </w:pPr>
    <w:rPr>
      <w:rFonts w:ascii="Times New Roman" w:hAnsi="Times New Roman" w:cs="Times New Roman"/>
      <w:b/>
      <w:color w:val="000000" w:themeColor="text1"/>
      <w:sz w:val="24"/>
      <w:szCs w:val="24"/>
    </w:rPr>
  </w:style>
  <w:style w:type="paragraph" w:customStyle="1" w:styleId="19">
    <w:name w:val="Формула_1"/>
    <w:basedOn w:val="a"/>
    <w:link w:val="1a"/>
    <w:qFormat/>
    <w:rsid w:val="009314DF"/>
    <w:pPr>
      <w:tabs>
        <w:tab w:val="center" w:pos="4536"/>
        <w:tab w:val="right" w:pos="9072"/>
      </w:tabs>
      <w:spacing w:before="60" w:after="60" w:line="240" w:lineRule="auto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a">
    <w:name w:val="Формула_1 Знак"/>
    <w:link w:val="19"/>
    <w:rsid w:val="009314DF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ff6">
    <w:name w:val="FollowedHyperlink"/>
    <w:basedOn w:val="a0"/>
    <w:uiPriority w:val="99"/>
    <w:semiHidden/>
    <w:unhideWhenUsed/>
    <w:rsid w:val="00552A04"/>
    <w:rPr>
      <w:color w:val="954F72" w:themeColor="followedHyperlink"/>
      <w:u w:val="single"/>
    </w:rPr>
  </w:style>
  <w:style w:type="character" w:customStyle="1" w:styleId="y2iqfc">
    <w:name w:val="y2iqfc"/>
    <w:basedOn w:val="a0"/>
    <w:rsid w:val="00552A04"/>
  </w:style>
  <w:style w:type="character" w:customStyle="1" w:styleId="help">
    <w:name w:val="help"/>
    <w:basedOn w:val="a0"/>
    <w:rsid w:val="00552A04"/>
  </w:style>
  <w:style w:type="character" w:customStyle="1" w:styleId="1b">
    <w:name w:val="Неразрешенное упоминание1"/>
    <w:basedOn w:val="a0"/>
    <w:uiPriority w:val="99"/>
    <w:semiHidden/>
    <w:unhideWhenUsed/>
    <w:rsid w:val="00552A04"/>
    <w:rPr>
      <w:color w:val="605E5C"/>
      <w:shd w:val="clear" w:color="auto" w:fill="E1DFDD"/>
    </w:rPr>
  </w:style>
  <w:style w:type="paragraph" w:styleId="aff7">
    <w:name w:val="footnote text"/>
    <w:basedOn w:val="a"/>
    <w:link w:val="aff8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8">
    <w:name w:val="Текст сноски Знак"/>
    <w:basedOn w:val="a0"/>
    <w:link w:val="aff7"/>
    <w:uiPriority w:val="99"/>
    <w:semiHidden/>
    <w:rsid w:val="00552A04"/>
    <w:rPr>
      <w:sz w:val="20"/>
      <w:szCs w:val="20"/>
      <w:lang w:val="en-US"/>
    </w:rPr>
  </w:style>
  <w:style w:type="character" w:styleId="aff9">
    <w:name w:val="footnote reference"/>
    <w:basedOn w:val="a0"/>
    <w:uiPriority w:val="99"/>
    <w:semiHidden/>
    <w:unhideWhenUsed/>
    <w:rsid w:val="00552A04"/>
    <w:rPr>
      <w:vertAlign w:val="superscript"/>
    </w:rPr>
  </w:style>
  <w:style w:type="paragraph" w:styleId="affa">
    <w:name w:val="endnote text"/>
    <w:basedOn w:val="a"/>
    <w:link w:val="affb"/>
    <w:uiPriority w:val="99"/>
    <w:semiHidden/>
    <w:unhideWhenUsed/>
    <w:rsid w:val="00552A04"/>
    <w:pPr>
      <w:spacing w:after="0" w:line="240" w:lineRule="auto"/>
    </w:pPr>
    <w:rPr>
      <w:sz w:val="20"/>
      <w:szCs w:val="20"/>
      <w:lang w:val="en-US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sid w:val="00552A04"/>
    <w:rPr>
      <w:sz w:val="20"/>
      <w:szCs w:val="20"/>
      <w:lang w:val="en-US"/>
    </w:rPr>
  </w:style>
  <w:style w:type="character" w:styleId="affc">
    <w:name w:val="endnote reference"/>
    <w:basedOn w:val="a0"/>
    <w:uiPriority w:val="99"/>
    <w:semiHidden/>
    <w:unhideWhenUsed/>
    <w:rsid w:val="00552A04"/>
    <w:rPr>
      <w:vertAlign w:val="superscript"/>
    </w:rPr>
  </w:style>
  <w:style w:type="character" w:customStyle="1" w:styleId="value">
    <w:name w:val="value"/>
    <w:basedOn w:val="a0"/>
    <w:rsid w:val="00552A04"/>
  </w:style>
  <w:style w:type="character" w:customStyle="1" w:styleId="nlmstring-name">
    <w:name w:val="nlm_string-name"/>
    <w:basedOn w:val="a0"/>
    <w:rsid w:val="00552A04"/>
  </w:style>
  <w:style w:type="character" w:styleId="affd">
    <w:name w:val="Emphasis"/>
    <w:basedOn w:val="a0"/>
    <w:uiPriority w:val="20"/>
    <w:qFormat/>
    <w:rsid w:val="00552A04"/>
    <w:rPr>
      <w:i/>
      <w:iCs/>
    </w:rPr>
  </w:style>
  <w:style w:type="character" w:customStyle="1" w:styleId="ezkurwreuab5ozgtqnkl">
    <w:name w:val="ezkurwreuab5ozgtqnkl"/>
    <w:basedOn w:val="a0"/>
    <w:rsid w:val="00552A04"/>
  </w:style>
  <w:style w:type="character" w:customStyle="1" w:styleId="1c">
    <w:name w:val="Нижний колонтитул Знак1"/>
    <w:basedOn w:val="a0"/>
    <w:semiHidden/>
    <w:rsid w:val="00552A04"/>
  </w:style>
  <w:style w:type="paragraph" w:customStyle="1" w:styleId="Style3">
    <w:name w:val="Style3"/>
    <w:basedOn w:val="a"/>
    <w:rsid w:val="00552A04"/>
    <w:pPr>
      <w:widowControl w:val="0"/>
      <w:autoSpaceDE w:val="0"/>
      <w:autoSpaceDN w:val="0"/>
      <w:adjustRightInd w:val="0"/>
      <w:spacing w:after="0" w:line="365" w:lineRule="exact"/>
      <w:ind w:firstLine="5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List 2"/>
    <w:basedOn w:val="a"/>
    <w:rsid w:val="00193D62"/>
    <w:pPr>
      <w:spacing w:after="0" w:line="240" w:lineRule="auto"/>
      <w:ind w:left="566" w:hanging="283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hps">
    <w:name w:val="hps"/>
    <w:basedOn w:val="a0"/>
    <w:rsid w:val="00193D62"/>
  </w:style>
  <w:style w:type="paragraph" w:customStyle="1" w:styleId="TTPReference">
    <w:name w:val="TTP Reference"/>
    <w:basedOn w:val="a"/>
    <w:uiPriority w:val="99"/>
    <w:rsid w:val="00193D62"/>
    <w:pPr>
      <w:tabs>
        <w:tab w:val="left" w:pos="426"/>
      </w:tabs>
      <w:autoSpaceDE w:val="0"/>
      <w:autoSpaceDN w:val="0"/>
      <w:spacing w:after="120" w:line="288" w:lineRule="atLeast"/>
      <w:jc w:val="both"/>
    </w:pPr>
    <w:rPr>
      <w:rFonts w:ascii="Times New Roman" w:eastAsia="Times New Roman" w:hAnsi="Times New Roman" w:cs="Times New Roman"/>
      <w:sz w:val="24"/>
      <w:szCs w:val="24"/>
      <w:lang w:val="de-DE"/>
    </w:rPr>
  </w:style>
  <w:style w:type="paragraph" w:customStyle="1" w:styleId="TTPParagraphothers">
    <w:name w:val="TTP Paragraph (others)"/>
    <w:basedOn w:val="a"/>
    <w:uiPriority w:val="99"/>
    <w:rsid w:val="00193D62"/>
    <w:pPr>
      <w:autoSpaceDE w:val="0"/>
      <w:autoSpaceDN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TPSectionHeading">
    <w:name w:val="TTP Section Heading"/>
    <w:basedOn w:val="a"/>
    <w:next w:val="a"/>
    <w:uiPriority w:val="99"/>
    <w:rsid w:val="00193D62"/>
    <w:pPr>
      <w:autoSpaceDE w:val="0"/>
      <w:autoSpaceDN w:val="0"/>
      <w:spacing w:before="36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rynqvb">
    <w:name w:val="rynqvb"/>
    <w:basedOn w:val="a0"/>
    <w:rsid w:val="00193D62"/>
  </w:style>
  <w:style w:type="character" w:customStyle="1" w:styleId="affe">
    <w:name w:val="Основной текст + Полужирный"/>
    <w:rsid w:val="00193D6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text-primary">
    <w:name w:val="text-primary"/>
    <w:basedOn w:val="a0"/>
    <w:rsid w:val="00193D62"/>
  </w:style>
  <w:style w:type="paragraph" w:customStyle="1" w:styleId="Aaoi">
    <w:name w:val="Aaoi?"/>
    <w:basedOn w:val="a8"/>
    <w:rsid w:val="004544DF"/>
    <w:pPr>
      <w:tabs>
        <w:tab w:val="right" w:pos="9072"/>
      </w:tabs>
      <w:spacing w:before="960" w:after="160" w:line="48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">
    <w:name w:val="рис"/>
    <w:basedOn w:val="a"/>
    <w:rsid w:val="004544DF"/>
    <w:pPr>
      <w:spacing w:before="100" w:after="100" w:line="240" w:lineRule="auto"/>
      <w:jc w:val="center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9472A-C8E8-4B70-B1F2-5F2B151A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2144</TotalTime>
  <Pages>5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153</cp:revision>
  <cp:lastPrinted>2025-04-16T10:23:00Z</cp:lastPrinted>
  <dcterms:created xsi:type="dcterms:W3CDTF">2025-03-14T11:10:00Z</dcterms:created>
  <dcterms:modified xsi:type="dcterms:W3CDTF">2026-01-18T10:08:00Z</dcterms:modified>
</cp:coreProperties>
</file>