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4D" w:rsidRPr="002555E0" w:rsidRDefault="006F654D" w:rsidP="007E4FAB">
      <w:pPr>
        <w:rPr>
          <w:rFonts w:ascii="Times New Roman" w:hAnsi="Times New Roman" w:cs="Times New Roman"/>
          <w:sz w:val="24"/>
          <w:szCs w:val="24"/>
        </w:rPr>
      </w:pPr>
      <w:r w:rsidRPr="002555E0">
        <w:rPr>
          <w:rFonts w:ascii="Times New Roman" w:hAnsi="Times New Roman" w:cs="Times New Roman"/>
          <w:sz w:val="24"/>
          <w:szCs w:val="24"/>
        </w:rPr>
        <w:t>УДК 37.01(37.017)</w:t>
      </w:r>
    </w:p>
    <w:p w:rsidR="006F654D" w:rsidRPr="002555E0" w:rsidRDefault="006F654D" w:rsidP="007E4F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5E0">
        <w:rPr>
          <w:rFonts w:ascii="Times New Roman" w:hAnsi="Times New Roman" w:cs="Times New Roman"/>
          <w:b/>
          <w:sz w:val="24"/>
          <w:szCs w:val="24"/>
        </w:rPr>
        <w:t>ОТЕЧЕСТВЕННЫЕ ТРАДИЦИИ ПАТРИОТИЗМА КАК СИСТЕМНАЯ ОСНОВА ДУХО</w:t>
      </w:r>
      <w:r w:rsidRPr="002555E0">
        <w:rPr>
          <w:rFonts w:ascii="Times New Roman" w:hAnsi="Times New Roman" w:cs="Times New Roman"/>
          <w:b/>
          <w:sz w:val="24"/>
          <w:szCs w:val="24"/>
        </w:rPr>
        <w:t>В</w:t>
      </w:r>
      <w:r w:rsidRPr="002555E0">
        <w:rPr>
          <w:rFonts w:ascii="Times New Roman" w:hAnsi="Times New Roman" w:cs="Times New Roman"/>
          <w:b/>
          <w:sz w:val="24"/>
          <w:szCs w:val="24"/>
        </w:rPr>
        <w:t xml:space="preserve">НО-НРАВСТВЕННОГО ВОСПИТАНИЯ КУРСАНТОВ ВОЕННОГО ВУЗА </w:t>
      </w:r>
    </w:p>
    <w:p w:rsidR="006F654D" w:rsidRPr="002555E0" w:rsidRDefault="006F654D" w:rsidP="007E4FA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55E0">
        <w:rPr>
          <w:rFonts w:ascii="Times New Roman" w:hAnsi="Times New Roman" w:cs="Times New Roman"/>
          <w:b/>
          <w:sz w:val="24"/>
          <w:szCs w:val="24"/>
        </w:rPr>
        <w:t>Савченко</w:t>
      </w:r>
      <w:r w:rsidR="002555E0" w:rsidRPr="00255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5E0" w:rsidRPr="002555E0">
        <w:rPr>
          <w:rFonts w:ascii="Times New Roman" w:hAnsi="Times New Roman" w:cs="Times New Roman"/>
          <w:b/>
          <w:sz w:val="24"/>
          <w:szCs w:val="24"/>
        </w:rPr>
        <w:t>А.</w:t>
      </w:r>
      <w:r w:rsidR="002555E0">
        <w:rPr>
          <w:rFonts w:ascii="Times New Roman" w:hAnsi="Times New Roman" w:cs="Times New Roman"/>
          <w:b/>
          <w:sz w:val="24"/>
          <w:szCs w:val="24"/>
        </w:rPr>
        <w:t>Ю</w:t>
      </w:r>
      <w:r w:rsidR="002555E0" w:rsidRPr="002555E0">
        <w:rPr>
          <w:rFonts w:ascii="Times New Roman" w:hAnsi="Times New Roman" w:cs="Times New Roman"/>
          <w:b/>
          <w:sz w:val="24"/>
          <w:szCs w:val="24"/>
        </w:rPr>
        <w:t>.</w:t>
      </w:r>
    </w:p>
    <w:p w:rsidR="002555E0" w:rsidRPr="002555E0" w:rsidRDefault="002555E0" w:rsidP="002555E0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2555E0">
        <w:rPr>
          <w:rFonts w:ascii="Times New Roman" w:hAnsi="Times New Roman"/>
          <w:i/>
          <w:sz w:val="24"/>
          <w:szCs w:val="24"/>
        </w:rPr>
        <w:t>Военная академия, vauuy@mail.ru</w:t>
      </w:r>
    </w:p>
    <w:p w:rsidR="002555E0" w:rsidRDefault="002555E0" w:rsidP="002555E0">
      <w:pPr>
        <w:spacing w:after="0" w:line="240" w:lineRule="auto"/>
        <w:contextualSpacing/>
        <w:jc w:val="both"/>
        <w:rPr>
          <w:rStyle w:val="fontstyle01"/>
          <w:rFonts w:ascii="Times New Roman" w:hAnsi="Times New Roman"/>
          <w:b/>
          <w:sz w:val="22"/>
          <w:szCs w:val="22"/>
        </w:rPr>
      </w:pPr>
    </w:p>
    <w:p w:rsidR="003909BC" w:rsidRPr="002555E0" w:rsidRDefault="002555E0" w:rsidP="002555E0">
      <w:pPr>
        <w:spacing w:after="0" w:line="240" w:lineRule="auto"/>
        <w:contextualSpacing/>
        <w:jc w:val="both"/>
        <w:rPr>
          <w:rStyle w:val="fontstyle01"/>
          <w:rFonts w:ascii="Times New Roman" w:hAnsi="Times New Roman" w:cs="Times New Roman"/>
          <w:b/>
          <w:color w:val="auto"/>
          <w:sz w:val="20"/>
          <w:szCs w:val="20"/>
        </w:rPr>
      </w:pPr>
      <w:r w:rsidRPr="002555E0">
        <w:rPr>
          <w:rStyle w:val="fontstyle01"/>
          <w:rFonts w:ascii="Times New Roman" w:hAnsi="Times New Roman"/>
          <w:b/>
          <w:sz w:val="20"/>
          <w:szCs w:val="20"/>
        </w:rPr>
        <w:t xml:space="preserve">В </w:t>
      </w:r>
      <w:r w:rsidR="003909BC" w:rsidRPr="002555E0">
        <w:rPr>
          <w:rStyle w:val="fontstyle01"/>
          <w:rFonts w:ascii="Times New Roman" w:hAnsi="Times New Roman"/>
          <w:b/>
          <w:sz w:val="20"/>
          <w:szCs w:val="20"/>
        </w:rPr>
        <w:t>статье дается нормативное обоснование места и роли воспитания военнослужащих в военной орг</w:t>
      </w:r>
      <w:r w:rsidR="003909BC" w:rsidRPr="002555E0">
        <w:rPr>
          <w:rStyle w:val="fontstyle01"/>
          <w:rFonts w:ascii="Times New Roman" w:hAnsi="Times New Roman"/>
          <w:b/>
          <w:sz w:val="20"/>
          <w:szCs w:val="20"/>
        </w:rPr>
        <w:t>а</w:t>
      </w:r>
      <w:r w:rsidR="003909BC" w:rsidRPr="002555E0">
        <w:rPr>
          <w:rStyle w:val="fontstyle01"/>
          <w:rFonts w:ascii="Times New Roman" w:hAnsi="Times New Roman"/>
          <w:b/>
          <w:sz w:val="20"/>
          <w:szCs w:val="20"/>
        </w:rPr>
        <w:t>низации государства, в целом, раскрывается  иерархическая значимость приоритета  духовно-нравственного воспитания военнослужащих на традициях российской армии, определяющего разв</w:t>
      </w:r>
      <w:r w:rsidR="003909BC" w:rsidRPr="002555E0">
        <w:rPr>
          <w:rStyle w:val="fontstyle01"/>
          <w:rFonts w:ascii="Times New Roman" w:hAnsi="Times New Roman"/>
          <w:b/>
          <w:sz w:val="20"/>
          <w:szCs w:val="20"/>
        </w:rPr>
        <w:t>и</w:t>
      </w:r>
      <w:r w:rsidR="003909BC" w:rsidRPr="002555E0">
        <w:rPr>
          <w:rStyle w:val="fontstyle01"/>
          <w:rFonts w:ascii="Times New Roman" w:hAnsi="Times New Roman"/>
          <w:b/>
          <w:sz w:val="20"/>
          <w:szCs w:val="20"/>
        </w:rPr>
        <w:t>тие самосознания, личностно-профессиональные качества будущего офице</w:t>
      </w:r>
      <w:r w:rsidR="008C4004" w:rsidRPr="002555E0">
        <w:rPr>
          <w:rStyle w:val="fontstyle01"/>
          <w:rFonts w:ascii="Times New Roman" w:hAnsi="Times New Roman"/>
          <w:b/>
          <w:sz w:val="20"/>
          <w:szCs w:val="20"/>
        </w:rPr>
        <w:t>ра, среди которых традиционным</w:t>
      </w:r>
      <w:r w:rsidR="003909BC" w:rsidRPr="002555E0">
        <w:rPr>
          <w:rStyle w:val="fontstyle01"/>
          <w:rFonts w:ascii="Times New Roman" w:hAnsi="Times New Roman"/>
          <w:b/>
          <w:sz w:val="20"/>
          <w:szCs w:val="20"/>
        </w:rPr>
        <w:t xml:space="preserve"> для отечественного офицерского корпуса является патриотизм; автор статьи выд</w:t>
      </w:r>
      <w:r w:rsidR="003909BC" w:rsidRPr="002555E0">
        <w:rPr>
          <w:rStyle w:val="fontstyle01"/>
          <w:rFonts w:ascii="Times New Roman" w:hAnsi="Times New Roman"/>
          <w:b/>
          <w:sz w:val="20"/>
          <w:szCs w:val="20"/>
        </w:rPr>
        <w:t>е</w:t>
      </w:r>
      <w:r w:rsidR="003909BC" w:rsidRPr="002555E0">
        <w:rPr>
          <w:rStyle w:val="fontstyle01"/>
          <w:rFonts w:ascii="Times New Roman" w:hAnsi="Times New Roman"/>
          <w:b/>
          <w:sz w:val="20"/>
          <w:szCs w:val="20"/>
        </w:rPr>
        <w:t>ляет и праксиологическую основу духовно-нравственного воспитания военнослужащих, характеризующуюся увеличение</w:t>
      </w:r>
      <w:r w:rsidR="008C4004" w:rsidRPr="002555E0">
        <w:rPr>
          <w:rStyle w:val="fontstyle01"/>
          <w:rFonts w:ascii="Times New Roman" w:hAnsi="Times New Roman"/>
          <w:b/>
          <w:sz w:val="20"/>
          <w:szCs w:val="20"/>
        </w:rPr>
        <w:t>м числа выпускников-лейтенантов, выражающих нежелание пр</w:t>
      </w:r>
      <w:r w:rsidR="008C4004" w:rsidRPr="002555E0">
        <w:rPr>
          <w:rStyle w:val="fontstyle01"/>
          <w:rFonts w:ascii="Times New Roman" w:hAnsi="Times New Roman"/>
          <w:b/>
          <w:sz w:val="20"/>
          <w:szCs w:val="20"/>
        </w:rPr>
        <w:t>о</w:t>
      </w:r>
      <w:r w:rsidR="008C4004" w:rsidRPr="002555E0">
        <w:rPr>
          <w:rStyle w:val="fontstyle01"/>
          <w:rFonts w:ascii="Times New Roman" w:hAnsi="Times New Roman"/>
          <w:b/>
          <w:sz w:val="20"/>
          <w:szCs w:val="20"/>
        </w:rPr>
        <w:t>должать воинскую службу; раскрывая пон</w:t>
      </w:r>
      <w:r w:rsidR="00B50561" w:rsidRPr="002555E0">
        <w:rPr>
          <w:rStyle w:val="fontstyle01"/>
          <w:rFonts w:ascii="Times New Roman" w:hAnsi="Times New Roman"/>
          <w:b/>
          <w:sz w:val="20"/>
          <w:szCs w:val="20"/>
        </w:rPr>
        <w:t xml:space="preserve">ятие патриотизма, автор характеризует </w:t>
      </w:r>
      <w:r w:rsidR="008C4004" w:rsidRPr="002555E0">
        <w:rPr>
          <w:rStyle w:val="fontstyle01"/>
          <w:rFonts w:ascii="Times New Roman" w:hAnsi="Times New Roman"/>
          <w:b/>
          <w:sz w:val="20"/>
          <w:szCs w:val="20"/>
        </w:rPr>
        <w:t xml:space="preserve"> его историко-педагогический генезис в отечественной истории и интегративную сущность </w:t>
      </w:r>
      <w:r w:rsidR="008C4004" w:rsidRPr="002555E0">
        <w:rPr>
          <w:rStyle w:val="fontstyle01"/>
          <w:rFonts w:ascii="Times New Roman" w:hAnsi="Times New Roman" w:cs="Times New Roman"/>
          <w:b/>
          <w:sz w:val="20"/>
          <w:szCs w:val="20"/>
        </w:rPr>
        <w:t xml:space="preserve">взаимосвязанную с православием, </w:t>
      </w:r>
      <w:r w:rsidR="008C4004" w:rsidRPr="002555E0">
        <w:rPr>
          <w:rFonts w:ascii="Times New Roman" w:hAnsi="Times New Roman" w:cs="Times New Roman"/>
          <w:b/>
          <w:sz w:val="20"/>
          <w:szCs w:val="20"/>
        </w:rPr>
        <w:t>готовностью  защиты других народов и государств от врагов, способностью  к мобилизации всех ресурсов, если Отечеству угрожает опасность</w:t>
      </w:r>
      <w:r w:rsidR="00B50561" w:rsidRPr="002555E0">
        <w:rPr>
          <w:rFonts w:ascii="Times New Roman" w:hAnsi="Times New Roman" w:cs="Times New Roman"/>
          <w:b/>
          <w:sz w:val="20"/>
          <w:szCs w:val="20"/>
        </w:rPr>
        <w:t>; делается вывод о необх</w:t>
      </w:r>
      <w:r w:rsidR="00B50561" w:rsidRPr="002555E0">
        <w:rPr>
          <w:rFonts w:ascii="Times New Roman" w:hAnsi="Times New Roman" w:cs="Times New Roman"/>
          <w:b/>
          <w:sz w:val="20"/>
          <w:szCs w:val="20"/>
        </w:rPr>
        <w:t>о</w:t>
      </w:r>
      <w:r w:rsidR="00B50561" w:rsidRPr="002555E0">
        <w:rPr>
          <w:rFonts w:ascii="Times New Roman" w:hAnsi="Times New Roman" w:cs="Times New Roman"/>
          <w:b/>
          <w:sz w:val="20"/>
          <w:szCs w:val="20"/>
        </w:rPr>
        <w:t>димости преемственности</w:t>
      </w:r>
      <w:r w:rsidR="00FE4786" w:rsidRPr="002555E0">
        <w:rPr>
          <w:rFonts w:ascii="Times New Roman" w:hAnsi="Times New Roman" w:cs="Times New Roman"/>
          <w:b/>
          <w:sz w:val="20"/>
          <w:szCs w:val="20"/>
        </w:rPr>
        <w:t xml:space="preserve"> данной традиции на современном этапе.</w:t>
      </w:r>
    </w:p>
    <w:p w:rsidR="002555E0" w:rsidRPr="00FE4786" w:rsidRDefault="002555E0" w:rsidP="002555E0">
      <w:pPr>
        <w:spacing w:after="0" w:line="240" w:lineRule="auto"/>
        <w:contextualSpacing/>
        <w:jc w:val="both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7E4FAB">
        <w:rPr>
          <w:rStyle w:val="fontstyle01"/>
          <w:rFonts w:ascii="Times New Roman" w:hAnsi="Times New Roman" w:cs="Times New Roman"/>
          <w:b/>
          <w:color w:val="auto"/>
          <w:sz w:val="22"/>
          <w:szCs w:val="22"/>
        </w:rPr>
        <w:t>Ключевые слова:</w:t>
      </w:r>
      <w:r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 патриотизм, духовно-нравственное воспитание, курсанты военного вуза, пр</w:t>
      </w:r>
      <w:r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е</w:t>
      </w:r>
      <w:r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емственность, результат.</w:t>
      </w:r>
    </w:p>
    <w:p w:rsidR="002555E0" w:rsidRDefault="002555E0" w:rsidP="002555E0">
      <w:pPr>
        <w:spacing w:after="0" w:line="240" w:lineRule="auto"/>
        <w:contextualSpacing/>
        <w:jc w:val="both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</w:p>
    <w:p w:rsidR="002555E0" w:rsidRDefault="002555E0" w:rsidP="002555E0">
      <w:pPr>
        <w:spacing w:after="0" w:line="240" w:lineRule="auto"/>
        <w:contextualSpacing/>
        <w:jc w:val="both"/>
        <w:rPr>
          <w:rStyle w:val="fontstyle01"/>
          <w:rFonts w:ascii="Times New Roman" w:hAnsi="Times New Roman" w:cs="Times New Roman"/>
          <w:b/>
          <w:color w:val="auto"/>
        </w:rPr>
      </w:pPr>
      <w:r w:rsidRPr="002555E0">
        <w:rPr>
          <w:rStyle w:val="fontstyle01"/>
          <w:rFonts w:ascii="Times New Roman" w:hAnsi="Times New Roman" w:cs="Times New Roman"/>
          <w:b/>
          <w:color w:val="auto"/>
          <w:lang w:val="en-US"/>
        </w:rPr>
        <w:t xml:space="preserve">DOMESTIC TRADITIONS OF PATRIOTISM AS A SYSTEMIC BASIS FOR </w:t>
      </w:r>
    </w:p>
    <w:p w:rsidR="002555E0" w:rsidRPr="002555E0" w:rsidRDefault="002555E0" w:rsidP="002555E0">
      <w:pPr>
        <w:spacing w:after="0" w:line="240" w:lineRule="auto"/>
        <w:contextualSpacing/>
        <w:jc w:val="both"/>
        <w:rPr>
          <w:rStyle w:val="fontstyle01"/>
          <w:rFonts w:ascii="Times New Roman" w:hAnsi="Times New Roman" w:cs="Times New Roman"/>
          <w:b/>
          <w:color w:val="auto"/>
          <w:lang w:val="en-US"/>
        </w:rPr>
      </w:pPr>
      <w:r w:rsidRPr="002555E0">
        <w:rPr>
          <w:rStyle w:val="fontstyle01"/>
          <w:rFonts w:ascii="Times New Roman" w:hAnsi="Times New Roman" w:cs="Times New Roman"/>
          <w:b/>
          <w:color w:val="auto"/>
          <w:lang w:val="en-US"/>
        </w:rPr>
        <w:t>SPIRITUAL AND MORAL EDUCATION OF MILITARY UNIVERSITY CADETS</w:t>
      </w:r>
    </w:p>
    <w:p w:rsidR="002555E0" w:rsidRPr="002555E0" w:rsidRDefault="002555E0" w:rsidP="002555E0">
      <w:pPr>
        <w:spacing w:after="0" w:line="240" w:lineRule="auto"/>
        <w:contextualSpacing/>
        <w:jc w:val="both"/>
        <w:rPr>
          <w:rStyle w:val="fontstyle01"/>
          <w:rFonts w:ascii="Times New Roman" w:hAnsi="Times New Roman" w:cs="Times New Roman"/>
          <w:b/>
          <w:color w:val="auto"/>
          <w:lang w:val="en-US"/>
        </w:rPr>
      </w:pPr>
    </w:p>
    <w:p w:rsidR="002555E0" w:rsidRPr="002555E0" w:rsidRDefault="002555E0" w:rsidP="002555E0">
      <w:pPr>
        <w:spacing w:after="0" w:line="240" w:lineRule="auto"/>
        <w:contextualSpacing/>
        <w:jc w:val="both"/>
        <w:rPr>
          <w:rStyle w:val="fontstyle01"/>
          <w:rFonts w:ascii="Times New Roman" w:hAnsi="Times New Roman" w:cs="Times New Roman"/>
          <w:b/>
          <w:color w:val="auto"/>
          <w:lang w:val="en-US"/>
        </w:rPr>
      </w:pPr>
      <w:proofErr w:type="spellStart"/>
      <w:r w:rsidRPr="002555E0">
        <w:rPr>
          <w:rStyle w:val="fontstyle01"/>
          <w:rFonts w:ascii="Times New Roman" w:hAnsi="Times New Roman" w:cs="Times New Roman"/>
          <w:b/>
          <w:color w:val="auto"/>
          <w:lang w:val="en-US"/>
        </w:rPr>
        <w:t>Savchenko</w:t>
      </w:r>
      <w:proofErr w:type="spellEnd"/>
      <w:r w:rsidRPr="002555E0">
        <w:rPr>
          <w:rStyle w:val="fontstyle01"/>
          <w:rFonts w:ascii="Times New Roman" w:hAnsi="Times New Roman" w:cs="Times New Roman"/>
          <w:b/>
          <w:color w:val="auto"/>
          <w:lang w:val="en-US"/>
        </w:rPr>
        <w:t xml:space="preserve"> </w:t>
      </w:r>
      <w:proofErr w:type="spellStart"/>
      <w:r w:rsidRPr="002555E0">
        <w:rPr>
          <w:rStyle w:val="fontstyle01"/>
          <w:rFonts w:ascii="Times New Roman" w:hAnsi="Times New Roman" w:cs="Times New Roman"/>
          <w:b/>
          <w:color w:val="auto"/>
          <w:lang w:val="en-US"/>
        </w:rPr>
        <w:t>A.Yu</w:t>
      </w:r>
      <w:proofErr w:type="spellEnd"/>
      <w:r w:rsidRPr="002555E0">
        <w:rPr>
          <w:rStyle w:val="fontstyle01"/>
          <w:rFonts w:ascii="Times New Roman" w:hAnsi="Times New Roman" w:cs="Times New Roman"/>
          <w:b/>
          <w:color w:val="auto"/>
          <w:lang w:val="en-US"/>
        </w:rPr>
        <w:t>.</w:t>
      </w:r>
    </w:p>
    <w:p w:rsidR="002555E0" w:rsidRPr="002555E0" w:rsidRDefault="002555E0" w:rsidP="002555E0">
      <w:pPr>
        <w:spacing w:after="0" w:line="240" w:lineRule="auto"/>
        <w:contextualSpacing/>
        <w:jc w:val="both"/>
        <w:rPr>
          <w:rStyle w:val="fontstyle01"/>
          <w:rFonts w:ascii="Times New Roman" w:hAnsi="Times New Roman" w:cs="Times New Roman"/>
          <w:i/>
          <w:color w:val="auto"/>
          <w:lang w:val="en-US"/>
        </w:rPr>
      </w:pPr>
      <w:r w:rsidRPr="002555E0">
        <w:rPr>
          <w:rStyle w:val="fontstyle01"/>
          <w:rFonts w:ascii="Times New Roman" w:hAnsi="Times New Roman" w:cs="Times New Roman"/>
          <w:i/>
          <w:color w:val="auto"/>
          <w:lang w:val="en-US"/>
        </w:rPr>
        <w:t xml:space="preserve">Military Academy, </w:t>
      </w:r>
      <w:hyperlink r:id="rId6" w:history="1">
        <w:r w:rsidRPr="002555E0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vauuy@mail.ru</w:t>
        </w:r>
      </w:hyperlink>
    </w:p>
    <w:p w:rsidR="002555E0" w:rsidRPr="002555E0" w:rsidRDefault="002555E0" w:rsidP="002555E0">
      <w:pPr>
        <w:spacing w:after="0" w:line="240" w:lineRule="auto"/>
        <w:contextualSpacing/>
        <w:jc w:val="both"/>
        <w:rPr>
          <w:rStyle w:val="fontstyle01"/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7E4FAB" w:rsidRPr="002555E0" w:rsidRDefault="002555E0" w:rsidP="002555E0">
      <w:pPr>
        <w:spacing w:after="0" w:line="240" w:lineRule="auto"/>
        <w:contextualSpacing/>
        <w:jc w:val="both"/>
        <w:rPr>
          <w:rStyle w:val="fontstyle01"/>
          <w:rFonts w:ascii="Times New Roman" w:hAnsi="Times New Roman" w:cs="Times New Roman"/>
          <w:b/>
          <w:color w:val="auto"/>
          <w:sz w:val="20"/>
          <w:szCs w:val="20"/>
          <w:lang w:val="en-US"/>
        </w:rPr>
      </w:pPr>
      <w:r w:rsidRPr="002555E0">
        <w:rPr>
          <w:rStyle w:val="fontstyle01"/>
          <w:rFonts w:ascii="Times New Roman" w:hAnsi="Times New Roman" w:cs="Times New Roman"/>
          <w:b/>
          <w:color w:val="auto"/>
          <w:sz w:val="20"/>
          <w:szCs w:val="20"/>
          <w:lang w:val="en-US"/>
        </w:rPr>
        <w:t>T</w:t>
      </w:r>
      <w:r w:rsidR="007E4FAB" w:rsidRPr="002555E0">
        <w:rPr>
          <w:rStyle w:val="fontstyle01"/>
          <w:rFonts w:ascii="Times New Roman" w:hAnsi="Times New Roman" w:cs="Times New Roman"/>
          <w:b/>
          <w:color w:val="auto"/>
          <w:sz w:val="20"/>
          <w:szCs w:val="20"/>
          <w:lang w:val="en-US"/>
        </w:rPr>
        <w:t>he article provides a normative justification for the place and role of education of military pe</w:t>
      </w:r>
      <w:r w:rsidR="007E4FAB" w:rsidRPr="002555E0">
        <w:rPr>
          <w:rStyle w:val="fontstyle01"/>
          <w:rFonts w:ascii="Times New Roman" w:hAnsi="Times New Roman" w:cs="Times New Roman"/>
          <w:b/>
          <w:color w:val="auto"/>
          <w:sz w:val="20"/>
          <w:szCs w:val="20"/>
          <w:lang w:val="en-US"/>
        </w:rPr>
        <w:t>r</w:t>
      </w:r>
      <w:r w:rsidR="007E4FAB" w:rsidRPr="002555E0">
        <w:rPr>
          <w:rStyle w:val="fontstyle01"/>
          <w:rFonts w:ascii="Times New Roman" w:hAnsi="Times New Roman" w:cs="Times New Roman"/>
          <w:b/>
          <w:color w:val="auto"/>
          <w:sz w:val="20"/>
          <w:szCs w:val="20"/>
          <w:lang w:val="en-US"/>
        </w:rPr>
        <w:t>sonnel in the military organization of the state, in general, reveals the hierarchical significance of the pr</w:t>
      </w:r>
      <w:r w:rsidR="007E4FAB" w:rsidRPr="002555E0">
        <w:rPr>
          <w:rStyle w:val="fontstyle01"/>
          <w:rFonts w:ascii="Times New Roman" w:hAnsi="Times New Roman" w:cs="Times New Roman"/>
          <w:b/>
          <w:color w:val="auto"/>
          <w:sz w:val="20"/>
          <w:szCs w:val="20"/>
          <w:lang w:val="en-US"/>
        </w:rPr>
        <w:t>i</w:t>
      </w:r>
      <w:r w:rsidR="007E4FAB" w:rsidRPr="002555E0">
        <w:rPr>
          <w:rStyle w:val="fontstyle01"/>
          <w:rFonts w:ascii="Times New Roman" w:hAnsi="Times New Roman" w:cs="Times New Roman"/>
          <w:b/>
          <w:color w:val="auto"/>
          <w:sz w:val="20"/>
          <w:szCs w:val="20"/>
          <w:lang w:val="en-US"/>
        </w:rPr>
        <w:t xml:space="preserve">ority of spiritual and moral education of military personnel based on the traditions of the Russian army, which determines the development of self-awareness, personal and professional qualities of the future officer, among which the traditional for the national officer corps- The </w:t>
      </w:r>
      <w:proofErr w:type="spellStart"/>
      <w:r w:rsidR="007E4FAB" w:rsidRPr="002555E0">
        <w:rPr>
          <w:rStyle w:val="fontstyle01"/>
          <w:rFonts w:ascii="Times New Roman" w:hAnsi="Times New Roman" w:cs="Times New Roman"/>
          <w:b/>
          <w:color w:val="auto"/>
          <w:sz w:val="20"/>
          <w:szCs w:val="20"/>
          <w:lang w:val="en-US"/>
        </w:rPr>
        <w:t>pusa</w:t>
      </w:r>
      <w:proofErr w:type="spellEnd"/>
      <w:r w:rsidR="007E4FAB" w:rsidRPr="002555E0">
        <w:rPr>
          <w:rStyle w:val="fontstyle01"/>
          <w:rFonts w:ascii="Times New Roman" w:hAnsi="Times New Roman" w:cs="Times New Roman"/>
          <w:b/>
          <w:color w:val="auto"/>
          <w:sz w:val="20"/>
          <w:szCs w:val="20"/>
          <w:lang w:val="en-US"/>
        </w:rPr>
        <w:t xml:space="preserve"> is patriotism; the author of the article highlights the praxiological basis of the spiritual and moral education of military pe</w:t>
      </w:r>
      <w:r w:rsidR="007E4FAB" w:rsidRPr="002555E0">
        <w:rPr>
          <w:rStyle w:val="fontstyle01"/>
          <w:rFonts w:ascii="Times New Roman" w:hAnsi="Times New Roman" w:cs="Times New Roman"/>
          <w:b/>
          <w:color w:val="auto"/>
          <w:sz w:val="20"/>
          <w:szCs w:val="20"/>
          <w:lang w:val="en-US"/>
        </w:rPr>
        <w:t>r</w:t>
      </w:r>
      <w:r w:rsidR="007E4FAB" w:rsidRPr="002555E0">
        <w:rPr>
          <w:rStyle w:val="fontstyle01"/>
          <w:rFonts w:ascii="Times New Roman" w:hAnsi="Times New Roman" w:cs="Times New Roman"/>
          <w:b/>
          <w:color w:val="auto"/>
          <w:sz w:val="20"/>
          <w:szCs w:val="20"/>
          <w:lang w:val="en-US"/>
        </w:rPr>
        <w:t>sonnel, characterized by an increase in the number of lieutenant graduates expressing unwillingness to continue military service; revealing the concept of patriotism, the a</w:t>
      </w:r>
      <w:r w:rsidR="007E4FAB" w:rsidRPr="002555E0">
        <w:rPr>
          <w:rStyle w:val="fontstyle01"/>
          <w:rFonts w:ascii="Times New Roman" w:hAnsi="Times New Roman" w:cs="Times New Roman"/>
          <w:b/>
          <w:color w:val="auto"/>
          <w:sz w:val="20"/>
          <w:szCs w:val="20"/>
          <w:lang w:val="en-US"/>
        </w:rPr>
        <w:t>u</w:t>
      </w:r>
      <w:r w:rsidR="007E4FAB" w:rsidRPr="002555E0">
        <w:rPr>
          <w:rStyle w:val="fontstyle01"/>
          <w:rFonts w:ascii="Times New Roman" w:hAnsi="Times New Roman" w:cs="Times New Roman"/>
          <w:b/>
          <w:color w:val="auto"/>
          <w:sz w:val="20"/>
          <w:szCs w:val="20"/>
          <w:lang w:val="en-US"/>
        </w:rPr>
        <w:t>thor characterizes its historical and pedagogical genesis in the history of the fatherland and the integrative essence interconnected with Orthodoxy, readiness to pr</w:t>
      </w:r>
      <w:r w:rsidR="007E4FAB" w:rsidRPr="002555E0">
        <w:rPr>
          <w:rStyle w:val="fontstyle01"/>
          <w:rFonts w:ascii="Times New Roman" w:hAnsi="Times New Roman" w:cs="Times New Roman"/>
          <w:b/>
          <w:color w:val="auto"/>
          <w:sz w:val="20"/>
          <w:szCs w:val="20"/>
          <w:lang w:val="en-US"/>
        </w:rPr>
        <w:t>o</w:t>
      </w:r>
      <w:r w:rsidR="007E4FAB" w:rsidRPr="002555E0">
        <w:rPr>
          <w:rStyle w:val="fontstyle01"/>
          <w:rFonts w:ascii="Times New Roman" w:hAnsi="Times New Roman" w:cs="Times New Roman"/>
          <w:b/>
          <w:color w:val="auto"/>
          <w:sz w:val="20"/>
          <w:szCs w:val="20"/>
          <w:lang w:val="en-US"/>
        </w:rPr>
        <w:t>tect other peoples and states from enemies, the ability to mobilize all resources if the Fatherland is in da</w:t>
      </w:r>
      <w:r w:rsidR="007E4FAB" w:rsidRPr="002555E0">
        <w:rPr>
          <w:rStyle w:val="fontstyle01"/>
          <w:rFonts w:ascii="Times New Roman" w:hAnsi="Times New Roman" w:cs="Times New Roman"/>
          <w:b/>
          <w:color w:val="auto"/>
          <w:sz w:val="20"/>
          <w:szCs w:val="20"/>
          <w:lang w:val="en-US"/>
        </w:rPr>
        <w:t>n</w:t>
      </w:r>
      <w:r w:rsidR="007E4FAB" w:rsidRPr="002555E0">
        <w:rPr>
          <w:rStyle w:val="fontstyle01"/>
          <w:rFonts w:ascii="Times New Roman" w:hAnsi="Times New Roman" w:cs="Times New Roman"/>
          <w:b/>
          <w:color w:val="auto"/>
          <w:sz w:val="20"/>
          <w:szCs w:val="20"/>
          <w:lang w:val="en-US"/>
        </w:rPr>
        <w:t>ger; The conclusion is made about the need for continuity of this tradition at the present stage.</w:t>
      </w:r>
    </w:p>
    <w:p w:rsidR="003909BC" w:rsidRPr="007E4FAB" w:rsidRDefault="007E4FAB" w:rsidP="002555E0">
      <w:pPr>
        <w:spacing w:after="0" w:line="240" w:lineRule="auto"/>
        <w:contextualSpacing/>
        <w:jc w:val="both"/>
        <w:rPr>
          <w:rStyle w:val="fontstyle01"/>
          <w:rFonts w:ascii="Times New Roman" w:hAnsi="Times New Roman"/>
          <w:sz w:val="22"/>
          <w:szCs w:val="22"/>
          <w:lang w:val="en-US"/>
        </w:rPr>
      </w:pPr>
      <w:r w:rsidRPr="007E4FAB">
        <w:rPr>
          <w:rStyle w:val="fontstyle01"/>
          <w:rFonts w:ascii="Times New Roman" w:hAnsi="Times New Roman"/>
          <w:b/>
          <w:sz w:val="22"/>
          <w:szCs w:val="22"/>
          <w:lang w:val="en-US"/>
        </w:rPr>
        <w:t>Keywords</w:t>
      </w:r>
      <w:r w:rsidRPr="007E4FAB">
        <w:rPr>
          <w:rStyle w:val="fontstyle01"/>
          <w:rFonts w:ascii="Times New Roman" w:hAnsi="Times New Roman"/>
          <w:sz w:val="22"/>
          <w:szCs w:val="22"/>
          <w:lang w:val="en-US"/>
        </w:rPr>
        <w:t>: patriotism, spiritual and moral education, cadets of a military university, continuity, result.</w:t>
      </w:r>
    </w:p>
    <w:p w:rsidR="002555E0" w:rsidRDefault="002555E0" w:rsidP="006F654D">
      <w:pPr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</w:p>
    <w:p w:rsidR="006F654D" w:rsidRPr="002555E0" w:rsidRDefault="006F654D" w:rsidP="002555E0">
      <w:pPr>
        <w:widowControl w:val="0"/>
        <w:spacing w:after="0" w:line="36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</w:rPr>
      </w:pPr>
      <w:r w:rsidRPr="002555E0">
        <w:rPr>
          <w:rStyle w:val="fontstyle01"/>
          <w:rFonts w:ascii="Times New Roman" w:hAnsi="Times New Roman" w:cs="Times New Roman"/>
        </w:rPr>
        <w:t>Военная доктрина Российской Федерации [1] определяет воспитание военнослужащих о</w:t>
      </w:r>
      <w:r w:rsidRPr="002555E0">
        <w:rPr>
          <w:rStyle w:val="fontstyle01"/>
          <w:rFonts w:ascii="Times New Roman" w:hAnsi="Times New Roman" w:cs="Times New Roman"/>
        </w:rPr>
        <w:t>с</w:t>
      </w:r>
      <w:r w:rsidRPr="002555E0">
        <w:rPr>
          <w:rStyle w:val="fontstyle01"/>
          <w:rFonts w:ascii="Times New Roman" w:hAnsi="Times New Roman" w:cs="Times New Roman"/>
        </w:rPr>
        <w:t>новой развития военной организации государства. Одним из наиболее важных направлений при этом является организация духовно-нравственного воспитания военнослужащих, основанног</w:t>
      </w:r>
      <w:r w:rsidR="003909BC" w:rsidRPr="002555E0">
        <w:rPr>
          <w:rStyle w:val="fontstyle01"/>
          <w:rFonts w:ascii="Times New Roman" w:hAnsi="Times New Roman" w:cs="Times New Roman"/>
        </w:rPr>
        <w:t>о на традициях р</w:t>
      </w:r>
      <w:r w:rsidRPr="002555E0">
        <w:rPr>
          <w:rStyle w:val="fontstyle01"/>
          <w:rFonts w:ascii="Times New Roman" w:hAnsi="Times New Roman" w:cs="Times New Roman"/>
        </w:rPr>
        <w:t>оссийской армии. Именно данное направление воспитания</w:t>
      </w:r>
      <w:r w:rsidR="002555E0">
        <w:rPr>
          <w:rStyle w:val="fontstyle01"/>
          <w:rFonts w:ascii="Times New Roman" w:hAnsi="Times New Roman" w:cs="Times New Roman"/>
        </w:rPr>
        <w:t xml:space="preserve"> </w:t>
      </w:r>
      <w:r w:rsidRPr="002555E0">
        <w:rPr>
          <w:rStyle w:val="fontstyle01"/>
          <w:rFonts w:ascii="Times New Roman" w:hAnsi="Times New Roman" w:cs="Times New Roman"/>
        </w:rPr>
        <w:t>способно оказать эффективное влияние на развитие самосознания личности будущего</w:t>
      </w:r>
      <w:r w:rsidR="002555E0">
        <w:rPr>
          <w:rStyle w:val="fontstyle01"/>
          <w:rFonts w:ascii="Times New Roman" w:hAnsi="Times New Roman" w:cs="Times New Roman"/>
        </w:rPr>
        <w:t xml:space="preserve"> </w:t>
      </w:r>
      <w:r w:rsidRPr="002555E0">
        <w:rPr>
          <w:rStyle w:val="fontstyle01"/>
          <w:rFonts w:ascii="Times New Roman" w:hAnsi="Times New Roman" w:cs="Times New Roman"/>
        </w:rPr>
        <w:t>офицера, развивать у него чувства и личностно-профессиональные качества, традиционные для отечественного офицерского корпуса, такие как патриотизм и интернационализм, воинский долг и честь.</w:t>
      </w:r>
    </w:p>
    <w:p w:rsidR="003909BC" w:rsidRPr="002555E0" w:rsidRDefault="006F654D" w:rsidP="002555E0">
      <w:pPr>
        <w:widowControl w:val="0"/>
        <w:spacing w:after="0" w:line="36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</w:rPr>
      </w:pPr>
      <w:r w:rsidRPr="002555E0">
        <w:rPr>
          <w:rStyle w:val="fontstyle01"/>
          <w:rFonts w:ascii="Times New Roman" w:hAnsi="Times New Roman" w:cs="Times New Roman"/>
        </w:rPr>
        <w:t xml:space="preserve">В условиях реформирования Вооруженных </w:t>
      </w:r>
      <w:proofErr w:type="gramStart"/>
      <w:r w:rsidRPr="002555E0">
        <w:rPr>
          <w:rStyle w:val="fontstyle01"/>
          <w:rFonts w:ascii="Times New Roman" w:hAnsi="Times New Roman" w:cs="Times New Roman"/>
          <w:lang w:val="en-US"/>
        </w:rPr>
        <w:t>C</w:t>
      </w:r>
      <w:proofErr w:type="gramEnd"/>
      <w:r w:rsidRPr="002555E0">
        <w:rPr>
          <w:rStyle w:val="fontstyle01"/>
          <w:rFonts w:ascii="Times New Roman" w:hAnsi="Times New Roman" w:cs="Times New Roman"/>
        </w:rPr>
        <w:t>ил Российской Федерации (ВС РФ) и оптим</w:t>
      </w:r>
      <w:r w:rsidRPr="002555E0">
        <w:rPr>
          <w:rStyle w:val="fontstyle01"/>
          <w:rFonts w:ascii="Times New Roman" w:hAnsi="Times New Roman" w:cs="Times New Roman"/>
        </w:rPr>
        <w:t>и</w:t>
      </w:r>
      <w:r w:rsidRPr="002555E0">
        <w:rPr>
          <w:rStyle w:val="fontstyle01"/>
          <w:rFonts w:ascii="Times New Roman" w:hAnsi="Times New Roman" w:cs="Times New Roman"/>
        </w:rPr>
        <w:t xml:space="preserve">зации их состава наблюдается значительный отток выпускников военно-учебных </w:t>
      </w:r>
      <w:r w:rsidRPr="002555E0">
        <w:rPr>
          <w:rStyle w:val="fontstyle01"/>
          <w:rFonts w:ascii="Times New Roman" w:hAnsi="Times New Roman" w:cs="Times New Roman"/>
        </w:rPr>
        <w:lastRenderedPageBreak/>
        <w:t>заведений из войск.</w:t>
      </w:r>
    </w:p>
    <w:p w:rsidR="006F654D" w:rsidRPr="002555E0" w:rsidRDefault="006F654D" w:rsidP="002555E0">
      <w:pPr>
        <w:spacing w:after="0" w:line="36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</w:rPr>
      </w:pPr>
      <w:r w:rsidRPr="002555E0">
        <w:rPr>
          <w:rStyle w:val="fontstyle01"/>
          <w:rFonts w:ascii="Times New Roman" w:hAnsi="Times New Roman" w:cs="Times New Roman"/>
        </w:rPr>
        <w:t>По данным Министерства обороны Российской Федерации, от 40 до 70 % выпускников</w:t>
      </w:r>
      <w:r w:rsidR="002555E0">
        <w:rPr>
          <w:rStyle w:val="fontstyle01"/>
          <w:rFonts w:ascii="Times New Roman" w:hAnsi="Times New Roman" w:cs="Times New Roman"/>
        </w:rPr>
        <w:t xml:space="preserve"> </w:t>
      </w:r>
      <w:r w:rsidRPr="002555E0">
        <w:rPr>
          <w:rStyle w:val="fontstyle01"/>
          <w:rFonts w:ascii="Times New Roman" w:hAnsi="Times New Roman" w:cs="Times New Roman"/>
        </w:rPr>
        <w:t>высших военно-учебных заведений уходят из ВС в первый год службы.</w:t>
      </w:r>
      <w:r w:rsidRPr="00255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55E0">
        <w:rPr>
          <w:rStyle w:val="fontstyle01"/>
          <w:rFonts w:ascii="Times New Roman" w:hAnsi="Times New Roman" w:cs="Times New Roman"/>
        </w:rPr>
        <w:t>Доля досрочно уволенных офицеров составляет 70–75 % от общего числа офицерского состава, покинувшего армию. Ежегодно до 10 тыс. выпускников-лейтенантов оставляли военную службу сразу же после получения диплома. Исходя из этого, на государственном уровне было принято решение о материальной ответственности выпускников за нарушение ими условий контракта, о</w:t>
      </w:r>
      <w:r w:rsidRPr="002555E0">
        <w:rPr>
          <w:rStyle w:val="fontstyle01"/>
          <w:rFonts w:ascii="Times New Roman" w:hAnsi="Times New Roman" w:cs="Times New Roman"/>
        </w:rPr>
        <w:t>д</w:t>
      </w:r>
      <w:r w:rsidRPr="002555E0">
        <w:rPr>
          <w:rStyle w:val="fontstyle01"/>
          <w:rFonts w:ascii="Times New Roman" w:hAnsi="Times New Roman" w:cs="Times New Roman"/>
        </w:rPr>
        <w:t>ним из которых является обязанность отслужить 5 лет на</w:t>
      </w:r>
      <w:r w:rsidRPr="002555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55E0">
        <w:rPr>
          <w:rStyle w:val="fontstyle01"/>
          <w:rFonts w:ascii="Times New Roman" w:hAnsi="Times New Roman" w:cs="Times New Roman"/>
        </w:rPr>
        <w:t>офицерской должности. Однако одних мер запретительного характера недостаточно. И, в этой связи, перед военно-учебными заведени</w:t>
      </w:r>
      <w:r w:rsidRPr="002555E0">
        <w:rPr>
          <w:rStyle w:val="fontstyle01"/>
          <w:rFonts w:ascii="Times New Roman" w:hAnsi="Times New Roman" w:cs="Times New Roman"/>
        </w:rPr>
        <w:t>я</w:t>
      </w:r>
      <w:r w:rsidRPr="002555E0">
        <w:rPr>
          <w:rStyle w:val="fontstyle01"/>
          <w:rFonts w:ascii="Times New Roman" w:hAnsi="Times New Roman" w:cs="Times New Roman"/>
        </w:rPr>
        <w:t>ми в последнее десятилетие наиболее остро выделяется проблема духовно-нравственного восп</w:t>
      </w:r>
      <w:r w:rsidRPr="002555E0">
        <w:rPr>
          <w:rStyle w:val="fontstyle01"/>
          <w:rFonts w:ascii="Times New Roman" w:hAnsi="Times New Roman" w:cs="Times New Roman"/>
        </w:rPr>
        <w:t>и</w:t>
      </w:r>
      <w:r w:rsidRPr="002555E0">
        <w:rPr>
          <w:rStyle w:val="fontstyle01"/>
          <w:rFonts w:ascii="Times New Roman" w:hAnsi="Times New Roman" w:cs="Times New Roman"/>
        </w:rPr>
        <w:t>тания будущих офицеров как основа формирования у них готовности и способности к выполн</w:t>
      </w:r>
      <w:r w:rsidRPr="002555E0">
        <w:rPr>
          <w:rStyle w:val="fontstyle01"/>
          <w:rFonts w:ascii="Times New Roman" w:hAnsi="Times New Roman" w:cs="Times New Roman"/>
        </w:rPr>
        <w:t>е</w:t>
      </w:r>
      <w:r w:rsidRPr="002555E0">
        <w:rPr>
          <w:rStyle w:val="fontstyle01"/>
          <w:rFonts w:ascii="Times New Roman" w:hAnsi="Times New Roman" w:cs="Times New Roman"/>
        </w:rPr>
        <w:t xml:space="preserve">нию воинского долга, определяющего его, прежде всего, морально-этической категорией. </w:t>
      </w:r>
    </w:p>
    <w:p w:rsidR="006F654D" w:rsidRPr="002555E0" w:rsidRDefault="006F654D" w:rsidP="002555E0">
      <w:pPr>
        <w:spacing w:after="0" w:line="36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</w:rPr>
      </w:pPr>
      <w:r w:rsidRPr="002555E0">
        <w:rPr>
          <w:rStyle w:val="fontstyle01"/>
          <w:rFonts w:ascii="Times New Roman" w:hAnsi="Times New Roman" w:cs="Times New Roman"/>
        </w:rPr>
        <w:t>Проблема духовно-нравственного</w:t>
      </w:r>
      <w:r w:rsidRPr="002555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55E0">
        <w:rPr>
          <w:rStyle w:val="fontstyle01"/>
          <w:rFonts w:ascii="Times New Roman" w:hAnsi="Times New Roman" w:cs="Times New Roman"/>
        </w:rPr>
        <w:t>воспитания молодежи традиционно исследуется педаг</w:t>
      </w:r>
      <w:r w:rsidRPr="002555E0">
        <w:rPr>
          <w:rStyle w:val="fontstyle01"/>
          <w:rFonts w:ascii="Times New Roman" w:hAnsi="Times New Roman" w:cs="Times New Roman"/>
        </w:rPr>
        <w:t>о</w:t>
      </w:r>
      <w:r w:rsidRPr="002555E0">
        <w:rPr>
          <w:rStyle w:val="fontstyle01"/>
          <w:rFonts w:ascii="Times New Roman" w:hAnsi="Times New Roman" w:cs="Times New Roman"/>
        </w:rPr>
        <w:t>гической, военно-педагогической наукой: О. С. Николаев [2], В. И. Пашков [3], М.</w:t>
      </w:r>
      <w:r w:rsidR="002555E0">
        <w:rPr>
          <w:rStyle w:val="fontstyle01"/>
          <w:rFonts w:ascii="Times New Roman" w:hAnsi="Times New Roman" w:cs="Times New Roman"/>
        </w:rPr>
        <w:t> </w:t>
      </w:r>
      <w:r w:rsidRPr="002555E0">
        <w:rPr>
          <w:rStyle w:val="fontstyle01"/>
          <w:rFonts w:ascii="Times New Roman" w:hAnsi="Times New Roman" w:cs="Times New Roman"/>
        </w:rPr>
        <w:t xml:space="preserve">С. Фомин [4] и др.  </w:t>
      </w:r>
    </w:p>
    <w:p w:rsidR="006F654D" w:rsidRPr="002555E0" w:rsidRDefault="006F654D" w:rsidP="00255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55E0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исследований позволяет констатировать, что под патриотизмом понимается л</w:t>
      </w:r>
      <w:r w:rsidRPr="002555E0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2555E0">
        <w:rPr>
          <w:rFonts w:ascii="Times New Roman" w:hAnsi="Times New Roman" w:cs="Times New Roman"/>
          <w:sz w:val="24"/>
          <w:szCs w:val="24"/>
          <w:shd w:val="clear" w:color="auto" w:fill="FFFFFF"/>
        </w:rPr>
        <w:t>бовь к Родине (Отечеству), осознание своего долга (воинского, гражданского, профессионального) и ответственности за настоящее и будущее Отечества. Патриотизм определяется системной осн</w:t>
      </w:r>
      <w:r w:rsidRPr="002555E0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2555E0">
        <w:rPr>
          <w:rFonts w:ascii="Times New Roman" w:hAnsi="Times New Roman" w:cs="Times New Roman"/>
          <w:sz w:val="24"/>
          <w:szCs w:val="24"/>
          <w:shd w:val="clear" w:color="auto" w:fill="FFFFFF"/>
        </w:rPr>
        <w:t>вой духовно-нравственного воспитания личности, характеризуя ее высший уровень развития, ре</w:t>
      </w:r>
      <w:r w:rsidRPr="002555E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555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лизацией которого является деятельность на благо своей Родины, своего Отечества. </w:t>
      </w:r>
    </w:p>
    <w:p w:rsidR="006F654D" w:rsidRPr="002555E0" w:rsidRDefault="006F654D" w:rsidP="00255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55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Патриотизм русского воина всегда был сопряжен с высоким моральным духом</w:t>
      </w:r>
      <w:proofErr w:type="gramStart"/>
      <w:r w:rsidRPr="002555E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555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555E0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2555E0">
        <w:rPr>
          <w:rFonts w:ascii="Times New Roman" w:hAnsi="Times New Roman" w:cs="Times New Roman"/>
          <w:sz w:val="24"/>
          <w:szCs w:val="24"/>
          <w:shd w:val="clear" w:color="auto" w:fill="FFFFFF"/>
        </w:rPr>
        <w:t>ерои</w:t>
      </w:r>
      <w:r w:rsidRPr="002555E0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2555E0">
        <w:rPr>
          <w:rFonts w:ascii="Times New Roman" w:hAnsi="Times New Roman" w:cs="Times New Roman"/>
          <w:sz w:val="24"/>
          <w:szCs w:val="24"/>
          <w:shd w:val="clear" w:color="auto" w:fill="FFFFFF"/>
        </w:rPr>
        <w:t>мом, мужеством, стойкостью. Исторически Россия вела постоянные войны, отстаивая национал</w:t>
      </w:r>
      <w:r w:rsidRPr="002555E0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2555E0">
        <w:rPr>
          <w:rFonts w:ascii="Times New Roman" w:hAnsi="Times New Roman" w:cs="Times New Roman"/>
          <w:sz w:val="24"/>
          <w:szCs w:val="24"/>
          <w:shd w:val="clear" w:color="auto" w:fill="FFFFFF"/>
        </w:rPr>
        <w:t>ную и государственную независимость. Не случайно, в русском эпосе, былинах, песнях, послов</w:t>
      </w:r>
      <w:r w:rsidRPr="002555E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2555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цах отражалось особое отношение к воинам, не щадившим своей жизни при защите Отечества. Стоять насмерть за свою землю, семью, Отечество </w:t>
      </w:r>
      <w:r w:rsidR="002555E0">
        <w:rPr>
          <w:rFonts w:ascii="Times New Roman" w:hAnsi="Times New Roman" w:cs="Times New Roman"/>
          <w:sz w:val="24"/>
          <w:szCs w:val="24"/>
          <w:shd w:val="clear" w:color="auto" w:fill="FFFFFF"/>
        </w:rPr>
        <w:t>‒</w:t>
      </w:r>
      <w:r w:rsidRPr="002555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становилось традицией русского воина.  Па</w:t>
      </w:r>
      <w:r w:rsidRPr="002555E0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2555E0">
        <w:rPr>
          <w:rFonts w:ascii="Times New Roman" w:hAnsi="Times New Roman" w:cs="Times New Roman"/>
          <w:sz w:val="24"/>
          <w:szCs w:val="24"/>
          <w:shd w:val="clear" w:color="auto" w:fill="FFFFFF"/>
        </w:rPr>
        <w:t>риотизм, по сути</w:t>
      </w:r>
      <w:r w:rsidR="002555E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555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являлся нравственным идеалом, системной </w:t>
      </w:r>
      <w:proofErr w:type="gramStart"/>
      <w:r w:rsidRPr="002555E0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основой</w:t>
      </w:r>
      <w:proofErr w:type="gramEnd"/>
      <w:r w:rsidRPr="002555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духа русского воина, так и российской военной системы, в которых он был взаимосвязан с воинским достоинством и ч</w:t>
      </w:r>
      <w:r w:rsidRPr="002555E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2555E0">
        <w:rPr>
          <w:rFonts w:ascii="Times New Roman" w:hAnsi="Times New Roman" w:cs="Times New Roman"/>
          <w:sz w:val="24"/>
          <w:szCs w:val="24"/>
          <w:shd w:val="clear" w:color="auto" w:fill="FFFFFF"/>
        </w:rPr>
        <w:t>стью.</w:t>
      </w:r>
    </w:p>
    <w:p w:rsidR="006F654D" w:rsidRPr="002555E0" w:rsidRDefault="006F654D" w:rsidP="002555E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proofErr w:type="gramStart"/>
      <w:r w:rsidRPr="002555E0">
        <w:t>Отечественная</w:t>
      </w:r>
      <w:proofErr w:type="gramEnd"/>
      <w:r w:rsidRPr="002555E0">
        <w:t xml:space="preserve"> традиции патриотизма интегрировались в российском воинстве с традицией готовности защиты других народов и государств от врагов, стремящихся к их порабощению. Большой вклад в укреплении традиции патриотизма российского воинства </w:t>
      </w:r>
      <w:r w:rsidRPr="002555E0">
        <w:lastRenderedPageBreak/>
        <w:t xml:space="preserve">внесли: Петр </w:t>
      </w:r>
      <w:r w:rsidRPr="002555E0">
        <w:rPr>
          <w:lang w:val="en-US"/>
        </w:rPr>
        <w:t>I</w:t>
      </w:r>
      <w:r w:rsidRPr="002555E0">
        <w:t>, А. В. Суворов, П. А. Румянцев, Г. А. Потемкин, Ф. Ф. Ушаков, М.</w:t>
      </w:r>
      <w:r w:rsidR="002555E0">
        <w:t> </w:t>
      </w:r>
      <w:r w:rsidRPr="002555E0">
        <w:t>И.</w:t>
      </w:r>
      <w:r w:rsidR="002555E0">
        <w:t> </w:t>
      </w:r>
      <w:r w:rsidRPr="002555E0">
        <w:t>Кутузов, М. И. Драгомиров и др.</w:t>
      </w:r>
      <w:r w:rsidRPr="002555E0">
        <w:rPr>
          <w:rStyle w:val="fontstyle01"/>
          <w:rFonts w:ascii="Times New Roman" w:hAnsi="Times New Roman"/>
          <w:color w:val="auto"/>
        </w:rPr>
        <w:t xml:space="preserve"> [5].</w:t>
      </w:r>
    </w:p>
    <w:p w:rsidR="006F654D" w:rsidRPr="002555E0" w:rsidRDefault="006F654D" w:rsidP="002555E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2555E0">
        <w:t>Особенностью отечественной традиции патриотизма является его взаимосвязь с правосл</w:t>
      </w:r>
      <w:r w:rsidRPr="002555E0">
        <w:t>а</w:t>
      </w:r>
      <w:r w:rsidRPr="002555E0">
        <w:t>вием. Православная Церковь, не случайно, с древних времен совершала особые молебны только о ратных людях, помятуя об их особой ответственности за защиту Отечества. В этой связи, нра</w:t>
      </w:r>
      <w:r w:rsidRPr="002555E0">
        <w:t>в</w:t>
      </w:r>
      <w:r w:rsidRPr="002555E0">
        <w:t>ственные устои и ценности в ратной среде были приоритетны для православия, ибо их разрушение увязывалось с судьбой Отечества.</w:t>
      </w:r>
    </w:p>
    <w:p w:rsidR="006F654D" w:rsidRPr="002555E0" w:rsidRDefault="006F654D" w:rsidP="002555E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2555E0">
        <w:t>Отличительная особенность отечественной традиции патриотизма исторически проявляе</w:t>
      </w:r>
      <w:r w:rsidRPr="002555E0">
        <w:t>т</w:t>
      </w:r>
      <w:r w:rsidRPr="002555E0">
        <w:t>ся в способности к мобилизации всех ресурсов, если Отечеству угрожает опасность. Это проявл</w:t>
      </w:r>
      <w:r w:rsidRPr="002555E0">
        <w:t>я</w:t>
      </w:r>
      <w:r w:rsidRPr="002555E0">
        <w:t>ется в терпении, умении переносить тяготы и невзгоды, передаче личных средств и ценностей на нужды армии, добровольничестве и народном ополчении.</w:t>
      </w:r>
    </w:p>
    <w:p w:rsidR="006F654D" w:rsidRPr="002555E0" w:rsidRDefault="006F654D" w:rsidP="002555E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555E0">
        <w:t>Таким образом, отечественные традиции патриотизма, имеющие многовековую историю, преемственно на современном этапе являются системной основой духовно-нравственного восп</w:t>
      </w:r>
      <w:r w:rsidRPr="002555E0">
        <w:t>и</w:t>
      </w:r>
      <w:r w:rsidRPr="002555E0">
        <w:t>тания военнослужащих Вооруженных Сил Российской Федерации, определяющей формирование таких личностно-профессиональных качеств как любовь к Родине (Отечеству), честь и достои</w:t>
      </w:r>
      <w:r w:rsidRPr="002555E0">
        <w:t>н</w:t>
      </w:r>
      <w:r w:rsidRPr="002555E0">
        <w:t>ство, верность воинскому долгу, взаимопомощь, товарищество, трудолюбие, справе</w:t>
      </w:r>
      <w:bookmarkStart w:id="0" w:name="_GoBack"/>
      <w:bookmarkEnd w:id="0"/>
      <w:r w:rsidRPr="002555E0">
        <w:t>дливость, м</w:t>
      </w:r>
      <w:r w:rsidRPr="002555E0">
        <w:t>и</w:t>
      </w:r>
      <w:r w:rsidRPr="002555E0">
        <w:t>лосердие к поверженному врагу.</w:t>
      </w:r>
    </w:p>
    <w:p w:rsidR="002555E0" w:rsidRDefault="002555E0" w:rsidP="006F654D">
      <w:pPr>
        <w:spacing w:after="0" w:line="240" w:lineRule="auto"/>
        <w:ind w:firstLine="709"/>
        <w:contextualSpacing/>
        <w:jc w:val="center"/>
        <w:rPr>
          <w:rStyle w:val="fontstyle01"/>
          <w:rFonts w:ascii="Times New Roman" w:hAnsi="Times New Roman" w:cs="Times New Roman"/>
          <w:b/>
          <w:color w:val="auto"/>
        </w:rPr>
      </w:pPr>
    </w:p>
    <w:p w:rsidR="006F654D" w:rsidRPr="008C4004" w:rsidRDefault="00E93163" w:rsidP="002555E0">
      <w:pPr>
        <w:widowControl w:val="0"/>
        <w:spacing w:after="0" w:line="240" w:lineRule="auto"/>
        <w:ind w:firstLine="709"/>
        <w:contextualSpacing/>
        <w:jc w:val="center"/>
        <w:rPr>
          <w:rStyle w:val="fontstyle01"/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Style w:val="fontstyle01"/>
          <w:rFonts w:ascii="Times New Roman" w:hAnsi="Times New Roman" w:cs="Times New Roman"/>
          <w:b/>
          <w:color w:val="auto"/>
        </w:rPr>
        <w:t>Список литературы</w:t>
      </w:r>
    </w:p>
    <w:p w:rsidR="006F654D" w:rsidRPr="002555E0" w:rsidRDefault="006F654D" w:rsidP="002555E0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5E0">
        <w:rPr>
          <w:rFonts w:ascii="Times New Roman" w:hAnsi="Times New Roman" w:cs="Times New Roman"/>
          <w:sz w:val="24"/>
          <w:szCs w:val="24"/>
        </w:rPr>
        <w:t xml:space="preserve">Военная доктрина Российской Федерации (утв. Президентом РФ 25 декабря 2014 г. № Пр-2976). Режим доступа. </w:t>
      </w:r>
      <w:r w:rsidRPr="002555E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555E0">
        <w:rPr>
          <w:rFonts w:ascii="Times New Roman" w:hAnsi="Times New Roman" w:cs="Times New Roman"/>
          <w:sz w:val="24"/>
          <w:szCs w:val="24"/>
        </w:rPr>
        <w:t xml:space="preserve">: </w:t>
      </w:r>
      <w:r w:rsidRPr="002555E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555E0">
        <w:rPr>
          <w:rFonts w:ascii="Times New Roman" w:hAnsi="Times New Roman" w:cs="Times New Roman"/>
          <w:sz w:val="24"/>
          <w:szCs w:val="24"/>
        </w:rPr>
        <w:t xml:space="preserve">// </w:t>
      </w:r>
      <w:r w:rsidRPr="002555E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555E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carant</w:t>
      </w:r>
      <w:proofErr w:type="spellEnd"/>
      <w:r w:rsidRPr="002555E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555E0">
        <w:rPr>
          <w:rFonts w:ascii="Times New Roman" w:hAnsi="Times New Roman" w:cs="Times New Roman"/>
          <w:sz w:val="24"/>
          <w:szCs w:val="24"/>
        </w:rPr>
        <w:t xml:space="preserve"> (дата обращения 02. 11.2024)</w:t>
      </w:r>
      <w:r w:rsidR="002555E0" w:rsidRPr="002555E0">
        <w:rPr>
          <w:rFonts w:ascii="Times New Roman" w:hAnsi="Times New Roman" w:cs="Times New Roman"/>
          <w:sz w:val="24"/>
          <w:szCs w:val="24"/>
        </w:rPr>
        <w:t>.</w:t>
      </w:r>
    </w:p>
    <w:p w:rsidR="006F654D" w:rsidRPr="002555E0" w:rsidRDefault="002555E0" w:rsidP="002555E0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Николаев, О.</w:t>
      </w:r>
      <w:r w:rsidR="006F654D" w:rsidRPr="002555E0">
        <w:rPr>
          <w:rFonts w:ascii="Times New Roman" w:hAnsi="Times New Roman" w:cs="Times New Roman"/>
          <w:sz w:val="24"/>
          <w:szCs w:val="24"/>
        </w:rPr>
        <w:t>С. Использование российских воинских традиций в военно-патриотическом воспитании учащихся // П</w:t>
      </w:r>
      <w:r w:rsidRPr="002555E0">
        <w:rPr>
          <w:rFonts w:ascii="Times New Roman" w:hAnsi="Times New Roman" w:cs="Times New Roman"/>
          <w:sz w:val="24"/>
          <w:szCs w:val="24"/>
        </w:rPr>
        <w:t>едагогика: традиции и инновации</w:t>
      </w:r>
      <w:r w:rsidR="006F654D" w:rsidRPr="002555E0">
        <w:rPr>
          <w:rFonts w:ascii="Times New Roman" w:hAnsi="Times New Roman" w:cs="Times New Roman"/>
          <w:sz w:val="24"/>
          <w:szCs w:val="24"/>
        </w:rPr>
        <w:t xml:space="preserve">: материалы II </w:t>
      </w:r>
      <w:proofErr w:type="spellStart"/>
      <w:r w:rsidR="006F654D" w:rsidRPr="002555E0">
        <w:rPr>
          <w:rFonts w:ascii="Times New Roman" w:hAnsi="Times New Roman" w:cs="Times New Roman"/>
          <w:sz w:val="24"/>
          <w:szCs w:val="24"/>
        </w:rPr>
        <w:t>Ме</w:t>
      </w:r>
      <w:r w:rsidR="006F654D" w:rsidRPr="002555E0">
        <w:rPr>
          <w:rFonts w:ascii="Times New Roman" w:hAnsi="Times New Roman" w:cs="Times New Roman"/>
          <w:sz w:val="24"/>
          <w:szCs w:val="24"/>
        </w:rPr>
        <w:t>ж</w:t>
      </w:r>
      <w:r w:rsidR="006F654D" w:rsidRPr="002555E0">
        <w:rPr>
          <w:rFonts w:ascii="Times New Roman" w:hAnsi="Times New Roman" w:cs="Times New Roman"/>
          <w:sz w:val="24"/>
          <w:szCs w:val="24"/>
        </w:rPr>
        <w:t>дунар</w:t>
      </w:r>
      <w:proofErr w:type="spellEnd"/>
      <w:r w:rsidR="006F654D" w:rsidRPr="002555E0">
        <w:rPr>
          <w:rFonts w:ascii="Times New Roman" w:hAnsi="Times New Roman" w:cs="Times New Roman"/>
          <w:sz w:val="24"/>
          <w:szCs w:val="24"/>
        </w:rPr>
        <w:t>. науч. конф. (г. Челябинск, октябрь 2012 г.). URL: https://moluch.ru/conf/ped/archive/63/2656 / (дата обращения: 04.11.2024).</w:t>
      </w:r>
    </w:p>
    <w:p w:rsidR="006F654D" w:rsidRPr="002555E0" w:rsidRDefault="006F654D" w:rsidP="002555E0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55E0">
        <w:rPr>
          <w:rFonts w:ascii="Times New Roman" w:hAnsi="Times New Roman" w:cs="Times New Roman"/>
          <w:sz w:val="24"/>
          <w:szCs w:val="24"/>
        </w:rPr>
        <w:t>Пашков В. И. Духовно-нравственное воспитание военнослужащих в Русской а</w:t>
      </w:r>
      <w:r w:rsidRPr="002555E0">
        <w:rPr>
          <w:rFonts w:ascii="Times New Roman" w:hAnsi="Times New Roman" w:cs="Times New Roman"/>
          <w:sz w:val="24"/>
          <w:szCs w:val="24"/>
        </w:rPr>
        <w:t>р</w:t>
      </w:r>
      <w:r w:rsidRPr="002555E0">
        <w:rPr>
          <w:rFonts w:ascii="Times New Roman" w:hAnsi="Times New Roman" w:cs="Times New Roman"/>
          <w:sz w:val="24"/>
          <w:szCs w:val="24"/>
        </w:rPr>
        <w:t xml:space="preserve">мии. М.: ЮНИТИ-ДАНА. 2018. 175 с.   </w:t>
      </w:r>
    </w:p>
    <w:p w:rsidR="006F654D" w:rsidRPr="002555E0" w:rsidRDefault="002555E0" w:rsidP="002555E0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Фомин М.</w:t>
      </w:r>
      <w:r w:rsidR="006F654D" w:rsidRPr="002555E0">
        <w:rPr>
          <w:rFonts w:ascii="Times New Roman" w:hAnsi="Times New Roman" w:cs="Times New Roman"/>
          <w:sz w:val="24"/>
          <w:szCs w:val="24"/>
        </w:rPr>
        <w:t>С. Система духовно-нравственного воспитания военнослужащих Ро</w:t>
      </w:r>
      <w:r w:rsidR="006F654D" w:rsidRPr="002555E0">
        <w:rPr>
          <w:rFonts w:ascii="Times New Roman" w:hAnsi="Times New Roman" w:cs="Times New Roman"/>
          <w:sz w:val="24"/>
          <w:szCs w:val="24"/>
        </w:rPr>
        <w:t>с</w:t>
      </w:r>
      <w:r w:rsidR="006F654D" w:rsidRPr="002555E0">
        <w:rPr>
          <w:rFonts w:ascii="Times New Roman" w:hAnsi="Times New Roman" w:cs="Times New Roman"/>
          <w:sz w:val="24"/>
          <w:szCs w:val="24"/>
        </w:rPr>
        <w:t>сийской армии, проходящих службу по призыву: автореферат дис. на соиск. уч. ст. к. п. н. СПб. 2010. 21 с.</w:t>
      </w:r>
    </w:p>
    <w:p w:rsidR="006F654D" w:rsidRDefault="006F654D" w:rsidP="002555E0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555E0">
        <w:rPr>
          <w:rFonts w:ascii="Times New Roman" w:hAnsi="Times New Roman" w:cs="Times New Roman"/>
          <w:sz w:val="24"/>
          <w:szCs w:val="24"/>
        </w:rPr>
        <w:t>Стратегия духа: Основы воспитания войск по взглядам А.В. Суворова и М.И. Драгомирова. М.:</w:t>
      </w:r>
      <w:r>
        <w:rPr>
          <w:rFonts w:ascii="Times New Roman" w:hAnsi="Times New Roman" w:cs="Times New Roman"/>
        </w:rPr>
        <w:t xml:space="preserve"> Русский путь, 2000. 184 с.</w:t>
      </w:r>
    </w:p>
    <w:p w:rsidR="002555E0" w:rsidRDefault="002555E0" w:rsidP="002555E0">
      <w:pPr>
        <w:pStyle w:val="a5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6F654D" w:rsidRPr="002555E0" w:rsidRDefault="00E93163" w:rsidP="002555E0">
      <w:pPr>
        <w:pStyle w:val="a5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lang w:val="en-US"/>
        </w:rPr>
      </w:pPr>
      <w:proofErr w:type="spellStart"/>
      <w:r w:rsidRPr="002555E0">
        <w:rPr>
          <w:rFonts w:ascii="Times New Roman" w:hAnsi="Times New Roman" w:cs="Times New Roman"/>
          <w:b/>
          <w:color w:val="000000"/>
          <w:lang w:val="en-US"/>
        </w:rPr>
        <w:t>Spisok</w:t>
      </w:r>
      <w:proofErr w:type="spellEnd"/>
      <w:r w:rsidRPr="002555E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2555E0">
        <w:rPr>
          <w:rFonts w:ascii="Times New Roman" w:hAnsi="Times New Roman" w:cs="Times New Roman"/>
          <w:b/>
          <w:color w:val="000000"/>
          <w:lang w:val="en-US"/>
        </w:rPr>
        <w:t>literatury</w:t>
      </w:r>
      <w:proofErr w:type="spellEnd"/>
    </w:p>
    <w:p w:rsidR="002555E0" w:rsidRPr="002555E0" w:rsidRDefault="002555E0" w:rsidP="002555E0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5E0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2555E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Voennaya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doktrina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Rossijskoj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Federacii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utv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2555E0">
        <w:rPr>
          <w:rFonts w:ascii="Times New Roman" w:hAnsi="Times New Roman" w:cs="Times New Roman"/>
          <w:sz w:val="24"/>
          <w:szCs w:val="24"/>
          <w:lang w:val="en-US"/>
        </w:rPr>
        <w:t>Prezidentom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RF 25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dekabrya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2014 g. №</w:t>
      </w:r>
      <w:r w:rsidRPr="002555E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555E0">
        <w:rPr>
          <w:rFonts w:ascii="Times New Roman" w:hAnsi="Times New Roman" w:cs="Times New Roman"/>
          <w:sz w:val="24"/>
          <w:szCs w:val="24"/>
          <w:lang w:val="en-US"/>
        </w:rPr>
        <w:t>Pr-2976).</w:t>
      </w:r>
      <w:proofErr w:type="gram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555E0">
        <w:rPr>
          <w:rFonts w:ascii="Times New Roman" w:hAnsi="Times New Roman" w:cs="Times New Roman"/>
          <w:sz w:val="24"/>
          <w:szCs w:val="24"/>
          <w:lang w:val="en-US"/>
        </w:rPr>
        <w:t>Rezhim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dostupa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URL: http// www.carant.ru (data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obrashcheniya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02. 11.2024).</w:t>
      </w:r>
    </w:p>
    <w:p w:rsidR="002555E0" w:rsidRPr="002555E0" w:rsidRDefault="002555E0" w:rsidP="002555E0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Nikolaev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O.</w:t>
      </w:r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S.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Ispol'zovanie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rossijskih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voinskih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tradicij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voenno-patrioticheskom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vospitanii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uchashchihsya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Pedagogika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tradicii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innovacii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materialy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II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Mezhdunar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2555E0">
        <w:rPr>
          <w:rFonts w:ascii="Times New Roman" w:hAnsi="Times New Roman" w:cs="Times New Roman"/>
          <w:sz w:val="24"/>
          <w:szCs w:val="24"/>
          <w:lang w:val="en-US"/>
        </w:rPr>
        <w:t>nauch</w:t>
      </w:r>
      <w:proofErr w:type="spellEnd"/>
      <w:proofErr w:type="gram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2555E0">
        <w:rPr>
          <w:rFonts w:ascii="Times New Roman" w:hAnsi="Times New Roman" w:cs="Times New Roman"/>
          <w:sz w:val="24"/>
          <w:szCs w:val="24"/>
          <w:lang w:val="en-US"/>
        </w:rPr>
        <w:t>konf</w:t>
      </w:r>
      <w:proofErr w:type="spellEnd"/>
      <w:proofErr w:type="gram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(g. Chelyabinsk,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oktyabr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>' 2012 g.).</w:t>
      </w:r>
      <w:proofErr w:type="gram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URL: https://moluch.ru/conf/ped/archive/63/2656/ (data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obrashcheniya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>: 04.11.2024).</w:t>
      </w:r>
    </w:p>
    <w:p w:rsidR="002555E0" w:rsidRPr="002555E0" w:rsidRDefault="002555E0" w:rsidP="002555E0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Pashkov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V.</w:t>
      </w:r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I.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Duhovno-nravstvennoe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vospitanie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voennosluzhashchih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Russkoj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armii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M.: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YuNITI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-DANA. 2018. 175 s.   </w:t>
      </w:r>
    </w:p>
    <w:p w:rsidR="002555E0" w:rsidRPr="002555E0" w:rsidRDefault="002555E0" w:rsidP="002555E0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5E0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2555E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Fomin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M. S.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Sistema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duhovno-nravstvennogo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vospitaniya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voennosluzhashchih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Rossijskoj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armii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prohodyashchih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sluzhbu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prizyvu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avtoreferat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dis. </w:t>
      </w:r>
      <w:proofErr w:type="spellStart"/>
      <w:proofErr w:type="gramStart"/>
      <w:r w:rsidRPr="002555E0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soisk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2555E0">
        <w:rPr>
          <w:rFonts w:ascii="Times New Roman" w:hAnsi="Times New Roman" w:cs="Times New Roman"/>
          <w:sz w:val="24"/>
          <w:szCs w:val="24"/>
          <w:lang w:val="en-US"/>
        </w:rPr>
        <w:t>uch</w:t>
      </w:r>
      <w:proofErr w:type="spellEnd"/>
      <w:proofErr w:type="gram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2555E0">
        <w:rPr>
          <w:rFonts w:ascii="Times New Roman" w:hAnsi="Times New Roman" w:cs="Times New Roman"/>
          <w:sz w:val="24"/>
          <w:szCs w:val="24"/>
          <w:lang w:val="en-US"/>
        </w:rPr>
        <w:t>st.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k. p. n.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lastRenderedPageBreak/>
        <w:t>SPb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>. 2010.</w:t>
      </w:r>
      <w:proofErr w:type="gram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555E0">
        <w:rPr>
          <w:rFonts w:ascii="Times New Roman" w:hAnsi="Times New Roman" w:cs="Times New Roman"/>
          <w:sz w:val="24"/>
          <w:szCs w:val="24"/>
          <w:lang w:val="en-US"/>
        </w:rPr>
        <w:t>21 s.</w:t>
      </w:r>
      <w:proofErr w:type="gramEnd"/>
    </w:p>
    <w:p w:rsidR="006F654D" w:rsidRPr="002555E0" w:rsidRDefault="002555E0" w:rsidP="002555E0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5E0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2555E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Strategiya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duha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Osnovy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vospitaniya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vojsk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vzglyadam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A.V.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Suvorova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i M.I.</w:t>
      </w:r>
      <w:r w:rsidRPr="002555E0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Dragomirova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. M.: </w:t>
      </w:r>
      <w:proofErr w:type="spellStart"/>
      <w:r w:rsidRPr="002555E0">
        <w:rPr>
          <w:rFonts w:ascii="Times New Roman" w:hAnsi="Times New Roman" w:cs="Times New Roman"/>
          <w:sz w:val="24"/>
          <w:szCs w:val="24"/>
          <w:lang w:val="en-US"/>
        </w:rPr>
        <w:t>Russkij</w:t>
      </w:r>
      <w:proofErr w:type="spellEnd"/>
      <w:r w:rsidRPr="002555E0">
        <w:rPr>
          <w:rFonts w:ascii="Times New Roman" w:hAnsi="Times New Roman" w:cs="Times New Roman"/>
          <w:sz w:val="24"/>
          <w:szCs w:val="24"/>
          <w:lang w:val="en-US"/>
        </w:rPr>
        <w:t xml:space="preserve"> put', 2000. 184 s.</w:t>
      </w:r>
    </w:p>
    <w:p w:rsidR="003E3B31" w:rsidRPr="002555E0" w:rsidRDefault="003E3B31" w:rsidP="002555E0">
      <w:pPr>
        <w:widowControl w:val="0"/>
        <w:spacing w:after="0" w:line="240" w:lineRule="auto"/>
        <w:rPr>
          <w:lang w:val="en-US"/>
        </w:rPr>
      </w:pPr>
    </w:p>
    <w:sectPr w:rsidR="003E3B31" w:rsidRPr="0025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61D66"/>
    <w:multiLevelType w:val="hybridMultilevel"/>
    <w:tmpl w:val="F11201D0"/>
    <w:lvl w:ilvl="0" w:tplc="9C32D6AA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4D"/>
    <w:rsid w:val="00057FC6"/>
    <w:rsid w:val="002555E0"/>
    <w:rsid w:val="003909BC"/>
    <w:rsid w:val="003E3B31"/>
    <w:rsid w:val="006F654D"/>
    <w:rsid w:val="007E4FAB"/>
    <w:rsid w:val="008C4004"/>
    <w:rsid w:val="00B50561"/>
    <w:rsid w:val="00E93163"/>
    <w:rsid w:val="00FE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5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6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654D"/>
    <w:pPr>
      <w:ind w:left="720"/>
      <w:contextualSpacing/>
    </w:pPr>
  </w:style>
  <w:style w:type="character" w:customStyle="1" w:styleId="fontstyle01">
    <w:name w:val="fontstyle01"/>
    <w:basedOn w:val="a0"/>
    <w:rsid w:val="006F654D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5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6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654D"/>
    <w:pPr>
      <w:ind w:left="720"/>
      <w:contextualSpacing/>
    </w:pPr>
  </w:style>
  <w:style w:type="character" w:customStyle="1" w:styleId="fontstyle01">
    <w:name w:val="fontstyle01"/>
    <w:basedOn w:val="a0"/>
    <w:rsid w:val="006F654D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uu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Мария</cp:lastModifiedBy>
  <cp:revision>7</cp:revision>
  <dcterms:created xsi:type="dcterms:W3CDTF">2024-11-04T19:50:00Z</dcterms:created>
  <dcterms:modified xsi:type="dcterms:W3CDTF">2024-12-10T20:31:00Z</dcterms:modified>
</cp:coreProperties>
</file>