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52" w:rsidRPr="00D624C3" w:rsidRDefault="00C15B52" w:rsidP="004F7227">
      <w:pPr>
        <w:spacing w:after="0" w:line="240" w:lineRule="auto"/>
        <w:jc w:val="both"/>
        <w:rPr>
          <w:rFonts w:ascii="Times New Roman" w:eastAsia="Times New Roman" w:hAnsi="Times New Roman"/>
          <w:sz w:val="24"/>
          <w:szCs w:val="24"/>
        </w:rPr>
      </w:pPr>
      <w:r w:rsidRPr="00D624C3">
        <w:rPr>
          <w:rFonts w:ascii="Times New Roman" w:eastAsia="Times New Roman" w:hAnsi="Times New Roman"/>
          <w:sz w:val="24"/>
          <w:szCs w:val="24"/>
        </w:rPr>
        <w:t>УДК 81-114</w:t>
      </w:r>
    </w:p>
    <w:p w:rsidR="004F7227" w:rsidRDefault="004F7227" w:rsidP="004F7227">
      <w:pPr>
        <w:spacing w:after="0" w:line="240" w:lineRule="auto"/>
        <w:jc w:val="both"/>
        <w:rPr>
          <w:rFonts w:ascii="Times New Roman" w:hAnsi="Times New Roman"/>
          <w:b/>
          <w:sz w:val="24"/>
          <w:szCs w:val="24"/>
        </w:rPr>
      </w:pPr>
    </w:p>
    <w:p w:rsidR="004F7227" w:rsidRDefault="004F7227" w:rsidP="004F7227">
      <w:pPr>
        <w:spacing w:after="0" w:line="240" w:lineRule="auto"/>
        <w:jc w:val="both"/>
        <w:rPr>
          <w:rFonts w:ascii="Times New Roman" w:hAnsi="Times New Roman"/>
          <w:b/>
          <w:sz w:val="24"/>
          <w:szCs w:val="24"/>
        </w:rPr>
      </w:pPr>
      <w:r w:rsidRPr="004F7227">
        <w:rPr>
          <w:rFonts w:ascii="Times New Roman" w:hAnsi="Times New Roman"/>
          <w:b/>
          <w:sz w:val="24"/>
          <w:szCs w:val="24"/>
        </w:rPr>
        <w:t xml:space="preserve">ОБУЧЕНИЕ ИНОСТРАННЫХ ВОЕННОСЛУЖАЩИХ </w:t>
      </w:r>
      <w:proofErr w:type="gramStart"/>
      <w:r w:rsidRPr="004F7227">
        <w:rPr>
          <w:rFonts w:ascii="Times New Roman" w:hAnsi="Times New Roman"/>
          <w:b/>
          <w:sz w:val="24"/>
          <w:szCs w:val="24"/>
        </w:rPr>
        <w:t>КОНСТРУКТИВНОМУ</w:t>
      </w:r>
      <w:proofErr w:type="gramEnd"/>
      <w:r w:rsidRPr="004F7227">
        <w:rPr>
          <w:rFonts w:ascii="Times New Roman" w:hAnsi="Times New Roman"/>
          <w:b/>
          <w:sz w:val="24"/>
          <w:szCs w:val="24"/>
        </w:rPr>
        <w:t xml:space="preserve"> </w:t>
      </w:r>
    </w:p>
    <w:p w:rsidR="00501B2A" w:rsidRPr="004F7227" w:rsidRDefault="004F7227" w:rsidP="004F7227">
      <w:pPr>
        <w:spacing w:after="0" w:line="240" w:lineRule="auto"/>
        <w:jc w:val="both"/>
        <w:rPr>
          <w:rFonts w:ascii="Times New Roman" w:hAnsi="Times New Roman"/>
          <w:b/>
          <w:sz w:val="24"/>
          <w:szCs w:val="24"/>
        </w:rPr>
      </w:pPr>
      <w:r w:rsidRPr="004F7227">
        <w:rPr>
          <w:rFonts w:ascii="Times New Roman" w:hAnsi="Times New Roman"/>
          <w:b/>
          <w:sz w:val="24"/>
          <w:szCs w:val="24"/>
        </w:rPr>
        <w:t>МЕЖЛИЧНОСТНОМУ ОБЩЕНИЮ В ВОЕННОМ ВУЗЕ</w:t>
      </w:r>
    </w:p>
    <w:p w:rsidR="004F7227" w:rsidRDefault="004F7227" w:rsidP="004F7227">
      <w:pPr>
        <w:spacing w:after="0" w:line="240" w:lineRule="auto"/>
        <w:rPr>
          <w:rFonts w:ascii="Times New Roman" w:hAnsi="Times New Roman"/>
          <w:b/>
          <w:spacing w:val="-4"/>
          <w:sz w:val="24"/>
          <w:szCs w:val="24"/>
        </w:rPr>
      </w:pPr>
    </w:p>
    <w:p w:rsidR="004F7227" w:rsidRPr="004F7227" w:rsidRDefault="004F7227" w:rsidP="004F7227">
      <w:pPr>
        <w:spacing w:after="0" w:line="240" w:lineRule="auto"/>
        <w:rPr>
          <w:rFonts w:ascii="Times New Roman" w:hAnsi="Times New Roman"/>
          <w:b/>
          <w:bCs/>
          <w:sz w:val="24"/>
          <w:szCs w:val="24"/>
        </w:rPr>
      </w:pPr>
      <w:r w:rsidRPr="004F7227">
        <w:rPr>
          <w:rFonts w:ascii="Times New Roman" w:hAnsi="Times New Roman"/>
          <w:b/>
          <w:spacing w:val="-4"/>
          <w:sz w:val="24"/>
          <w:szCs w:val="24"/>
        </w:rPr>
        <w:t xml:space="preserve">Г.Ю. </w:t>
      </w:r>
      <w:proofErr w:type="spellStart"/>
      <w:r w:rsidRPr="004F7227">
        <w:rPr>
          <w:rFonts w:ascii="Times New Roman" w:hAnsi="Times New Roman"/>
          <w:b/>
          <w:spacing w:val="-4"/>
          <w:sz w:val="24"/>
          <w:szCs w:val="24"/>
        </w:rPr>
        <w:t>Тимошенкова</w:t>
      </w:r>
      <w:proofErr w:type="spellEnd"/>
      <w:r w:rsidRPr="004F7227">
        <w:rPr>
          <w:rFonts w:ascii="Times New Roman" w:hAnsi="Times New Roman"/>
          <w:b/>
          <w:spacing w:val="-4"/>
          <w:sz w:val="24"/>
          <w:szCs w:val="24"/>
        </w:rPr>
        <w:t xml:space="preserve">, </w:t>
      </w:r>
      <w:proofErr w:type="spellStart"/>
      <w:r w:rsidRPr="004F7227">
        <w:rPr>
          <w:rFonts w:ascii="Times New Roman" w:hAnsi="Times New Roman"/>
          <w:b/>
          <w:bCs/>
          <w:sz w:val="24"/>
          <w:szCs w:val="24"/>
        </w:rPr>
        <w:t>Данг</w:t>
      </w:r>
      <w:proofErr w:type="spellEnd"/>
      <w:r w:rsidRPr="004F7227">
        <w:rPr>
          <w:rFonts w:ascii="Times New Roman" w:hAnsi="Times New Roman"/>
          <w:b/>
          <w:bCs/>
          <w:sz w:val="24"/>
          <w:szCs w:val="24"/>
        </w:rPr>
        <w:t xml:space="preserve"> </w:t>
      </w:r>
      <w:proofErr w:type="spellStart"/>
      <w:r w:rsidRPr="004F7227">
        <w:rPr>
          <w:rFonts w:ascii="Times New Roman" w:hAnsi="Times New Roman"/>
          <w:b/>
          <w:bCs/>
          <w:sz w:val="24"/>
          <w:szCs w:val="24"/>
        </w:rPr>
        <w:t>Тхе</w:t>
      </w:r>
      <w:proofErr w:type="spellEnd"/>
      <w:r w:rsidRPr="004F7227">
        <w:rPr>
          <w:rFonts w:ascii="Times New Roman" w:hAnsi="Times New Roman"/>
          <w:b/>
          <w:bCs/>
          <w:sz w:val="24"/>
          <w:szCs w:val="24"/>
        </w:rPr>
        <w:t xml:space="preserve"> </w:t>
      </w:r>
      <w:proofErr w:type="spellStart"/>
      <w:r w:rsidRPr="004F7227">
        <w:rPr>
          <w:rFonts w:ascii="Times New Roman" w:hAnsi="Times New Roman"/>
          <w:b/>
          <w:bCs/>
          <w:sz w:val="24"/>
          <w:szCs w:val="24"/>
        </w:rPr>
        <w:t>Биен</w:t>
      </w:r>
      <w:proofErr w:type="spellEnd"/>
      <w:r w:rsidRPr="004F7227">
        <w:rPr>
          <w:rFonts w:ascii="Times New Roman" w:hAnsi="Times New Roman"/>
          <w:b/>
          <w:bCs/>
          <w:sz w:val="24"/>
          <w:szCs w:val="24"/>
        </w:rPr>
        <w:t xml:space="preserve"> </w:t>
      </w:r>
      <w:proofErr w:type="spellStart"/>
      <w:r w:rsidRPr="004F7227">
        <w:rPr>
          <w:rFonts w:ascii="Times New Roman" w:hAnsi="Times New Roman"/>
          <w:b/>
          <w:bCs/>
          <w:sz w:val="24"/>
          <w:szCs w:val="24"/>
        </w:rPr>
        <w:t>Кыонг</w:t>
      </w:r>
      <w:proofErr w:type="spellEnd"/>
    </w:p>
    <w:p w:rsidR="004F7227" w:rsidRDefault="004F7227" w:rsidP="004F7227">
      <w:pPr>
        <w:spacing w:after="0" w:line="240" w:lineRule="auto"/>
        <w:jc w:val="both"/>
        <w:rPr>
          <w:rFonts w:ascii="Times New Roman" w:hAnsi="Times New Roman"/>
          <w:i/>
          <w:sz w:val="24"/>
          <w:szCs w:val="24"/>
        </w:rPr>
      </w:pPr>
      <w:r w:rsidRPr="0059019F">
        <w:rPr>
          <w:rFonts w:ascii="Times New Roman" w:hAnsi="Times New Roman"/>
          <w:i/>
          <w:sz w:val="24"/>
          <w:szCs w:val="24"/>
        </w:rPr>
        <w:t>Военная академия,</w:t>
      </w:r>
      <w:r w:rsidRPr="00A62068">
        <w:rPr>
          <w:rFonts w:ascii="Times New Roman" w:hAnsi="Times New Roman"/>
          <w:i/>
          <w:sz w:val="24"/>
          <w:szCs w:val="24"/>
        </w:rPr>
        <w:t xml:space="preserve"> </w:t>
      </w:r>
      <w:r>
        <w:rPr>
          <w:rFonts w:ascii="Times New Roman" w:hAnsi="Times New Roman"/>
          <w:i/>
          <w:sz w:val="24"/>
          <w:szCs w:val="24"/>
          <w:lang w:val="en-US"/>
        </w:rPr>
        <w:t>e</w:t>
      </w:r>
      <w:r w:rsidRPr="00A62068">
        <w:rPr>
          <w:rFonts w:ascii="Times New Roman" w:hAnsi="Times New Roman"/>
          <w:i/>
          <w:sz w:val="24"/>
          <w:szCs w:val="24"/>
        </w:rPr>
        <w:t>-</w:t>
      </w:r>
      <w:r>
        <w:rPr>
          <w:rFonts w:ascii="Times New Roman" w:hAnsi="Times New Roman"/>
          <w:i/>
          <w:sz w:val="24"/>
          <w:szCs w:val="24"/>
          <w:lang w:val="en-US"/>
        </w:rPr>
        <w:t>mail</w:t>
      </w:r>
      <w:r>
        <w:rPr>
          <w:rFonts w:ascii="Times New Roman" w:hAnsi="Times New Roman"/>
          <w:i/>
          <w:sz w:val="24"/>
          <w:szCs w:val="24"/>
        </w:rPr>
        <w:t>:</w:t>
      </w:r>
      <w:r w:rsidRPr="004F7227">
        <w:t xml:space="preserve"> </w:t>
      </w:r>
      <w:r>
        <w:rPr>
          <w:rFonts w:ascii="Times New Roman" w:hAnsi="Times New Roman"/>
          <w:i/>
          <w:sz w:val="24"/>
          <w:szCs w:val="24"/>
        </w:rPr>
        <w:t>g.timoshenckova@yandex.ru</w:t>
      </w:r>
    </w:p>
    <w:p w:rsidR="004F7227" w:rsidRDefault="004F7227" w:rsidP="004F7227">
      <w:pPr>
        <w:spacing w:after="0" w:line="240" w:lineRule="auto"/>
        <w:jc w:val="both"/>
        <w:rPr>
          <w:rFonts w:ascii="Times New Roman" w:hAnsi="Times New Roman"/>
          <w:b/>
          <w:color w:val="000000"/>
          <w:sz w:val="20"/>
          <w:szCs w:val="20"/>
        </w:rPr>
      </w:pPr>
    </w:p>
    <w:p w:rsidR="00501B2A" w:rsidRPr="00D624C3" w:rsidRDefault="00113033" w:rsidP="004F7227">
      <w:pPr>
        <w:spacing w:after="0" w:line="240" w:lineRule="auto"/>
        <w:jc w:val="both"/>
        <w:rPr>
          <w:rFonts w:ascii="Times New Roman" w:hAnsi="Times New Roman"/>
          <w:sz w:val="20"/>
          <w:szCs w:val="20"/>
        </w:rPr>
      </w:pPr>
      <w:r w:rsidRPr="00D624C3">
        <w:rPr>
          <w:rFonts w:ascii="Times New Roman" w:hAnsi="Times New Roman"/>
          <w:b/>
          <w:color w:val="000000"/>
          <w:sz w:val="20"/>
          <w:szCs w:val="20"/>
        </w:rPr>
        <w:t>Статья</w:t>
      </w:r>
      <w:r w:rsidR="00501B2A" w:rsidRPr="00D624C3">
        <w:rPr>
          <w:rFonts w:ascii="Times New Roman" w:hAnsi="Times New Roman"/>
          <w:b/>
          <w:color w:val="000000"/>
          <w:sz w:val="20"/>
          <w:szCs w:val="20"/>
        </w:rPr>
        <w:t xml:space="preserve"> Г.Ю. </w:t>
      </w:r>
      <w:proofErr w:type="spellStart"/>
      <w:r w:rsidR="00501B2A" w:rsidRPr="00D624C3">
        <w:rPr>
          <w:rFonts w:ascii="Times New Roman" w:hAnsi="Times New Roman"/>
          <w:b/>
          <w:color w:val="000000"/>
          <w:sz w:val="20"/>
          <w:szCs w:val="20"/>
        </w:rPr>
        <w:t>Тимошенковой</w:t>
      </w:r>
      <w:proofErr w:type="spellEnd"/>
      <w:r w:rsidR="00501B2A" w:rsidRPr="00D624C3">
        <w:rPr>
          <w:rFonts w:ascii="Times New Roman" w:hAnsi="Times New Roman"/>
          <w:b/>
          <w:sz w:val="20"/>
          <w:szCs w:val="20"/>
        </w:rPr>
        <w:t xml:space="preserve"> и </w:t>
      </w:r>
      <w:proofErr w:type="spellStart"/>
      <w:r w:rsidR="00501B2A" w:rsidRPr="00D624C3">
        <w:rPr>
          <w:rFonts w:ascii="Times New Roman" w:hAnsi="Times New Roman"/>
          <w:b/>
          <w:sz w:val="20"/>
          <w:szCs w:val="20"/>
        </w:rPr>
        <w:t>Данг</w:t>
      </w:r>
      <w:proofErr w:type="spellEnd"/>
      <w:r w:rsidR="00501B2A" w:rsidRPr="00D624C3">
        <w:rPr>
          <w:rFonts w:ascii="Times New Roman" w:hAnsi="Times New Roman"/>
          <w:b/>
          <w:sz w:val="20"/>
          <w:szCs w:val="20"/>
        </w:rPr>
        <w:t xml:space="preserve"> Т.Б.К. «</w:t>
      </w:r>
      <w:r w:rsidR="00230B66" w:rsidRPr="00D624C3">
        <w:rPr>
          <w:rFonts w:ascii="Times New Roman" w:hAnsi="Times New Roman"/>
          <w:b/>
          <w:sz w:val="20"/>
          <w:szCs w:val="20"/>
        </w:rPr>
        <w:t>Обучение</w:t>
      </w:r>
      <w:r w:rsidR="00501B2A" w:rsidRPr="00D624C3">
        <w:rPr>
          <w:rFonts w:ascii="Times New Roman" w:hAnsi="Times New Roman"/>
          <w:b/>
          <w:sz w:val="20"/>
          <w:szCs w:val="20"/>
        </w:rPr>
        <w:t xml:space="preserve"> </w:t>
      </w:r>
      <w:r w:rsidRPr="00D624C3">
        <w:rPr>
          <w:rFonts w:ascii="Times New Roman" w:hAnsi="Times New Roman"/>
          <w:b/>
          <w:sz w:val="20"/>
          <w:szCs w:val="20"/>
        </w:rPr>
        <w:t xml:space="preserve">иностранных военнослужащих </w:t>
      </w:r>
      <w:r w:rsidR="001E66FE" w:rsidRPr="00D624C3">
        <w:rPr>
          <w:rFonts w:ascii="Times New Roman" w:hAnsi="Times New Roman"/>
          <w:b/>
          <w:sz w:val="20"/>
          <w:szCs w:val="20"/>
        </w:rPr>
        <w:t xml:space="preserve">конструктивному межличностному общению </w:t>
      </w:r>
      <w:r w:rsidR="00501B2A" w:rsidRPr="00D624C3">
        <w:rPr>
          <w:rFonts w:ascii="Times New Roman" w:hAnsi="Times New Roman"/>
          <w:b/>
          <w:sz w:val="20"/>
          <w:szCs w:val="20"/>
        </w:rPr>
        <w:t xml:space="preserve">в военном вузе» </w:t>
      </w:r>
      <w:r w:rsidRPr="00D624C3">
        <w:rPr>
          <w:rFonts w:ascii="Times New Roman" w:hAnsi="Times New Roman"/>
          <w:b/>
          <w:sz w:val="20"/>
          <w:szCs w:val="20"/>
        </w:rPr>
        <w:t xml:space="preserve">посвящена вопросу повышения качества их взаимодействия в военной службе и повседневном общении. Отмечается, что знание воинских команд, формул российского воинского этикета, структур и этикетных формул доклада способствуют формированию умения адекватно воспринимать поведение других военнослужащих, пониманию распоряжений и приказов командиров, а также самостоятельному изучению уставов на русском языке. Подчеркивается важность </w:t>
      </w:r>
      <w:r w:rsidR="00E84301" w:rsidRPr="00D624C3">
        <w:rPr>
          <w:rFonts w:ascii="Times New Roman" w:hAnsi="Times New Roman"/>
          <w:b/>
          <w:sz w:val="20"/>
          <w:szCs w:val="20"/>
        </w:rPr>
        <w:t xml:space="preserve">усвоения иностранными военнослужащими </w:t>
      </w:r>
      <w:r w:rsidR="00230B66" w:rsidRPr="00D624C3">
        <w:rPr>
          <w:rFonts w:ascii="Times New Roman" w:hAnsi="Times New Roman"/>
          <w:b/>
          <w:sz w:val="20"/>
          <w:szCs w:val="20"/>
        </w:rPr>
        <w:t xml:space="preserve">уже </w:t>
      </w:r>
      <w:r w:rsidR="00E84301" w:rsidRPr="00D624C3">
        <w:rPr>
          <w:rFonts w:ascii="Times New Roman" w:hAnsi="Times New Roman"/>
          <w:b/>
          <w:sz w:val="20"/>
          <w:szCs w:val="20"/>
        </w:rPr>
        <w:t xml:space="preserve">в </w:t>
      </w:r>
      <w:r w:rsidR="00230B66" w:rsidRPr="00D624C3">
        <w:rPr>
          <w:rFonts w:ascii="Times New Roman" w:hAnsi="Times New Roman"/>
          <w:b/>
          <w:sz w:val="20"/>
          <w:szCs w:val="20"/>
        </w:rPr>
        <w:t xml:space="preserve">начальный </w:t>
      </w:r>
      <w:r w:rsidR="00E84301" w:rsidRPr="00D624C3">
        <w:rPr>
          <w:rFonts w:ascii="Times New Roman" w:hAnsi="Times New Roman"/>
          <w:b/>
          <w:sz w:val="20"/>
          <w:szCs w:val="20"/>
        </w:rPr>
        <w:t>период изучения русского языка таких понятий, как воинская честь, честь взвода, честь учебной группы</w:t>
      </w:r>
      <w:r w:rsidR="00E84301" w:rsidRPr="00D624C3">
        <w:rPr>
          <w:rFonts w:ascii="Times New Roman" w:hAnsi="Times New Roman"/>
          <w:sz w:val="20"/>
          <w:szCs w:val="20"/>
        </w:rPr>
        <w:t>.</w:t>
      </w:r>
      <w:r w:rsidR="00230B66" w:rsidRPr="00D624C3">
        <w:rPr>
          <w:rFonts w:ascii="Times New Roman" w:hAnsi="Times New Roman"/>
          <w:sz w:val="20"/>
          <w:szCs w:val="20"/>
        </w:rPr>
        <w:t xml:space="preserve"> </w:t>
      </w:r>
      <w:r w:rsidR="00230B66" w:rsidRPr="00D624C3">
        <w:rPr>
          <w:rFonts w:ascii="Times New Roman" w:hAnsi="Times New Roman"/>
          <w:b/>
          <w:sz w:val="20"/>
          <w:szCs w:val="20"/>
        </w:rPr>
        <w:t>В статье показана работа сравнительно-исторического анализа формирования традиций национального воинского этикета в России и на родине обучающегося.</w:t>
      </w:r>
      <w:r w:rsidR="00230B66" w:rsidRPr="00D624C3">
        <w:rPr>
          <w:rFonts w:ascii="Times New Roman" w:hAnsi="Times New Roman"/>
          <w:sz w:val="20"/>
          <w:szCs w:val="20"/>
        </w:rPr>
        <w:t xml:space="preserve"> </w:t>
      </w:r>
      <w:r w:rsidR="00230B66" w:rsidRPr="00D624C3">
        <w:rPr>
          <w:rFonts w:ascii="Times New Roman" w:hAnsi="Times New Roman"/>
          <w:b/>
          <w:sz w:val="20"/>
          <w:szCs w:val="20"/>
        </w:rPr>
        <w:t xml:space="preserve">В заключение отмечается, что одним из важнейших </w:t>
      </w:r>
      <w:proofErr w:type="gramStart"/>
      <w:r w:rsidR="00230B66" w:rsidRPr="00D624C3">
        <w:rPr>
          <w:rFonts w:ascii="Times New Roman" w:hAnsi="Times New Roman"/>
          <w:b/>
          <w:sz w:val="20"/>
          <w:szCs w:val="20"/>
        </w:rPr>
        <w:t>требований</w:t>
      </w:r>
      <w:proofErr w:type="gramEnd"/>
      <w:r w:rsidR="00230B66" w:rsidRPr="00D624C3">
        <w:rPr>
          <w:rFonts w:ascii="Times New Roman" w:hAnsi="Times New Roman"/>
          <w:b/>
          <w:sz w:val="20"/>
          <w:szCs w:val="20"/>
        </w:rPr>
        <w:t xml:space="preserve"> как русского, так и национального воинского этикета является учет национальных особенностей во взаимоотношениях с другими людьми, что особенно важно во внутриармейских контактах.</w:t>
      </w:r>
    </w:p>
    <w:p w:rsidR="00501B2A" w:rsidRDefault="004F7227" w:rsidP="004F7227">
      <w:pPr>
        <w:spacing w:after="0" w:line="240" w:lineRule="auto"/>
        <w:jc w:val="both"/>
        <w:rPr>
          <w:rFonts w:ascii="Times New Roman" w:hAnsi="Times New Roman"/>
          <w:sz w:val="24"/>
          <w:szCs w:val="24"/>
        </w:rPr>
      </w:pPr>
      <w:r>
        <w:rPr>
          <w:rFonts w:ascii="Times New Roman" w:hAnsi="Times New Roman"/>
          <w:b/>
          <w:sz w:val="24"/>
          <w:szCs w:val="24"/>
        </w:rPr>
        <w:t>Ключевые слова:</w:t>
      </w:r>
      <w:r w:rsidR="00501B2A" w:rsidRPr="004F7227">
        <w:rPr>
          <w:rFonts w:ascii="Times New Roman" w:hAnsi="Times New Roman"/>
          <w:sz w:val="24"/>
          <w:szCs w:val="24"/>
        </w:rPr>
        <w:t xml:space="preserve"> </w:t>
      </w:r>
      <w:r>
        <w:rPr>
          <w:rFonts w:ascii="Times New Roman" w:hAnsi="Times New Roman"/>
          <w:sz w:val="24"/>
          <w:szCs w:val="24"/>
        </w:rPr>
        <w:t>м</w:t>
      </w:r>
      <w:r w:rsidR="00230B66" w:rsidRPr="004F7227">
        <w:rPr>
          <w:rFonts w:ascii="Times New Roman" w:hAnsi="Times New Roman"/>
          <w:sz w:val="24"/>
          <w:szCs w:val="24"/>
        </w:rPr>
        <w:t>ежличностное общение,</w:t>
      </w:r>
      <w:r w:rsidR="001E66FE" w:rsidRPr="004F7227">
        <w:rPr>
          <w:rFonts w:ascii="Times New Roman" w:hAnsi="Times New Roman"/>
          <w:sz w:val="24"/>
          <w:szCs w:val="24"/>
        </w:rPr>
        <w:t xml:space="preserve"> воинский речевой этикет, воинская честь; история формирования воинских традиций; установленная форма обращения.</w:t>
      </w:r>
    </w:p>
    <w:p w:rsidR="004F7227" w:rsidRDefault="004F7227" w:rsidP="004F7227">
      <w:pPr>
        <w:spacing w:after="0" w:line="240" w:lineRule="auto"/>
        <w:jc w:val="both"/>
        <w:rPr>
          <w:rFonts w:ascii="Times New Roman" w:hAnsi="Times New Roman"/>
          <w:b/>
          <w:sz w:val="20"/>
          <w:szCs w:val="20"/>
        </w:rPr>
      </w:pPr>
    </w:p>
    <w:p w:rsidR="004F7227" w:rsidRPr="004F7227" w:rsidRDefault="004F7227" w:rsidP="004F7227">
      <w:pPr>
        <w:spacing w:after="0" w:line="240" w:lineRule="auto"/>
        <w:jc w:val="both"/>
        <w:rPr>
          <w:rFonts w:ascii="Times New Roman" w:hAnsi="Times New Roman"/>
          <w:b/>
          <w:sz w:val="24"/>
          <w:szCs w:val="24"/>
          <w:lang w:val="en-US"/>
        </w:rPr>
      </w:pPr>
      <w:r w:rsidRPr="004F7227">
        <w:rPr>
          <w:rFonts w:ascii="Times New Roman" w:hAnsi="Times New Roman"/>
          <w:b/>
          <w:sz w:val="24"/>
          <w:szCs w:val="24"/>
          <w:lang w:val="en-US"/>
        </w:rPr>
        <w:t>TRAINING FOREIGN SERVICEMEN IN CONSTRUCTIVE</w:t>
      </w:r>
    </w:p>
    <w:p w:rsidR="004F7227" w:rsidRPr="004F7227" w:rsidRDefault="004F7227" w:rsidP="004F7227">
      <w:pPr>
        <w:spacing w:after="0" w:line="240" w:lineRule="auto"/>
        <w:jc w:val="both"/>
        <w:rPr>
          <w:rFonts w:ascii="Times New Roman" w:hAnsi="Times New Roman"/>
          <w:b/>
          <w:sz w:val="24"/>
          <w:szCs w:val="24"/>
          <w:lang w:val="en-US"/>
        </w:rPr>
      </w:pPr>
      <w:r w:rsidRPr="004F7227">
        <w:rPr>
          <w:rFonts w:ascii="Times New Roman" w:hAnsi="Times New Roman"/>
          <w:b/>
          <w:sz w:val="24"/>
          <w:szCs w:val="24"/>
          <w:lang w:val="en-US"/>
        </w:rPr>
        <w:t>INTERPERSONAL COMMUNICATION AT A MILITARY UNIVERSITY</w:t>
      </w:r>
    </w:p>
    <w:p w:rsidR="004F7227" w:rsidRDefault="004F7227" w:rsidP="004F7227">
      <w:pPr>
        <w:spacing w:after="0" w:line="240" w:lineRule="auto"/>
        <w:jc w:val="both"/>
        <w:rPr>
          <w:rFonts w:ascii="Times New Roman" w:hAnsi="Times New Roman"/>
          <w:b/>
          <w:sz w:val="20"/>
          <w:szCs w:val="20"/>
        </w:rPr>
      </w:pPr>
    </w:p>
    <w:p w:rsidR="004F7227" w:rsidRPr="004F7227" w:rsidRDefault="004F7227" w:rsidP="004F7227">
      <w:pPr>
        <w:spacing w:after="0" w:line="240" w:lineRule="auto"/>
        <w:jc w:val="both"/>
        <w:rPr>
          <w:rFonts w:ascii="Times New Roman" w:hAnsi="Times New Roman"/>
          <w:b/>
          <w:sz w:val="24"/>
          <w:szCs w:val="24"/>
          <w:lang w:val="en-US"/>
        </w:rPr>
      </w:pPr>
      <w:proofErr w:type="spellStart"/>
      <w:r w:rsidRPr="004F7227">
        <w:rPr>
          <w:rFonts w:ascii="Times New Roman" w:hAnsi="Times New Roman"/>
          <w:b/>
          <w:sz w:val="24"/>
          <w:szCs w:val="24"/>
          <w:lang w:val="en-US"/>
        </w:rPr>
        <w:t>G.Yu</w:t>
      </w:r>
      <w:proofErr w:type="spellEnd"/>
      <w:r w:rsidRPr="004F7227">
        <w:rPr>
          <w:rFonts w:ascii="Times New Roman" w:hAnsi="Times New Roman"/>
          <w:b/>
          <w:sz w:val="24"/>
          <w:szCs w:val="24"/>
          <w:lang w:val="en-US"/>
        </w:rPr>
        <w:t xml:space="preserve">. </w:t>
      </w:r>
      <w:proofErr w:type="spellStart"/>
      <w:r w:rsidRPr="004F7227">
        <w:rPr>
          <w:rFonts w:ascii="Times New Roman" w:hAnsi="Times New Roman"/>
          <w:b/>
          <w:sz w:val="24"/>
          <w:szCs w:val="24"/>
          <w:lang w:val="en-US"/>
        </w:rPr>
        <w:t>Timoshenkova</w:t>
      </w:r>
      <w:proofErr w:type="spellEnd"/>
      <w:r w:rsidRPr="004F7227">
        <w:rPr>
          <w:rFonts w:ascii="Times New Roman" w:hAnsi="Times New Roman"/>
          <w:b/>
          <w:sz w:val="24"/>
          <w:szCs w:val="24"/>
          <w:lang w:val="en-US"/>
        </w:rPr>
        <w:t xml:space="preserve">, Dang </w:t>
      </w:r>
      <w:proofErr w:type="gramStart"/>
      <w:r w:rsidRPr="004F7227">
        <w:rPr>
          <w:rFonts w:ascii="Times New Roman" w:hAnsi="Times New Roman"/>
          <w:b/>
          <w:sz w:val="24"/>
          <w:szCs w:val="24"/>
          <w:lang w:val="en-US"/>
        </w:rPr>
        <w:t>The</w:t>
      </w:r>
      <w:proofErr w:type="gramEnd"/>
      <w:r w:rsidRPr="004F7227">
        <w:rPr>
          <w:rFonts w:ascii="Times New Roman" w:hAnsi="Times New Roman"/>
          <w:b/>
          <w:sz w:val="24"/>
          <w:szCs w:val="24"/>
          <w:lang w:val="en-US"/>
        </w:rPr>
        <w:t xml:space="preserve"> Bien </w:t>
      </w:r>
      <w:proofErr w:type="spellStart"/>
      <w:r w:rsidRPr="004F7227">
        <w:rPr>
          <w:rFonts w:ascii="Times New Roman" w:hAnsi="Times New Roman"/>
          <w:b/>
          <w:sz w:val="24"/>
          <w:szCs w:val="24"/>
          <w:lang w:val="en-US"/>
        </w:rPr>
        <w:t>Kyong</w:t>
      </w:r>
      <w:proofErr w:type="spellEnd"/>
    </w:p>
    <w:p w:rsidR="004F7227" w:rsidRPr="004F7227" w:rsidRDefault="004F7227" w:rsidP="004F7227">
      <w:pPr>
        <w:spacing w:after="0" w:line="240" w:lineRule="auto"/>
        <w:jc w:val="both"/>
        <w:rPr>
          <w:rFonts w:ascii="Times New Roman" w:hAnsi="Times New Roman"/>
          <w:i/>
          <w:sz w:val="24"/>
          <w:szCs w:val="24"/>
          <w:lang w:val="en-US"/>
        </w:rPr>
      </w:pPr>
      <w:r w:rsidRPr="004F7227">
        <w:rPr>
          <w:rFonts w:ascii="Times New Roman" w:hAnsi="Times New Roman"/>
          <w:i/>
          <w:sz w:val="24"/>
          <w:szCs w:val="24"/>
          <w:lang w:val="en-US"/>
        </w:rPr>
        <w:t>Military Academy, e-mail: g.timoshenckova@yandex.ru</w:t>
      </w:r>
    </w:p>
    <w:p w:rsidR="004F7227" w:rsidRPr="004F7227" w:rsidRDefault="004F7227" w:rsidP="004F7227">
      <w:pPr>
        <w:spacing w:after="0" w:line="240" w:lineRule="auto"/>
        <w:jc w:val="both"/>
        <w:rPr>
          <w:rFonts w:ascii="Times New Roman" w:hAnsi="Times New Roman"/>
          <w:b/>
          <w:sz w:val="20"/>
          <w:szCs w:val="20"/>
          <w:lang w:val="en-US"/>
        </w:rPr>
      </w:pPr>
    </w:p>
    <w:p w:rsidR="00D624C3" w:rsidRPr="004F7227" w:rsidRDefault="00D624C3" w:rsidP="004F7227">
      <w:pPr>
        <w:spacing w:after="0" w:line="240" w:lineRule="auto"/>
        <w:jc w:val="both"/>
        <w:rPr>
          <w:rFonts w:ascii="Times New Roman" w:hAnsi="Times New Roman"/>
          <w:b/>
          <w:sz w:val="20"/>
          <w:szCs w:val="20"/>
          <w:lang w:val="en-US"/>
        </w:rPr>
      </w:pPr>
      <w:proofErr w:type="gramStart"/>
      <w:r w:rsidRPr="00D624C3">
        <w:rPr>
          <w:rFonts w:ascii="Times New Roman" w:hAnsi="Times New Roman"/>
          <w:b/>
          <w:sz w:val="20"/>
          <w:szCs w:val="20"/>
          <w:lang w:val="en-US"/>
        </w:rPr>
        <w:t xml:space="preserve">The article by </w:t>
      </w:r>
      <w:proofErr w:type="spellStart"/>
      <w:r w:rsidRPr="00D624C3">
        <w:rPr>
          <w:rFonts w:ascii="Times New Roman" w:hAnsi="Times New Roman"/>
          <w:b/>
          <w:sz w:val="20"/>
          <w:szCs w:val="20"/>
          <w:lang w:val="en-US"/>
        </w:rPr>
        <w:t>G.Yu</w:t>
      </w:r>
      <w:proofErr w:type="spellEnd"/>
      <w:r w:rsidRPr="00D624C3">
        <w:rPr>
          <w:rFonts w:ascii="Times New Roman" w:hAnsi="Times New Roman"/>
          <w:b/>
          <w:sz w:val="20"/>
          <w:szCs w:val="20"/>
          <w:lang w:val="en-US"/>
        </w:rPr>
        <w:t>.</w:t>
      </w:r>
      <w:proofErr w:type="gramEnd"/>
      <w:r w:rsidRPr="00D624C3">
        <w:rPr>
          <w:rFonts w:ascii="Times New Roman" w:hAnsi="Times New Roman"/>
          <w:b/>
          <w:sz w:val="20"/>
          <w:szCs w:val="20"/>
          <w:lang w:val="en-US"/>
        </w:rPr>
        <w:t xml:space="preserve"> </w:t>
      </w:r>
      <w:proofErr w:type="spellStart"/>
      <w:r w:rsidRPr="00D624C3">
        <w:rPr>
          <w:rFonts w:ascii="Times New Roman" w:hAnsi="Times New Roman"/>
          <w:b/>
          <w:sz w:val="20"/>
          <w:szCs w:val="20"/>
          <w:lang w:val="en-US"/>
        </w:rPr>
        <w:t>Timoshenkova</w:t>
      </w:r>
      <w:proofErr w:type="spellEnd"/>
      <w:r w:rsidRPr="00D624C3">
        <w:rPr>
          <w:rFonts w:ascii="Times New Roman" w:hAnsi="Times New Roman"/>
          <w:b/>
          <w:sz w:val="20"/>
          <w:szCs w:val="20"/>
          <w:lang w:val="en-US"/>
        </w:rPr>
        <w:t xml:space="preserve"> and T.B.K. Dang "Teaching Foreign Military Personnel Constructive Interpersonal Communication in a Military University" is devoted to the issue of improving the quality of their interaction in military service and everyday communication. It is noted that knowledge of military commands, formulas of Russian military etiquette, structures and etiquette formulas of the report contribute to the formation of the ability to adequately perceive the behavior of other military personnel, understanding the orders and orders of commanders, as well as independent study of regulations in Russian. The importance of assimilation by foreign military personnel already in the initial period of studying the Russian language of such concepts as military honor, platoon honor, and study group honor is emphasized. The article shows the work of a comparative historical analysis of the formation of traditions of national military etiquette in Russia and in the homeland of the student. In conclusion, it is noted that one of the most important requirements of both Russian and national military etiquette is taking into account national characteristics in relationships with other people, which is especially important in intra-army contacts. </w:t>
      </w:r>
    </w:p>
    <w:p w:rsidR="00AD18C4" w:rsidRPr="004F7227" w:rsidRDefault="004F7227" w:rsidP="004F7227">
      <w:pPr>
        <w:spacing w:after="0" w:line="240" w:lineRule="auto"/>
        <w:jc w:val="both"/>
        <w:rPr>
          <w:rFonts w:ascii="Times New Roman" w:hAnsi="Times New Roman"/>
          <w:b/>
          <w:sz w:val="24"/>
          <w:szCs w:val="24"/>
          <w:lang w:val="en-US"/>
        </w:rPr>
      </w:pPr>
      <w:r>
        <w:rPr>
          <w:rFonts w:ascii="Times New Roman" w:hAnsi="Times New Roman"/>
          <w:b/>
          <w:sz w:val="24"/>
          <w:szCs w:val="24"/>
          <w:lang w:val="en-US"/>
        </w:rPr>
        <w:t>Keywords</w:t>
      </w:r>
      <w:r w:rsidRPr="004F7227">
        <w:rPr>
          <w:rFonts w:ascii="Times New Roman" w:hAnsi="Times New Roman"/>
          <w:b/>
          <w:sz w:val="24"/>
          <w:szCs w:val="24"/>
          <w:lang w:val="en-US"/>
        </w:rPr>
        <w:t xml:space="preserve">: </w:t>
      </w:r>
      <w:r w:rsidRPr="004F7227">
        <w:rPr>
          <w:rFonts w:ascii="Times New Roman" w:hAnsi="Times New Roman"/>
          <w:sz w:val="24"/>
          <w:szCs w:val="24"/>
          <w:lang w:val="en-US"/>
        </w:rPr>
        <w:t>i</w:t>
      </w:r>
      <w:r w:rsidR="00D624C3" w:rsidRPr="004F7227">
        <w:rPr>
          <w:rFonts w:ascii="Times New Roman" w:hAnsi="Times New Roman"/>
          <w:sz w:val="24"/>
          <w:szCs w:val="24"/>
          <w:lang w:val="en-US"/>
        </w:rPr>
        <w:t>nterpersonal communication, military speech etiquette, military honor; history of the formation of military traditions; established form of address.</w:t>
      </w:r>
    </w:p>
    <w:p w:rsidR="00D624C3" w:rsidRPr="004F7227" w:rsidRDefault="00D624C3" w:rsidP="00D624C3">
      <w:pPr>
        <w:spacing w:after="0" w:line="360" w:lineRule="auto"/>
        <w:ind w:firstLine="709"/>
        <w:jc w:val="both"/>
        <w:rPr>
          <w:rFonts w:ascii="Times New Roman" w:hAnsi="Times New Roman"/>
          <w:b/>
          <w:sz w:val="20"/>
          <w:szCs w:val="20"/>
          <w:lang w:val="en-US"/>
        </w:rPr>
      </w:pPr>
    </w:p>
    <w:p w:rsidR="00051C71" w:rsidRPr="00051C71" w:rsidRDefault="00051C71"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Условием формирования речевой культуры военнослужащих, повышения</w:t>
      </w:r>
      <w:r>
        <w:rPr>
          <w:rFonts w:ascii="Times New Roman" w:hAnsi="Times New Roman"/>
          <w:sz w:val="24"/>
          <w:szCs w:val="24"/>
        </w:rPr>
        <w:t xml:space="preserve"> </w:t>
      </w:r>
      <w:r w:rsidRPr="00051C71">
        <w:rPr>
          <w:rFonts w:ascii="Times New Roman" w:hAnsi="Times New Roman"/>
          <w:sz w:val="24"/>
          <w:szCs w:val="24"/>
        </w:rPr>
        <w:t>качества их взаимодействия, усвоения ими культурологических знаний, выработки</w:t>
      </w:r>
      <w:r>
        <w:rPr>
          <w:rFonts w:ascii="Times New Roman" w:hAnsi="Times New Roman"/>
          <w:sz w:val="24"/>
          <w:szCs w:val="24"/>
        </w:rPr>
        <w:t xml:space="preserve"> </w:t>
      </w:r>
      <w:r w:rsidRPr="00051C71">
        <w:rPr>
          <w:rFonts w:ascii="Times New Roman" w:hAnsi="Times New Roman"/>
          <w:sz w:val="24"/>
          <w:szCs w:val="24"/>
        </w:rPr>
        <w:t>коммуникативных умений и навыков должна стать взаимосвязь образовательной,</w:t>
      </w:r>
      <w:r>
        <w:rPr>
          <w:rFonts w:ascii="Times New Roman" w:hAnsi="Times New Roman"/>
          <w:sz w:val="24"/>
          <w:szCs w:val="24"/>
        </w:rPr>
        <w:t xml:space="preserve"> </w:t>
      </w:r>
      <w:r w:rsidRPr="00051C71">
        <w:rPr>
          <w:rFonts w:ascii="Times New Roman" w:hAnsi="Times New Roman"/>
          <w:sz w:val="24"/>
          <w:szCs w:val="24"/>
        </w:rPr>
        <w:t>военно-служебной и культурно-досуговой деятельности. При этом</w:t>
      </w:r>
      <w:r>
        <w:rPr>
          <w:rFonts w:ascii="Times New Roman" w:hAnsi="Times New Roman"/>
          <w:sz w:val="24"/>
          <w:szCs w:val="24"/>
        </w:rPr>
        <w:t xml:space="preserve"> </w:t>
      </w:r>
      <w:r w:rsidRPr="00051C71">
        <w:rPr>
          <w:rFonts w:ascii="Times New Roman" w:hAnsi="Times New Roman"/>
          <w:sz w:val="24"/>
          <w:szCs w:val="24"/>
        </w:rPr>
        <w:t>военно-профессиональная направленность речевой культуры должна носить характер</w:t>
      </w:r>
      <w:r>
        <w:rPr>
          <w:rFonts w:ascii="Times New Roman" w:hAnsi="Times New Roman"/>
          <w:sz w:val="24"/>
          <w:szCs w:val="24"/>
        </w:rPr>
        <w:t xml:space="preserve"> </w:t>
      </w:r>
      <w:r w:rsidRPr="00051C71">
        <w:rPr>
          <w:rFonts w:ascii="Times New Roman" w:hAnsi="Times New Roman"/>
          <w:sz w:val="24"/>
          <w:szCs w:val="24"/>
        </w:rPr>
        <w:t>конструктивного межличностного общения с учетом индивидуальных и социальных</w:t>
      </w:r>
      <w:r>
        <w:rPr>
          <w:rFonts w:ascii="Times New Roman" w:hAnsi="Times New Roman"/>
          <w:sz w:val="24"/>
          <w:szCs w:val="24"/>
        </w:rPr>
        <w:t xml:space="preserve"> </w:t>
      </w:r>
      <w:r w:rsidRPr="00051C71">
        <w:rPr>
          <w:rFonts w:ascii="Times New Roman" w:hAnsi="Times New Roman"/>
          <w:sz w:val="24"/>
          <w:szCs w:val="24"/>
        </w:rPr>
        <w:t xml:space="preserve">особенностей военно-служебной деятельности и должностных обязанностей </w:t>
      </w:r>
      <w:r>
        <w:rPr>
          <w:rFonts w:ascii="Times New Roman" w:hAnsi="Times New Roman"/>
          <w:sz w:val="24"/>
          <w:szCs w:val="24"/>
        </w:rPr>
        <w:t>[1</w:t>
      </w:r>
      <w:r w:rsidR="001E66FE">
        <w:rPr>
          <w:rFonts w:ascii="Times New Roman" w:hAnsi="Times New Roman"/>
          <w:sz w:val="24"/>
          <w:szCs w:val="24"/>
        </w:rPr>
        <w:t>; 2</w:t>
      </w:r>
      <w:r w:rsidRPr="00051C71">
        <w:rPr>
          <w:rFonts w:ascii="Times New Roman" w:hAnsi="Times New Roman"/>
          <w:sz w:val="24"/>
          <w:szCs w:val="24"/>
        </w:rPr>
        <w:t>].</w:t>
      </w:r>
      <w:r w:rsidR="00AD18C4">
        <w:rPr>
          <w:rFonts w:ascii="Times New Roman" w:hAnsi="Times New Roman"/>
          <w:sz w:val="24"/>
          <w:szCs w:val="24"/>
        </w:rPr>
        <w:t xml:space="preserve"> Одним из важнейших элементов ре</w:t>
      </w:r>
      <w:r w:rsidR="000C3CAD">
        <w:rPr>
          <w:rFonts w:ascii="Times New Roman" w:hAnsi="Times New Roman"/>
          <w:sz w:val="24"/>
          <w:szCs w:val="24"/>
        </w:rPr>
        <w:t>че</w:t>
      </w:r>
      <w:r w:rsidR="00AD18C4">
        <w:rPr>
          <w:rFonts w:ascii="Times New Roman" w:hAnsi="Times New Roman"/>
          <w:sz w:val="24"/>
          <w:szCs w:val="24"/>
        </w:rPr>
        <w:t xml:space="preserve">вой культуры иностранного военнослужащего являются стереотипы воинского общения. </w:t>
      </w:r>
    </w:p>
    <w:p w:rsidR="00325110"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lastRenderedPageBreak/>
        <w:t>Стереотипы воинского общения</w:t>
      </w:r>
      <w:r w:rsidR="00673816" w:rsidRPr="00051C71">
        <w:rPr>
          <w:rFonts w:ascii="Times New Roman" w:hAnsi="Times New Roman"/>
          <w:sz w:val="24"/>
          <w:szCs w:val="24"/>
        </w:rPr>
        <w:t xml:space="preserve"> (воинские команды, формулы воинского этикета, доклады, зафиксированные в общевоинских уставах) </w:t>
      </w:r>
      <w:r w:rsidRPr="00051C71">
        <w:rPr>
          <w:rFonts w:ascii="Times New Roman" w:hAnsi="Times New Roman"/>
          <w:sz w:val="24"/>
          <w:szCs w:val="24"/>
        </w:rPr>
        <w:t>как элемент воинской профессиональной речи характеризуются специфическими обособляющими признаками: кратк</w:t>
      </w:r>
      <w:r w:rsidR="00673816" w:rsidRPr="00051C71">
        <w:rPr>
          <w:rFonts w:ascii="Times New Roman" w:hAnsi="Times New Roman"/>
          <w:sz w:val="24"/>
          <w:szCs w:val="24"/>
        </w:rPr>
        <w:t>остью, ясностью, официальностью</w:t>
      </w:r>
      <w:r w:rsidRPr="00051C71">
        <w:rPr>
          <w:rFonts w:ascii="Times New Roman" w:hAnsi="Times New Roman"/>
          <w:sz w:val="24"/>
          <w:szCs w:val="24"/>
        </w:rPr>
        <w:t>.</w:t>
      </w:r>
    </w:p>
    <w:p w:rsidR="00325110"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Речь вое</w:t>
      </w:r>
      <w:r w:rsidR="00B45A7F" w:rsidRPr="00051C71">
        <w:rPr>
          <w:rFonts w:ascii="Times New Roman" w:hAnsi="Times New Roman"/>
          <w:sz w:val="24"/>
          <w:szCs w:val="24"/>
        </w:rPr>
        <w:t>ннослужащего при высоком уровне</w:t>
      </w:r>
      <w:r w:rsidRPr="00051C71">
        <w:rPr>
          <w:rFonts w:ascii="Times New Roman" w:hAnsi="Times New Roman"/>
          <w:sz w:val="24"/>
          <w:szCs w:val="24"/>
        </w:rPr>
        <w:t xml:space="preserve"> насыщенности специфическими</w:t>
      </w:r>
      <w:r w:rsidR="00673816" w:rsidRPr="00051C71">
        <w:rPr>
          <w:rFonts w:ascii="Times New Roman" w:hAnsi="Times New Roman"/>
          <w:sz w:val="24"/>
          <w:szCs w:val="24"/>
        </w:rPr>
        <w:t xml:space="preserve"> речевыми клише </w:t>
      </w:r>
      <w:r w:rsidRPr="00051C71">
        <w:rPr>
          <w:rFonts w:ascii="Times New Roman" w:hAnsi="Times New Roman"/>
          <w:sz w:val="24"/>
          <w:szCs w:val="24"/>
        </w:rPr>
        <w:t>отражает его духовный мир и призвана,</w:t>
      </w:r>
      <w:r w:rsidR="00C62184" w:rsidRPr="00051C71">
        <w:rPr>
          <w:rFonts w:ascii="Times New Roman" w:hAnsi="Times New Roman"/>
          <w:sz w:val="24"/>
          <w:szCs w:val="24"/>
        </w:rPr>
        <w:t xml:space="preserve"> как и речь любого говорящего, </w:t>
      </w:r>
      <w:r w:rsidRPr="00051C71">
        <w:rPr>
          <w:rFonts w:ascii="Times New Roman" w:hAnsi="Times New Roman"/>
          <w:sz w:val="24"/>
          <w:szCs w:val="24"/>
        </w:rPr>
        <w:t>воздействовать на окружающих.</w:t>
      </w:r>
      <w:r w:rsidRPr="00051C71">
        <w:rPr>
          <w:sz w:val="24"/>
          <w:szCs w:val="24"/>
        </w:rPr>
        <w:t xml:space="preserve"> </w:t>
      </w:r>
      <w:proofErr w:type="gramStart"/>
      <w:r w:rsidRPr="00051C71">
        <w:rPr>
          <w:rFonts w:ascii="Times New Roman" w:hAnsi="Times New Roman"/>
          <w:sz w:val="24"/>
          <w:szCs w:val="24"/>
        </w:rPr>
        <w:t>Исходя из этого, отметим качества, которые должны стать неотъемлемыми составляющими культуры речи современного военнослужащего: вежливость –</w:t>
      </w:r>
      <w:r w:rsidRPr="00051C71">
        <w:rPr>
          <w:sz w:val="24"/>
          <w:szCs w:val="24"/>
        </w:rPr>
        <w:t xml:space="preserve"> </w:t>
      </w:r>
      <w:r w:rsidRPr="00051C71">
        <w:rPr>
          <w:rFonts w:ascii="Times New Roman" w:hAnsi="Times New Roman"/>
          <w:sz w:val="24"/>
          <w:szCs w:val="24"/>
        </w:rPr>
        <w:t>качество, характеризующее человека, для которого уважение к другим людям стало повседневной нормой; тактичность – соблюдение чувства меры в поведении и поступках; скромность – качество личности, проявляющееся в том, что человек не признает за собой исключительных достоинств или прав;</w:t>
      </w:r>
      <w:proofErr w:type="gramEnd"/>
      <w:r w:rsidRPr="00051C71">
        <w:rPr>
          <w:rFonts w:ascii="Times New Roman" w:hAnsi="Times New Roman"/>
          <w:sz w:val="24"/>
          <w:szCs w:val="24"/>
        </w:rPr>
        <w:t xml:space="preserve"> стремление к нравственному идеалу; а также умение вести себя в соответствии с определенными ситуациями. Общевоинские уставы Вооруженных Сил РФ как свод законов для военнослужащих армии и флота придают нормам и правилам воинского этикета законодательный характер. Это предусматривает их обязательное соблюдение всеми категориями военнослужащих.</w:t>
      </w:r>
    </w:p>
    <w:p w:rsidR="00325110"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Так, в статье 67 Устава внутренней службы Вооруженных Сил РФ (УВС ВС РФ) сказано, что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Они должны помнить, что по их поведению судят не только о них, но и о Вооруженных Силах в целом [1].</w:t>
      </w:r>
    </w:p>
    <w:p w:rsidR="00325110"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Воинская честь всегда была присуща войску и составляла его характерную черту во все исторические эпохи. В отличие от понятия чести вообще воинская честь – честь коллективная (корпоративная), так как ею обладает не один человек, а коллектив – армия. Всем известны и такие понятия, как честь полка, честь батареи, честь роты.</w:t>
      </w:r>
    </w:p>
    <w:p w:rsidR="00325110" w:rsidRPr="00051C71" w:rsidRDefault="00C62184"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 xml:space="preserve">При Петре 1 был принят </w:t>
      </w:r>
      <w:r w:rsidR="00325110" w:rsidRPr="00051C71">
        <w:rPr>
          <w:rFonts w:ascii="Times New Roman" w:hAnsi="Times New Roman"/>
          <w:sz w:val="24"/>
          <w:szCs w:val="24"/>
        </w:rPr>
        <w:t>«Табель о рангах» (1722 г.</w:t>
      </w:r>
      <w:r w:rsidRPr="00051C71">
        <w:rPr>
          <w:rFonts w:ascii="Times New Roman" w:hAnsi="Times New Roman"/>
          <w:sz w:val="24"/>
          <w:szCs w:val="24"/>
        </w:rPr>
        <w:t xml:space="preserve">), в котором перечислялись </w:t>
      </w:r>
      <w:r w:rsidR="00325110" w:rsidRPr="00051C71">
        <w:rPr>
          <w:rFonts w:ascii="Times New Roman" w:hAnsi="Times New Roman"/>
          <w:sz w:val="24"/>
          <w:szCs w:val="24"/>
        </w:rPr>
        <w:t xml:space="preserve">военные (армейские и флотские), гражданские и придворные чины. </w:t>
      </w:r>
      <w:r w:rsidRPr="00051C71">
        <w:rPr>
          <w:rFonts w:ascii="Times New Roman" w:hAnsi="Times New Roman"/>
          <w:sz w:val="24"/>
          <w:szCs w:val="24"/>
        </w:rPr>
        <w:t>Ч</w:t>
      </w:r>
      <w:r w:rsidR="00325110" w:rsidRPr="00051C71">
        <w:rPr>
          <w:rFonts w:ascii="Times New Roman" w:hAnsi="Times New Roman"/>
          <w:sz w:val="24"/>
          <w:szCs w:val="24"/>
        </w:rPr>
        <w:t xml:space="preserve">ины </w:t>
      </w:r>
      <w:r w:rsidRPr="00051C71">
        <w:rPr>
          <w:rFonts w:ascii="Times New Roman" w:hAnsi="Times New Roman"/>
          <w:sz w:val="24"/>
          <w:szCs w:val="24"/>
        </w:rPr>
        <w:t>определяли систему специальных обращений: в</w:t>
      </w:r>
      <w:r w:rsidR="00325110" w:rsidRPr="00051C71">
        <w:rPr>
          <w:rFonts w:ascii="Times New Roman" w:hAnsi="Times New Roman"/>
          <w:sz w:val="24"/>
          <w:szCs w:val="24"/>
        </w:rPr>
        <w:t xml:space="preserve"> воинском этикете была разработана система обращений, соответствующая системе воинских званий: полным генералам положено было говорить </w:t>
      </w:r>
      <w:r w:rsidR="00325110" w:rsidRPr="00051C71">
        <w:rPr>
          <w:rFonts w:ascii="Times New Roman" w:hAnsi="Times New Roman"/>
          <w:i/>
          <w:sz w:val="24"/>
          <w:szCs w:val="24"/>
        </w:rPr>
        <w:t>Ваше Высокопревосходительство</w:t>
      </w:r>
      <w:r w:rsidR="00325110" w:rsidRPr="00051C71">
        <w:rPr>
          <w:rFonts w:ascii="Times New Roman" w:hAnsi="Times New Roman"/>
          <w:sz w:val="24"/>
          <w:szCs w:val="24"/>
        </w:rPr>
        <w:t xml:space="preserve">, генерал-лейтенантам и генерал-майорам – </w:t>
      </w:r>
      <w:r w:rsidR="00325110" w:rsidRPr="00051C71">
        <w:rPr>
          <w:rFonts w:ascii="Times New Roman" w:hAnsi="Times New Roman"/>
          <w:i/>
          <w:sz w:val="24"/>
          <w:szCs w:val="24"/>
        </w:rPr>
        <w:t>Ваше Превосходительство</w:t>
      </w:r>
      <w:r w:rsidR="00325110" w:rsidRPr="00051C71">
        <w:rPr>
          <w:rFonts w:ascii="Times New Roman" w:hAnsi="Times New Roman"/>
          <w:sz w:val="24"/>
          <w:szCs w:val="24"/>
        </w:rPr>
        <w:t>, если лица не имели княжеского или графского титула.</w:t>
      </w:r>
    </w:p>
    <w:p w:rsidR="00C15B52" w:rsidRPr="00051C71" w:rsidRDefault="00835FF8"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 xml:space="preserve">Также </w:t>
      </w:r>
      <w:r w:rsidR="00325110" w:rsidRPr="00051C71">
        <w:rPr>
          <w:rFonts w:ascii="Times New Roman" w:hAnsi="Times New Roman"/>
          <w:sz w:val="24"/>
          <w:szCs w:val="24"/>
        </w:rPr>
        <w:t xml:space="preserve">Петр I учредил правила ношения формы одежды </w:t>
      </w:r>
      <w:r w:rsidRPr="00051C71">
        <w:rPr>
          <w:rFonts w:ascii="Times New Roman" w:hAnsi="Times New Roman"/>
          <w:sz w:val="24"/>
          <w:szCs w:val="24"/>
        </w:rPr>
        <w:t xml:space="preserve">как атрибута воинского этикета, и </w:t>
      </w:r>
      <w:r w:rsidR="00325110" w:rsidRPr="00051C71">
        <w:rPr>
          <w:rFonts w:ascii="Times New Roman" w:hAnsi="Times New Roman"/>
          <w:sz w:val="24"/>
          <w:szCs w:val="24"/>
        </w:rPr>
        <w:t xml:space="preserve">знаки различия и отличия, установлены правила их ношения. Так, в годы правления Петра I появились ордена: Андрея Первозванного, Святой Великомученицы </w:t>
      </w:r>
      <w:r w:rsidR="00325110" w:rsidRPr="00051C71">
        <w:rPr>
          <w:rFonts w:ascii="Times New Roman" w:hAnsi="Times New Roman"/>
          <w:sz w:val="24"/>
          <w:szCs w:val="24"/>
        </w:rPr>
        <w:lastRenderedPageBreak/>
        <w:t>Екатерины и Святого Александра Невского. Последний орден вручался только</w:t>
      </w:r>
      <w:r w:rsidR="001E66FE">
        <w:rPr>
          <w:rFonts w:ascii="Times New Roman" w:hAnsi="Times New Roman"/>
          <w:sz w:val="24"/>
          <w:szCs w:val="24"/>
        </w:rPr>
        <w:t xml:space="preserve"> за военные заслуги [3</w:t>
      </w:r>
      <w:r w:rsidR="00325110" w:rsidRPr="00051C71">
        <w:rPr>
          <w:rFonts w:ascii="Times New Roman" w:hAnsi="Times New Roman"/>
          <w:sz w:val="24"/>
          <w:szCs w:val="24"/>
        </w:rPr>
        <w:t>].</w:t>
      </w:r>
    </w:p>
    <w:p w:rsidR="00325110" w:rsidRPr="00051C71" w:rsidRDefault="00C15B52"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Таким образом, р</w:t>
      </w:r>
      <w:r w:rsidR="00325110" w:rsidRPr="00051C71">
        <w:rPr>
          <w:rFonts w:ascii="Times New Roman" w:hAnsi="Times New Roman"/>
          <w:sz w:val="24"/>
          <w:szCs w:val="24"/>
        </w:rPr>
        <w:t xml:space="preserve">усский национальный воинский речевой этикет начал </w:t>
      </w:r>
      <w:r w:rsidR="00C62184" w:rsidRPr="00051C71">
        <w:rPr>
          <w:rFonts w:ascii="Times New Roman" w:hAnsi="Times New Roman"/>
          <w:sz w:val="24"/>
          <w:szCs w:val="24"/>
        </w:rPr>
        <w:t xml:space="preserve">формироваться еще в XVII веке, </w:t>
      </w:r>
      <w:r w:rsidR="00325110" w:rsidRPr="00051C71">
        <w:rPr>
          <w:rFonts w:ascii="Times New Roman" w:hAnsi="Times New Roman"/>
          <w:sz w:val="24"/>
          <w:szCs w:val="24"/>
        </w:rPr>
        <w:t>и ныне представляет собой совокупность правил поведения и общения военнослужащих в служебных и внес</w:t>
      </w:r>
      <w:r w:rsidR="00C62184" w:rsidRPr="00051C71">
        <w:rPr>
          <w:rFonts w:ascii="Times New Roman" w:hAnsi="Times New Roman"/>
          <w:sz w:val="24"/>
          <w:szCs w:val="24"/>
        </w:rPr>
        <w:t xml:space="preserve">лужебных сферах деятельности и в сфере </w:t>
      </w:r>
      <w:r w:rsidR="00325110" w:rsidRPr="00051C71">
        <w:rPr>
          <w:rFonts w:ascii="Times New Roman" w:hAnsi="Times New Roman"/>
          <w:sz w:val="24"/>
          <w:szCs w:val="24"/>
        </w:rPr>
        <w:t>межличностных отн</w:t>
      </w:r>
      <w:r w:rsidR="00C62184" w:rsidRPr="00051C71">
        <w:rPr>
          <w:rFonts w:ascii="Times New Roman" w:hAnsi="Times New Roman"/>
          <w:sz w:val="24"/>
          <w:szCs w:val="24"/>
        </w:rPr>
        <w:t xml:space="preserve">ошений. Он </w:t>
      </w:r>
      <w:r w:rsidR="00325110" w:rsidRPr="00051C71">
        <w:rPr>
          <w:rFonts w:ascii="Times New Roman" w:hAnsi="Times New Roman"/>
          <w:sz w:val="24"/>
          <w:szCs w:val="24"/>
        </w:rPr>
        <w:t>носит ритуальный характер и реализуется в речи в виде стереотипных форм обращений и приветствий.</w:t>
      </w:r>
    </w:p>
    <w:p w:rsidR="00521025"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Наиболее полно правила воинской вежливости отражены в главе «О воинской вежливости и поведении военнослужащих» (статьи 67</w:t>
      </w:r>
      <w:r w:rsidR="00521025" w:rsidRPr="00051C71">
        <w:rPr>
          <w:rFonts w:ascii="Times New Roman" w:hAnsi="Times New Roman"/>
          <w:sz w:val="24"/>
          <w:szCs w:val="24"/>
        </w:rPr>
        <w:t xml:space="preserve"> </w:t>
      </w:r>
      <w:r w:rsidRPr="00051C71">
        <w:rPr>
          <w:rFonts w:ascii="Times New Roman" w:hAnsi="Times New Roman"/>
          <w:sz w:val="24"/>
          <w:szCs w:val="24"/>
        </w:rPr>
        <w:t>–</w:t>
      </w:r>
      <w:r w:rsidR="00521025" w:rsidRPr="00051C71">
        <w:rPr>
          <w:rFonts w:ascii="Times New Roman" w:hAnsi="Times New Roman"/>
          <w:sz w:val="24"/>
          <w:szCs w:val="24"/>
        </w:rPr>
        <w:t xml:space="preserve"> </w:t>
      </w:r>
      <w:r w:rsidRPr="00051C71">
        <w:rPr>
          <w:rFonts w:ascii="Times New Roman" w:hAnsi="Times New Roman"/>
          <w:sz w:val="24"/>
          <w:szCs w:val="24"/>
        </w:rPr>
        <w:t xml:space="preserve">74 УВС ВС РФ). Там нормативно закреплено правило воинского этикета: порядок обращения к военнослужащему на «вы» с употреблением слова «товарищ» как символа войскового товарищества; к нему добавляется наименование воинского звания или должности военнослужащего. Например: </w:t>
      </w:r>
      <w:r w:rsidRPr="00051C71">
        <w:rPr>
          <w:rFonts w:ascii="Times New Roman" w:hAnsi="Times New Roman"/>
          <w:i/>
          <w:sz w:val="24"/>
          <w:szCs w:val="24"/>
        </w:rPr>
        <w:t>товарищ курсант, товарищ майор, товарищ начальник академии, товарищ комбат</w:t>
      </w:r>
      <w:r w:rsidR="00AD18C4">
        <w:rPr>
          <w:rFonts w:ascii="Times New Roman" w:hAnsi="Times New Roman"/>
          <w:sz w:val="24"/>
          <w:szCs w:val="24"/>
        </w:rPr>
        <w:t xml:space="preserve"> и т.</w:t>
      </w:r>
      <w:r w:rsidRPr="00051C71">
        <w:rPr>
          <w:rFonts w:ascii="Times New Roman" w:hAnsi="Times New Roman"/>
          <w:sz w:val="24"/>
          <w:szCs w:val="24"/>
        </w:rPr>
        <w:t xml:space="preserve">д. Обращение сопровождается употреблением традиционных речевых форм: </w:t>
      </w:r>
      <w:r w:rsidRPr="00051C71">
        <w:rPr>
          <w:rFonts w:ascii="Times New Roman" w:hAnsi="Times New Roman"/>
          <w:i/>
          <w:sz w:val="24"/>
          <w:szCs w:val="24"/>
        </w:rPr>
        <w:t>Товарищ капитан, разрешите обратиться! Здравия желаю, товарищ полковник!</w:t>
      </w:r>
      <w:r w:rsidRPr="00051C71">
        <w:rPr>
          <w:rFonts w:ascii="Times New Roman" w:hAnsi="Times New Roman"/>
          <w:sz w:val="24"/>
          <w:szCs w:val="24"/>
        </w:rPr>
        <w:t xml:space="preserve"> Воинское обращение также сопровождается невербальными характеристиками: при обращении к старшему по званию обязательно соблюдаются военная выправка, чёткость произношения, официальный тон, рука подносится к головному убору – отдаётся честь [</w:t>
      </w:r>
      <w:r w:rsidR="00876C26" w:rsidRPr="00051C71">
        <w:rPr>
          <w:rFonts w:ascii="Times New Roman" w:hAnsi="Times New Roman"/>
          <w:sz w:val="24"/>
          <w:szCs w:val="24"/>
        </w:rPr>
        <w:t>1</w:t>
      </w:r>
      <w:r w:rsidRPr="00051C71">
        <w:rPr>
          <w:rFonts w:ascii="Times New Roman" w:hAnsi="Times New Roman"/>
          <w:sz w:val="24"/>
          <w:szCs w:val="24"/>
        </w:rPr>
        <w:t>].</w:t>
      </w:r>
    </w:p>
    <w:p w:rsidR="004D7128"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История формирования традиций вьетнамского</w:t>
      </w:r>
      <w:r w:rsidR="00C62184" w:rsidRPr="00051C71">
        <w:rPr>
          <w:rFonts w:ascii="Times New Roman" w:hAnsi="Times New Roman"/>
          <w:sz w:val="24"/>
          <w:szCs w:val="24"/>
        </w:rPr>
        <w:t xml:space="preserve"> воинского этикета насчитывает </w:t>
      </w:r>
      <w:r w:rsidR="00AD18C4">
        <w:rPr>
          <w:rFonts w:ascii="Times New Roman" w:hAnsi="Times New Roman"/>
          <w:sz w:val="24"/>
          <w:szCs w:val="24"/>
        </w:rPr>
        <w:t xml:space="preserve">около </w:t>
      </w:r>
      <w:r w:rsidR="00C15B52" w:rsidRPr="00051C71">
        <w:rPr>
          <w:rFonts w:ascii="Times New Roman" w:hAnsi="Times New Roman"/>
          <w:sz w:val="24"/>
          <w:szCs w:val="24"/>
        </w:rPr>
        <w:t>8</w:t>
      </w:r>
      <w:r w:rsidRPr="00051C71">
        <w:rPr>
          <w:rFonts w:ascii="Times New Roman" w:hAnsi="Times New Roman"/>
          <w:sz w:val="24"/>
          <w:szCs w:val="24"/>
        </w:rPr>
        <w:t xml:space="preserve">0 лет. Во вьетнамском воинском этикете </w:t>
      </w:r>
      <w:r w:rsidR="00521025" w:rsidRPr="00051C71">
        <w:rPr>
          <w:rFonts w:ascii="Times New Roman" w:hAnsi="Times New Roman"/>
          <w:sz w:val="24"/>
          <w:szCs w:val="24"/>
        </w:rPr>
        <w:t xml:space="preserve">также </w:t>
      </w:r>
      <w:r w:rsidRPr="00051C71">
        <w:rPr>
          <w:rFonts w:ascii="Times New Roman" w:hAnsi="Times New Roman"/>
          <w:sz w:val="24"/>
          <w:szCs w:val="24"/>
        </w:rPr>
        <w:t xml:space="preserve">закреплены традиции армейского товарищества. Культура общения военнослужащих так же, как и в России, определяется Уставом и имеет ряд характеристик, которые отличают ее от этикетных форм невоенной сферы. </w:t>
      </w:r>
      <w:r w:rsidR="00521025" w:rsidRPr="00051C71">
        <w:rPr>
          <w:rFonts w:ascii="Times New Roman" w:hAnsi="Times New Roman"/>
          <w:sz w:val="24"/>
          <w:szCs w:val="24"/>
        </w:rPr>
        <w:t xml:space="preserve">Например, </w:t>
      </w:r>
      <w:r w:rsidRPr="00051C71">
        <w:rPr>
          <w:rFonts w:ascii="Times New Roman" w:hAnsi="Times New Roman"/>
          <w:sz w:val="24"/>
          <w:szCs w:val="24"/>
        </w:rPr>
        <w:t xml:space="preserve">российский и вьетнамский воинский этикет обладают </w:t>
      </w:r>
      <w:r w:rsidR="00521025" w:rsidRPr="00051C71">
        <w:rPr>
          <w:rFonts w:ascii="Times New Roman" w:hAnsi="Times New Roman"/>
          <w:sz w:val="24"/>
          <w:szCs w:val="24"/>
        </w:rPr>
        <w:t>такими сходными качествами</w:t>
      </w:r>
      <w:r w:rsidRPr="00051C71">
        <w:rPr>
          <w:rFonts w:ascii="Times New Roman" w:hAnsi="Times New Roman"/>
          <w:sz w:val="24"/>
          <w:szCs w:val="24"/>
        </w:rPr>
        <w:t>, как категорическая императивность (необходимость обязательного выполнения); энергичная и четкая форма речевых действий; наличие установленной формы обращения.</w:t>
      </w:r>
      <w:r w:rsidR="004D7128" w:rsidRPr="00051C71">
        <w:rPr>
          <w:rFonts w:ascii="Times New Roman" w:hAnsi="Times New Roman"/>
          <w:sz w:val="24"/>
          <w:szCs w:val="24"/>
        </w:rPr>
        <w:t xml:space="preserve"> При этом общая тональность общения более мягкая, во многих случаях допускаются этикетные формы, близкие к обычной разговорной речи</w:t>
      </w:r>
      <w:r w:rsidR="00835FF8" w:rsidRPr="00051C71">
        <w:rPr>
          <w:rFonts w:ascii="Times New Roman" w:hAnsi="Times New Roman"/>
          <w:sz w:val="24"/>
          <w:szCs w:val="24"/>
        </w:rPr>
        <w:t>. Например, в разговоре со старшими военнослужащими, кроме официальных слов «</w:t>
      </w:r>
      <w:r w:rsidR="00835FF8" w:rsidRPr="00051C71">
        <w:rPr>
          <w:rFonts w:ascii="Times New Roman" w:hAnsi="Times New Roman"/>
          <w:sz w:val="24"/>
          <w:szCs w:val="24"/>
          <w:lang w:val="vi-VN"/>
        </w:rPr>
        <w:t>hủtrưởng</w:t>
      </w:r>
      <w:r w:rsidR="00835FF8" w:rsidRPr="00051C71">
        <w:rPr>
          <w:rFonts w:ascii="Times New Roman" w:hAnsi="Times New Roman"/>
          <w:sz w:val="24"/>
          <w:szCs w:val="24"/>
        </w:rPr>
        <w:t>» (с</w:t>
      </w:r>
      <w:r w:rsidR="00830A91" w:rsidRPr="00051C71">
        <w:rPr>
          <w:rFonts w:ascii="Times New Roman" w:hAnsi="Times New Roman"/>
          <w:sz w:val="24"/>
          <w:szCs w:val="24"/>
        </w:rPr>
        <w:t>о</w:t>
      </w:r>
      <w:r w:rsidR="00835FF8" w:rsidRPr="00051C71">
        <w:rPr>
          <w:rFonts w:ascii="Times New Roman" w:hAnsi="Times New Roman"/>
          <w:sz w:val="24"/>
          <w:szCs w:val="24"/>
        </w:rPr>
        <w:t xml:space="preserve"> значением «шеф») можно использовать слова и выражения «</w:t>
      </w:r>
      <w:r w:rsidR="00835FF8" w:rsidRPr="00051C71">
        <w:rPr>
          <w:rFonts w:ascii="Times New Roman" w:hAnsi="Times New Roman"/>
          <w:sz w:val="24"/>
          <w:szCs w:val="24"/>
          <w:lang w:val="vi-VN"/>
        </w:rPr>
        <w:t>anh</w:t>
      </w:r>
      <w:r w:rsidR="00835FF8" w:rsidRPr="00051C71">
        <w:rPr>
          <w:rFonts w:ascii="Times New Roman" w:hAnsi="Times New Roman"/>
          <w:sz w:val="24"/>
          <w:szCs w:val="24"/>
        </w:rPr>
        <w:t>» (молодой человек), «</w:t>
      </w:r>
      <w:r w:rsidR="00835FF8" w:rsidRPr="00051C71">
        <w:rPr>
          <w:rFonts w:ascii="Times New Roman" w:hAnsi="Times New Roman"/>
          <w:sz w:val="24"/>
          <w:szCs w:val="24"/>
          <w:lang w:val="vi-VN"/>
        </w:rPr>
        <w:t>chú</w:t>
      </w:r>
      <w:r w:rsidR="00835FF8" w:rsidRPr="00051C71">
        <w:rPr>
          <w:rFonts w:ascii="Times New Roman" w:hAnsi="Times New Roman"/>
          <w:sz w:val="24"/>
          <w:szCs w:val="24"/>
        </w:rPr>
        <w:t>» и «</w:t>
      </w:r>
      <w:proofErr w:type="spellStart"/>
      <w:r w:rsidR="00835FF8" w:rsidRPr="00051C71">
        <w:rPr>
          <w:rFonts w:ascii="Times New Roman" w:hAnsi="Times New Roman"/>
          <w:sz w:val="24"/>
          <w:szCs w:val="24"/>
        </w:rPr>
        <w:t>bác</w:t>
      </w:r>
      <w:proofErr w:type="spellEnd"/>
      <w:r w:rsidR="00835FF8" w:rsidRPr="00051C71">
        <w:rPr>
          <w:rFonts w:ascii="Times New Roman" w:hAnsi="Times New Roman"/>
          <w:sz w:val="24"/>
          <w:szCs w:val="24"/>
        </w:rPr>
        <w:t>» (старший, пожилой)</w:t>
      </w:r>
      <w:r w:rsidR="004D7128" w:rsidRPr="00051C71">
        <w:rPr>
          <w:rFonts w:ascii="Times New Roman" w:hAnsi="Times New Roman"/>
          <w:sz w:val="24"/>
          <w:szCs w:val="24"/>
        </w:rPr>
        <w:t>.</w:t>
      </w:r>
    </w:p>
    <w:p w:rsidR="00B45A7F" w:rsidRPr="00051C71" w:rsidRDefault="00325110"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Во Вьетнаме</w:t>
      </w:r>
      <w:r w:rsidR="004D7128" w:rsidRPr="00051C71">
        <w:rPr>
          <w:rFonts w:ascii="Times New Roman" w:hAnsi="Times New Roman"/>
          <w:sz w:val="24"/>
          <w:szCs w:val="24"/>
        </w:rPr>
        <w:t>, как и в России,</w:t>
      </w:r>
      <w:r w:rsidRPr="00051C71">
        <w:rPr>
          <w:rFonts w:ascii="Times New Roman" w:hAnsi="Times New Roman"/>
          <w:sz w:val="24"/>
          <w:szCs w:val="24"/>
        </w:rPr>
        <w:t xml:space="preserve"> принято обращение «товарищ» ко всем категориям военнослужащих, далее следует наименование должности или звания, например: </w:t>
      </w:r>
      <w:r w:rsidRPr="00051C71">
        <w:rPr>
          <w:rFonts w:ascii="Times New Roman" w:hAnsi="Times New Roman"/>
          <w:i/>
          <w:sz w:val="24"/>
          <w:szCs w:val="24"/>
        </w:rPr>
        <w:t>Товарищ младший сержант! Товарищ командир взвода!</w:t>
      </w:r>
      <w:r w:rsidR="00521025" w:rsidRPr="00051C71">
        <w:rPr>
          <w:rFonts w:ascii="Times New Roman" w:hAnsi="Times New Roman"/>
          <w:iCs/>
          <w:sz w:val="24"/>
          <w:szCs w:val="24"/>
        </w:rPr>
        <w:t xml:space="preserve"> Однако во вьетнамской воинской традиции отсутствуют специальные</w:t>
      </w:r>
      <w:r w:rsidR="00521025" w:rsidRPr="00051C71">
        <w:rPr>
          <w:rFonts w:ascii="Times New Roman" w:hAnsi="Times New Roman"/>
          <w:sz w:val="24"/>
          <w:szCs w:val="24"/>
        </w:rPr>
        <w:t xml:space="preserve"> речевые клише, соответствующие типичным коммуникативным </w:t>
      </w:r>
      <w:r w:rsidR="00521025" w:rsidRPr="00051C71">
        <w:rPr>
          <w:rFonts w:ascii="Times New Roman" w:hAnsi="Times New Roman"/>
          <w:sz w:val="24"/>
          <w:szCs w:val="24"/>
        </w:rPr>
        <w:lastRenderedPageBreak/>
        <w:t xml:space="preserve">ситуациям, типа «разрешите обратиться», </w:t>
      </w:r>
      <w:r w:rsidR="00B45A7F" w:rsidRPr="00051C71">
        <w:rPr>
          <w:rFonts w:ascii="Times New Roman" w:hAnsi="Times New Roman"/>
          <w:sz w:val="24"/>
          <w:szCs w:val="24"/>
        </w:rPr>
        <w:t xml:space="preserve">«слушаюсь!», «никак нет», </w:t>
      </w:r>
      <w:r w:rsidR="00521025" w:rsidRPr="00051C71">
        <w:rPr>
          <w:rFonts w:ascii="Times New Roman" w:hAnsi="Times New Roman"/>
          <w:sz w:val="24"/>
          <w:szCs w:val="24"/>
        </w:rPr>
        <w:t>«не могу знать», «виноват» и т.д. Вместо них используются нейтральные выражения с подходящим значением.</w:t>
      </w:r>
      <w:r w:rsidR="00B45A7F" w:rsidRPr="00051C71">
        <w:rPr>
          <w:rFonts w:ascii="Times New Roman" w:hAnsi="Times New Roman"/>
          <w:sz w:val="24"/>
          <w:szCs w:val="24"/>
        </w:rPr>
        <w:t xml:space="preserve"> </w:t>
      </w:r>
    </w:p>
    <w:p w:rsidR="00325110" w:rsidRPr="00051C71" w:rsidRDefault="00B45A7F"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Воинский речевой этикет также реализуется в виде закрепленных Уставом формах воинских приветствий. Так, в современной российской армии в строю на месте или при движении для приветствия прямых начальников старший подает команду</w:t>
      </w:r>
      <w:r w:rsidRPr="00051C71">
        <w:rPr>
          <w:rFonts w:ascii="Times New Roman" w:hAnsi="Times New Roman"/>
          <w:i/>
          <w:iCs/>
          <w:sz w:val="24"/>
          <w:szCs w:val="24"/>
        </w:rPr>
        <w:t xml:space="preserve"> «</w:t>
      </w:r>
      <w:r w:rsidR="00830A91" w:rsidRPr="00051C71">
        <w:rPr>
          <w:rFonts w:ascii="Times New Roman" w:hAnsi="Times New Roman"/>
          <w:i/>
          <w:iCs/>
          <w:sz w:val="24"/>
          <w:szCs w:val="24"/>
        </w:rPr>
        <w:t>С</w:t>
      </w:r>
      <w:r w:rsidR="00AD18C4">
        <w:rPr>
          <w:rFonts w:ascii="Times New Roman" w:hAnsi="Times New Roman"/>
          <w:i/>
          <w:iCs/>
          <w:sz w:val="24"/>
          <w:szCs w:val="24"/>
        </w:rPr>
        <w:t>мирно, равнение</w:t>
      </w:r>
      <w:r w:rsidRPr="00051C71">
        <w:rPr>
          <w:rFonts w:ascii="Times New Roman" w:hAnsi="Times New Roman"/>
          <w:i/>
          <w:iCs/>
          <w:sz w:val="24"/>
          <w:szCs w:val="24"/>
        </w:rPr>
        <w:t xml:space="preserve"> </w:t>
      </w:r>
      <w:r w:rsidR="001E66FE">
        <w:rPr>
          <w:rFonts w:ascii="Times New Roman" w:hAnsi="Times New Roman"/>
          <w:i/>
          <w:iCs/>
          <w:sz w:val="24"/>
          <w:szCs w:val="24"/>
        </w:rPr>
        <w:t>направо (или на</w:t>
      </w:r>
      <w:r w:rsidRPr="00051C71">
        <w:rPr>
          <w:rFonts w:ascii="Times New Roman" w:hAnsi="Times New Roman"/>
          <w:i/>
          <w:iCs/>
          <w:sz w:val="24"/>
          <w:szCs w:val="24"/>
        </w:rPr>
        <w:t>лево)»,</w:t>
      </w:r>
      <w:r w:rsidRPr="00051C71">
        <w:rPr>
          <w:rFonts w:ascii="Times New Roman" w:hAnsi="Times New Roman"/>
          <w:sz w:val="24"/>
          <w:szCs w:val="24"/>
        </w:rPr>
        <w:t xml:space="preserve"> после чего следует формула </w:t>
      </w:r>
      <w:r w:rsidRPr="00051C71">
        <w:rPr>
          <w:rFonts w:ascii="Times New Roman" w:hAnsi="Times New Roman"/>
          <w:i/>
          <w:iCs/>
          <w:sz w:val="24"/>
          <w:szCs w:val="24"/>
        </w:rPr>
        <w:t xml:space="preserve">«Здравия желаем, товарищ…!» </w:t>
      </w:r>
      <w:r w:rsidRPr="00051C71">
        <w:rPr>
          <w:rFonts w:ascii="Times New Roman" w:hAnsi="Times New Roman"/>
          <w:sz w:val="24"/>
          <w:szCs w:val="24"/>
        </w:rPr>
        <w:t>Вьетнамский воинский этикет предполагает более простой вариант – обычное приветствие: «</w:t>
      </w:r>
      <w:r w:rsidRPr="00051C71">
        <w:rPr>
          <w:rFonts w:ascii="Times New Roman" w:hAnsi="Times New Roman"/>
          <w:sz w:val="24"/>
          <w:szCs w:val="24"/>
          <w:lang w:val="vi-VN"/>
        </w:rPr>
        <w:t>cháu chào chú</w:t>
      </w:r>
      <w:r w:rsidRPr="00051C71">
        <w:rPr>
          <w:rFonts w:ascii="Times New Roman" w:hAnsi="Times New Roman"/>
          <w:sz w:val="24"/>
          <w:szCs w:val="24"/>
        </w:rPr>
        <w:t>», «</w:t>
      </w:r>
      <w:r w:rsidRPr="00051C71">
        <w:rPr>
          <w:rFonts w:ascii="Times New Roman" w:hAnsi="Times New Roman"/>
          <w:sz w:val="24"/>
          <w:szCs w:val="24"/>
          <w:lang w:val="vi-VN"/>
        </w:rPr>
        <w:t>em chào anh</w:t>
      </w:r>
      <w:r w:rsidRPr="00051C71">
        <w:rPr>
          <w:rFonts w:ascii="Times New Roman" w:hAnsi="Times New Roman"/>
          <w:sz w:val="24"/>
          <w:szCs w:val="24"/>
        </w:rPr>
        <w:t>» или «</w:t>
      </w:r>
      <w:r w:rsidRPr="00051C71">
        <w:rPr>
          <w:rFonts w:ascii="Times New Roman" w:hAnsi="Times New Roman"/>
          <w:sz w:val="24"/>
          <w:szCs w:val="24"/>
          <w:lang w:val="vi-VN"/>
        </w:rPr>
        <w:t>con chào thầy</w:t>
      </w:r>
      <w:r w:rsidRPr="00051C71">
        <w:rPr>
          <w:rFonts w:ascii="Times New Roman" w:hAnsi="Times New Roman"/>
          <w:sz w:val="24"/>
          <w:szCs w:val="24"/>
        </w:rPr>
        <w:t xml:space="preserve">», которое можно перевести как «Здравствуйте!». Эти </w:t>
      </w:r>
      <w:r w:rsidR="00830A91" w:rsidRPr="00051C71">
        <w:rPr>
          <w:rFonts w:ascii="Times New Roman" w:hAnsi="Times New Roman"/>
          <w:sz w:val="24"/>
          <w:szCs w:val="24"/>
        </w:rPr>
        <w:t xml:space="preserve">формулы </w:t>
      </w:r>
      <w:r w:rsidRPr="00051C71">
        <w:rPr>
          <w:rFonts w:ascii="Times New Roman" w:hAnsi="Times New Roman"/>
          <w:sz w:val="24"/>
          <w:szCs w:val="24"/>
        </w:rPr>
        <w:t>могут использоваться и в гражданском обиходе. В случае, когда командир (начальник) поздравляет военнослужащих воинских части, российские военнослужащие отвечают протяжным троекратным «Ура», а вьетнамские только аплодируют, т. е. используют невербальные этикетные средства неспецифического характера.</w:t>
      </w:r>
    </w:p>
    <w:p w:rsidR="00325110" w:rsidRDefault="004D7128" w:rsidP="00501B2A">
      <w:pPr>
        <w:spacing w:after="0" w:line="360" w:lineRule="auto"/>
        <w:ind w:firstLine="709"/>
        <w:jc w:val="both"/>
        <w:rPr>
          <w:rFonts w:ascii="Times New Roman" w:hAnsi="Times New Roman"/>
          <w:sz w:val="24"/>
          <w:szCs w:val="24"/>
        </w:rPr>
      </w:pPr>
      <w:r w:rsidRPr="00051C71">
        <w:rPr>
          <w:rFonts w:ascii="Times New Roman" w:hAnsi="Times New Roman"/>
          <w:sz w:val="24"/>
          <w:szCs w:val="24"/>
        </w:rPr>
        <w:t>В заключение следует отметить, что одним из важнейших требований</w:t>
      </w:r>
      <w:r w:rsidR="00325110" w:rsidRPr="00051C71">
        <w:rPr>
          <w:rFonts w:ascii="Times New Roman" w:hAnsi="Times New Roman"/>
          <w:sz w:val="24"/>
          <w:szCs w:val="24"/>
        </w:rPr>
        <w:t xml:space="preserve"> </w:t>
      </w:r>
      <w:r w:rsidR="00830A91" w:rsidRPr="00051C71">
        <w:rPr>
          <w:rFonts w:ascii="Times New Roman" w:hAnsi="Times New Roman"/>
          <w:sz w:val="24"/>
          <w:szCs w:val="24"/>
        </w:rPr>
        <w:t xml:space="preserve">и </w:t>
      </w:r>
      <w:r w:rsidR="00325110" w:rsidRPr="00051C71">
        <w:rPr>
          <w:rFonts w:ascii="Times New Roman" w:hAnsi="Times New Roman"/>
          <w:sz w:val="24"/>
          <w:szCs w:val="24"/>
        </w:rPr>
        <w:t>русского</w:t>
      </w:r>
      <w:r w:rsidR="00830A91" w:rsidRPr="00051C71">
        <w:rPr>
          <w:rFonts w:ascii="Times New Roman" w:hAnsi="Times New Roman"/>
          <w:sz w:val="24"/>
          <w:szCs w:val="24"/>
        </w:rPr>
        <w:t>, и вьетнамского</w:t>
      </w:r>
      <w:r w:rsidR="00325110" w:rsidRPr="00051C71">
        <w:rPr>
          <w:rFonts w:ascii="Times New Roman" w:hAnsi="Times New Roman"/>
          <w:sz w:val="24"/>
          <w:szCs w:val="24"/>
        </w:rPr>
        <w:t xml:space="preserve"> воинского этикета является учет национальных особенностей во взаимоотношениях с другими людьми. Особенно это важно в собственно внутриармейских контактах, когда люди разных национальностей совместно выполняют единую задачу по защите своего Отечества. Поэтому </w:t>
      </w:r>
      <w:r w:rsidR="00830A91" w:rsidRPr="00051C71">
        <w:rPr>
          <w:rFonts w:ascii="Times New Roman" w:hAnsi="Times New Roman"/>
          <w:sz w:val="24"/>
          <w:szCs w:val="24"/>
        </w:rPr>
        <w:t>Устав</w:t>
      </w:r>
      <w:r w:rsidR="00325110" w:rsidRPr="00051C71">
        <w:rPr>
          <w:rFonts w:ascii="Times New Roman" w:hAnsi="Times New Roman"/>
          <w:sz w:val="24"/>
          <w:szCs w:val="24"/>
        </w:rPr>
        <w:t xml:space="preserve"> внутренней службы требует от военнослужащих </w:t>
      </w:r>
      <w:r w:rsidR="00325110" w:rsidRPr="00D624C3">
        <w:rPr>
          <w:rFonts w:ascii="Times New Roman" w:hAnsi="Times New Roman"/>
          <w:sz w:val="24"/>
          <w:szCs w:val="24"/>
        </w:rPr>
        <w:t>дорожить интернациональной дружбой народов, способствовать укреплению братства между нациями и народностями, проявлять уважение к их национальным чувствам, обычаям и традициям</w:t>
      </w:r>
      <w:r w:rsidR="001E66FE" w:rsidRPr="00D624C3">
        <w:rPr>
          <w:rFonts w:ascii="Times New Roman" w:hAnsi="Times New Roman"/>
          <w:sz w:val="24"/>
          <w:szCs w:val="24"/>
        </w:rPr>
        <w:t xml:space="preserve"> [4</w:t>
      </w:r>
      <w:r w:rsidR="00D624C3" w:rsidRPr="00D624C3">
        <w:rPr>
          <w:rFonts w:ascii="Times New Roman" w:hAnsi="Times New Roman"/>
          <w:sz w:val="24"/>
          <w:szCs w:val="24"/>
        </w:rPr>
        <w:t>; 5</w:t>
      </w:r>
      <w:r w:rsidR="00876C26" w:rsidRPr="00D624C3">
        <w:rPr>
          <w:rFonts w:ascii="Times New Roman" w:hAnsi="Times New Roman"/>
          <w:sz w:val="24"/>
          <w:szCs w:val="24"/>
        </w:rPr>
        <w:t>]</w:t>
      </w:r>
      <w:r w:rsidR="00325110" w:rsidRPr="00D624C3">
        <w:rPr>
          <w:rFonts w:ascii="Times New Roman" w:hAnsi="Times New Roman"/>
          <w:sz w:val="24"/>
          <w:szCs w:val="24"/>
        </w:rPr>
        <w:t>.</w:t>
      </w:r>
    </w:p>
    <w:p w:rsidR="00D624C3" w:rsidRPr="00D624C3" w:rsidRDefault="00D624C3" w:rsidP="00501B2A">
      <w:pPr>
        <w:spacing w:after="0" w:line="360" w:lineRule="auto"/>
        <w:ind w:firstLine="709"/>
        <w:jc w:val="both"/>
        <w:rPr>
          <w:rFonts w:ascii="Times New Roman" w:hAnsi="Times New Roman"/>
          <w:sz w:val="24"/>
          <w:szCs w:val="24"/>
        </w:rPr>
      </w:pPr>
    </w:p>
    <w:p w:rsidR="002803E8" w:rsidRPr="004F7227" w:rsidRDefault="004F7227" w:rsidP="004F7227">
      <w:pPr>
        <w:spacing w:after="0" w:line="240" w:lineRule="auto"/>
        <w:ind w:firstLine="709"/>
        <w:rPr>
          <w:rFonts w:ascii="Times New Roman" w:hAnsi="Times New Roman"/>
          <w:b/>
          <w:sz w:val="24"/>
          <w:szCs w:val="24"/>
        </w:rPr>
      </w:pPr>
      <w:r w:rsidRPr="004F7227">
        <w:rPr>
          <w:rFonts w:ascii="Times New Roman" w:hAnsi="Times New Roman"/>
          <w:b/>
          <w:sz w:val="24"/>
          <w:szCs w:val="24"/>
        </w:rPr>
        <w:t>Список литературы</w:t>
      </w:r>
    </w:p>
    <w:p w:rsidR="002803E8" w:rsidRPr="00D624C3" w:rsidRDefault="002803E8" w:rsidP="004F7227">
      <w:pPr>
        <w:pStyle w:val="a3"/>
        <w:numPr>
          <w:ilvl w:val="0"/>
          <w:numId w:val="3"/>
        </w:numPr>
        <w:tabs>
          <w:tab w:val="left" w:pos="993"/>
        </w:tabs>
        <w:spacing w:after="0" w:line="240" w:lineRule="auto"/>
        <w:ind w:left="0" w:firstLine="680"/>
        <w:jc w:val="both"/>
        <w:rPr>
          <w:rFonts w:ascii="Times New Roman" w:hAnsi="Times New Roman"/>
          <w:sz w:val="24"/>
          <w:szCs w:val="24"/>
        </w:rPr>
      </w:pPr>
      <w:r w:rsidRPr="00D624C3">
        <w:rPr>
          <w:rFonts w:ascii="Times New Roman" w:hAnsi="Times New Roman"/>
          <w:sz w:val="24"/>
          <w:szCs w:val="24"/>
        </w:rPr>
        <w:t xml:space="preserve">Общевоинские уставы </w:t>
      </w:r>
      <w:r w:rsidR="001E66FE" w:rsidRPr="00D624C3">
        <w:rPr>
          <w:rFonts w:ascii="Times New Roman" w:hAnsi="Times New Roman"/>
          <w:sz w:val="24"/>
          <w:szCs w:val="24"/>
        </w:rPr>
        <w:t xml:space="preserve"> </w:t>
      </w:r>
      <w:r w:rsidRPr="00D624C3">
        <w:rPr>
          <w:rFonts w:ascii="Times New Roman" w:hAnsi="Times New Roman"/>
          <w:sz w:val="24"/>
          <w:szCs w:val="24"/>
        </w:rPr>
        <w:t xml:space="preserve">Вооруженных Сил </w:t>
      </w:r>
      <w:r w:rsidR="00145F3B" w:rsidRPr="00D624C3">
        <w:rPr>
          <w:rFonts w:ascii="Times New Roman" w:hAnsi="Times New Roman"/>
          <w:sz w:val="24"/>
          <w:szCs w:val="24"/>
        </w:rPr>
        <w:t xml:space="preserve">Российской Федерации. М.: </w:t>
      </w:r>
      <w:r w:rsidR="00B45A7F" w:rsidRPr="00D624C3">
        <w:rPr>
          <w:rFonts w:ascii="Times New Roman" w:hAnsi="Times New Roman"/>
          <w:sz w:val="24"/>
          <w:szCs w:val="24"/>
        </w:rPr>
        <w:t xml:space="preserve">2013. </w:t>
      </w:r>
      <w:r w:rsidRPr="00D624C3">
        <w:rPr>
          <w:rFonts w:ascii="Times New Roman" w:hAnsi="Times New Roman"/>
          <w:sz w:val="24"/>
          <w:szCs w:val="24"/>
        </w:rPr>
        <w:t>637 с.</w:t>
      </w:r>
    </w:p>
    <w:p w:rsidR="001E66FE" w:rsidRPr="00D624C3" w:rsidRDefault="001E66FE" w:rsidP="004F7227">
      <w:pPr>
        <w:pStyle w:val="a3"/>
        <w:numPr>
          <w:ilvl w:val="0"/>
          <w:numId w:val="3"/>
        </w:numPr>
        <w:tabs>
          <w:tab w:val="left" w:pos="993"/>
        </w:tabs>
        <w:spacing w:after="0" w:line="240" w:lineRule="auto"/>
        <w:ind w:left="0" w:firstLine="680"/>
        <w:jc w:val="both"/>
        <w:rPr>
          <w:rFonts w:ascii="Times New Roman" w:hAnsi="Times New Roman"/>
          <w:sz w:val="24"/>
          <w:szCs w:val="24"/>
        </w:rPr>
      </w:pPr>
      <w:r w:rsidRPr="00D624C3">
        <w:rPr>
          <w:rFonts w:ascii="Times New Roman" w:hAnsi="Times New Roman"/>
          <w:sz w:val="24"/>
          <w:szCs w:val="24"/>
        </w:rPr>
        <w:t xml:space="preserve">Смоляков И.Н. Педагогические условия обучения курсантов межличностному взаимодействию в процессе изучения предметов гуманитарного цикла в военном вузе [Текст]: автореферат </w:t>
      </w:r>
      <w:proofErr w:type="spellStart"/>
      <w:r w:rsidRPr="00D624C3">
        <w:rPr>
          <w:rFonts w:ascii="Times New Roman" w:hAnsi="Times New Roman"/>
          <w:sz w:val="24"/>
          <w:szCs w:val="24"/>
        </w:rPr>
        <w:t>дис</w:t>
      </w:r>
      <w:proofErr w:type="spellEnd"/>
      <w:r w:rsidRPr="00D624C3">
        <w:rPr>
          <w:rFonts w:ascii="Times New Roman" w:hAnsi="Times New Roman"/>
          <w:sz w:val="24"/>
          <w:szCs w:val="24"/>
        </w:rPr>
        <w:t>. ... кандидата педагогических наук: – Хабаровск, 2009. 24 с.</w:t>
      </w:r>
    </w:p>
    <w:p w:rsidR="002803E8" w:rsidRPr="00D624C3" w:rsidRDefault="00673816" w:rsidP="004F7227">
      <w:pPr>
        <w:pStyle w:val="a3"/>
        <w:numPr>
          <w:ilvl w:val="0"/>
          <w:numId w:val="3"/>
        </w:numPr>
        <w:tabs>
          <w:tab w:val="left" w:pos="993"/>
        </w:tabs>
        <w:spacing w:after="0" w:line="240" w:lineRule="auto"/>
        <w:ind w:left="0" w:firstLine="680"/>
        <w:jc w:val="both"/>
        <w:rPr>
          <w:rFonts w:ascii="Times New Roman" w:hAnsi="Times New Roman"/>
          <w:sz w:val="24"/>
          <w:szCs w:val="24"/>
        </w:rPr>
      </w:pPr>
      <w:r w:rsidRPr="00D624C3">
        <w:rPr>
          <w:rFonts w:ascii="Times New Roman" w:hAnsi="Times New Roman"/>
          <w:sz w:val="24"/>
          <w:szCs w:val="24"/>
        </w:rPr>
        <w:t xml:space="preserve">Панкратов В. Н. </w:t>
      </w:r>
      <w:r w:rsidR="002803E8" w:rsidRPr="00D624C3">
        <w:rPr>
          <w:rFonts w:ascii="Times New Roman" w:hAnsi="Times New Roman"/>
          <w:sz w:val="24"/>
          <w:szCs w:val="24"/>
        </w:rPr>
        <w:t>Кул</w:t>
      </w:r>
      <w:r w:rsidR="00B45A7F" w:rsidRPr="00D624C3">
        <w:rPr>
          <w:rFonts w:ascii="Times New Roman" w:hAnsi="Times New Roman"/>
          <w:sz w:val="24"/>
          <w:szCs w:val="24"/>
        </w:rPr>
        <w:t>ьтура общения офицера. М.</w:t>
      </w:r>
      <w:r w:rsidR="00145F3B" w:rsidRPr="00D624C3">
        <w:rPr>
          <w:rFonts w:ascii="Times New Roman" w:hAnsi="Times New Roman"/>
          <w:sz w:val="24"/>
          <w:szCs w:val="24"/>
        </w:rPr>
        <w:t xml:space="preserve">: 1993. </w:t>
      </w:r>
      <w:r w:rsidR="002803E8" w:rsidRPr="00D624C3">
        <w:rPr>
          <w:rFonts w:ascii="Times New Roman" w:hAnsi="Times New Roman"/>
          <w:sz w:val="24"/>
          <w:szCs w:val="24"/>
        </w:rPr>
        <w:t>234 с.</w:t>
      </w:r>
    </w:p>
    <w:p w:rsidR="00051C71" w:rsidRPr="00D624C3" w:rsidRDefault="002803E8" w:rsidP="004F7227">
      <w:pPr>
        <w:pStyle w:val="a3"/>
        <w:numPr>
          <w:ilvl w:val="0"/>
          <w:numId w:val="3"/>
        </w:numPr>
        <w:tabs>
          <w:tab w:val="left" w:pos="993"/>
        </w:tabs>
        <w:spacing w:after="0" w:line="240" w:lineRule="auto"/>
        <w:ind w:left="0" w:firstLine="680"/>
        <w:jc w:val="both"/>
        <w:rPr>
          <w:rFonts w:ascii="Times New Roman" w:hAnsi="Times New Roman"/>
          <w:sz w:val="24"/>
          <w:szCs w:val="24"/>
        </w:rPr>
      </w:pPr>
      <w:proofErr w:type="gramStart"/>
      <w:r w:rsidRPr="00D624C3">
        <w:rPr>
          <w:rFonts w:ascii="Times New Roman" w:hAnsi="Times New Roman"/>
          <w:sz w:val="24"/>
          <w:szCs w:val="24"/>
        </w:rPr>
        <w:t>Степина</w:t>
      </w:r>
      <w:proofErr w:type="gramEnd"/>
      <w:r w:rsidRPr="00D624C3">
        <w:rPr>
          <w:rFonts w:ascii="Times New Roman" w:hAnsi="Times New Roman"/>
          <w:sz w:val="24"/>
          <w:szCs w:val="24"/>
        </w:rPr>
        <w:t xml:space="preserve"> Т.А. Влияние социальных факторов на стереотипы профессионального воинского общения // Язык и мышление: Психологические и лингвистические аспекты: Материалы 4-ой Всероссийской научной конференции (Пенза, 12-15 мая 2004) </w:t>
      </w:r>
      <w:r w:rsidR="00B45A7F" w:rsidRPr="00D624C3">
        <w:rPr>
          <w:rFonts w:ascii="Times New Roman" w:hAnsi="Times New Roman"/>
          <w:sz w:val="24"/>
          <w:szCs w:val="24"/>
        </w:rPr>
        <w:t>/ Отв. ред. проф. А.В.</w:t>
      </w:r>
      <w:r w:rsidR="00673816" w:rsidRPr="00D624C3">
        <w:rPr>
          <w:rFonts w:ascii="Times New Roman" w:hAnsi="Times New Roman"/>
          <w:sz w:val="24"/>
          <w:szCs w:val="24"/>
        </w:rPr>
        <w:t xml:space="preserve"> </w:t>
      </w:r>
      <w:r w:rsidR="00B45A7F" w:rsidRPr="00D624C3">
        <w:rPr>
          <w:rFonts w:ascii="Times New Roman" w:hAnsi="Times New Roman"/>
          <w:sz w:val="24"/>
          <w:szCs w:val="24"/>
        </w:rPr>
        <w:t>Пузырев. –</w:t>
      </w:r>
      <w:r w:rsidRPr="00D624C3">
        <w:rPr>
          <w:rFonts w:ascii="Times New Roman" w:hAnsi="Times New Roman"/>
          <w:sz w:val="24"/>
          <w:szCs w:val="24"/>
        </w:rPr>
        <w:t xml:space="preserve"> М.; Пенза: Институт языкознания РАН; </w:t>
      </w:r>
      <w:r w:rsidR="00145F3B" w:rsidRPr="00D624C3">
        <w:rPr>
          <w:rFonts w:ascii="Times New Roman" w:hAnsi="Times New Roman"/>
          <w:sz w:val="24"/>
          <w:szCs w:val="24"/>
        </w:rPr>
        <w:t>ПГПУ им. В.Г.</w:t>
      </w:r>
      <w:r w:rsidR="001E66FE" w:rsidRPr="00D624C3">
        <w:rPr>
          <w:rFonts w:ascii="Times New Roman" w:hAnsi="Times New Roman"/>
          <w:sz w:val="24"/>
          <w:szCs w:val="24"/>
        </w:rPr>
        <w:t xml:space="preserve"> </w:t>
      </w:r>
      <w:r w:rsidR="00145F3B" w:rsidRPr="00D624C3">
        <w:rPr>
          <w:rFonts w:ascii="Times New Roman" w:hAnsi="Times New Roman"/>
          <w:sz w:val="24"/>
          <w:szCs w:val="24"/>
        </w:rPr>
        <w:t xml:space="preserve">Белинского, 2004. </w:t>
      </w:r>
      <w:r w:rsidR="00051C71" w:rsidRPr="00D624C3">
        <w:rPr>
          <w:rFonts w:ascii="Times New Roman" w:hAnsi="Times New Roman"/>
          <w:sz w:val="24"/>
          <w:szCs w:val="24"/>
        </w:rPr>
        <w:t>С. 160-161.</w:t>
      </w:r>
    </w:p>
    <w:p w:rsidR="00A82B39" w:rsidRPr="00D624C3" w:rsidRDefault="00D624C3" w:rsidP="004F7227">
      <w:pPr>
        <w:pStyle w:val="a3"/>
        <w:numPr>
          <w:ilvl w:val="0"/>
          <w:numId w:val="3"/>
        </w:numPr>
        <w:tabs>
          <w:tab w:val="left" w:pos="993"/>
        </w:tabs>
        <w:spacing w:after="0" w:line="240" w:lineRule="auto"/>
        <w:ind w:left="0" w:firstLine="680"/>
        <w:jc w:val="both"/>
        <w:rPr>
          <w:rFonts w:ascii="Times New Roman" w:hAnsi="Times New Roman"/>
          <w:sz w:val="24"/>
          <w:szCs w:val="24"/>
        </w:rPr>
      </w:pPr>
      <w:proofErr w:type="spellStart"/>
      <w:r w:rsidRPr="00D624C3">
        <w:rPr>
          <w:rFonts w:ascii="Times New Roman" w:hAnsi="Times New Roman"/>
          <w:sz w:val="24"/>
          <w:szCs w:val="24"/>
        </w:rPr>
        <w:t>Тимошенкова</w:t>
      </w:r>
      <w:proofErr w:type="spellEnd"/>
      <w:r w:rsidRPr="00D624C3">
        <w:rPr>
          <w:rFonts w:ascii="Times New Roman" w:hAnsi="Times New Roman"/>
          <w:sz w:val="24"/>
          <w:szCs w:val="24"/>
        </w:rPr>
        <w:t xml:space="preserve"> Г.Ю., </w:t>
      </w:r>
      <w:proofErr w:type="spellStart"/>
      <w:r w:rsidR="00A82B39" w:rsidRPr="00D624C3">
        <w:rPr>
          <w:rFonts w:ascii="Times New Roman" w:hAnsi="Times New Roman"/>
          <w:sz w:val="24"/>
          <w:szCs w:val="24"/>
        </w:rPr>
        <w:t>Нгуен</w:t>
      </w:r>
      <w:proofErr w:type="spellEnd"/>
      <w:r w:rsidR="00A82B39" w:rsidRPr="00D624C3">
        <w:rPr>
          <w:rFonts w:ascii="Times New Roman" w:hAnsi="Times New Roman"/>
          <w:sz w:val="24"/>
          <w:szCs w:val="24"/>
        </w:rPr>
        <w:t xml:space="preserve"> Ван </w:t>
      </w:r>
      <w:proofErr w:type="spellStart"/>
      <w:r w:rsidR="00A82B39" w:rsidRPr="00D624C3">
        <w:rPr>
          <w:rFonts w:ascii="Times New Roman" w:hAnsi="Times New Roman"/>
          <w:sz w:val="24"/>
          <w:szCs w:val="24"/>
        </w:rPr>
        <w:t>Хунг</w:t>
      </w:r>
      <w:proofErr w:type="spellEnd"/>
      <w:r w:rsidRPr="00D624C3">
        <w:rPr>
          <w:rFonts w:ascii="Times New Roman" w:hAnsi="Times New Roman"/>
          <w:sz w:val="24"/>
          <w:szCs w:val="24"/>
        </w:rPr>
        <w:t>.</w:t>
      </w:r>
      <w:r w:rsidR="00A82B39" w:rsidRPr="00D624C3">
        <w:rPr>
          <w:rFonts w:ascii="Times New Roman" w:eastAsia="Calibri" w:hAnsi="Times New Roman"/>
          <w:sz w:val="24"/>
          <w:szCs w:val="24"/>
        </w:rPr>
        <w:t xml:space="preserve"> О формировании традиций русского и вьетнамского воинского речевого этикета</w:t>
      </w:r>
      <w:r w:rsidR="00A82B39" w:rsidRPr="00D624C3">
        <w:rPr>
          <w:rFonts w:ascii="Times New Roman" w:hAnsi="Times New Roman"/>
          <w:sz w:val="24"/>
          <w:szCs w:val="24"/>
        </w:rPr>
        <w:t xml:space="preserve"> </w:t>
      </w:r>
      <w:r w:rsidRPr="00D624C3">
        <w:rPr>
          <w:rFonts w:ascii="Times New Roman" w:hAnsi="Times New Roman"/>
          <w:sz w:val="24"/>
          <w:szCs w:val="24"/>
        </w:rPr>
        <w:t>/</w:t>
      </w:r>
      <w:r w:rsidR="00A82B39" w:rsidRPr="00D624C3">
        <w:rPr>
          <w:rFonts w:ascii="Times New Roman" w:hAnsi="Times New Roman"/>
          <w:sz w:val="24"/>
          <w:szCs w:val="24"/>
        </w:rPr>
        <w:t>«Этих дней не смолкнет слава…» К 70-летию Победы в Великой Отечественной войне /текст/: сб. ст. по материалам 2 межвузовской НПК курсантов и слушателей «Молодежные чтения памяти Ю.А. Гагарина». – Воронеж: ВУНЦ ВВС «ВВА», 2015. С. 216-218.</w:t>
      </w:r>
    </w:p>
    <w:p w:rsidR="003538B7" w:rsidRDefault="003538B7" w:rsidP="00A82B39">
      <w:pPr>
        <w:spacing w:after="0" w:line="240" w:lineRule="auto"/>
        <w:jc w:val="both"/>
        <w:rPr>
          <w:rFonts w:ascii="Times New Roman" w:hAnsi="Times New Roman"/>
          <w:sz w:val="24"/>
          <w:szCs w:val="24"/>
        </w:rPr>
      </w:pPr>
    </w:p>
    <w:p w:rsidR="004F7227" w:rsidRPr="004F7227" w:rsidRDefault="004F7227" w:rsidP="004F7227">
      <w:pPr>
        <w:tabs>
          <w:tab w:val="left" w:pos="993"/>
        </w:tabs>
        <w:spacing w:after="0" w:line="240" w:lineRule="auto"/>
        <w:ind w:firstLine="709"/>
        <w:jc w:val="both"/>
        <w:rPr>
          <w:rFonts w:ascii="Times New Roman" w:hAnsi="Times New Roman"/>
          <w:b/>
          <w:sz w:val="24"/>
          <w:szCs w:val="24"/>
          <w:lang w:val="en-US"/>
        </w:rPr>
      </w:pPr>
      <w:r w:rsidRPr="004F7227">
        <w:rPr>
          <w:rFonts w:ascii="Times New Roman" w:hAnsi="Times New Roman"/>
          <w:b/>
          <w:sz w:val="24"/>
          <w:szCs w:val="24"/>
          <w:lang w:val="en-US"/>
        </w:rPr>
        <w:t>Spisok literatury`</w:t>
      </w:r>
    </w:p>
    <w:p w:rsidR="004F7227" w:rsidRPr="004F7227" w:rsidRDefault="004F7227" w:rsidP="004F7227">
      <w:pPr>
        <w:tabs>
          <w:tab w:val="left" w:pos="993"/>
        </w:tabs>
        <w:spacing w:after="0" w:line="240" w:lineRule="auto"/>
        <w:ind w:firstLine="709"/>
        <w:jc w:val="both"/>
        <w:rPr>
          <w:rFonts w:ascii="Times New Roman" w:hAnsi="Times New Roman"/>
          <w:sz w:val="24"/>
          <w:szCs w:val="24"/>
          <w:lang w:val="en-US"/>
        </w:rPr>
      </w:pPr>
      <w:r w:rsidRPr="004F7227">
        <w:rPr>
          <w:rFonts w:ascii="Times New Roman" w:hAnsi="Times New Roman"/>
          <w:sz w:val="24"/>
          <w:szCs w:val="24"/>
          <w:lang w:val="en-US"/>
        </w:rPr>
        <w:t>1</w:t>
      </w:r>
      <w:r w:rsidRPr="004F7227">
        <w:rPr>
          <w:rFonts w:ascii="Times New Roman" w:hAnsi="Times New Roman"/>
          <w:sz w:val="24"/>
          <w:szCs w:val="24"/>
          <w:lang w:val="en-US"/>
        </w:rPr>
        <w:tab/>
        <w:t>Obshhevoinskie ustavy</w:t>
      </w:r>
      <w:proofErr w:type="gramStart"/>
      <w:r w:rsidRPr="004F7227">
        <w:rPr>
          <w:rFonts w:ascii="Times New Roman" w:hAnsi="Times New Roman"/>
          <w:sz w:val="24"/>
          <w:szCs w:val="24"/>
          <w:lang w:val="en-US"/>
        </w:rPr>
        <w:t>`  Vooruzhenny</w:t>
      </w:r>
      <w:proofErr w:type="gramEnd"/>
      <w:r w:rsidRPr="004F7227">
        <w:rPr>
          <w:rFonts w:ascii="Times New Roman" w:hAnsi="Times New Roman"/>
          <w:sz w:val="24"/>
          <w:szCs w:val="24"/>
          <w:lang w:val="en-US"/>
        </w:rPr>
        <w:t xml:space="preserve">`x Sil Rossijskoj Federacii. M.: 2013. </w:t>
      </w:r>
      <w:proofErr w:type="gramStart"/>
      <w:r w:rsidRPr="004F7227">
        <w:rPr>
          <w:rFonts w:ascii="Times New Roman" w:hAnsi="Times New Roman"/>
          <w:sz w:val="24"/>
          <w:szCs w:val="24"/>
          <w:lang w:val="en-US"/>
        </w:rPr>
        <w:t>637 s.</w:t>
      </w:r>
      <w:proofErr w:type="gramEnd"/>
    </w:p>
    <w:p w:rsidR="004F7227" w:rsidRPr="004F7227" w:rsidRDefault="004F7227" w:rsidP="004F7227">
      <w:pPr>
        <w:tabs>
          <w:tab w:val="left" w:pos="993"/>
        </w:tabs>
        <w:spacing w:after="0" w:line="240" w:lineRule="auto"/>
        <w:ind w:firstLine="709"/>
        <w:jc w:val="both"/>
        <w:rPr>
          <w:rFonts w:ascii="Times New Roman" w:hAnsi="Times New Roman"/>
          <w:sz w:val="24"/>
          <w:szCs w:val="24"/>
          <w:lang w:val="en-US"/>
        </w:rPr>
      </w:pPr>
      <w:r w:rsidRPr="004F7227">
        <w:rPr>
          <w:rFonts w:ascii="Times New Roman" w:hAnsi="Times New Roman"/>
          <w:sz w:val="24"/>
          <w:szCs w:val="24"/>
          <w:lang w:val="en-US"/>
        </w:rPr>
        <w:lastRenderedPageBreak/>
        <w:t>2</w:t>
      </w:r>
      <w:r w:rsidRPr="004F7227">
        <w:rPr>
          <w:rFonts w:ascii="Times New Roman" w:hAnsi="Times New Roman"/>
          <w:sz w:val="24"/>
          <w:szCs w:val="24"/>
          <w:lang w:val="en-US"/>
        </w:rPr>
        <w:tab/>
        <w:t xml:space="preserve">Smolyakov I.N. Pedagogicheskie usloviya obucheniya kursantov mezhlichnostnomu vzaimodejstviyu v processe izucheniya predmetov gumanitarnogo cikla v voennom vuze [Tekst]: avtoreferat dis. ... kandidata pedagogicheskix nauk: – Xabarovsk, 2009. </w:t>
      </w:r>
      <w:proofErr w:type="gramStart"/>
      <w:r w:rsidRPr="004F7227">
        <w:rPr>
          <w:rFonts w:ascii="Times New Roman" w:hAnsi="Times New Roman"/>
          <w:sz w:val="24"/>
          <w:szCs w:val="24"/>
          <w:lang w:val="en-US"/>
        </w:rPr>
        <w:t>24 s.</w:t>
      </w:r>
      <w:proofErr w:type="gramEnd"/>
    </w:p>
    <w:p w:rsidR="004F7227" w:rsidRPr="004F7227" w:rsidRDefault="004F7227" w:rsidP="004F7227">
      <w:pPr>
        <w:tabs>
          <w:tab w:val="left" w:pos="993"/>
        </w:tabs>
        <w:spacing w:after="0" w:line="240" w:lineRule="auto"/>
        <w:ind w:firstLine="709"/>
        <w:jc w:val="both"/>
        <w:rPr>
          <w:rFonts w:ascii="Times New Roman" w:hAnsi="Times New Roman"/>
          <w:sz w:val="24"/>
          <w:szCs w:val="24"/>
          <w:lang w:val="en-US"/>
        </w:rPr>
      </w:pPr>
      <w:r w:rsidRPr="004F7227">
        <w:rPr>
          <w:rFonts w:ascii="Times New Roman" w:hAnsi="Times New Roman"/>
          <w:sz w:val="24"/>
          <w:szCs w:val="24"/>
          <w:lang w:val="en-US"/>
        </w:rPr>
        <w:t>3</w:t>
      </w:r>
      <w:r w:rsidRPr="004F7227">
        <w:rPr>
          <w:rFonts w:ascii="Times New Roman" w:hAnsi="Times New Roman"/>
          <w:sz w:val="24"/>
          <w:szCs w:val="24"/>
          <w:lang w:val="en-US"/>
        </w:rPr>
        <w:tab/>
        <w:t xml:space="preserve">Pankratov V. N. Kul`tura obshheniya oficera. M.: 1993. </w:t>
      </w:r>
      <w:proofErr w:type="gramStart"/>
      <w:r w:rsidRPr="004F7227">
        <w:rPr>
          <w:rFonts w:ascii="Times New Roman" w:hAnsi="Times New Roman"/>
          <w:sz w:val="24"/>
          <w:szCs w:val="24"/>
          <w:lang w:val="en-US"/>
        </w:rPr>
        <w:t>234 s.</w:t>
      </w:r>
      <w:proofErr w:type="gramEnd"/>
    </w:p>
    <w:p w:rsidR="004F7227" w:rsidRPr="004F7227" w:rsidRDefault="004F7227" w:rsidP="004F7227">
      <w:pPr>
        <w:tabs>
          <w:tab w:val="left" w:pos="993"/>
        </w:tabs>
        <w:spacing w:after="0" w:line="240" w:lineRule="auto"/>
        <w:ind w:firstLine="709"/>
        <w:jc w:val="both"/>
        <w:rPr>
          <w:rFonts w:ascii="Times New Roman" w:hAnsi="Times New Roman"/>
          <w:sz w:val="24"/>
          <w:szCs w:val="24"/>
        </w:rPr>
      </w:pPr>
      <w:r w:rsidRPr="004F7227">
        <w:rPr>
          <w:rFonts w:ascii="Times New Roman" w:hAnsi="Times New Roman"/>
          <w:sz w:val="24"/>
          <w:szCs w:val="24"/>
          <w:lang w:val="en-US"/>
        </w:rPr>
        <w:t>4</w:t>
      </w:r>
      <w:r w:rsidRPr="004F7227">
        <w:rPr>
          <w:rFonts w:ascii="Times New Roman" w:hAnsi="Times New Roman"/>
          <w:sz w:val="24"/>
          <w:szCs w:val="24"/>
          <w:lang w:val="en-US"/>
        </w:rPr>
        <w:tab/>
        <w:t xml:space="preserve">Stepina T.A. Vliyanie social`ny`x faktorov </w:t>
      </w:r>
      <w:proofErr w:type="gramStart"/>
      <w:r w:rsidRPr="004F7227">
        <w:rPr>
          <w:rFonts w:ascii="Times New Roman" w:hAnsi="Times New Roman"/>
          <w:sz w:val="24"/>
          <w:szCs w:val="24"/>
          <w:lang w:val="en-US"/>
        </w:rPr>
        <w:t>na</w:t>
      </w:r>
      <w:proofErr w:type="gramEnd"/>
      <w:r w:rsidRPr="004F7227">
        <w:rPr>
          <w:rFonts w:ascii="Times New Roman" w:hAnsi="Times New Roman"/>
          <w:sz w:val="24"/>
          <w:szCs w:val="24"/>
          <w:lang w:val="en-US"/>
        </w:rPr>
        <w:t xml:space="preserve"> stereotipy` professional`nogo voinskogo obshheniya // Yazy`k i my`shlenie: Psixologicheskie i lingvisticheskie aspekty`: Materialy` 4-oj Vserossijskoj nauchnoj konferencii (Penza, 12-15 maya 2004) / Otv. </w:t>
      </w:r>
      <w:proofErr w:type="gramStart"/>
      <w:r w:rsidRPr="004F7227">
        <w:rPr>
          <w:rFonts w:ascii="Times New Roman" w:hAnsi="Times New Roman"/>
          <w:sz w:val="24"/>
          <w:szCs w:val="24"/>
          <w:lang w:val="en-US"/>
        </w:rPr>
        <w:t>red</w:t>
      </w:r>
      <w:proofErr w:type="gramEnd"/>
      <w:r w:rsidRPr="004F7227">
        <w:rPr>
          <w:rFonts w:ascii="Times New Roman" w:hAnsi="Times New Roman"/>
          <w:sz w:val="24"/>
          <w:szCs w:val="24"/>
          <w:lang w:val="en-US"/>
        </w:rPr>
        <w:t xml:space="preserve">. </w:t>
      </w:r>
      <w:proofErr w:type="gramStart"/>
      <w:r w:rsidRPr="004F7227">
        <w:rPr>
          <w:rFonts w:ascii="Times New Roman" w:hAnsi="Times New Roman"/>
          <w:sz w:val="24"/>
          <w:szCs w:val="24"/>
          <w:lang w:val="en-US"/>
        </w:rPr>
        <w:t>prof</w:t>
      </w:r>
      <w:proofErr w:type="gramEnd"/>
      <w:r w:rsidRPr="004F7227">
        <w:rPr>
          <w:rFonts w:ascii="Times New Roman" w:hAnsi="Times New Roman"/>
          <w:sz w:val="24"/>
          <w:szCs w:val="24"/>
          <w:lang w:val="en-US"/>
        </w:rPr>
        <w:t xml:space="preserve">. A.V. Puzy`rev. – M.; Penza: Institut yazy`koznaniya RAN; PGPU im. </w:t>
      </w:r>
      <w:r w:rsidRPr="004F7227">
        <w:rPr>
          <w:rFonts w:ascii="Times New Roman" w:hAnsi="Times New Roman"/>
          <w:sz w:val="24"/>
          <w:szCs w:val="24"/>
        </w:rPr>
        <w:t xml:space="preserve">V.G. </w:t>
      </w:r>
      <w:proofErr w:type="spellStart"/>
      <w:r w:rsidRPr="004F7227">
        <w:rPr>
          <w:rFonts w:ascii="Times New Roman" w:hAnsi="Times New Roman"/>
          <w:sz w:val="24"/>
          <w:szCs w:val="24"/>
        </w:rPr>
        <w:t>Belinskogo</w:t>
      </w:r>
      <w:proofErr w:type="spellEnd"/>
      <w:r w:rsidRPr="004F7227">
        <w:rPr>
          <w:rFonts w:ascii="Times New Roman" w:hAnsi="Times New Roman"/>
          <w:sz w:val="24"/>
          <w:szCs w:val="24"/>
        </w:rPr>
        <w:t>, 2004. S. 160-161.</w:t>
      </w:r>
    </w:p>
    <w:p w:rsidR="004F7227" w:rsidRPr="00051C71" w:rsidRDefault="004F7227" w:rsidP="004F7227">
      <w:pPr>
        <w:tabs>
          <w:tab w:val="left" w:pos="993"/>
        </w:tabs>
        <w:spacing w:after="0" w:line="240" w:lineRule="auto"/>
        <w:ind w:firstLine="709"/>
        <w:jc w:val="both"/>
        <w:rPr>
          <w:rFonts w:ascii="Times New Roman" w:hAnsi="Times New Roman"/>
          <w:sz w:val="24"/>
          <w:szCs w:val="24"/>
        </w:rPr>
      </w:pPr>
      <w:r w:rsidRPr="004F7227">
        <w:rPr>
          <w:rFonts w:ascii="Times New Roman" w:hAnsi="Times New Roman"/>
          <w:sz w:val="24"/>
          <w:szCs w:val="24"/>
          <w:lang w:val="en-US"/>
        </w:rPr>
        <w:t>5</w:t>
      </w:r>
      <w:r w:rsidRPr="004F7227">
        <w:rPr>
          <w:rFonts w:ascii="Times New Roman" w:hAnsi="Times New Roman"/>
          <w:sz w:val="24"/>
          <w:szCs w:val="24"/>
          <w:lang w:val="en-US"/>
        </w:rPr>
        <w:tab/>
        <w:t>Timoshenkova G.Yu., Nguen Van Xung. O formirovanii tradicij russkogo i v`etnamskogo voinskogo rechevogo e`tiketa /«E`tix dnej ne smolknet slava…» K 70-letiyu Pobedy` v Velikoj Otechestvennoj vojne /tekst/: sb. st. po materialam 2 mezhvuzovskoj NPK kursantov i slushatelej «Molodezhny`e chteniya p</w:t>
      </w:r>
      <w:bookmarkStart w:id="0" w:name="_GoBack"/>
      <w:bookmarkEnd w:id="0"/>
      <w:r w:rsidRPr="004F7227">
        <w:rPr>
          <w:rFonts w:ascii="Times New Roman" w:hAnsi="Times New Roman"/>
          <w:sz w:val="24"/>
          <w:szCs w:val="24"/>
          <w:lang w:val="en-US"/>
        </w:rPr>
        <w:t xml:space="preserve">amyati Yu.A. </w:t>
      </w:r>
      <w:proofErr w:type="gramStart"/>
      <w:r w:rsidRPr="004F7227">
        <w:rPr>
          <w:rFonts w:ascii="Times New Roman" w:hAnsi="Times New Roman"/>
          <w:sz w:val="24"/>
          <w:szCs w:val="24"/>
          <w:lang w:val="en-US"/>
        </w:rPr>
        <w:t>Gagarina».</w:t>
      </w:r>
      <w:proofErr w:type="gramEnd"/>
      <w:r w:rsidRPr="004F7227">
        <w:rPr>
          <w:rFonts w:ascii="Times New Roman" w:hAnsi="Times New Roman"/>
          <w:sz w:val="24"/>
          <w:szCs w:val="24"/>
          <w:lang w:val="en-US"/>
        </w:rPr>
        <w:t xml:space="preserve"> – Voronezh: VUNCz VVS «VVA», 2015. </w:t>
      </w:r>
      <w:r w:rsidRPr="004F7227">
        <w:rPr>
          <w:rFonts w:ascii="Times New Roman" w:hAnsi="Times New Roman"/>
          <w:sz w:val="24"/>
          <w:szCs w:val="24"/>
        </w:rPr>
        <w:t>S. 216-218.</w:t>
      </w:r>
    </w:p>
    <w:sectPr w:rsidR="004F7227" w:rsidRPr="00051C71" w:rsidSect="00501B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E78"/>
    <w:multiLevelType w:val="hybridMultilevel"/>
    <w:tmpl w:val="20C80382"/>
    <w:lvl w:ilvl="0" w:tplc="140EA9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60349"/>
    <w:multiLevelType w:val="hybridMultilevel"/>
    <w:tmpl w:val="5C769106"/>
    <w:lvl w:ilvl="0" w:tplc="080AD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F966DC"/>
    <w:multiLevelType w:val="hybridMultilevel"/>
    <w:tmpl w:val="DAAC8FCA"/>
    <w:lvl w:ilvl="0" w:tplc="D2D6069A">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25110"/>
    <w:rsid w:val="00014EFE"/>
    <w:rsid w:val="000218A5"/>
    <w:rsid w:val="0003764E"/>
    <w:rsid w:val="00051C71"/>
    <w:rsid w:val="000C3CAD"/>
    <w:rsid w:val="00113033"/>
    <w:rsid w:val="00145F3B"/>
    <w:rsid w:val="001E66FE"/>
    <w:rsid w:val="00230B66"/>
    <w:rsid w:val="002803E8"/>
    <w:rsid w:val="002E73C5"/>
    <w:rsid w:val="00325110"/>
    <w:rsid w:val="003538B7"/>
    <w:rsid w:val="004234FA"/>
    <w:rsid w:val="004D7128"/>
    <w:rsid w:val="004F4D78"/>
    <w:rsid w:val="004F7227"/>
    <w:rsid w:val="00501B2A"/>
    <w:rsid w:val="00521025"/>
    <w:rsid w:val="00673816"/>
    <w:rsid w:val="00830A91"/>
    <w:rsid w:val="00835FF8"/>
    <w:rsid w:val="00876C26"/>
    <w:rsid w:val="00933735"/>
    <w:rsid w:val="009D1698"/>
    <w:rsid w:val="00A82B39"/>
    <w:rsid w:val="00AD18C4"/>
    <w:rsid w:val="00B45A7F"/>
    <w:rsid w:val="00C15B52"/>
    <w:rsid w:val="00C62184"/>
    <w:rsid w:val="00CA2CB8"/>
    <w:rsid w:val="00D159C4"/>
    <w:rsid w:val="00D52D1E"/>
    <w:rsid w:val="00D624C3"/>
    <w:rsid w:val="00E8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3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3E8"/>
    <w:pPr>
      <w:ind w:left="720"/>
      <w:contextualSpacing/>
    </w:pPr>
    <w:rPr>
      <w:rFonts w:eastAsiaTheme="minorHAnsi" w:cstheme="minorBidi"/>
      <w:szCs w:val="22"/>
      <w:lang w:eastAsia="en-US" w:bidi="ar-SA"/>
    </w:rPr>
  </w:style>
  <w:style w:type="paragraph" w:customStyle="1" w:styleId="1">
    <w:name w:val="Обычный1"/>
    <w:rsid w:val="00C15B52"/>
    <w:pPr>
      <w:widowControl w:val="0"/>
      <w:snapToGrid w:val="0"/>
      <w:spacing w:after="0" w:line="240" w:lineRule="auto"/>
      <w:ind w:firstLine="300"/>
      <w:jc w:val="both"/>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вунц</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Тимошенкова</dc:creator>
  <cp:keywords/>
  <dc:description/>
  <cp:lastModifiedBy>Мария</cp:lastModifiedBy>
  <cp:revision>14</cp:revision>
  <dcterms:created xsi:type="dcterms:W3CDTF">2015-02-19T07:50:00Z</dcterms:created>
  <dcterms:modified xsi:type="dcterms:W3CDTF">2025-03-05T19:42:00Z</dcterms:modified>
</cp:coreProperties>
</file>