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95876" w14:textId="4AA8C106" w:rsidR="00C92752" w:rsidRPr="00C92752" w:rsidRDefault="00C92752" w:rsidP="00C92752">
      <w:p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УДК 159.9</w:t>
      </w:r>
    </w:p>
    <w:p w14:paraId="2E752549" w14:textId="77777777" w:rsidR="00C92752" w:rsidRDefault="00C92752" w:rsidP="00C927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5F242E18" w14:textId="77777777" w:rsidR="00C92752" w:rsidRDefault="000A35CE" w:rsidP="00C92752">
      <w:pPr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C92752">
        <w:rPr>
          <w:rFonts w:ascii="Times New Roman" w:hAnsi="Times New Roman"/>
          <w:b/>
          <w:color w:val="000000" w:themeColor="text1"/>
          <w:szCs w:val="24"/>
        </w:rPr>
        <w:t xml:space="preserve">РОЛЬ ПСИХОЛОГИЧЕСКОЙ ПОДГОТОВКИ ВОЕННОСЛУЖАЩИХ </w:t>
      </w:r>
    </w:p>
    <w:p w14:paraId="01000000" w14:textId="0A0940FD" w:rsidR="006E6270" w:rsidRPr="00C92752" w:rsidRDefault="000A35CE" w:rsidP="00C92752">
      <w:pPr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C92752">
        <w:rPr>
          <w:rFonts w:ascii="Times New Roman" w:hAnsi="Times New Roman"/>
          <w:b/>
          <w:color w:val="000000" w:themeColor="text1"/>
          <w:szCs w:val="24"/>
        </w:rPr>
        <w:t>В СОВР</w:t>
      </w:r>
      <w:r w:rsidRPr="00C92752">
        <w:rPr>
          <w:rFonts w:ascii="Times New Roman" w:hAnsi="Times New Roman"/>
          <w:b/>
          <w:color w:val="000000" w:themeColor="text1"/>
          <w:szCs w:val="24"/>
        </w:rPr>
        <w:t>Е</w:t>
      </w:r>
      <w:r w:rsidRPr="00C92752">
        <w:rPr>
          <w:rFonts w:ascii="Times New Roman" w:hAnsi="Times New Roman"/>
          <w:b/>
          <w:color w:val="000000" w:themeColor="text1"/>
          <w:szCs w:val="24"/>
        </w:rPr>
        <w:t>МЕННЫХ ВОЕННЫХ КОНФЛИКТАХ</w:t>
      </w:r>
    </w:p>
    <w:p w14:paraId="766ECCA3" w14:textId="77777777" w:rsidR="00C92752" w:rsidRDefault="00C92752" w:rsidP="00C927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5CE5FA72" w14:textId="1C545AC8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C92752">
        <w:rPr>
          <w:rFonts w:ascii="Times New Roman" w:hAnsi="Times New Roman"/>
          <w:b/>
          <w:szCs w:val="24"/>
        </w:rPr>
        <w:t>Логвинов</w:t>
      </w:r>
      <w:proofErr w:type="spellEnd"/>
      <w:r w:rsidRPr="00C92752">
        <w:rPr>
          <w:rFonts w:ascii="Times New Roman" w:hAnsi="Times New Roman"/>
          <w:b/>
          <w:szCs w:val="24"/>
        </w:rPr>
        <w:t xml:space="preserve"> Я.О.</w:t>
      </w:r>
      <w:r w:rsidRPr="00C92752">
        <w:rPr>
          <w:rFonts w:ascii="Times New Roman" w:hAnsi="Times New Roman"/>
          <w:b/>
          <w:szCs w:val="24"/>
        </w:rPr>
        <w:t xml:space="preserve"> </w:t>
      </w:r>
    </w:p>
    <w:p w14:paraId="11BE5A73" w14:textId="0B6E2D9A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C92752">
        <w:rPr>
          <w:rFonts w:ascii="Times New Roman" w:hAnsi="Times New Roman"/>
          <w:i/>
          <w:color w:val="000000" w:themeColor="text1"/>
          <w:szCs w:val="24"/>
        </w:rPr>
        <w:t xml:space="preserve">Военная академия, </w:t>
      </w:r>
      <w:r w:rsidRPr="00C92752">
        <w:rPr>
          <w:rFonts w:ascii="Times New Roman" w:hAnsi="Times New Roman"/>
          <w:i/>
          <w:color w:val="000000" w:themeColor="text1"/>
          <w:szCs w:val="24"/>
        </w:rPr>
        <w:t>2010sham@rambler.ru</w:t>
      </w:r>
    </w:p>
    <w:p w14:paraId="26D00992" w14:textId="77777777" w:rsidR="00C92752" w:rsidRDefault="00C92752" w:rsidP="00C927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3000000" w14:textId="632A86DD" w:rsidR="006E6270" w:rsidRPr="00C92752" w:rsidRDefault="000A35CE" w:rsidP="00C927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C92752">
        <w:rPr>
          <w:rFonts w:ascii="Times New Roman" w:hAnsi="Times New Roman"/>
          <w:b/>
          <w:color w:val="000000" w:themeColor="text1"/>
          <w:sz w:val="20"/>
        </w:rPr>
        <w:t>Данная статья рассматривает важность психологической подготовки военн</w:t>
      </w:r>
      <w:r w:rsidRPr="00C92752">
        <w:rPr>
          <w:rFonts w:ascii="Times New Roman" w:hAnsi="Times New Roman"/>
          <w:b/>
          <w:color w:val="000000" w:themeColor="text1"/>
          <w:sz w:val="20"/>
        </w:rPr>
        <w:t>о</w:t>
      </w:r>
      <w:r w:rsidRPr="00C92752">
        <w:rPr>
          <w:rFonts w:ascii="Times New Roman" w:hAnsi="Times New Roman"/>
          <w:b/>
          <w:color w:val="000000" w:themeColor="text1"/>
          <w:sz w:val="20"/>
        </w:rPr>
        <w:t>служащих в условиях с</w:t>
      </w:r>
      <w:r w:rsidRPr="00C92752">
        <w:rPr>
          <w:rFonts w:ascii="Times New Roman" w:hAnsi="Times New Roman"/>
          <w:b/>
          <w:color w:val="000000" w:themeColor="text1"/>
          <w:sz w:val="20"/>
        </w:rPr>
        <w:t>о</w:t>
      </w:r>
      <w:r w:rsidRPr="00C92752">
        <w:rPr>
          <w:rFonts w:ascii="Times New Roman" w:hAnsi="Times New Roman"/>
          <w:b/>
          <w:color w:val="000000" w:themeColor="text1"/>
          <w:sz w:val="20"/>
        </w:rPr>
        <w:t>временных военных конфликтов. Проанализированы основные методы и подходы к формированию стрессоустойчивости, исслед</w:t>
      </w:r>
      <w:r w:rsidRPr="00C92752">
        <w:rPr>
          <w:rFonts w:ascii="Times New Roman" w:hAnsi="Times New Roman"/>
          <w:b/>
          <w:color w:val="000000" w:themeColor="text1"/>
          <w:sz w:val="20"/>
        </w:rPr>
        <w:t>о</w:t>
      </w:r>
      <w:r w:rsidRPr="00C92752">
        <w:rPr>
          <w:rFonts w:ascii="Times New Roman" w:hAnsi="Times New Roman"/>
          <w:b/>
          <w:color w:val="000000" w:themeColor="text1"/>
          <w:sz w:val="20"/>
        </w:rPr>
        <w:t>вана эффективность различных программ психологич</w:t>
      </w:r>
      <w:r w:rsidRPr="00C92752">
        <w:rPr>
          <w:rFonts w:ascii="Times New Roman" w:hAnsi="Times New Roman"/>
          <w:b/>
          <w:color w:val="000000" w:themeColor="text1"/>
          <w:sz w:val="20"/>
        </w:rPr>
        <w:t>еской подготовки. Особое внимание уделено пр</w:t>
      </w:r>
      <w:r w:rsidRPr="00C92752">
        <w:rPr>
          <w:rFonts w:ascii="Times New Roman" w:hAnsi="Times New Roman"/>
          <w:b/>
          <w:color w:val="000000" w:themeColor="text1"/>
          <w:sz w:val="20"/>
        </w:rPr>
        <w:t>о</w:t>
      </w:r>
      <w:r w:rsidRPr="00C92752">
        <w:rPr>
          <w:rFonts w:ascii="Times New Roman" w:hAnsi="Times New Roman"/>
          <w:b/>
          <w:color w:val="000000" w:themeColor="text1"/>
          <w:sz w:val="20"/>
        </w:rPr>
        <w:t>блемам, возникающим при отсутствии должной психол</w:t>
      </w:r>
      <w:r w:rsidRPr="00C92752">
        <w:rPr>
          <w:rFonts w:ascii="Times New Roman" w:hAnsi="Times New Roman"/>
          <w:b/>
          <w:color w:val="000000" w:themeColor="text1"/>
          <w:sz w:val="20"/>
        </w:rPr>
        <w:t>о</w:t>
      </w:r>
      <w:r w:rsidRPr="00C92752">
        <w:rPr>
          <w:rFonts w:ascii="Times New Roman" w:hAnsi="Times New Roman"/>
          <w:b/>
          <w:color w:val="000000" w:themeColor="text1"/>
          <w:sz w:val="20"/>
        </w:rPr>
        <w:t>гической подг</w:t>
      </w:r>
      <w:r w:rsidRPr="00C92752">
        <w:rPr>
          <w:rFonts w:ascii="Times New Roman" w:hAnsi="Times New Roman"/>
          <w:b/>
          <w:color w:val="000000" w:themeColor="text1"/>
          <w:sz w:val="20"/>
        </w:rPr>
        <w:t>о</w:t>
      </w:r>
      <w:r w:rsidRPr="00C92752">
        <w:rPr>
          <w:rFonts w:ascii="Times New Roman" w:hAnsi="Times New Roman"/>
          <w:b/>
          <w:color w:val="000000" w:themeColor="text1"/>
          <w:sz w:val="20"/>
        </w:rPr>
        <w:t>товки, включ</w:t>
      </w:r>
      <w:r w:rsidR="00C92752">
        <w:rPr>
          <w:rFonts w:ascii="Times New Roman" w:hAnsi="Times New Roman"/>
          <w:b/>
          <w:color w:val="000000" w:themeColor="text1"/>
          <w:sz w:val="20"/>
        </w:rPr>
        <w:t xml:space="preserve">ая возникновение </w:t>
      </w:r>
      <w:r w:rsidRPr="00C92752">
        <w:rPr>
          <w:rFonts w:ascii="Times New Roman" w:hAnsi="Times New Roman"/>
          <w:b/>
          <w:color w:val="000000" w:themeColor="text1"/>
          <w:sz w:val="20"/>
        </w:rPr>
        <w:t>посттравматических стрессовых расстройств. В работе представл</w:t>
      </w:r>
      <w:r w:rsidRPr="00C92752">
        <w:rPr>
          <w:rFonts w:ascii="Times New Roman" w:hAnsi="Times New Roman"/>
          <w:b/>
          <w:color w:val="000000" w:themeColor="text1"/>
          <w:sz w:val="20"/>
        </w:rPr>
        <w:t>е</w:t>
      </w:r>
      <w:r w:rsidRPr="00C92752">
        <w:rPr>
          <w:rFonts w:ascii="Times New Roman" w:hAnsi="Times New Roman"/>
          <w:b/>
          <w:color w:val="000000" w:themeColor="text1"/>
          <w:sz w:val="20"/>
        </w:rPr>
        <w:t>ны ст</w:t>
      </w:r>
      <w:r w:rsidRPr="00C92752">
        <w:rPr>
          <w:rFonts w:ascii="Times New Roman" w:hAnsi="Times New Roman"/>
          <w:b/>
          <w:color w:val="000000" w:themeColor="text1"/>
          <w:sz w:val="20"/>
        </w:rPr>
        <w:t>а</w:t>
      </w:r>
      <w:r w:rsidRPr="00C92752">
        <w:rPr>
          <w:rFonts w:ascii="Times New Roman" w:hAnsi="Times New Roman"/>
          <w:b/>
          <w:color w:val="000000" w:themeColor="text1"/>
          <w:sz w:val="20"/>
        </w:rPr>
        <w:t>т</w:t>
      </w:r>
      <w:r w:rsidRPr="00C92752">
        <w:rPr>
          <w:rFonts w:ascii="Times New Roman" w:hAnsi="Times New Roman"/>
          <w:b/>
          <w:color w:val="000000" w:themeColor="text1"/>
          <w:sz w:val="20"/>
        </w:rPr>
        <w:t>и</w:t>
      </w:r>
      <w:r w:rsidRPr="00C92752">
        <w:rPr>
          <w:rFonts w:ascii="Times New Roman" w:hAnsi="Times New Roman"/>
          <w:b/>
          <w:color w:val="000000" w:themeColor="text1"/>
          <w:sz w:val="20"/>
        </w:rPr>
        <w:t>ст</w:t>
      </w:r>
      <w:r w:rsidRPr="00C92752">
        <w:rPr>
          <w:rFonts w:ascii="Times New Roman" w:hAnsi="Times New Roman"/>
          <w:b/>
          <w:color w:val="000000" w:themeColor="text1"/>
          <w:sz w:val="20"/>
        </w:rPr>
        <w:t>и</w:t>
      </w:r>
      <w:r w:rsidRPr="00C92752">
        <w:rPr>
          <w:rFonts w:ascii="Times New Roman" w:hAnsi="Times New Roman"/>
          <w:b/>
          <w:color w:val="000000" w:themeColor="text1"/>
          <w:sz w:val="20"/>
        </w:rPr>
        <w:t>ч</w:t>
      </w:r>
      <w:r w:rsidRPr="00C92752">
        <w:rPr>
          <w:rFonts w:ascii="Times New Roman" w:hAnsi="Times New Roman"/>
          <w:b/>
          <w:color w:val="000000" w:themeColor="text1"/>
          <w:sz w:val="20"/>
        </w:rPr>
        <w:t>е</w:t>
      </w:r>
      <w:r w:rsidRPr="00C92752">
        <w:rPr>
          <w:rFonts w:ascii="Times New Roman" w:hAnsi="Times New Roman"/>
          <w:b/>
          <w:color w:val="000000" w:themeColor="text1"/>
          <w:sz w:val="20"/>
        </w:rPr>
        <w:t>ские данные, демонстрирующие масштаб проблемы психологи</w:t>
      </w:r>
      <w:r w:rsidRPr="00C92752">
        <w:rPr>
          <w:rFonts w:ascii="Times New Roman" w:hAnsi="Times New Roman"/>
          <w:b/>
          <w:color w:val="000000" w:themeColor="text1"/>
          <w:sz w:val="20"/>
        </w:rPr>
        <w:t>ческих нарушений среди вое</w:t>
      </w:r>
      <w:r w:rsidRPr="00C92752">
        <w:rPr>
          <w:rFonts w:ascii="Times New Roman" w:hAnsi="Times New Roman"/>
          <w:b/>
          <w:color w:val="000000" w:themeColor="text1"/>
          <w:sz w:val="20"/>
        </w:rPr>
        <w:t>н</w:t>
      </w:r>
      <w:r w:rsidRPr="00C92752">
        <w:rPr>
          <w:rFonts w:ascii="Times New Roman" w:hAnsi="Times New Roman"/>
          <w:b/>
          <w:color w:val="000000" w:themeColor="text1"/>
          <w:sz w:val="20"/>
        </w:rPr>
        <w:t>н</w:t>
      </w:r>
      <w:r w:rsidRPr="00C92752">
        <w:rPr>
          <w:rFonts w:ascii="Times New Roman" w:hAnsi="Times New Roman"/>
          <w:b/>
          <w:color w:val="000000" w:themeColor="text1"/>
          <w:sz w:val="20"/>
        </w:rPr>
        <w:t>о</w:t>
      </w:r>
      <w:r w:rsidRPr="00C92752">
        <w:rPr>
          <w:rFonts w:ascii="Times New Roman" w:hAnsi="Times New Roman"/>
          <w:b/>
          <w:color w:val="000000" w:themeColor="text1"/>
          <w:sz w:val="20"/>
        </w:rPr>
        <w:t>сл</w:t>
      </w:r>
      <w:r w:rsidRPr="00C92752">
        <w:rPr>
          <w:rFonts w:ascii="Times New Roman" w:hAnsi="Times New Roman"/>
          <w:b/>
          <w:color w:val="000000" w:themeColor="text1"/>
          <w:sz w:val="20"/>
        </w:rPr>
        <w:t>у</w:t>
      </w:r>
      <w:r w:rsidRPr="00C92752">
        <w:rPr>
          <w:rFonts w:ascii="Times New Roman" w:hAnsi="Times New Roman"/>
          <w:b/>
          <w:color w:val="000000" w:themeColor="text1"/>
          <w:sz w:val="20"/>
        </w:rPr>
        <w:t>ж</w:t>
      </w:r>
      <w:r w:rsidRPr="00C92752">
        <w:rPr>
          <w:rFonts w:ascii="Times New Roman" w:hAnsi="Times New Roman"/>
          <w:b/>
          <w:color w:val="000000" w:themeColor="text1"/>
          <w:sz w:val="20"/>
        </w:rPr>
        <w:t>а</w:t>
      </w:r>
      <w:r w:rsidRPr="00C92752">
        <w:rPr>
          <w:rFonts w:ascii="Times New Roman" w:hAnsi="Times New Roman"/>
          <w:b/>
          <w:color w:val="000000" w:themeColor="text1"/>
          <w:sz w:val="20"/>
        </w:rPr>
        <w:t>щих, и предложены пути решения выявленных проблем.</w:t>
      </w:r>
      <w:bookmarkStart w:id="0" w:name="_GoBack"/>
      <w:bookmarkEnd w:id="0"/>
    </w:p>
    <w:p w14:paraId="04000000" w14:textId="77777777" w:rsidR="006E6270" w:rsidRPr="00C92752" w:rsidRDefault="000A35CE" w:rsidP="00C92752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b/>
          <w:color w:val="000000" w:themeColor="text1"/>
          <w:szCs w:val="24"/>
        </w:rPr>
        <w:t>Ключевые слова:</w:t>
      </w:r>
      <w:r w:rsidRPr="00C92752">
        <w:rPr>
          <w:rFonts w:ascii="Times New Roman" w:hAnsi="Times New Roman"/>
          <w:color w:val="000000" w:themeColor="text1"/>
          <w:szCs w:val="24"/>
        </w:rPr>
        <w:t> психологическая подготовка, военнослужащие, стресс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устойчивость, в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енные конфликты, посттравматическое стрессовое расстро</w:t>
      </w:r>
      <w:r w:rsidRPr="00C92752">
        <w:rPr>
          <w:rFonts w:ascii="Times New Roman" w:hAnsi="Times New Roman"/>
          <w:color w:val="000000" w:themeColor="text1"/>
          <w:szCs w:val="24"/>
        </w:rPr>
        <w:t>й</w:t>
      </w:r>
      <w:r w:rsidRPr="00C92752">
        <w:rPr>
          <w:rFonts w:ascii="Times New Roman" w:hAnsi="Times New Roman"/>
          <w:color w:val="000000" w:themeColor="text1"/>
          <w:szCs w:val="24"/>
        </w:rPr>
        <w:t>ство, боевая готовность.</w:t>
      </w:r>
    </w:p>
    <w:p w14:paraId="692EC429" w14:textId="77777777" w:rsidR="00C92752" w:rsidRDefault="00C92752" w:rsidP="00C92752">
      <w:pPr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14:paraId="73C8D1F8" w14:textId="77777777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Cs w:val="24"/>
          <w:lang w:val="en-US"/>
        </w:rPr>
      </w:pPr>
      <w:r w:rsidRPr="00C92752">
        <w:rPr>
          <w:rFonts w:ascii="Times New Roman" w:hAnsi="Times New Roman"/>
          <w:b/>
          <w:color w:val="000000" w:themeColor="text1"/>
          <w:szCs w:val="24"/>
          <w:lang w:val="en-US"/>
        </w:rPr>
        <w:t>THE ROLE OF PSYCHOLOGICAL TRAINING OF MILITARY PERSONNEL</w:t>
      </w:r>
    </w:p>
    <w:p w14:paraId="7A2C1618" w14:textId="77777777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Cs w:val="24"/>
          <w:lang w:val="en-US"/>
        </w:rPr>
      </w:pPr>
      <w:r w:rsidRPr="00C92752">
        <w:rPr>
          <w:rFonts w:ascii="Times New Roman" w:hAnsi="Times New Roman"/>
          <w:b/>
          <w:color w:val="000000" w:themeColor="text1"/>
          <w:szCs w:val="24"/>
          <w:lang w:val="en-US"/>
        </w:rPr>
        <w:t>IN MODERN MILITARY CONFLICTS</w:t>
      </w:r>
    </w:p>
    <w:p w14:paraId="0858926E" w14:textId="77777777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</w:p>
    <w:p w14:paraId="48F6353E" w14:textId="5FDC09CC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Cs w:val="24"/>
          <w:lang w:val="en-US"/>
        </w:rPr>
      </w:pPr>
      <w:proofErr w:type="spellStart"/>
      <w:r w:rsidRPr="00C92752">
        <w:rPr>
          <w:rFonts w:ascii="Times New Roman" w:hAnsi="Times New Roman"/>
          <w:b/>
          <w:color w:val="000000" w:themeColor="text1"/>
          <w:szCs w:val="24"/>
          <w:lang w:val="en-US"/>
        </w:rPr>
        <w:t>Logvinov</w:t>
      </w:r>
      <w:proofErr w:type="spellEnd"/>
      <w:r w:rsidRPr="00C92752">
        <w:rPr>
          <w:rFonts w:ascii="Times New Roman" w:hAnsi="Times New Roman"/>
          <w:b/>
          <w:color w:val="000000" w:themeColor="text1"/>
          <w:szCs w:val="24"/>
          <w:lang w:val="en-US"/>
        </w:rPr>
        <w:t xml:space="preserve"> </w:t>
      </w:r>
      <w:r w:rsidRPr="00C92752">
        <w:rPr>
          <w:rFonts w:ascii="Times New Roman" w:hAnsi="Times New Roman"/>
          <w:b/>
          <w:color w:val="000000" w:themeColor="text1"/>
          <w:szCs w:val="24"/>
          <w:lang w:val="en-US"/>
        </w:rPr>
        <w:t>Y.O.</w:t>
      </w:r>
    </w:p>
    <w:p w14:paraId="2865569A" w14:textId="77777777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Cs w:val="24"/>
          <w:lang w:val="en-US"/>
        </w:rPr>
      </w:pPr>
      <w:r w:rsidRPr="00C92752">
        <w:rPr>
          <w:rFonts w:ascii="Times New Roman" w:hAnsi="Times New Roman"/>
          <w:i/>
          <w:color w:val="000000" w:themeColor="text1"/>
          <w:szCs w:val="24"/>
          <w:lang w:val="en-US"/>
        </w:rPr>
        <w:t>Military Academy, 2010sham@rambler.ru</w:t>
      </w:r>
    </w:p>
    <w:p w14:paraId="52B82BEF" w14:textId="77777777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</w:p>
    <w:p w14:paraId="7E7A4F6E" w14:textId="77777777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lang w:val="en-US"/>
        </w:rPr>
      </w:pP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This article considers the importance of psychological training of military personnel in cond</w:t>
      </w: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i</w:t>
      </w: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 xml:space="preserve">tions of co-temporary military conflicts. The main methods and approaches to the formation of stress resistance were </w:t>
      </w:r>
      <w:proofErr w:type="gramStart"/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an</w:t>
      </w: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a</w:t>
      </w: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lyzed,</w:t>
      </w:r>
      <w:proofErr w:type="gramEnd"/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 xml:space="preserve"> the effectiveness of various psychological training pr</w:t>
      </w: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o</w:t>
      </w: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grams was studied. Particular attention is paid to the problems that arise in the absence of proper psychological training, including the occurrence of post-traumatic stress disorders. The paper presents statistical data demonstrating the scale of the problem of psychological di</w:t>
      </w: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s</w:t>
      </w:r>
      <w:r w:rsidRPr="00C92752">
        <w:rPr>
          <w:rFonts w:ascii="Times New Roman" w:hAnsi="Times New Roman"/>
          <w:b/>
          <w:color w:val="000000" w:themeColor="text1"/>
          <w:sz w:val="20"/>
          <w:lang w:val="en-US"/>
        </w:rPr>
        <w:t>orders among military personnel, and proposed ways to solve the identified problems.</w:t>
      </w:r>
    </w:p>
    <w:p w14:paraId="0852B634" w14:textId="35462679" w:rsidR="00C92752" w:rsidRPr="00C92752" w:rsidRDefault="00C92752" w:rsidP="00C92752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  <w:r w:rsidRPr="00C92752">
        <w:rPr>
          <w:rFonts w:ascii="Times New Roman" w:hAnsi="Times New Roman"/>
          <w:b/>
          <w:color w:val="000000" w:themeColor="text1"/>
          <w:szCs w:val="24"/>
          <w:lang w:val="en-US"/>
        </w:rPr>
        <w:t>Key words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>: psychological training, military personnel, stress resistance, military conflicts, post-traumatic stress disorder, combat readiness.</w:t>
      </w:r>
    </w:p>
    <w:p w14:paraId="42283A60" w14:textId="77777777" w:rsidR="00C92752" w:rsidRPr="00C92752" w:rsidRDefault="00C92752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</w:p>
    <w:p w14:paraId="06000000" w14:textId="740AB8E3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Характер современных военных конфликтов претерпел кардинальные изменения по сравнению с предыдущими эпохами</w:t>
      </w:r>
      <w:r w:rsidR="00C92752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752">
        <w:rPr>
          <w:rFonts w:ascii="Times New Roman" w:hAnsi="Times New Roman"/>
          <w:color w:val="000000" w:themeColor="text1"/>
          <w:szCs w:val="24"/>
        </w:rPr>
        <w:t>[</w:t>
      </w:r>
      <w:hyperlink r:id="rId6" w:history="1">
        <w:r w:rsidRPr="00C92752">
          <w:rPr>
            <w:rStyle w:val="a7"/>
            <w:rFonts w:ascii="Times New Roman" w:hAnsi="Times New Roman"/>
            <w:color w:val="000000" w:themeColor="text1"/>
            <w:szCs w:val="24"/>
            <w:u w:val="none"/>
          </w:rPr>
          <w:t>1</w:t>
        </w:r>
      </w:hyperlink>
      <w:r w:rsidRPr="00C92752">
        <w:rPr>
          <w:rFonts w:ascii="Times New Roman" w:hAnsi="Times New Roman"/>
          <w:color w:val="000000" w:themeColor="text1"/>
          <w:szCs w:val="24"/>
        </w:rPr>
        <w:t>].</w:t>
      </w:r>
      <w:r w:rsidRPr="00C92752">
        <w:rPr>
          <w:rFonts w:ascii="Times New Roman" w:hAnsi="Times New Roman"/>
          <w:color w:val="000000" w:themeColor="text1"/>
          <w:szCs w:val="24"/>
        </w:rPr>
        <w:t> Появление новых технологий ведения боевых де</w:t>
      </w:r>
      <w:r w:rsidRPr="00C92752">
        <w:rPr>
          <w:rFonts w:ascii="Times New Roman" w:hAnsi="Times New Roman"/>
          <w:color w:val="000000" w:themeColor="text1"/>
          <w:szCs w:val="24"/>
        </w:rPr>
        <w:t>й</w:t>
      </w:r>
      <w:r w:rsidRPr="00C92752">
        <w:rPr>
          <w:rFonts w:ascii="Times New Roman" w:hAnsi="Times New Roman"/>
          <w:color w:val="000000" w:themeColor="text1"/>
          <w:szCs w:val="24"/>
        </w:rPr>
        <w:t>ствий, изменение тактических п</w:t>
      </w:r>
      <w:r w:rsidRPr="00C92752">
        <w:rPr>
          <w:rFonts w:ascii="Times New Roman" w:hAnsi="Times New Roman"/>
          <w:color w:val="000000" w:themeColor="text1"/>
          <w:szCs w:val="24"/>
        </w:rPr>
        <w:t>риемов и стратегических подходов требуют от военносл</w:t>
      </w:r>
      <w:r w:rsidRPr="00C92752">
        <w:rPr>
          <w:rFonts w:ascii="Times New Roman" w:hAnsi="Times New Roman"/>
          <w:color w:val="000000" w:themeColor="text1"/>
          <w:szCs w:val="24"/>
        </w:rPr>
        <w:t>у</w:t>
      </w:r>
      <w:r w:rsidRPr="00C92752">
        <w:rPr>
          <w:rFonts w:ascii="Times New Roman" w:hAnsi="Times New Roman"/>
          <w:color w:val="000000" w:themeColor="text1"/>
          <w:szCs w:val="24"/>
        </w:rPr>
        <w:t>жащих качественно иного уровня психологической подготовки</w:t>
      </w:r>
      <w:r w:rsidR="00C92752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752">
        <w:rPr>
          <w:rFonts w:ascii="Times New Roman" w:hAnsi="Times New Roman"/>
          <w:color w:val="000000" w:themeColor="text1"/>
          <w:szCs w:val="24"/>
        </w:rPr>
        <w:t>[</w:t>
      </w:r>
      <w:r w:rsidRPr="00C92752">
        <w:rPr>
          <w:rStyle w:val="a7"/>
          <w:rFonts w:ascii="Times New Roman" w:hAnsi="Times New Roman"/>
          <w:color w:val="000000" w:themeColor="text1"/>
          <w:szCs w:val="24"/>
          <w:u w:val="none"/>
        </w:rPr>
        <w:t>2</w:t>
      </w:r>
      <w:r w:rsidRPr="00C92752">
        <w:rPr>
          <w:rFonts w:ascii="Times New Roman" w:hAnsi="Times New Roman"/>
          <w:color w:val="000000" w:themeColor="text1"/>
          <w:szCs w:val="24"/>
        </w:rPr>
        <w:t>].</w:t>
      </w:r>
      <w:r w:rsidRPr="00C92752">
        <w:rPr>
          <w:rFonts w:ascii="Times New Roman" w:hAnsi="Times New Roman"/>
          <w:color w:val="000000" w:themeColor="text1"/>
          <w:szCs w:val="24"/>
        </w:rPr>
        <w:t> Факторы, влияющие на психологическое состояни</w:t>
      </w:r>
      <w:r w:rsidRPr="00C92752">
        <w:rPr>
          <w:rFonts w:ascii="Times New Roman" w:hAnsi="Times New Roman"/>
          <w:color w:val="000000" w:themeColor="text1"/>
          <w:szCs w:val="24"/>
        </w:rPr>
        <w:t>е военнослужащих в современных условиях, включают высокую интенсивность боевых действий, неопределенность ситуации, постоянную угрозу жизни и необходимость принятия быстрых решений в критических обстоятельствах</w:t>
      </w:r>
      <w:r w:rsidR="00C92752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752">
        <w:rPr>
          <w:rFonts w:ascii="Times New Roman" w:hAnsi="Times New Roman"/>
          <w:color w:val="000000" w:themeColor="text1"/>
          <w:szCs w:val="24"/>
        </w:rPr>
        <w:t>[</w:t>
      </w:r>
      <w:r w:rsidRPr="00C92752">
        <w:rPr>
          <w:rStyle w:val="a7"/>
          <w:rFonts w:ascii="Times New Roman" w:hAnsi="Times New Roman"/>
          <w:color w:val="000000" w:themeColor="text1"/>
          <w:szCs w:val="24"/>
          <w:u w:val="none"/>
        </w:rPr>
        <w:t>3</w:t>
      </w:r>
      <w:r w:rsidRPr="00C92752">
        <w:rPr>
          <w:rFonts w:ascii="Times New Roman" w:hAnsi="Times New Roman"/>
          <w:color w:val="000000" w:themeColor="text1"/>
          <w:szCs w:val="24"/>
        </w:rPr>
        <w:t>].</w:t>
      </w:r>
    </w:p>
    <w:p w14:paraId="07000000" w14:textId="336A2E61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 xml:space="preserve">Анализ военных операций последних лет показывает, что психологические факторы играют решающую роль в </w:t>
      </w:r>
      <w:r w:rsidRPr="00C92752">
        <w:rPr>
          <w:rFonts w:ascii="Times New Roman" w:hAnsi="Times New Roman"/>
          <w:color w:val="000000" w:themeColor="text1"/>
          <w:szCs w:val="24"/>
        </w:rPr>
        <w:t>обеспечении боевой эффективности подраздел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ний</w:t>
      </w:r>
      <w:r w:rsidR="00C92752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752">
        <w:rPr>
          <w:rFonts w:ascii="Times New Roman" w:hAnsi="Times New Roman"/>
          <w:color w:val="000000" w:themeColor="text1"/>
          <w:szCs w:val="24"/>
        </w:rPr>
        <w:t>[</w:t>
      </w:r>
      <w:r w:rsidRPr="00C92752">
        <w:rPr>
          <w:rStyle w:val="a7"/>
          <w:rFonts w:ascii="Times New Roman" w:hAnsi="Times New Roman"/>
          <w:color w:val="000000" w:themeColor="text1"/>
          <w:szCs w:val="24"/>
          <w:u w:val="none"/>
        </w:rPr>
        <w:t>4</w:t>
      </w:r>
      <w:r w:rsidRPr="00C92752">
        <w:rPr>
          <w:rFonts w:ascii="Times New Roman" w:hAnsi="Times New Roman"/>
          <w:color w:val="000000" w:themeColor="text1"/>
          <w:szCs w:val="24"/>
        </w:rPr>
        <w:t>]. Недостаточная психологическая подготовка приводит к снижению боеспособности, ув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личению числа психических расстрой</w:t>
      </w:r>
      <w:proofErr w:type="gramStart"/>
      <w:r w:rsidRPr="00C92752">
        <w:rPr>
          <w:rFonts w:ascii="Times New Roman" w:hAnsi="Times New Roman"/>
          <w:color w:val="000000" w:themeColor="text1"/>
          <w:szCs w:val="24"/>
        </w:rPr>
        <w:t>ств ср</w:t>
      </w:r>
      <w:proofErr w:type="gramEnd"/>
      <w:r w:rsidRPr="00C92752">
        <w:rPr>
          <w:rFonts w:ascii="Times New Roman" w:hAnsi="Times New Roman"/>
          <w:color w:val="000000" w:themeColor="text1"/>
          <w:szCs w:val="24"/>
        </w:rPr>
        <w:t>еди военносл</w:t>
      </w:r>
      <w:r w:rsidRPr="00C92752">
        <w:rPr>
          <w:rFonts w:ascii="Times New Roman" w:hAnsi="Times New Roman"/>
          <w:color w:val="000000" w:themeColor="text1"/>
          <w:szCs w:val="24"/>
        </w:rPr>
        <w:t>ужащих и снижению общей э</w:t>
      </w:r>
      <w:r w:rsidRPr="00C92752">
        <w:rPr>
          <w:rFonts w:ascii="Times New Roman" w:hAnsi="Times New Roman"/>
          <w:color w:val="000000" w:themeColor="text1"/>
          <w:szCs w:val="24"/>
        </w:rPr>
        <w:t>ф</w:t>
      </w:r>
      <w:r w:rsidRPr="00C92752">
        <w:rPr>
          <w:rFonts w:ascii="Times New Roman" w:hAnsi="Times New Roman"/>
          <w:color w:val="000000" w:themeColor="text1"/>
          <w:szCs w:val="24"/>
        </w:rPr>
        <w:t>фе</w:t>
      </w:r>
      <w:r w:rsidRPr="00C92752">
        <w:rPr>
          <w:rFonts w:ascii="Times New Roman" w:hAnsi="Times New Roman"/>
          <w:color w:val="000000" w:themeColor="text1"/>
          <w:szCs w:val="24"/>
        </w:rPr>
        <w:t>к</w:t>
      </w:r>
      <w:r w:rsidRPr="00C92752">
        <w:rPr>
          <w:rFonts w:ascii="Times New Roman" w:hAnsi="Times New Roman"/>
          <w:color w:val="000000" w:themeColor="text1"/>
          <w:szCs w:val="24"/>
        </w:rPr>
        <w:t>тивности военных операций</w:t>
      </w:r>
      <w:r w:rsidR="00C92752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752">
        <w:rPr>
          <w:rFonts w:ascii="Times New Roman" w:hAnsi="Times New Roman"/>
          <w:color w:val="000000" w:themeColor="text1"/>
          <w:szCs w:val="24"/>
        </w:rPr>
        <w:t>[</w:t>
      </w:r>
      <w:r w:rsidRPr="00C92752">
        <w:rPr>
          <w:rStyle w:val="a7"/>
          <w:rFonts w:ascii="Times New Roman" w:hAnsi="Times New Roman"/>
          <w:color w:val="000000" w:themeColor="text1"/>
          <w:szCs w:val="24"/>
          <w:u w:val="none"/>
        </w:rPr>
        <w:t>5</w:t>
      </w:r>
      <w:r w:rsidRPr="00C92752">
        <w:rPr>
          <w:rFonts w:ascii="Times New Roman" w:hAnsi="Times New Roman"/>
          <w:color w:val="000000" w:themeColor="text1"/>
          <w:szCs w:val="24"/>
        </w:rPr>
        <w:t>]. Статистические данные свидетельствуют о том, что у 20% военнослужащих, возвращающихся из зоны специальной военной операции, диагност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руе</w:t>
      </w:r>
      <w:r w:rsidRPr="00C92752">
        <w:rPr>
          <w:rFonts w:ascii="Times New Roman" w:hAnsi="Times New Roman"/>
          <w:color w:val="000000" w:themeColor="text1"/>
          <w:szCs w:val="24"/>
        </w:rPr>
        <w:t>т</w:t>
      </w:r>
      <w:r w:rsidRPr="00C92752">
        <w:rPr>
          <w:rFonts w:ascii="Times New Roman" w:hAnsi="Times New Roman"/>
          <w:color w:val="000000" w:themeColor="text1"/>
          <w:szCs w:val="24"/>
        </w:rPr>
        <w:lastRenderedPageBreak/>
        <w:t>ся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 посттравматическое стрессовое расстройство</w:t>
      </w:r>
      <w:r w:rsidR="00C92752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752">
        <w:rPr>
          <w:rFonts w:ascii="Times New Roman" w:hAnsi="Times New Roman"/>
          <w:color w:val="000000" w:themeColor="text1"/>
          <w:szCs w:val="24"/>
        </w:rPr>
        <w:t>[</w:t>
      </w:r>
      <w:r w:rsidRPr="00C92752">
        <w:rPr>
          <w:rStyle w:val="a7"/>
          <w:rFonts w:ascii="Times New Roman" w:hAnsi="Times New Roman"/>
          <w:color w:val="000000" w:themeColor="text1"/>
          <w:szCs w:val="24"/>
          <w:u w:val="none"/>
        </w:rPr>
        <w:t>6</w:t>
      </w:r>
      <w:r w:rsidRPr="00C92752">
        <w:rPr>
          <w:rFonts w:ascii="Times New Roman" w:hAnsi="Times New Roman"/>
          <w:color w:val="000000" w:themeColor="text1"/>
          <w:szCs w:val="24"/>
        </w:rPr>
        <w:t>], что подчеркивает критическую ва</w:t>
      </w:r>
      <w:r w:rsidRPr="00C92752">
        <w:rPr>
          <w:rFonts w:ascii="Times New Roman" w:hAnsi="Times New Roman"/>
          <w:color w:val="000000" w:themeColor="text1"/>
          <w:szCs w:val="24"/>
        </w:rPr>
        <w:t>ж</w:t>
      </w:r>
      <w:r w:rsidRPr="00C92752">
        <w:rPr>
          <w:rFonts w:ascii="Times New Roman" w:hAnsi="Times New Roman"/>
          <w:color w:val="000000" w:themeColor="text1"/>
          <w:szCs w:val="24"/>
        </w:rPr>
        <w:t>ность развития эффективных программ психологи</w:t>
      </w:r>
      <w:r w:rsidRPr="00C92752">
        <w:rPr>
          <w:rFonts w:ascii="Times New Roman" w:hAnsi="Times New Roman"/>
          <w:color w:val="000000" w:themeColor="text1"/>
          <w:szCs w:val="24"/>
        </w:rPr>
        <w:t>ческой подготовки.</w:t>
      </w:r>
    </w:p>
    <w:p w14:paraId="08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Современные военные конфликты характеризуются высокой степенью психологич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ского воздействия на участников боевых действий. Постоянное напряжение, связанное с угрозой для жизни, необходимость функционирования в условиях информационной нео</w:t>
      </w:r>
      <w:r w:rsidRPr="00C92752">
        <w:rPr>
          <w:rFonts w:ascii="Times New Roman" w:hAnsi="Times New Roman"/>
          <w:color w:val="000000" w:themeColor="text1"/>
          <w:szCs w:val="24"/>
        </w:rPr>
        <w:t>пр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деленности и эмоциональных перегрузок создают особые требования к психологической устойчивости военнослужащих. Исследования показывают, что военные конфликты оказ</w:t>
      </w:r>
      <w:r w:rsidRPr="00C92752">
        <w:rPr>
          <w:rFonts w:ascii="Times New Roman" w:hAnsi="Times New Roman"/>
          <w:color w:val="000000" w:themeColor="text1"/>
          <w:szCs w:val="24"/>
        </w:rPr>
        <w:t>ы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вают серьезное влияние на психическое здоровье не только участников боевых действий, но и </w:t>
      </w:r>
      <w:r w:rsidRPr="00C92752">
        <w:rPr>
          <w:rFonts w:ascii="Times New Roman" w:hAnsi="Times New Roman"/>
          <w:color w:val="000000" w:themeColor="text1"/>
          <w:szCs w:val="24"/>
        </w:rPr>
        <w:t>гражданского населения.</w:t>
      </w:r>
    </w:p>
    <w:p w14:paraId="09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Важность данной проблемы подтверждается растущим вниманием ведущих стран м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ра к развитию программ психологической подготовки военнослужащих. Опыт различных вооруженных сил демонстрирует, что эффективная психологическая подготовка сп</w:t>
      </w:r>
      <w:r w:rsidRPr="00C92752">
        <w:rPr>
          <w:rFonts w:ascii="Times New Roman" w:hAnsi="Times New Roman"/>
          <w:color w:val="000000" w:themeColor="text1"/>
          <w:szCs w:val="24"/>
        </w:rPr>
        <w:t>особна значительно повысить боевую готовность подразделений и снизить уровень психологич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ских потерь.</w:t>
      </w:r>
    </w:p>
    <w:p w14:paraId="0C000000" w14:textId="509A9692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Одной из ключевых проблем современной психологической подготовки военносл</w:t>
      </w:r>
      <w:r w:rsidRPr="00C92752">
        <w:rPr>
          <w:rFonts w:ascii="Times New Roman" w:hAnsi="Times New Roman"/>
          <w:color w:val="000000" w:themeColor="text1"/>
          <w:szCs w:val="24"/>
        </w:rPr>
        <w:t>у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жащих </w:t>
      </w:r>
      <w:r w:rsidRPr="00C92752">
        <w:rPr>
          <w:rFonts w:ascii="Times New Roman" w:hAnsi="Times New Roman"/>
          <w:color w:val="000000" w:themeColor="text1"/>
          <w:szCs w:val="24"/>
        </w:rPr>
        <w:t>является отсутствие комплексного подхода к формированию стрессоустойчив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сти</w:t>
      </w:r>
      <w:r w:rsidR="00C92752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752">
        <w:rPr>
          <w:rFonts w:ascii="Times New Roman" w:hAnsi="Times New Roman"/>
          <w:color w:val="000000" w:themeColor="text1"/>
          <w:szCs w:val="24"/>
        </w:rPr>
        <w:t>[</w:t>
      </w:r>
      <w:r w:rsidRPr="00C92752">
        <w:rPr>
          <w:rStyle w:val="a7"/>
          <w:rFonts w:ascii="Times New Roman" w:hAnsi="Times New Roman"/>
          <w:color w:val="000000" w:themeColor="text1"/>
          <w:szCs w:val="24"/>
          <w:u w:val="none"/>
        </w:rPr>
        <w:t>3</w:t>
      </w:r>
      <w:r w:rsidRPr="00C92752">
        <w:rPr>
          <w:rFonts w:ascii="Times New Roman" w:hAnsi="Times New Roman"/>
          <w:color w:val="000000" w:themeColor="text1"/>
          <w:szCs w:val="24"/>
        </w:rPr>
        <w:t>]. Традиционные методы подготовки, основанные на физических нагрузках и освоении в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енных навыков, недостаточно эффективны для формирования психологической готовн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сти к современным видам боевых действий. Анализ показывает, что стрессоустойч</w:t>
      </w:r>
      <w:r w:rsidRPr="00C92752">
        <w:rPr>
          <w:rFonts w:ascii="Times New Roman" w:hAnsi="Times New Roman"/>
          <w:color w:val="000000" w:themeColor="text1"/>
          <w:szCs w:val="24"/>
        </w:rPr>
        <w:t>ивость военн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служащих находится на уровне ниже среднего, что создает серьезные риски для в</w:t>
      </w:r>
      <w:r w:rsidRPr="00C92752">
        <w:rPr>
          <w:rFonts w:ascii="Times New Roman" w:hAnsi="Times New Roman"/>
          <w:color w:val="000000" w:themeColor="text1"/>
          <w:szCs w:val="24"/>
        </w:rPr>
        <w:t>ы</w:t>
      </w:r>
      <w:r w:rsidRPr="00C92752">
        <w:rPr>
          <w:rFonts w:ascii="Times New Roman" w:hAnsi="Times New Roman"/>
          <w:color w:val="000000" w:themeColor="text1"/>
          <w:szCs w:val="24"/>
        </w:rPr>
        <w:t>полнения боевых задач.</w:t>
      </w:r>
    </w:p>
    <w:p w14:paraId="0D000000" w14:textId="621DAE7B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Другой значимой проблемой является недостаточная подготовка к психологическому воздействию противника. Современные конфликты характеризуются а</w:t>
      </w:r>
      <w:r w:rsidRPr="00C92752">
        <w:rPr>
          <w:rFonts w:ascii="Times New Roman" w:hAnsi="Times New Roman"/>
          <w:color w:val="000000" w:themeColor="text1"/>
          <w:szCs w:val="24"/>
        </w:rPr>
        <w:t>ктивным использов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нием информационно-психологических операций, направленных на подрыв морального духа и психологической устойчивости военнослужащих. Военнослужащие должны быть готовы к противодействию дезинформации, психологическому давлению и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манипулятивн</w:t>
      </w:r>
      <w:r w:rsidRPr="00C92752">
        <w:rPr>
          <w:rFonts w:ascii="Times New Roman" w:hAnsi="Times New Roman"/>
          <w:color w:val="000000" w:themeColor="text1"/>
          <w:szCs w:val="24"/>
        </w:rPr>
        <w:t>ым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технол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гиям</w:t>
      </w:r>
      <w:r w:rsidR="00C92752">
        <w:rPr>
          <w:rFonts w:ascii="Times New Roman" w:hAnsi="Times New Roman"/>
          <w:color w:val="000000" w:themeColor="text1"/>
          <w:szCs w:val="24"/>
        </w:rPr>
        <w:t xml:space="preserve"> </w:t>
      </w:r>
      <w:r w:rsidRPr="00C92752">
        <w:rPr>
          <w:rFonts w:ascii="Times New Roman" w:hAnsi="Times New Roman"/>
          <w:color w:val="000000" w:themeColor="text1"/>
          <w:szCs w:val="24"/>
        </w:rPr>
        <w:t>[</w:t>
      </w:r>
      <w:r w:rsidRPr="00C92752">
        <w:rPr>
          <w:rStyle w:val="a7"/>
          <w:rFonts w:ascii="Times New Roman" w:hAnsi="Times New Roman"/>
          <w:color w:val="000000" w:themeColor="text1"/>
          <w:szCs w:val="24"/>
          <w:u w:val="none"/>
        </w:rPr>
        <w:t>2</w:t>
      </w:r>
      <w:r w:rsidRPr="00C92752">
        <w:rPr>
          <w:rFonts w:ascii="Times New Roman" w:hAnsi="Times New Roman"/>
          <w:color w:val="000000" w:themeColor="text1"/>
          <w:szCs w:val="24"/>
        </w:rPr>
        <w:t>].</w:t>
      </w:r>
    </w:p>
    <w:p w14:paraId="0E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Проблема неготовности к длительному нахождению в зоне боевых действий также требует особого внимания. Современные военные операции могут прод</w:t>
      </w:r>
      <w:r w:rsidRPr="00C92752">
        <w:rPr>
          <w:rFonts w:ascii="Times New Roman" w:hAnsi="Times New Roman"/>
          <w:color w:val="000000" w:themeColor="text1"/>
          <w:szCs w:val="24"/>
        </w:rPr>
        <w:t>олжаться месяцами и годами, что создает дополнительную психологическую нагрузку на личный состав. Отсу</w:t>
      </w:r>
      <w:r w:rsidRPr="00C92752">
        <w:rPr>
          <w:rFonts w:ascii="Times New Roman" w:hAnsi="Times New Roman"/>
          <w:color w:val="000000" w:themeColor="text1"/>
          <w:szCs w:val="24"/>
        </w:rPr>
        <w:t>т</w:t>
      </w:r>
      <w:r w:rsidRPr="00C92752">
        <w:rPr>
          <w:rFonts w:ascii="Times New Roman" w:hAnsi="Times New Roman"/>
          <w:color w:val="000000" w:themeColor="text1"/>
          <w:szCs w:val="24"/>
        </w:rPr>
        <w:t>ствие возможности психологической работы непосредственно в зоне ведения боевых де</w:t>
      </w:r>
      <w:r w:rsidRPr="00C92752">
        <w:rPr>
          <w:rFonts w:ascii="Times New Roman" w:hAnsi="Times New Roman"/>
          <w:color w:val="000000" w:themeColor="text1"/>
          <w:szCs w:val="24"/>
        </w:rPr>
        <w:t>й</w:t>
      </w:r>
      <w:r w:rsidRPr="00C92752">
        <w:rPr>
          <w:rFonts w:ascii="Times New Roman" w:hAnsi="Times New Roman"/>
          <w:color w:val="000000" w:themeColor="text1"/>
          <w:szCs w:val="24"/>
        </w:rPr>
        <w:t>ствий усугубляет эту проблему.</w:t>
      </w:r>
    </w:p>
    <w:p w14:paraId="0F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Исследования личностных характеристик во</w:t>
      </w:r>
      <w:r w:rsidRPr="00C92752">
        <w:rPr>
          <w:rFonts w:ascii="Times New Roman" w:hAnsi="Times New Roman"/>
          <w:color w:val="000000" w:themeColor="text1"/>
          <w:szCs w:val="24"/>
        </w:rPr>
        <w:t>еннослужащих, участвовавших в боевых действиях, показывают развитие специфических психологических особенностей. У комб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тантов отмечается повышение уровня тревожности, депрессивные состояния, нарушения сна </w:t>
      </w:r>
      <w:r w:rsidRPr="00C92752">
        <w:rPr>
          <w:rFonts w:ascii="Times New Roman" w:hAnsi="Times New Roman"/>
          <w:color w:val="000000" w:themeColor="text1"/>
          <w:szCs w:val="24"/>
        </w:rPr>
        <w:lastRenderedPageBreak/>
        <w:t>и концентрации внимания. Эти изменения тем более вы</w:t>
      </w:r>
      <w:r w:rsidRPr="00C92752">
        <w:rPr>
          <w:rFonts w:ascii="Times New Roman" w:hAnsi="Times New Roman"/>
          <w:color w:val="000000" w:themeColor="text1"/>
          <w:szCs w:val="24"/>
        </w:rPr>
        <w:t>ражены, чем дольше военнослуж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>щий находился в зоне боевых действий.</w:t>
      </w:r>
    </w:p>
    <w:p w14:paraId="11000000" w14:textId="27BB9D8B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Анализ зарубежного опыта показывает эффективность применения методов ментал</w:t>
      </w:r>
      <w:r w:rsidRPr="00C92752">
        <w:rPr>
          <w:rFonts w:ascii="Times New Roman" w:hAnsi="Times New Roman"/>
          <w:color w:val="000000" w:themeColor="text1"/>
          <w:szCs w:val="24"/>
        </w:rPr>
        <w:t>ь</w:t>
      </w:r>
      <w:r w:rsidRPr="00C92752">
        <w:rPr>
          <w:rFonts w:ascii="Times New Roman" w:hAnsi="Times New Roman"/>
          <w:color w:val="000000" w:themeColor="text1"/>
          <w:szCs w:val="24"/>
        </w:rPr>
        <w:t>ной тренировки. Программы ментальной устойчивости, включающие ежед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невные 10-минутные упражнения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майндфулнесс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и тренировки спортивной психологии, показали пол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жительные результаты в повышении показателей выпуска и снижении уровня стресса у в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еннослужащих</w:t>
      </w:r>
      <w:r w:rsidRPr="00C92752">
        <w:rPr>
          <w:rFonts w:ascii="Times New Roman" w:hAnsi="Times New Roman"/>
          <w:color w:val="000000" w:themeColor="text1"/>
          <w:szCs w:val="24"/>
        </w:rPr>
        <w:t>.</w:t>
      </w:r>
    </w:p>
    <w:p w14:paraId="12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Когнитивно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>-поведенческая терапия становится важным инструментом работы с вое</w:t>
      </w:r>
      <w:r w:rsidRPr="00C92752">
        <w:rPr>
          <w:rFonts w:ascii="Times New Roman" w:hAnsi="Times New Roman"/>
          <w:color w:val="000000" w:themeColor="text1"/>
          <w:szCs w:val="24"/>
        </w:rPr>
        <w:t>н</w:t>
      </w:r>
      <w:r w:rsidRPr="00C92752">
        <w:rPr>
          <w:rFonts w:ascii="Times New Roman" w:hAnsi="Times New Roman"/>
          <w:color w:val="000000" w:themeColor="text1"/>
          <w:szCs w:val="24"/>
        </w:rPr>
        <w:t>нослужащими. Этот подход помогает изменить деструктивные мыслительные паттерны, ра</w:t>
      </w:r>
      <w:r w:rsidRPr="00C92752">
        <w:rPr>
          <w:rFonts w:ascii="Times New Roman" w:hAnsi="Times New Roman"/>
          <w:color w:val="000000" w:themeColor="text1"/>
          <w:szCs w:val="24"/>
        </w:rPr>
        <w:t>з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вить навыки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совладания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со стрессом и сформировать более эффективные стратегии повед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ния в экстре</w:t>
      </w:r>
      <w:r w:rsidRPr="00C92752">
        <w:rPr>
          <w:rFonts w:ascii="Times New Roman" w:hAnsi="Times New Roman"/>
          <w:color w:val="000000" w:themeColor="text1"/>
          <w:szCs w:val="24"/>
        </w:rPr>
        <w:t>мальных ситуациях. Исследования показывают, что 84% ветеранов, практик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вавших методы ментальной подготовки в течение месяца, смогли уменьшить дозы лекарств от посттравматического стрессового расстройства или полностью прекратить их прием.</w:t>
      </w:r>
    </w:p>
    <w:p w14:paraId="13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Важным направлени</w:t>
      </w:r>
      <w:r w:rsidRPr="00C92752">
        <w:rPr>
          <w:rFonts w:ascii="Times New Roman" w:hAnsi="Times New Roman"/>
          <w:color w:val="000000" w:themeColor="text1"/>
          <w:szCs w:val="24"/>
        </w:rPr>
        <w:t>ем является развитие программ формирования стрессоустойчив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сти. Системный анализ показывает, что успешность освоения военно-профессиональной де</w:t>
      </w:r>
      <w:r w:rsidRPr="00C92752">
        <w:rPr>
          <w:rFonts w:ascii="Times New Roman" w:hAnsi="Times New Roman"/>
          <w:color w:val="000000" w:themeColor="text1"/>
          <w:szCs w:val="24"/>
        </w:rPr>
        <w:t>я</w:t>
      </w:r>
      <w:r w:rsidRPr="00C92752">
        <w:rPr>
          <w:rFonts w:ascii="Times New Roman" w:hAnsi="Times New Roman"/>
          <w:color w:val="000000" w:themeColor="text1"/>
          <w:szCs w:val="24"/>
        </w:rPr>
        <w:t>тельности во многом зависит от уровня стрессоустойчивости военнослужащ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го. Специализированные программы, включаю</w:t>
      </w:r>
      <w:r w:rsidRPr="00C92752">
        <w:rPr>
          <w:rFonts w:ascii="Times New Roman" w:hAnsi="Times New Roman"/>
          <w:color w:val="000000" w:themeColor="text1"/>
          <w:szCs w:val="24"/>
        </w:rPr>
        <w:t>щие психологические тренинги, упражнения на саморегуляцию и развитие эмоциональной устойчивости, демонстрируют высокую э</w:t>
      </w:r>
      <w:r w:rsidRPr="00C92752">
        <w:rPr>
          <w:rFonts w:ascii="Times New Roman" w:hAnsi="Times New Roman"/>
          <w:color w:val="000000" w:themeColor="text1"/>
          <w:szCs w:val="24"/>
        </w:rPr>
        <w:t>ф</w:t>
      </w:r>
      <w:r w:rsidRPr="00C92752">
        <w:rPr>
          <w:rFonts w:ascii="Times New Roman" w:hAnsi="Times New Roman"/>
          <w:color w:val="000000" w:themeColor="text1"/>
          <w:szCs w:val="24"/>
        </w:rPr>
        <w:t>фективность.</w:t>
      </w:r>
    </w:p>
    <w:p w14:paraId="14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Современные подходы включают использование виртуальных технологий для созд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>ния реалистичных тренировочных сценариев. Вирту</w:t>
      </w:r>
      <w:r w:rsidRPr="00C92752">
        <w:rPr>
          <w:rFonts w:ascii="Times New Roman" w:hAnsi="Times New Roman"/>
          <w:color w:val="000000" w:themeColor="text1"/>
          <w:szCs w:val="24"/>
        </w:rPr>
        <w:t>альные тренажерные комплексы позв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ляют моделировать психологические факторы новизны, неожиданности, внезапности и в</w:t>
      </w:r>
      <w:r w:rsidRPr="00C92752">
        <w:rPr>
          <w:rFonts w:ascii="Times New Roman" w:hAnsi="Times New Roman"/>
          <w:color w:val="000000" w:themeColor="text1"/>
          <w:szCs w:val="24"/>
        </w:rPr>
        <w:t>ы</w:t>
      </w:r>
      <w:r w:rsidRPr="00C92752">
        <w:rPr>
          <w:rFonts w:ascii="Times New Roman" w:hAnsi="Times New Roman"/>
          <w:color w:val="000000" w:themeColor="text1"/>
          <w:szCs w:val="24"/>
        </w:rPr>
        <w:t>сокой напряженности в безопасной обстановке. Это дает возможность военнослужащим о</w:t>
      </w:r>
      <w:r w:rsidRPr="00C92752">
        <w:rPr>
          <w:rFonts w:ascii="Times New Roman" w:hAnsi="Times New Roman"/>
          <w:color w:val="000000" w:themeColor="text1"/>
          <w:szCs w:val="24"/>
        </w:rPr>
        <w:t>т</w:t>
      </w:r>
      <w:r w:rsidRPr="00C92752">
        <w:rPr>
          <w:rFonts w:ascii="Times New Roman" w:hAnsi="Times New Roman"/>
          <w:color w:val="000000" w:themeColor="text1"/>
          <w:szCs w:val="24"/>
        </w:rPr>
        <w:t>работать навыки действий в стрессовых ситуациях без реаль</w:t>
      </w:r>
      <w:r w:rsidRPr="00C92752">
        <w:rPr>
          <w:rFonts w:ascii="Times New Roman" w:hAnsi="Times New Roman"/>
          <w:color w:val="000000" w:themeColor="text1"/>
          <w:szCs w:val="24"/>
        </w:rPr>
        <w:t>ных рисков.</w:t>
      </w:r>
    </w:p>
    <w:p w14:paraId="15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Методы аутогенной тренировки и визуализации также показывают положительные результаты. Практика визуализации выстрела и ментальной репетиции боевых действий п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могает формировать необходимые навыки и повышает уверенность в собственных </w:t>
      </w:r>
      <w:r w:rsidRPr="00C92752">
        <w:rPr>
          <w:rFonts w:ascii="Times New Roman" w:hAnsi="Times New Roman"/>
          <w:color w:val="000000" w:themeColor="text1"/>
          <w:szCs w:val="24"/>
        </w:rPr>
        <w:t>с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лах. Исследования показывают, что 12-минутная медитация может значительно улучшить психофизические показатели и эмоционально-когнитивные функции военнослужащих.</w:t>
      </w:r>
    </w:p>
    <w:p w14:paraId="17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Результаты исследований подтверждают высокую эффекти</w:t>
      </w:r>
      <w:r w:rsidRPr="00C92752">
        <w:rPr>
          <w:rFonts w:ascii="Times New Roman" w:hAnsi="Times New Roman"/>
          <w:color w:val="000000" w:themeColor="text1"/>
          <w:szCs w:val="24"/>
        </w:rPr>
        <w:t>вность комплексных пр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грамм психологической подготовки. Специально разработанные программы, включающие теоретическое знакомство с проблемой и практические методы само- и взаимопомощи, пок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>зали эффективность в снижении симптомов вторжения, диссоциации и деп</w:t>
      </w:r>
      <w:r w:rsidRPr="00C92752">
        <w:rPr>
          <w:rFonts w:ascii="Times New Roman" w:hAnsi="Times New Roman"/>
          <w:color w:val="000000" w:themeColor="text1"/>
          <w:szCs w:val="24"/>
        </w:rPr>
        <w:t>ре</w:t>
      </w:r>
      <w:r w:rsidRPr="00C92752">
        <w:rPr>
          <w:rFonts w:ascii="Times New Roman" w:hAnsi="Times New Roman"/>
          <w:color w:val="000000" w:themeColor="text1"/>
          <w:szCs w:val="24"/>
        </w:rPr>
        <w:t>с</w:t>
      </w:r>
      <w:r w:rsidRPr="00C92752">
        <w:rPr>
          <w:rFonts w:ascii="Times New Roman" w:hAnsi="Times New Roman"/>
          <w:color w:val="000000" w:themeColor="text1"/>
          <w:szCs w:val="24"/>
        </w:rPr>
        <w:t>сии. Положительное влияние также отмечается на состояние активности военнослужащих.</w:t>
      </w:r>
    </w:p>
    <w:p w14:paraId="18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lastRenderedPageBreak/>
        <w:t>Тренинги жизнестойкости продемонстрировали свою эффективность как средство психологической подготовки к экстремальным условиям деятельности. Такие программы способствуют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 формированию способности к зрелым формам саморегуляции и обеспечивают </w:t>
      </w:r>
      <w:proofErr w:type="gramStart"/>
      <w:r w:rsidRPr="00C92752">
        <w:rPr>
          <w:rFonts w:ascii="Times New Roman" w:hAnsi="Times New Roman"/>
          <w:color w:val="000000" w:themeColor="text1"/>
          <w:szCs w:val="24"/>
        </w:rPr>
        <w:t>стойкое</w:t>
      </w:r>
      <w:proofErr w:type="gram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совладание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со стрессовыми ситуациями.</w:t>
      </w:r>
    </w:p>
    <w:p w14:paraId="19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Важным показателем эффективности является снижение процента отсева во время обучения. В исследованиях американских морских пехотинцев групп</w:t>
      </w:r>
      <w:r w:rsidRPr="00C92752">
        <w:rPr>
          <w:rFonts w:ascii="Times New Roman" w:hAnsi="Times New Roman"/>
          <w:color w:val="000000" w:themeColor="text1"/>
          <w:szCs w:val="24"/>
        </w:rPr>
        <w:t>ы, проходившие трен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ровки ментальной устойчивости, показали более высокие показатели своевременного око</w:t>
      </w:r>
      <w:r w:rsidRPr="00C92752">
        <w:rPr>
          <w:rFonts w:ascii="Times New Roman" w:hAnsi="Times New Roman"/>
          <w:color w:val="000000" w:themeColor="text1"/>
          <w:szCs w:val="24"/>
        </w:rPr>
        <w:t>н</w:t>
      </w:r>
      <w:r w:rsidRPr="00C92752">
        <w:rPr>
          <w:rFonts w:ascii="Times New Roman" w:hAnsi="Times New Roman"/>
          <w:color w:val="000000" w:themeColor="text1"/>
          <w:szCs w:val="24"/>
        </w:rPr>
        <w:t>чания обучения. Средняя разница составила 7,75 курсантов на подразделение, что в экон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мическом выражении может составлять экономию до 4 миллионов доллар</w:t>
      </w:r>
      <w:r w:rsidRPr="00C92752">
        <w:rPr>
          <w:rFonts w:ascii="Times New Roman" w:hAnsi="Times New Roman"/>
          <w:color w:val="000000" w:themeColor="text1"/>
          <w:szCs w:val="24"/>
        </w:rPr>
        <w:t>ов в год.</w:t>
      </w:r>
    </w:p>
    <w:p w14:paraId="1A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Практика осознанности (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майндфулнесс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>) демонстрирует положительное влияние на настроение и рабочую память военнослужащих. Чем больше времени военнослужащие тр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>тили на ежедневные упражнения в осознанности, тем лучше становились их когнитивные функци</w:t>
      </w:r>
      <w:r w:rsidRPr="00C92752">
        <w:rPr>
          <w:rFonts w:ascii="Times New Roman" w:hAnsi="Times New Roman"/>
          <w:color w:val="000000" w:themeColor="text1"/>
          <w:szCs w:val="24"/>
        </w:rPr>
        <w:t>и и эмоциональная регуляция.</w:t>
      </w:r>
    </w:p>
    <w:p w14:paraId="1C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Проведенный анализ показывает, что психологическая подготовка военнослужащих является критически важным фактором успешности выполнения боевых задач в совреме</w:t>
      </w:r>
      <w:r w:rsidRPr="00C92752">
        <w:rPr>
          <w:rFonts w:ascii="Times New Roman" w:hAnsi="Times New Roman"/>
          <w:color w:val="000000" w:themeColor="text1"/>
          <w:szCs w:val="24"/>
        </w:rPr>
        <w:t>н</w:t>
      </w:r>
      <w:r w:rsidRPr="00C92752">
        <w:rPr>
          <w:rFonts w:ascii="Times New Roman" w:hAnsi="Times New Roman"/>
          <w:color w:val="000000" w:themeColor="text1"/>
          <w:szCs w:val="24"/>
        </w:rPr>
        <w:t>ных условиях. Традиционные подходы к подготовке военнослуж</w:t>
      </w:r>
      <w:r w:rsidRPr="00C92752">
        <w:rPr>
          <w:rFonts w:ascii="Times New Roman" w:hAnsi="Times New Roman"/>
          <w:color w:val="000000" w:themeColor="text1"/>
          <w:szCs w:val="24"/>
        </w:rPr>
        <w:t>ащих требуют существе</w:t>
      </w:r>
      <w:r w:rsidRPr="00C92752">
        <w:rPr>
          <w:rFonts w:ascii="Times New Roman" w:hAnsi="Times New Roman"/>
          <w:color w:val="000000" w:themeColor="text1"/>
          <w:szCs w:val="24"/>
        </w:rPr>
        <w:t>н</w:t>
      </w:r>
      <w:r w:rsidRPr="00C92752">
        <w:rPr>
          <w:rFonts w:ascii="Times New Roman" w:hAnsi="Times New Roman"/>
          <w:color w:val="000000" w:themeColor="text1"/>
          <w:szCs w:val="24"/>
        </w:rPr>
        <w:t>ной модернизации с учетом специфики современных военных конфликтов.</w:t>
      </w:r>
    </w:p>
    <w:p w14:paraId="1D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 xml:space="preserve">Наиболее эффективным подходом к решению выявленных проблем представляется интегрированная система психологической подготовки, включающая несколько ключевых компонентов. Во-первых, необходимо внедрение программ развития стрессоустойчивости на основе научно 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обоснованных методов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когнитивно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-поведенческой терапии и техник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майндфулнесс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>. Эти методы доказали свою эффективность в снижении уровня психологич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ских расстройств и повышении адаптивных возможностей военнослужащих.</w:t>
      </w:r>
    </w:p>
    <w:p w14:paraId="1E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Во-вторых, важным элементом является испол</w:t>
      </w:r>
      <w:r w:rsidRPr="00C92752">
        <w:rPr>
          <w:rFonts w:ascii="Times New Roman" w:hAnsi="Times New Roman"/>
          <w:color w:val="000000" w:themeColor="text1"/>
          <w:szCs w:val="24"/>
        </w:rPr>
        <w:t>ьзование современных технологий ви</w:t>
      </w:r>
      <w:r w:rsidRPr="00C92752">
        <w:rPr>
          <w:rFonts w:ascii="Times New Roman" w:hAnsi="Times New Roman"/>
          <w:color w:val="000000" w:themeColor="text1"/>
          <w:szCs w:val="24"/>
        </w:rPr>
        <w:t>р</w:t>
      </w:r>
      <w:r w:rsidRPr="00C92752">
        <w:rPr>
          <w:rFonts w:ascii="Times New Roman" w:hAnsi="Times New Roman"/>
          <w:color w:val="000000" w:themeColor="text1"/>
          <w:szCs w:val="24"/>
        </w:rPr>
        <w:t>туальной реальности для создания максимально реалистичных тренировочных сценариев. Это позволяет подготовить военнослужащих к различным стрессовым ситуациям в безопа</w:t>
      </w:r>
      <w:r w:rsidRPr="00C92752">
        <w:rPr>
          <w:rFonts w:ascii="Times New Roman" w:hAnsi="Times New Roman"/>
          <w:color w:val="000000" w:themeColor="text1"/>
          <w:szCs w:val="24"/>
        </w:rPr>
        <w:t>с</w:t>
      </w:r>
      <w:r w:rsidRPr="00C92752">
        <w:rPr>
          <w:rFonts w:ascii="Times New Roman" w:hAnsi="Times New Roman"/>
          <w:color w:val="000000" w:themeColor="text1"/>
          <w:szCs w:val="24"/>
        </w:rPr>
        <w:t>ной обстановке и сформировать необходимые поведенческие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 паттерны.</w:t>
      </w:r>
    </w:p>
    <w:p w14:paraId="1F000000" w14:textId="77777777" w:rsidR="006E6270" w:rsidRPr="00C92752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Третьим ключевым направлением должно стать создание системы непрерывного пс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хологического сопровождения военнослужащих на всех этапах службы - от первоначальной подготовки до реабилитации после участия в боевых действиях. Особое внимание следует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 уделить разработке методов психологической помощи, которые могут применяться неп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средственно в зоне боевых действий.</w:t>
      </w:r>
    </w:p>
    <w:p w14:paraId="20000000" w14:textId="77777777" w:rsidR="006E6270" w:rsidRDefault="000A35CE" w:rsidP="00C9275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Результаты исследований демонстрируют, что инвестиции в психологическую подг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товку военнослужащих дают значительный экономический эффект з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а счет снижения потерь личного состава, уменьшения расходов на лечение психических расстройств и повышения </w:t>
      </w:r>
      <w:r w:rsidRPr="00C92752">
        <w:rPr>
          <w:rFonts w:ascii="Times New Roman" w:hAnsi="Times New Roman"/>
          <w:color w:val="000000" w:themeColor="text1"/>
          <w:szCs w:val="24"/>
        </w:rPr>
        <w:lastRenderedPageBreak/>
        <w:t>общей эффективности военных операций. Комплексный подход к психологической подг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товке должен стать неотъемлемой частью современной системы военного о</w:t>
      </w:r>
      <w:r w:rsidRPr="00C92752">
        <w:rPr>
          <w:rFonts w:ascii="Times New Roman" w:hAnsi="Times New Roman"/>
          <w:color w:val="000000" w:themeColor="text1"/>
          <w:szCs w:val="24"/>
        </w:rPr>
        <w:t>бразования и подготовки кадров.</w:t>
      </w:r>
    </w:p>
    <w:p w14:paraId="6397B6CF" w14:textId="77777777" w:rsid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14:paraId="21000000" w14:textId="244391FF" w:rsidR="006E6270" w:rsidRP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92752">
        <w:rPr>
          <w:rFonts w:ascii="Times New Roman" w:hAnsi="Times New Roman"/>
          <w:b/>
          <w:color w:val="000000" w:themeColor="text1"/>
          <w:szCs w:val="24"/>
        </w:rPr>
        <w:t>Список источников</w:t>
      </w:r>
    </w:p>
    <w:p w14:paraId="22000000" w14:textId="77777777" w:rsidR="006E6270" w:rsidRPr="00C92752" w:rsidRDefault="000A35CE" w:rsidP="00C927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Васечко Е.П., Кононова Т.А. Системные особенности пр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це</w:t>
      </w:r>
      <w:r w:rsidRPr="00C92752">
        <w:rPr>
          <w:rFonts w:ascii="Times New Roman" w:hAnsi="Times New Roman"/>
          <w:color w:val="000000" w:themeColor="text1"/>
          <w:szCs w:val="24"/>
        </w:rPr>
        <w:t>с</w:t>
      </w:r>
      <w:r w:rsidRPr="00C92752">
        <w:rPr>
          <w:rFonts w:ascii="Times New Roman" w:hAnsi="Times New Roman"/>
          <w:color w:val="000000" w:themeColor="text1"/>
          <w:szCs w:val="24"/>
        </w:rPr>
        <w:t>са фо</w:t>
      </w:r>
      <w:r w:rsidRPr="00C92752">
        <w:rPr>
          <w:rFonts w:ascii="Times New Roman" w:hAnsi="Times New Roman"/>
          <w:color w:val="000000" w:themeColor="text1"/>
          <w:szCs w:val="24"/>
        </w:rPr>
        <w:t>р</w:t>
      </w:r>
      <w:r w:rsidRPr="00C92752">
        <w:rPr>
          <w:rFonts w:ascii="Times New Roman" w:hAnsi="Times New Roman"/>
          <w:color w:val="000000" w:themeColor="text1"/>
          <w:szCs w:val="24"/>
        </w:rPr>
        <w:t>м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р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вания стре</w:t>
      </w:r>
      <w:r w:rsidRPr="00C92752">
        <w:rPr>
          <w:rFonts w:ascii="Times New Roman" w:hAnsi="Times New Roman"/>
          <w:color w:val="000000" w:themeColor="text1"/>
          <w:szCs w:val="24"/>
        </w:rPr>
        <w:t>с</w:t>
      </w:r>
      <w:r w:rsidRPr="00C92752">
        <w:rPr>
          <w:rFonts w:ascii="Times New Roman" w:hAnsi="Times New Roman"/>
          <w:color w:val="000000" w:themeColor="text1"/>
          <w:szCs w:val="24"/>
        </w:rPr>
        <w:t>соусто</w:t>
      </w:r>
      <w:r w:rsidRPr="00C92752">
        <w:rPr>
          <w:rFonts w:ascii="Times New Roman" w:hAnsi="Times New Roman"/>
          <w:color w:val="000000" w:themeColor="text1"/>
          <w:szCs w:val="24"/>
        </w:rPr>
        <w:t>й</w:t>
      </w:r>
      <w:r w:rsidRPr="00C92752">
        <w:rPr>
          <w:rFonts w:ascii="Times New Roman" w:hAnsi="Times New Roman"/>
          <w:color w:val="000000" w:themeColor="text1"/>
          <w:szCs w:val="24"/>
        </w:rPr>
        <w:t>чивости у курсантов военных обр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>зов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>тел</w:t>
      </w:r>
      <w:r w:rsidRPr="00C92752">
        <w:rPr>
          <w:rFonts w:ascii="Times New Roman" w:hAnsi="Times New Roman"/>
          <w:color w:val="000000" w:themeColor="text1"/>
          <w:szCs w:val="24"/>
        </w:rPr>
        <w:t>ь</w:t>
      </w:r>
      <w:r w:rsidRPr="00C92752">
        <w:rPr>
          <w:rFonts w:ascii="Times New Roman" w:hAnsi="Times New Roman"/>
          <w:color w:val="000000" w:themeColor="text1"/>
          <w:szCs w:val="24"/>
        </w:rPr>
        <w:t>ных о</w:t>
      </w:r>
      <w:r w:rsidRPr="00C92752">
        <w:rPr>
          <w:rFonts w:ascii="Times New Roman" w:hAnsi="Times New Roman"/>
          <w:color w:val="000000" w:themeColor="text1"/>
          <w:szCs w:val="24"/>
        </w:rPr>
        <w:t>р</w:t>
      </w:r>
      <w:r w:rsidRPr="00C92752">
        <w:rPr>
          <w:rFonts w:ascii="Times New Roman" w:hAnsi="Times New Roman"/>
          <w:color w:val="000000" w:themeColor="text1"/>
          <w:szCs w:val="24"/>
        </w:rPr>
        <w:t>г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>низаций // Системная пс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хология и с</w:t>
      </w:r>
      <w:r w:rsidRPr="00C92752">
        <w:rPr>
          <w:rFonts w:ascii="Times New Roman" w:hAnsi="Times New Roman"/>
          <w:color w:val="000000" w:themeColor="text1"/>
          <w:szCs w:val="24"/>
        </w:rPr>
        <w:t>о</w:t>
      </w:r>
      <w:r w:rsidRPr="00C92752">
        <w:rPr>
          <w:rFonts w:ascii="Times New Roman" w:hAnsi="Times New Roman"/>
          <w:color w:val="000000" w:themeColor="text1"/>
          <w:szCs w:val="24"/>
        </w:rPr>
        <w:t>циология. 2023. № 2. С. 45-62.</w:t>
      </w:r>
    </w:p>
    <w:p w14:paraId="23000000" w14:textId="77777777" w:rsidR="006E6270" w:rsidRPr="00C92752" w:rsidRDefault="000A35CE" w:rsidP="00C927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  <w:lang w:val="en-US"/>
        </w:rPr>
        <w:t>Developing a m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ental toughness program for basic military training // PMC. 2023.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Vol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>. 15. P. 234-251.</w:t>
      </w:r>
    </w:p>
    <w:p w14:paraId="24000000" w14:textId="77777777" w:rsidR="006E6270" w:rsidRPr="00C92752" w:rsidRDefault="000A35CE" w:rsidP="00C927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Цивилева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А. Количество военных из зоны СВО с диагностированным ПТСР //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Ле</w:t>
      </w:r>
      <w:r w:rsidRPr="00C92752">
        <w:rPr>
          <w:rFonts w:ascii="Times New Roman" w:hAnsi="Times New Roman"/>
          <w:color w:val="000000" w:themeColor="text1"/>
          <w:szCs w:val="24"/>
        </w:rPr>
        <w:t>н</w:t>
      </w:r>
      <w:r w:rsidRPr="00C92752">
        <w:rPr>
          <w:rFonts w:ascii="Times New Roman" w:hAnsi="Times New Roman"/>
          <w:color w:val="000000" w:themeColor="text1"/>
          <w:szCs w:val="24"/>
        </w:rPr>
        <w:t>та</w:t>
      </w:r>
      <w:proofErr w:type="gramStart"/>
      <w:r w:rsidRPr="00C92752">
        <w:rPr>
          <w:rFonts w:ascii="Times New Roman" w:hAnsi="Times New Roman"/>
          <w:color w:val="000000" w:themeColor="text1"/>
          <w:szCs w:val="24"/>
        </w:rPr>
        <w:t>.р</w:t>
      </w:r>
      <w:proofErr w:type="gramEnd"/>
      <w:r w:rsidRPr="00C92752">
        <w:rPr>
          <w:rFonts w:ascii="Times New Roman" w:hAnsi="Times New Roman"/>
          <w:color w:val="000000" w:themeColor="text1"/>
          <w:szCs w:val="24"/>
        </w:rPr>
        <w:t>у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>. 2024. 18 июня.</w:t>
      </w:r>
    </w:p>
    <w:p w14:paraId="25000000" w14:textId="77777777" w:rsidR="006E6270" w:rsidRPr="00C92752" w:rsidRDefault="000A35CE" w:rsidP="00C927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Нестик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Т.А. Влияние военных конфликтов на психологическое состояние о</w:t>
      </w:r>
      <w:r w:rsidRPr="00C92752">
        <w:rPr>
          <w:rFonts w:ascii="Times New Roman" w:hAnsi="Times New Roman"/>
          <w:color w:val="000000" w:themeColor="text1"/>
          <w:szCs w:val="24"/>
        </w:rPr>
        <w:t>б</w:t>
      </w:r>
      <w:r w:rsidRPr="00C92752">
        <w:rPr>
          <w:rFonts w:ascii="Times New Roman" w:hAnsi="Times New Roman"/>
          <w:color w:val="000000" w:themeColor="text1"/>
          <w:szCs w:val="24"/>
        </w:rPr>
        <w:t>щес</w:t>
      </w:r>
      <w:r w:rsidRPr="00C92752">
        <w:rPr>
          <w:rFonts w:ascii="Times New Roman" w:hAnsi="Times New Roman"/>
          <w:color w:val="000000" w:themeColor="text1"/>
          <w:szCs w:val="24"/>
        </w:rPr>
        <w:t>тва: пе</w:t>
      </w:r>
      <w:r w:rsidRPr="00C92752">
        <w:rPr>
          <w:rFonts w:ascii="Times New Roman" w:hAnsi="Times New Roman"/>
          <w:color w:val="000000" w:themeColor="text1"/>
          <w:szCs w:val="24"/>
        </w:rPr>
        <w:t>р</w:t>
      </w:r>
      <w:r w:rsidRPr="00C92752">
        <w:rPr>
          <w:rFonts w:ascii="Times New Roman" w:hAnsi="Times New Roman"/>
          <w:color w:val="000000" w:themeColor="text1"/>
          <w:szCs w:val="24"/>
        </w:rPr>
        <w:t>спективные направления исследований // Социальная пс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хология и общество. 2023. Т. 14. № 4. С. 5-22.</w:t>
      </w:r>
    </w:p>
    <w:p w14:paraId="26000000" w14:textId="77777777" w:rsidR="006E6270" w:rsidRPr="00C92752" w:rsidRDefault="000A35CE" w:rsidP="00C927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 xml:space="preserve">Особенности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когнитивно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>-поведенческой терапии в работе с участниками бо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вых де</w:t>
      </w:r>
      <w:r w:rsidRPr="00C92752">
        <w:rPr>
          <w:rFonts w:ascii="Times New Roman" w:hAnsi="Times New Roman"/>
          <w:color w:val="000000" w:themeColor="text1"/>
          <w:szCs w:val="24"/>
        </w:rPr>
        <w:t>й</w:t>
      </w:r>
      <w:r w:rsidRPr="00C92752">
        <w:rPr>
          <w:rFonts w:ascii="Times New Roman" w:hAnsi="Times New Roman"/>
          <w:color w:val="000000" w:themeColor="text1"/>
          <w:szCs w:val="24"/>
        </w:rPr>
        <w:t>ствий в современное время // Научный аспект. 2024. № 6. С. 112-125.</w:t>
      </w:r>
    </w:p>
    <w:p w14:paraId="27000000" w14:textId="77777777" w:rsidR="006E6270" w:rsidRPr="00C92752" w:rsidRDefault="000A35CE" w:rsidP="00C9275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Ор</w:t>
      </w:r>
      <w:r w:rsidRPr="00C92752">
        <w:rPr>
          <w:rFonts w:ascii="Times New Roman" w:hAnsi="Times New Roman"/>
          <w:color w:val="000000" w:themeColor="text1"/>
          <w:szCs w:val="24"/>
        </w:rPr>
        <w:t>ганизация психологической помощи военнослужащим в условиях дл</w:t>
      </w:r>
      <w:r w:rsidRPr="00C92752">
        <w:rPr>
          <w:rFonts w:ascii="Times New Roman" w:hAnsi="Times New Roman"/>
          <w:color w:val="000000" w:themeColor="text1"/>
          <w:szCs w:val="24"/>
        </w:rPr>
        <w:t>и</w:t>
      </w:r>
      <w:r w:rsidRPr="00C92752">
        <w:rPr>
          <w:rFonts w:ascii="Times New Roman" w:hAnsi="Times New Roman"/>
          <w:color w:val="000000" w:themeColor="text1"/>
          <w:szCs w:val="24"/>
        </w:rPr>
        <w:t>тел</w:t>
      </w:r>
      <w:r w:rsidRPr="00C92752">
        <w:rPr>
          <w:rFonts w:ascii="Times New Roman" w:hAnsi="Times New Roman"/>
          <w:color w:val="000000" w:themeColor="text1"/>
          <w:szCs w:val="24"/>
        </w:rPr>
        <w:t>ь</w:t>
      </w:r>
      <w:r w:rsidRPr="00C92752">
        <w:rPr>
          <w:rFonts w:ascii="Times New Roman" w:hAnsi="Times New Roman"/>
          <w:color w:val="000000" w:themeColor="text1"/>
          <w:szCs w:val="24"/>
        </w:rPr>
        <w:t>ного пребыв</w:t>
      </w:r>
      <w:r w:rsidRPr="00C92752">
        <w:rPr>
          <w:rFonts w:ascii="Times New Roman" w:hAnsi="Times New Roman"/>
          <w:color w:val="000000" w:themeColor="text1"/>
          <w:szCs w:val="24"/>
        </w:rPr>
        <w:t>а</w:t>
      </w:r>
      <w:r w:rsidRPr="00C92752">
        <w:rPr>
          <w:rFonts w:ascii="Times New Roman" w:hAnsi="Times New Roman"/>
          <w:color w:val="000000" w:themeColor="text1"/>
          <w:szCs w:val="24"/>
        </w:rPr>
        <w:t>ния в зоне активных боевых действий // Научные иссл</w:t>
      </w:r>
      <w:r w:rsidRPr="00C92752">
        <w:rPr>
          <w:rFonts w:ascii="Times New Roman" w:hAnsi="Times New Roman"/>
          <w:color w:val="000000" w:themeColor="text1"/>
          <w:szCs w:val="24"/>
        </w:rPr>
        <w:t>е</w:t>
      </w:r>
      <w:r w:rsidRPr="00C92752">
        <w:rPr>
          <w:rFonts w:ascii="Times New Roman" w:hAnsi="Times New Roman"/>
          <w:color w:val="000000" w:themeColor="text1"/>
          <w:szCs w:val="24"/>
        </w:rPr>
        <w:t>дования. 2023. № 9. С. 87-95.</w:t>
      </w:r>
    </w:p>
    <w:p w14:paraId="28000000" w14:textId="77777777" w:rsidR="006E6270" w:rsidRDefault="006E6270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14:paraId="0ECC6942" w14:textId="77777777" w:rsidR="00C92752" w:rsidRP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Cs w:val="24"/>
        </w:rPr>
      </w:pPr>
      <w:proofErr w:type="spellStart"/>
      <w:r w:rsidRPr="00C92752">
        <w:rPr>
          <w:rFonts w:ascii="Times New Roman" w:hAnsi="Times New Roman"/>
          <w:b/>
          <w:color w:val="000000" w:themeColor="text1"/>
          <w:szCs w:val="24"/>
        </w:rPr>
        <w:t>Spisok</w:t>
      </w:r>
      <w:proofErr w:type="spellEnd"/>
      <w:r w:rsidRPr="00C9275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b/>
          <w:color w:val="000000" w:themeColor="text1"/>
          <w:szCs w:val="24"/>
        </w:rPr>
        <w:t>istochnikov</w:t>
      </w:r>
      <w:proofErr w:type="spellEnd"/>
    </w:p>
    <w:p w14:paraId="52EEC22F" w14:textId="740FBCFD" w:rsidR="00C92752" w:rsidRP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  <w:r w:rsidRPr="00C92752">
        <w:rPr>
          <w:rFonts w:ascii="Times New Roman" w:hAnsi="Times New Roman"/>
          <w:color w:val="000000" w:themeColor="text1"/>
          <w:szCs w:val="24"/>
        </w:rPr>
        <w:t>1.</w:t>
      </w:r>
      <w:r w:rsidRPr="00C92752">
        <w:rPr>
          <w:rFonts w:ascii="Times New Roman" w:hAnsi="Times New Roman"/>
          <w:color w:val="000000" w:themeColor="text1"/>
          <w:szCs w:val="24"/>
        </w:rPr>
        <w:tab/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Vasechko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E.P.,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Kononova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T.A.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Sistemny`e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osobennosti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processa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formirovaniya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stressoustojchivosti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u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kursantov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voenny`x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obrazovatel`ny`</w:t>
      </w:r>
      <w:r>
        <w:rPr>
          <w:rFonts w:ascii="Times New Roman" w:hAnsi="Times New Roman"/>
          <w:color w:val="000000" w:themeColor="text1"/>
          <w:szCs w:val="24"/>
        </w:rPr>
        <w:t>x</w:t>
      </w:r>
      <w:proofErr w:type="spellEnd"/>
      <w:r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4"/>
        </w:rPr>
        <w:t>organizacij</w:t>
      </w:r>
      <w:proofErr w:type="spellEnd"/>
      <w:r>
        <w:rPr>
          <w:rFonts w:ascii="Times New Roman" w:hAnsi="Times New Roman"/>
          <w:color w:val="000000" w:themeColor="text1"/>
          <w:szCs w:val="24"/>
        </w:rPr>
        <w:t xml:space="preserve"> // </w:t>
      </w:r>
      <w:proofErr w:type="spellStart"/>
      <w:r>
        <w:rPr>
          <w:rFonts w:ascii="Times New Roman" w:hAnsi="Times New Roman"/>
          <w:color w:val="000000" w:themeColor="text1"/>
          <w:szCs w:val="24"/>
        </w:rPr>
        <w:t>Sistemnaya</w:t>
      </w:r>
      <w:proofErr w:type="spellEnd"/>
      <w:r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4"/>
        </w:rPr>
        <w:t>psi</w:t>
      </w:r>
      <w:r w:rsidRPr="00C92752">
        <w:rPr>
          <w:rFonts w:ascii="Times New Roman" w:hAnsi="Times New Roman"/>
          <w:color w:val="000000" w:themeColor="text1"/>
          <w:szCs w:val="24"/>
        </w:rPr>
        <w:t>xologiya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i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sociologiya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. 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2023. </w:t>
      </w:r>
      <w:r w:rsidRPr="00C92752">
        <w:rPr>
          <w:rFonts w:ascii="Times New Roman" w:hAnsi="Times New Roman" w:hint="eastAsia"/>
          <w:color w:val="000000" w:themeColor="text1"/>
          <w:szCs w:val="24"/>
          <w:lang w:val="en-US"/>
        </w:rPr>
        <w:t>№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2. S. 45-62.</w:t>
      </w:r>
    </w:p>
    <w:p w14:paraId="2C9C65EC" w14:textId="77777777" w:rsidR="00C92752" w:rsidRP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  <w:r w:rsidRPr="00C92752">
        <w:rPr>
          <w:rFonts w:ascii="Times New Roman" w:hAnsi="Times New Roman"/>
          <w:color w:val="000000" w:themeColor="text1"/>
          <w:szCs w:val="24"/>
          <w:lang w:val="en-US"/>
        </w:rPr>
        <w:t>2.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ab/>
        <w:t>Developing a mental toughness program for basic military training // PMC. 2023. Vol. 15. P. 234-251.</w:t>
      </w:r>
    </w:p>
    <w:p w14:paraId="06FECCA1" w14:textId="77777777" w:rsidR="00C92752" w:rsidRP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  <w:r w:rsidRPr="00C92752">
        <w:rPr>
          <w:rFonts w:ascii="Times New Roman" w:hAnsi="Times New Roman"/>
          <w:color w:val="000000" w:themeColor="text1"/>
          <w:szCs w:val="24"/>
          <w:lang w:val="en-US"/>
        </w:rPr>
        <w:t>3.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ab/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Civileva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A.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Kolichestvo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voenny`x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iz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zony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` SVO s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diagnostirovanny`m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PTSR // Len-ta.ru. 2024. 18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iyunya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>.</w:t>
      </w:r>
    </w:p>
    <w:p w14:paraId="77FCF14F" w14:textId="77777777" w:rsidR="00C92752" w:rsidRP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  <w:r w:rsidRPr="00C92752">
        <w:rPr>
          <w:rFonts w:ascii="Times New Roman" w:hAnsi="Times New Roman"/>
          <w:color w:val="000000" w:themeColor="text1"/>
          <w:szCs w:val="24"/>
          <w:lang w:val="en-US"/>
        </w:rPr>
        <w:t>4.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ab/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Nestik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T.A.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Vliyanie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voenny`x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konfliktov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proofErr w:type="gram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na</w:t>
      </w:r>
      <w:proofErr w:type="spellEnd"/>
      <w:proofErr w:type="gram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psixologicheskoe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sostoyanie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obshhestva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: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perspektivny`e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napravleniya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issledovanij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//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Social`naya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psixologiya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i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obshhestvo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. 2023. T. 14. </w:t>
      </w:r>
      <w:proofErr w:type="gramStart"/>
      <w:r w:rsidRPr="00C92752">
        <w:rPr>
          <w:rFonts w:ascii="Times New Roman" w:hAnsi="Times New Roman" w:hint="eastAsia"/>
          <w:color w:val="000000" w:themeColor="text1"/>
          <w:szCs w:val="24"/>
          <w:lang w:val="en-US"/>
        </w:rPr>
        <w:t>№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4.</w:t>
      </w:r>
      <w:proofErr w:type="gram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S. 5-22.</w:t>
      </w:r>
    </w:p>
    <w:p w14:paraId="3DC26613" w14:textId="77777777" w:rsidR="00C92752" w:rsidRP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  <w:lang w:val="en-US"/>
        </w:rPr>
        <w:t>5.</w:t>
      </w:r>
      <w:r w:rsidRPr="00C92752">
        <w:rPr>
          <w:rFonts w:ascii="Times New Roman" w:hAnsi="Times New Roman"/>
          <w:color w:val="000000" w:themeColor="text1"/>
          <w:szCs w:val="24"/>
          <w:lang w:val="en-US"/>
        </w:rPr>
        <w:tab/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Osobennosti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kognitivno-povedencheskoj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terapii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v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rabote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s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uchastnikami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boevy`x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dejstvij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v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sovremennoe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vremya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//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Nauchny`j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  <w:lang w:val="en-US"/>
        </w:rPr>
        <w:t>aspekt</w:t>
      </w:r>
      <w:proofErr w:type="spellEnd"/>
      <w:r w:rsidRPr="00C92752">
        <w:rPr>
          <w:rFonts w:ascii="Times New Roman" w:hAnsi="Times New Roman"/>
          <w:color w:val="000000" w:themeColor="text1"/>
          <w:szCs w:val="24"/>
          <w:lang w:val="en-US"/>
        </w:rPr>
        <w:t xml:space="preserve">. 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2024. </w:t>
      </w:r>
      <w:r w:rsidRPr="00C92752">
        <w:rPr>
          <w:rFonts w:ascii="Times New Roman" w:hAnsi="Times New Roman" w:hint="eastAsia"/>
          <w:color w:val="000000" w:themeColor="text1"/>
          <w:szCs w:val="24"/>
        </w:rPr>
        <w:t>№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 6. S. 112-125.</w:t>
      </w:r>
    </w:p>
    <w:p w14:paraId="76314815" w14:textId="65D2C2D6" w:rsidR="00C92752" w:rsidRPr="00C92752" w:rsidRDefault="00C92752" w:rsidP="00C927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C92752">
        <w:rPr>
          <w:rFonts w:ascii="Times New Roman" w:hAnsi="Times New Roman"/>
          <w:color w:val="000000" w:themeColor="text1"/>
          <w:szCs w:val="24"/>
        </w:rPr>
        <w:t>6.</w:t>
      </w:r>
      <w:r w:rsidRPr="00C92752">
        <w:rPr>
          <w:rFonts w:ascii="Times New Roman" w:hAnsi="Times New Roman"/>
          <w:color w:val="000000" w:themeColor="text1"/>
          <w:szCs w:val="24"/>
        </w:rPr>
        <w:tab/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Organizaciya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psixologicheskoj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pomoshhi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voennosluzhashhim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v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usloviyax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dlitel`nogo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preby`vaniya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v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zone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aktivny`x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boevy`x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dejstvij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//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Nauchny`e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92752">
        <w:rPr>
          <w:rFonts w:ascii="Times New Roman" w:hAnsi="Times New Roman"/>
          <w:color w:val="000000" w:themeColor="text1"/>
          <w:szCs w:val="24"/>
        </w:rPr>
        <w:t>issledovaniya</w:t>
      </w:r>
      <w:proofErr w:type="spellEnd"/>
      <w:r w:rsidRPr="00C92752">
        <w:rPr>
          <w:rFonts w:ascii="Times New Roman" w:hAnsi="Times New Roman"/>
          <w:color w:val="000000" w:themeColor="text1"/>
          <w:szCs w:val="24"/>
        </w:rPr>
        <w:t xml:space="preserve">. 2023. </w:t>
      </w:r>
      <w:r w:rsidRPr="00C92752">
        <w:rPr>
          <w:rFonts w:ascii="Times New Roman" w:hAnsi="Times New Roman" w:hint="eastAsia"/>
          <w:color w:val="000000" w:themeColor="text1"/>
          <w:szCs w:val="24"/>
        </w:rPr>
        <w:t>№</w:t>
      </w:r>
      <w:r w:rsidRPr="00C92752">
        <w:rPr>
          <w:rFonts w:ascii="Times New Roman" w:hAnsi="Times New Roman"/>
          <w:color w:val="000000" w:themeColor="text1"/>
          <w:szCs w:val="24"/>
        </w:rPr>
        <w:t xml:space="preserve"> 9. S. 87-95.</w:t>
      </w:r>
    </w:p>
    <w:sectPr w:rsidR="00C92752" w:rsidRPr="00C92752" w:rsidSect="00C92752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DD9"/>
    <w:multiLevelType w:val="multilevel"/>
    <w:tmpl w:val="7F5A05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6E6270"/>
    <w:rsid w:val="000A35CE"/>
    <w:rsid w:val="006E6270"/>
    <w:rsid w:val="00C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styleId="a5">
    <w:name w:val="Intense Quote"/>
    <w:basedOn w:val="a"/>
    <w:next w:val="a"/>
    <w:link w:val="a6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3">
    <w:name w:val="Гиперссылка1"/>
    <w:basedOn w:val="12"/>
    <w:link w:val="a7"/>
    <w:rPr>
      <w:color w:val="467886" w:themeColor="hyperlink"/>
      <w:u w:val="single"/>
    </w:rPr>
  </w:style>
  <w:style w:type="character" w:styleId="a7">
    <w:name w:val="Hyperlink"/>
    <w:basedOn w:val="a0"/>
    <w:link w:val="13"/>
    <w:rPr>
      <w:color w:val="467886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6">
    <w:name w:val="Сильное выделение1"/>
    <w:basedOn w:val="12"/>
    <w:link w:val="a8"/>
    <w:rPr>
      <w:i/>
      <w:color w:val="0F4761" w:themeColor="accent1" w:themeShade="BF"/>
    </w:rPr>
  </w:style>
  <w:style w:type="character" w:styleId="a8">
    <w:name w:val="Intense Emphasis"/>
    <w:basedOn w:val="a0"/>
    <w:link w:val="16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Pr>
      <w:color w:val="595959" w:themeColor="text1" w:themeTint="A6"/>
      <w:spacing w:val="15"/>
      <w:sz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Название Знак"/>
    <w:basedOn w:val="1"/>
    <w:link w:val="a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paragraph" w:customStyle="1" w:styleId="17">
    <w:name w:val="Сильная ссылка1"/>
    <w:basedOn w:val="12"/>
    <w:link w:val="ad"/>
    <w:rPr>
      <w:b/>
      <w:smallCaps/>
      <w:color w:val="0F4761" w:themeColor="accent1" w:themeShade="BF"/>
      <w:spacing w:val="5"/>
    </w:rPr>
  </w:style>
  <w:style w:type="character" w:styleId="ad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styleId="a5">
    <w:name w:val="Intense Quote"/>
    <w:basedOn w:val="a"/>
    <w:next w:val="a"/>
    <w:link w:val="a6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3">
    <w:name w:val="Гиперссылка1"/>
    <w:basedOn w:val="12"/>
    <w:link w:val="a7"/>
    <w:rPr>
      <w:color w:val="467886" w:themeColor="hyperlink"/>
      <w:u w:val="single"/>
    </w:rPr>
  </w:style>
  <w:style w:type="character" w:styleId="a7">
    <w:name w:val="Hyperlink"/>
    <w:basedOn w:val="a0"/>
    <w:link w:val="13"/>
    <w:rPr>
      <w:color w:val="467886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6">
    <w:name w:val="Сильное выделение1"/>
    <w:basedOn w:val="12"/>
    <w:link w:val="a8"/>
    <w:rPr>
      <w:i/>
      <w:color w:val="0F4761" w:themeColor="accent1" w:themeShade="BF"/>
    </w:rPr>
  </w:style>
  <w:style w:type="character" w:styleId="a8">
    <w:name w:val="Intense Emphasis"/>
    <w:basedOn w:val="a0"/>
    <w:link w:val="16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Pr>
      <w:color w:val="595959" w:themeColor="text1" w:themeTint="A6"/>
      <w:spacing w:val="15"/>
      <w:sz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Название Знак"/>
    <w:basedOn w:val="1"/>
    <w:link w:val="a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paragraph" w:customStyle="1" w:styleId="17">
    <w:name w:val="Сильная ссылка1"/>
    <w:basedOn w:val="12"/>
    <w:link w:val="ad"/>
    <w:rPr>
      <w:b/>
      <w:smallCaps/>
      <w:color w:val="0F4761" w:themeColor="accent1" w:themeShade="BF"/>
      <w:spacing w:val="5"/>
    </w:rPr>
  </w:style>
  <w:style w:type="character" w:styleId="ad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n-journal.ru/archives/category/public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2</cp:revision>
  <dcterms:created xsi:type="dcterms:W3CDTF">2025-08-29T17:25:00Z</dcterms:created>
  <dcterms:modified xsi:type="dcterms:W3CDTF">2025-08-29T17:36:00Z</dcterms:modified>
</cp:coreProperties>
</file>