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81" w:rsidRPr="00266B72" w:rsidRDefault="00175A1D" w:rsidP="0033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B72">
        <w:rPr>
          <w:rFonts w:ascii="Times New Roman" w:hAnsi="Times New Roman" w:cs="Times New Roman"/>
          <w:sz w:val="24"/>
          <w:szCs w:val="24"/>
        </w:rPr>
        <w:t>УДК 372.881.1</w:t>
      </w:r>
    </w:p>
    <w:p w:rsidR="00331B81" w:rsidRPr="00266B72" w:rsidRDefault="00331B81" w:rsidP="00331B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C3187" w:rsidRPr="00266B72" w:rsidRDefault="00175A1D" w:rsidP="00CD5C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B72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 КУРСАНТОВ В ПРОЦЕССЕ ИЗУЧЕНИЯ ДИСЦИПЛИНЫ «ИНОСТРАННЫЙ ЯЗЫК»</w:t>
      </w:r>
    </w:p>
    <w:p w:rsidR="00331B81" w:rsidRPr="00266B72" w:rsidRDefault="00331B81" w:rsidP="00C10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B81" w:rsidRPr="00266B72" w:rsidRDefault="00BB2AFA" w:rsidP="00331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6B72">
        <w:rPr>
          <w:rFonts w:ascii="Times New Roman" w:hAnsi="Times New Roman" w:cs="Times New Roman"/>
          <w:b/>
          <w:sz w:val="24"/>
          <w:szCs w:val="24"/>
        </w:rPr>
        <w:t>Скребова</w:t>
      </w:r>
      <w:proofErr w:type="spellEnd"/>
      <w:r w:rsidRPr="00266B72">
        <w:rPr>
          <w:rFonts w:ascii="Times New Roman" w:hAnsi="Times New Roman" w:cs="Times New Roman"/>
          <w:b/>
          <w:sz w:val="24"/>
          <w:szCs w:val="24"/>
        </w:rPr>
        <w:t xml:space="preserve"> Е.Г., </w:t>
      </w:r>
      <w:r w:rsidR="00175A1D" w:rsidRPr="00266B72">
        <w:rPr>
          <w:rFonts w:ascii="Times New Roman" w:hAnsi="Times New Roman" w:cs="Times New Roman"/>
          <w:b/>
          <w:sz w:val="24"/>
          <w:szCs w:val="24"/>
        </w:rPr>
        <w:t>Сиротина С.А.</w:t>
      </w:r>
    </w:p>
    <w:p w:rsidR="005F7F21" w:rsidRPr="00266B72" w:rsidRDefault="005F7F21" w:rsidP="00331B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6B72">
        <w:rPr>
          <w:rFonts w:ascii="Times New Roman" w:hAnsi="Times New Roman" w:cs="Times New Roman"/>
          <w:i/>
          <w:sz w:val="24"/>
          <w:szCs w:val="24"/>
        </w:rPr>
        <w:t>Военный учебно-научный центр Военно-воздушных сил «Военно-воздушная академия имени профессора Н.Е. Жуковского и Ю.А. Гагарина», Воронеж</w:t>
      </w:r>
    </w:p>
    <w:p w:rsidR="00331B81" w:rsidRPr="00266B72" w:rsidRDefault="00BB2AFA" w:rsidP="00331B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6B72">
        <w:rPr>
          <w:rFonts w:ascii="Times New Roman" w:hAnsi="Times New Roman" w:cs="Times New Roman"/>
          <w:i/>
          <w:sz w:val="24"/>
          <w:szCs w:val="24"/>
          <w:lang w:val="en-US"/>
        </w:rPr>
        <w:t>svetlana</w:t>
      </w:r>
      <w:proofErr w:type="spellEnd"/>
      <w:r w:rsidRPr="00266B7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266B72">
        <w:rPr>
          <w:rFonts w:ascii="Times New Roman" w:hAnsi="Times New Roman" w:cs="Times New Roman"/>
          <w:i/>
          <w:sz w:val="24"/>
          <w:szCs w:val="24"/>
          <w:lang w:val="en-US"/>
        </w:rPr>
        <w:t>sirotina</w:t>
      </w:r>
      <w:proofErr w:type="spellEnd"/>
      <w:r w:rsidRPr="00266B72">
        <w:rPr>
          <w:rFonts w:ascii="Times New Roman" w:hAnsi="Times New Roman" w:cs="Times New Roman"/>
          <w:i/>
          <w:sz w:val="24"/>
          <w:szCs w:val="24"/>
        </w:rPr>
        <w:t>172717@</w:t>
      </w:r>
      <w:r w:rsidRPr="00266B7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66B72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266B72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331B81" w:rsidRPr="00266B72" w:rsidRDefault="00331B81" w:rsidP="00C10FC6">
      <w:pPr>
        <w:pStyle w:val="22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175A1D" w:rsidRPr="00266B72" w:rsidRDefault="00175A1D" w:rsidP="002168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B72">
        <w:rPr>
          <w:rFonts w:ascii="Times New Roman" w:hAnsi="Times New Roman" w:cs="Times New Roman"/>
          <w:b/>
          <w:sz w:val="20"/>
          <w:szCs w:val="20"/>
        </w:rPr>
        <w:t xml:space="preserve">В статье представлены возможности использования воспитательного потенциала дисциплины «Иностранный язык» для формирования патриотических ценностей курсантов – будущих офицеров Вооруженных Сил Российской Федерации. Эта задача пронизывает весь педагогический процесс, и дисциплина «Иностранный язык» вносит огромный вклад в воспитательный процесс курсантов. </w:t>
      </w:r>
      <w:r w:rsidR="005B2600" w:rsidRPr="00266B72">
        <w:rPr>
          <w:rFonts w:ascii="Times New Roman" w:hAnsi="Times New Roman" w:cs="Times New Roman"/>
          <w:b/>
          <w:sz w:val="20"/>
          <w:szCs w:val="20"/>
        </w:rPr>
        <w:t xml:space="preserve">Своеобразие иностранного языка как учебной дисциплины позволяет включать учебные материалы, имеющие патриотическую направленность. </w:t>
      </w:r>
      <w:r w:rsidR="007F019D" w:rsidRPr="00266B72">
        <w:rPr>
          <w:rFonts w:ascii="Times New Roman" w:hAnsi="Times New Roman" w:cs="Times New Roman"/>
          <w:b/>
          <w:sz w:val="20"/>
          <w:szCs w:val="20"/>
        </w:rPr>
        <w:t xml:space="preserve">Использование активных форм обучения позволяет глубже изучать иноязычную культуру в сравнении с родной и формировать способность представлять родную культуру в процессе иноязычной межкультурной коммуникации. </w:t>
      </w:r>
      <w:r w:rsidRPr="00266B72">
        <w:rPr>
          <w:rFonts w:ascii="Times New Roman" w:hAnsi="Times New Roman" w:cs="Times New Roman"/>
          <w:b/>
          <w:sz w:val="20"/>
          <w:szCs w:val="20"/>
        </w:rPr>
        <w:t>Отмечается важная роль элементов процесса обучения иностранного языка в формировании и развитии патриотизма, уважения к своей стране и людям, к профессиональному труду в военной образовательной организации высшего образования.</w:t>
      </w:r>
    </w:p>
    <w:p w:rsidR="00945C44" w:rsidRPr="00266B72" w:rsidRDefault="00945C44" w:rsidP="00F703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5A1D" w:rsidRPr="00266B72" w:rsidRDefault="00331B81" w:rsidP="00175A1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6B72">
        <w:rPr>
          <w:rFonts w:ascii="Times New Roman" w:hAnsi="Times New Roman" w:cs="Times New Roman"/>
          <w:b/>
          <w:spacing w:val="-2"/>
          <w:sz w:val="24"/>
          <w:szCs w:val="24"/>
        </w:rPr>
        <w:t>Ключевые слова:</w:t>
      </w:r>
      <w:r w:rsidR="00D02DB4" w:rsidRPr="00266B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75A1D" w:rsidRPr="00266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военный вуз, иностранный язык, патриотизм, патриотическое воспитание, патриотические ценности, любовь к Родине.</w:t>
      </w:r>
    </w:p>
    <w:p w:rsidR="00D02DB4" w:rsidRPr="00266B72" w:rsidRDefault="00D02DB4" w:rsidP="0017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9FF" w:rsidRPr="00266B72" w:rsidRDefault="00175A1D" w:rsidP="00CD5C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66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PATRIOTIC EDUCATION OF CADETS IN MILITARY INSTITUTE DURING FOREIGN LANGUAGE STUDYING</w:t>
      </w:r>
    </w:p>
    <w:p w:rsidR="002769FF" w:rsidRPr="00266B72" w:rsidRDefault="002769FF" w:rsidP="00CD5C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05305" w:rsidRPr="00266B72" w:rsidRDefault="00BD48BB" w:rsidP="00CD5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266B72">
        <w:rPr>
          <w:rFonts w:ascii="Times New Roman" w:hAnsi="Times New Roman" w:cs="Times New Roman"/>
          <w:b/>
          <w:sz w:val="24"/>
          <w:szCs w:val="24"/>
          <w:lang w:val="en-US"/>
        </w:rPr>
        <w:t>Skrebova</w:t>
      </w:r>
      <w:proofErr w:type="spellEnd"/>
      <w:r w:rsidRPr="00266B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E.G., </w:t>
      </w:r>
      <w:proofErr w:type="spellStart"/>
      <w:r w:rsidR="00175A1D" w:rsidRPr="00266B72">
        <w:rPr>
          <w:rFonts w:ascii="Times New Roman" w:hAnsi="Times New Roman" w:cs="Times New Roman"/>
          <w:b/>
          <w:sz w:val="24"/>
          <w:szCs w:val="24"/>
          <w:lang w:val="en-US"/>
        </w:rPr>
        <w:t>Sirotina</w:t>
      </w:r>
      <w:proofErr w:type="spellEnd"/>
      <w:r w:rsidR="00175A1D" w:rsidRPr="00266B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S.A.</w:t>
      </w:r>
      <w:proofErr w:type="gramEnd"/>
    </w:p>
    <w:p w:rsidR="005F7F21" w:rsidRPr="00266B72" w:rsidRDefault="005F7F21" w:rsidP="00D91CA4">
      <w:pPr>
        <w:spacing w:after="0" w:line="240" w:lineRule="auto"/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shd w:val="clear" w:color="auto" w:fill="FFFFFF"/>
          <w:lang w:val="en-US"/>
        </w:rPr>
      </w:pPr>
      <w:r w:rsidRPr="00266B72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val="en-US"/>
        </w:rPr>
        <w:t>Military Educational and Scientific Center of the Air Force «</w:t>
      </w:r>
      <w:r w:rsidR="001508ED" w:rsidRPr="00266B72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N.E. </w:t>
      </w:r>
      <w:proofErr w:type="spellStart"/>
      <w:r w:rsidR="001508ED" w:rsidRPr="00266B72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val="en-US"/>
        </w:rPr>
        <w:t>Zhukovsky</w:t>
      </w:r>
      <w:proofErr w:type="spellEnd"/>
      <w:r w:rsidR="001508ED" w:rsidRPr="00266B72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val="en-US"/>
        </w:rPr>
        <w:t xml:space="preserve"> and Y.A. Gagarin Air Force Academy</w:t>
      </w:r>
      <w:r w:rsidRPr="00266B72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val="en-US"/>
        </w:rPr>
        <w:t>»</w:t>
      </w:r>
      <w:r w:rsidR="001508ED" w:rsidRPr="00266B72">
        <w:rPr>
          <w:rFonts w:ascii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val="en-US"/>
        </w:rPr>
        <w:t>, Voronezh</w:t>
      </w:r>
    </w:p>
    <w:p w:rsidR="00205305" w:rsidRPr="00266B72" w:rsidRDefault="00BB2AFA" w:rsidP="00D91C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6B72">
        <w:rPr>
          <w:rFonts w:ascii="Times New Roman" w:hAnsi="Times New Roman" w:cs="Times New Roman"/>
          <w:i/>
          <w:sz w:val="24"/>
          <w:szCs w:val="24"/>
          <w:lang w:val="en-US"/>
        </w:rPr>
        <w:t>svetlana.sirotina172717@mail.ru</w:t>
      </w:r>
    </w:p>
    <w:p w:rsidR="00205305" w:rsidRPr="00266B72" w:rsidRDefault="00205305" w:rsidP="003A58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5C44" w:rsidRPr="00266B72" w:rsidRDefault="00175A1D" w:rsidP="007F01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66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article presents the possibilities of using the educational potential of the discipline «Foreign Language» for the formation of </w:t>
      </w:r>
      <w:proofErr w:type="gramStart"/>
      <w:r w:rsidRPr="00266B72">
        <w:rPr>
          <w:rFonts w:ascii="Times New Roman" w:hAnsi="Times New Roman" w:cs="Times New Roman"/>
          <w:b/>
          <w:sz w:val="20"/>
          <w:szCs w:val="20"/>
          <w:lang w:val="en-US"/>
        </w:rPr>
        <w:t>cadets</w:t>
      </w:r>
      <w:proofErr w:type="gramEnd"/>
      <w:r w:rsidRPr="00266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patriotic values – future officers of the Armed Forces of the Russian Federation. This problem permeates the whole pedagogical process and the subject «Foreign language» makes a huge contribution to the upbringing of cadets. </w:t>
      </w:r>
      <w:r w:rsidR="005B2600" w:rsidRPr="00266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Peculiarity of the “Foreign Language” discipline makes it possible to use patriotic materials. </w:t>
      </w:r>
      <w:r w:rsidR="007F019D" w:rsidRPr="00266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Usage of education active forms allows studying foreign culture in comparison with native one, to form the ability of native culture representing in the act of international communication. </w:t>
      </w:r>
      <w:r w:rsidRPr="00266B72">
        <w:rPr>
          <w:rFonts w:ascii="Times New Roman" w:hAnsi="Times New Roman" w:cs="Times New Roman"/>
          <w:b/>
          <w:sz w:val="20"/>
          <w:szCs w:val="20"/>
          <w:lang w:val="en-US"/>
        </w:rPr>
        <w:t>The important role of elements of the process of learning a foreign language in the formation and development of patriotism, respect for one's country and people, and professional work in a military educational organization of higher education is noted.</w:t>
      </w:r>
    </w:p>
    <w:p w:rsidR="007F019D" w:rsidRPr="00266B72" w:rsidRDefault="007F019D" w:rsidP="007F01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023F9" w:rsidRPr="00266B72" w:rsidRDefault="00B023F9" w:rsidP="00175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66B72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Keywords: </w:t>
      </w:r>
      <w:hyperlink r:id="rId8" w:history="1">
        <w:proofErr w:type="gramStart"/>
        <w:r w:rsidR="00175A1D" w:rsidRPr="00266B72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military</w:t>
        </w:r>
        <w:r w:rsidR="00175A1D" w:rsidRPr="00266B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university</w:t>
        </w:r>
      </w:hyperlink>
      <w:r w:rsidR="00175A1D" w:rsidRPr="00266B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foreign languages, </w:t>
      </w:r>
      <w:r w:rsidR="00175A1D" w:rsidRPr="00266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patriotism, patriotic education, patriotic values, love</w:t>
      </w:r>
      <w:proofErr w:type="gramEnd"/>
      <w:r w:rsidR="00175A1D" w:rsidRPr="00266B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for the Motherland.</w:t>
      </w:r>
    </w:p>
    <w:p w:rsidR="00175A1D" w:rsidRPr="00266B72" w:rsidRDefault="00175A1D" w:rsidP="00175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0A89" w:rsidRPr="00C71EEB" w:rsidRDefault="00970A89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266B72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В условиях военного вуза целенаправленное воспитание курсантов как патриотов и граждан России должно пронизывать весь педагогически</w:t>
      </w: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й процесс, и дисциплина «Иностранный язык» в этой связи обладает огромным воспитательным потенциалом. В силу своей специфики иностранный язык способствует обогащению личности во многих смыслах, поскольку повышает не только практический эффект обучения, выражающийся в получении новых знаний, но и также вносит существенный вклад в формирование человека как личности. </w:t>
      </w:r>
    </w:p>
    <w:p w:rsidR="00970A89" w:rsidRPr="00C71EEB" w:rsidRDefault="00970A89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lastRenderedPageBreak/>
        <w:t>Соглашаясь с точкой зрения В. Чернова, считаем, что иностранный язык как учебная дисциплина имеет своей целью решение многих воспитательных задач, среди которых следует выделить приобщение обучающихся к осознанию культурного наследия своего народа и народа других стран, поддержание стремления к осуществлению межличностного общения [4, c. 147-149].</w:t>
      </w:r>
    </w:p>
    <w:p w:rsidR="00970A89" w:rsidRPr="00C71EEB" w:rsidRDefault="00970A89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Неоспоримым представляется тот факт, что обучение обязательно воспитывает, способствуя формированию у обучающихся определенных взглядов,</w:t>
      </w:r>
      <w:r w:rsid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убеждений и качеств личности. </w:t>
      </w: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Однако воспитательную составляющую занятия следует выстраивать исходя из целей и задач обучения, в противном случае результат воспитания не будет соответствовать намеченной цели</w:t>
      </w:r>
      <w:r w:rsid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[1</w:t>
      </w: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]. </w:t>
      </w:r>
    </w:p>
    <w:p w:rsidR="00970A89" w:rsidRPr="00C71EEB" w:rsidRDefault="00970A89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И в подтверждение тому высказывание великого русского педагога </w:t>
      </w:r>
      <w:r w:rsid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К.Д. </w:t>
      </w: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Ушинского: «И воспитание, и образование </w:t>
      </w:r>
      <w:proofErr w:type="gram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неразделимы</w:t>
      </w:r>
      <w:proofErr w:type="gram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. Нельзя воспитывать, не передавая знания, всякое же знание действует </w:t>
      </w:r>
      <w:proofErr w:type="spell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воспитательно</w:t>
      </w:r>
      <w:proofErr w:type="spell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. Обучение само по себе, вне воспитания, есть бессмыслица, ничего, кроме вреда, не приносящая. Поэтому обучение должно служить не только передаче знаний и развитию рассудка, но и духовному, нравственному развитию чувств и воли человека» [3].</w:t>
      </w:r>
    </w:p>
    <w:p w:rsidR="00142550" w:rsidRDefault="00970A89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Иными словами, п</w:t>
      </w:r>
      <w:r w:rsidR="007F019D"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атриотическое воспитание должно стать неотъемлемой частью образовательного процесса военного вуза. Это многоплановая, систематическая и целенаправленная </w:t>
      </w:r>
      <w:proofErr w:type="gramStart"/>
      <w:r w:rsidR="007F019D"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работа</w:t>
      </w:r>
      <w:proofErr w:type="gramEnd"/>
      <w:r w:rsidR="007F019D"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как преподавателей, так и всего коллектива вуза в целом. Важно использовать все доступные средства для формирования патриотических качеств курсантов - будущих офицеров, помогая им осознавать свою роль в обществе и ответственность за будущее своей страны. </w:t>
      </w:r>
    </w:p>
    <w:p w:rsidR="007F019D" w:rsidRPr="00C71EEB" w:rsidRDefault="00970A89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В</w:t>
      </w: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ключение в этапы занятия исторического экскурса о важных событиях в истории страны и мира приобщает обучающихся к культурным ценностям, воспитывает чувство уважения к культурному наследию собственного народа, национальной культуре, культуре родного края. </w:t>
      </w:r>
      <w:r w:rsidR="007F019D"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Данный вид деятельности способствует формированию положительных качеств личности обучающихся, воспитывает чувство любви к своей Родине и ее историческому прошлому. </w:t>
      </w:r>
      <w:r w:rsidR="00142550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Вспомним слова В.А. </w:t>
      </w:r>
      <w:r w:rsidR="007F019D"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Сухомлинского: «Познавая идею Родины, переживая чувство любви, благодарности, восторженности, тревоги, заботу об ее нынешнем и будущем, непримиримость к ее врагам и готовность отдать за нее жизнь, человек познает себя, утверждает свое достоинство» [2]. К примеру, в ходе рассмотрения темы «Битва за Москву» следует обратить внимание обучающихся на героические подвиги советских воинов в годы Великой Отечественной Войны, на их стойкость и мужество в ходе оборонительных боев за столицу. Особого внимания заслуживают чудеса героизма и самопожертвования подольских курсантов, которые не </w:t>
      </w:r>
      <w:r w:rsidR="007F019D"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lastRenderedPageBreak/>
        <w:t>пропустили врага к стенам столицы. Срыв операции «Тайфун» по захвату Москвы показал несостоятельность молниеносного блицкрига Вермахта. Красная армия развеяла миф о непобедимости немецкой армии Гитлера.</w:t>
      </w:r>
    </w:p>
    <w:p w:rsidR="007F019D" w:rsidRPr="00C71EEB" w:rsidRDefault="007F019D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Коммуникативная направленность дисциплины «Иностранный язык» позволяет формировать у обучающихся чувство уважения к культуре и традициям других народов, способности отстаивать не только свои взгляды и интересы, но и свою гражданскую позицию. Знание языка открывает доступ к новой информации, способствует переосмыслению собственных культурных установок и традиций. Таким образом, изучение иностранного языка становится инструментом не только для профессионального роста, но и для формирования толерантной и открытой личности, способной к участию в межкультурном взаимодействии.</w:t>
      </w:r>
    </w:p>
    <w:p w:rsidR="007F019D" w:rsidRPr="00C71EEB" w:rsidRDefault="007F019D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Важное место в </w:t>
      </w:r>
      <w:proofErr w:type="gram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учебном</w:t>
      </w:r>
      <w:proofErr w:type="gram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процессе не только с обучающей, но и с воспитательной точки зрения занимают стремительно развивающиеся инновационные педагогические технологии. Они позволяют адаптировать учебный материал под индивидуальные потребности каждого обучающегося, сделать занятия более познавательными и увлекательными. С их помощью можно значительно повысить эффективность образовательного процесса, вовлекая </w:t>
      </w:r>
      <w:proofErr w:type="gram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обучающихся</w:t>
      </w:r>
      <w:proofErr w:type="gram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в активное взаимодействие и позволяя им становиться полноправными субъектами своего обучения. Применение инновационных педагогических технологий на занятии по иностранному языку повышает вовлеченность обучающихся в учебный процесс, создавая тем самым наиболее благоприятные условия для сплочения коллектива, формирования нравственных ценностей и чувства единства. </w:t>
      </w:r>
      <w:r w:rsidR="00142550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Э</w:t>
      </w: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ти технологии - особый инструмент конструирования педагогического процесса, благодаря которому осуществляется целенаправленное и последовательное воздействие </w:t>
      </w:r>
      <w:proofErr w:type="gram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на</w:t>
      </w:r>
      <w:proofErr w:type="gram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</w:t>
      </w:r>
      <w:proofErr w:type="gram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обучающегося</w:t>
      </w:r>
      <w:proofErr w:type="gram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, результатом чего выступает качественное изменение уровня его образованности и воспитанности.</w:t>
      </w:r>
    </w:p>
    <w:p w:rsidR="007F019D" w:rsidRPr="00C71EEB" w:rsidRDefault="007F019D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Среди специально организуемых воспитательных мероприятий –</w:t>
      </w:r>
      <w:r w:rsidR="00142550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</w:t>
      </w:r>
      <w:bookmarkStart w:id="0" w:name="_GoBack"/>
      <w:bookmarkEnd w:id="0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выступление с докладами, подготовка сообщений и рефератов, участие курсантов в конкурсе сочинений на иностранном языке, в конференциях, приуроченных ко дню празднования дня Победы в Великой Отечественной войне. Разработка проектов по теме Великой Отечественной войны помогает обучающимся лучше понять историческое наследие, переосмыслить такие важные ценности как: честь, долг и ответственность перед будущими поколениями. Это формирует у них убеждение в важности служения своей стране и обществу. Проведение подобных мероприятий патриотического содержания - это огромный вклад в воспитание курсантов, способствует укреплению у них чувства патриотизма и гордости за свою страну.</w:t>
      </w:r>
    </w:p>
    <w:p w:rsidR="007F019D" w:rsidRPr="00C71EEB" w:rsidRDefault="007F019D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lastRenderedPageBreak/>
        <w:t>Особого внимания в контексте патриотического воспитания курсантов заслуживает роль преподавателя иностранного языка. Преподаватель помогает курсантам осознать ценность культурного многообразия, понимать важность уважения к правам и свободам других народов. Это включает в себя ознакомление с культурными традициями, историей и ценностями других стран, что способствует развитию терпимости и открытости к иным точкам зрения, является необходимым условием для формирования гармоничной личности, способной к пониманию и уважению многообразия мира.</w:t>
      </w:r>
    </w:p>
    <w:p w:rsidR="007F019D" w:rsidRPr="00C71EEB" w:rsidRDefault="007F019D" w:rsidP="00C71E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В заключение отметим, что патриотическое воспитание во все периоды истории нашей страны было необходимым условием ее сохранения и развития, национальной идеей России. Воспитание патриотизма в рамках дисциплины «Иностранный язык» представляет собой целенаправленный проце</w:t>
      </w:r>
      <w:proofErr w:type="gram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сс вкл</w:t>
      </w:r>
      <w:proofErr w:type="gram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ючения обучающихся в различные виды учебной и </w:t>
      </w:r>
      <w:proofErr w:type="spellStart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>внеучебной</w:t>
      </w:r>
      <w:proofErr w:type="spellEnd"/>
      <w:r w:rsidRPr="00C71EEB"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  <w:t xml:space="preserve"> работы, связанной по своему содержанию с развитием патриотических чувств, стимулированию их активности по выработке у них этих моральных качеств. Таким образом, роль патриотизма и патриотического воспитания в военном вузе является основополагающей для формирования не только профессионально подготовленных кадров, но и граждан, способных к самоотверженному служению своей стране.</w:t>
      </w:r>
    </w:p>
    <w:p w:rsidR="00BD48BB" w:rsidRPr="008A6905" w:rsidRDefault="00BD48BB" w:rsidP="000677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DFF"/>
        </w:rPr>
      </w:pPr>
    </w:p>
    <w:p w:rsidR="008679F4" w:rsidRPr="008A6905" w:rsidRDefault="008679F4" w:rsidP="00C10FC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A6905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:rsidR="00C71EEB" w:rsidRDefault="00C71EEB" w:rsidP="00C71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71EEB">
        <w:rPr>
          <w:rFonts w:ascii="Times New Roman" w:hAnsi="Times New Roman" w:cs="Times New Roman"/>
          <w:sz w:val="24"/>
          <w:szCs w:val="24"/>
        </w:rPr>
        <w:t>. Климов Е. А. Психология: воспитание, обучение: учеб</w:t>
      </w:r>
      <w:proofErr w:type="gramStart"/>
      <w:r w:rsidRPr="00C71E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1E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1E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71EEB">
        <w:rPr>
          <w:rFonts w:ascii="Times New Roman" w:hAnsi="Times New Roman" w:cs="Times New Roman"/>
          <w:sz w:val="24"/>
          <w:szCs w:val="24"/>
        </w:rPr>
        <w:t xml:space="preserve">особие для вузов. М.: </w:t>
      </w:r>
      <w:proofErr w:type="spellStart"/>
      <w:r w:rsidRPr="00C71EEB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71EEB">
        <w:rPr>
          <w:rFonts w:ascii="Times New Roman" w:hAnsi="Times New Roman" w:cs="Times New Roman"/>
          <w:sz w:val="24"/>
          <w:szCs w:val="24"/>
        </w:rPr>
        <w:t>-Дана, 2000. 367 с.</w:t>
      </w:r>
    </w:p>
    <w:p w:rsidR="00C71EEB" w:rsidRPr="00C71EEB" w:rsidRDefault="00C71EEB" w:rsidP="00C71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6B72">
        <w:rPr>
          <w:rFonts w:ascii="Times New Roman" w:hAnsi="Times New Roman" w:cs="Times New Roman"/>
          <w:sz w:val="24"/>
          <w:szCs w:val="24"/>
        </w:rPr>
        <w:t>Сухомлинский</w:t>
      </w:r>
      <w:r w:rsidRPr="00C71EEB">
        <w:rPr>
          <w:rFonts w:ascii="Times New Roman" w:hAnsi="Times New Roman" w:cs="Times New Roman"/>
          <w:sz w:val="24"/>
          <w:szCs w:val="24"/>
        </w:rPr>
        <w:t xml:space="preserve"> В. А. Рождение гражданина / В. А. Сухомлинский. – М.: Молодая гвардия, 1979. 335 с</w:t>
      </w:r>
      <w:r w:rsidR="00266B72">
        <w:rPr>
          <w:rFonts w:ascii="Times New Roman" w:hAnsi="Times New Roman" w:cs="Times New Roman"/>
          <w:sz w:val="24"/>
          <w:szCs w:val="24"/>
        </w:rPr>
        <w:t>.</w:t>
      </w:r>
    </w:p>
    <w:p w:rsidR="00C71EEB" w:rsidRPr="00C71EEB" w:rsidRDefault="00C71EEB" w:rsidP="00C71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EEB">
        <w:rPr>
          <w:rFonts w:ascii="Times New Roman" w:hAnsi="Times New Roman" w:cs="Times New Roman"/>
          <w:sz w:val="24"/>
          <w:szCs w:val="24"/>
        </w:rPr>
        <w:t>3. Ушинский К. Д. О нравственном элементе в русском воспитании/ Ушинский К.Д. Ушинский /Сост. П.А. Лебедев.- М., 1998</w:t>
      </w:r>
    </w:p>
    <w:p w:rsidR="00C71EEB" w:rsidRPr="00C71EEB" w:rsidRDefault="00C71EEB" w:rsidP="00C71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EEB">
        <w:rPr>
          <w:rFonts w:ascii="Times New Roman" w:hAnsi="Times New Roman" w:cs="Times New Roman"/>
          <w:sz w:val="24"/>
          <w:szCs w:val="24"/>
        </w:rPr>
        <w:t>4. Чернов В. Воспитание в вузе: роль гуманитарных дисциплин // Высшее образование в России. 2006. № 9. C. 147-149.</w:t>
      </w:r>
    </w:p>
    <w:p w:rsidR="004A3A44" w:rsidRPr="008A6905" w:rsidRDefault="004A3A44" w:rsidP="00C71E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E83" w:rsidRPr="008A6905" w:rsidRDefault="006A6E83" w:rsidP="00C1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8A69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Spisok</w:t>
      </w:r>
      <w:proofErr w:type="spellEnd"/>
      <w:r w:rsidRPr="008A69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69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literatury</w:t>
      </w:r>
      <w:proofErr w:type="spellEnd"/>
    </w:p>
    <w:p w:rsidR="00BC1718" w:rsidRPr="00266B72" w:rsidRDefault="00BC1718" w:rsidP="000614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7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Klimov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 E. A.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Psikhologiya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vospitaniye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66B72" w:rsidRPr="00266B72">
        <w:rPr>
          <w:rFonts w:ascii="Times New Roman" w:hAnsi="Times New Roman" w:cs="Times New Roman"/>
          <w:sz w:val="24"/>
          <w:szCs w:val="24"/>
        </w:rPr>
        <w:t>obucheniye</w:t>
      </w:r>
      <w:proofErr w:type="spellEnd"/>
      <w:proofErr w:type="gram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ucheb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66B72" w:rsidRPr="00266B72">
        <w:rPr>
          <w:rFonts w:ascii="Times New Roman" w:hAnsi="Times New Roman" w:cs="Times New Roman"/>
          <w:sz w:val="24"/>
          <w:szCs w:val="24"/>
        </w:rPr>
        <w:t>posobiye</w:t>
      </w:r>
      <w:proofErr w:type="spellEnd"/>
      <w:proofErr w:type="gram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dlya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vuzov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 xml:space="preserve">. M.: </w:t>
      </w:r>
      <w:proofErr w:type="spellStart"/>
      <w:r w:rsidR="00266B72" w:rsidRPr="00266B72">
        <w:rPr>
          <w:rFonts w:ascii="Times New Roman" w:hAnsi="Times New Roman" w:cs="Times New Roman"/>
          <w:sz w:val="24"/>
          <w:szCs w:val="24"/>
        </w:rPr>
        <w:t>Yuniti</w:t>
      </w:r>
      <w:proofErr w:type="spellEnd"/>
      <w:r w:rsidR="00266B72" w:rsidRPr="00266B72">
        <w:rPr>
          <w:rFonts w:ascii="Times New Roman" w:hAnsi="Times New Roman" w:cs="Times New Roman"/>
          <w:sz w:val="24"/>
          <w:szCs w:val="24"/>
        </w:rPr>
        <w:t>-Dana. 2000. 367 s.</w:t>
      </w:r>
    </w:p>
    <w:p w:rsidR="00150CD0" w:rsidRDefault="00150CD0" w:rsidP="00266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7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Sukhomlinskiy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V. A.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Rozhdeniye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grazhdanina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/ V. A.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Sukhomlinskiy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. – M.: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Molodaya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gvardiya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>. 1979. 335 s.</w:t>
      </w:r>
    </w:p>
    <w:p w:rsidR="00266B72" w:rsidRPr="006C6974" w:rsidRDefault="00266B72" w:rsidP="00266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974">
        <w:rPr>
          <w:rFonts w:ascii="Times New Roman" w:hAnsi="Times New Roman" w:cs="Times New Roman"/>
          <w:sz w:val="24"/>
          <w:szCs w:val="24"/>
        </w:rPr>
        <w:t>3.</w:t>
      </w:r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Ushinskiy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K. D. O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nravstvennom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russkom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vospitanii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Ushinskiy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K.D.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Ushinskiy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Sost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. P.A.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Lebedev</w:t>
      </w:r>
      <w:proofErr w:type="spellEnd"/>
      <w:proofErr w:type="gramStart"/>
      <w:r w:rsidR="006C6974" w:rsidRPr="006C697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M.. 1998</w:t>
      </w:r>
    </w:p>
    <w:p w:rsidR="00266B72" w:rsidRPr="006C6974" w:rsidRDefault="00266B72" w:rsidP="00266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974">
        <w:rPr>
          <w:rFonts w:ascii="Times New Roman" w:hAnsi="Times New Roman" w:cs="Times New Roman"/>
          <w:sz w:val="24"/>
          <w:szCs w:val="24"/>
        </w:rPr>
        <w:t>4.</w:t>
      </w:r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Chernov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Vospitaniye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vuze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gumanitarnykh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distsiplin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Vyssheye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obrazovaniye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6C6974" w:rsidRPr="006C6974">
        <w:rPr>
          <w:rFonts w:ascii="Times New Roman" w:hAnsi="Times New Roman" w:cs="Times New Roman"/>
          <w:sz w:val="24"/>
          <w:szCs w:val="24"/>
        </w:rPr>
        <w:t>Rossii</w:t>
      </w:r>
      <w:proofErr w:type="spellEnd"/>
      <w:r w:rsidR="006C6974" w:rsidRPr="006C6974">
        <w:rPr>
          <w:rFonts w:ascii="Times New Roman" w:hAnsi="Times New Roman" w:cs="Times New Roman"/>
          <w:sz w:val="24"/>
          <w:szCs w:val="24"/>
        </w:rPr>
        <w:t>. 2006. № 9. C. 147-149.</w:t>
      </w:r>
    </w:p>
    <w:p w:rsidR="00266B72" w:rsidRPr="006C6974" w:rsidRDefault="00266B72" w:rsidP="00266B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0FC6" w:rsidRPr="00C10FC6" w:rsidRDefault="00C10FC6" w:rsidP="00C1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C10FC6" w:rsidRPr="00C1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25" w:rsidRDefault="007B4B25" w:rsidP="0028102D">
      <w:pPr>
        <w:spacing w:after="0" w:line="240" w:lineRule="auto"/>
      </w:pPr>
      <w:r>
        <w:separator/>
      </w:r>
    </w:p>
  </w:endnote>
  <w:endnote w:type="continuationSeparator" w:id="0">
    <w:p w:rsidR="007B4B25" w:rsidRDefault="007B4B25" w:rsidP="0028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25" w:rsidRDefault="007B4B25" w:rsidP="0028102D">
      <w:pPr>
        <w:spacing w:after="0" w:line="240" w:lineRule="auto"/>
      </w:pPr>
      <w:r>
        <w:separator/>
      </w:r>
    </w:p>
  </w:footnote>
  <w:footnote w:type="continuationSeparator" w:id="0">
    <w:p w:rsidR="007B4B25" w:rsidRDefault="007B4B25" w:rsidP="0028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1662"/>
    <w:multiLevelType w:val="multilevel"/>
    <w:tmpl w:val="C466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72A6C"/>
    <w:multiLevelType w:val="multilevel"/>
    <w:tmpl w:val="6A2E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A0"/>
    <w:rsid w:val="00002F03"/>
    <w:rsid w:val="000160B3"/>
    <w:rsid w:val="00047938"/>
    <w:rsid w:val="00051B66"/>
    <w:rsid w:val="00061424"/>
    <w:rsid w:val="00067774"/>
    <w:rsid w:val="00067D8F"/>
    <w:rsid w:val="000833EC"/>
    <w:rsid w:val="000923D6"/>
    <w:rsid w:val="000D377A"/>
    <w:rsid w:val="000D5935"/>
    <w:rsid w:val="000D6475"/>
    <w:rsid w:val="000E2EFF"/>
    <w:rsid w:val="00105709"/>
    <w:rsid w:val="00112588"/>
    <w:rsid w:val="00122777"/>
    <w:rsid w:val="00127C5E"/>
    <w:rsid w:val="00142550"/>
    <w:rsid w:val="001467EF"/>
    <w:rsid w:val="001508ED"/>
    <w:rsid w:val="00150CD0"/>
    <w:rsid w:val="00157C55"/>
    <w:rsid w:val="00172905"/>
    <w:rsid w:val="00175A1D"/>
    <w:rsid w:val="00177E69"/>
    <w:rsid w:val="00183060"/>
    <w:rsid w:val="001A58DE"/>
    <w:rsid w:val="001A7C14"/>
    <w:rsid w:val="001E311C"/>
    <w:rsid w:val="001F34DC"/>
    <w:rsid w:val="001F588F"/>
    <w:rsid w:val="00205305"/>
    <w:rsid w:val="002168B1"/>
    <w:rsid w:val="002333C4"/>
    <w:rsid w:val="00234A25"/>
    <w:rsid w:val="00234C0F"/>
    <w:rsid w:val="0023607B"/>
    <w:rsid w:val="002405C7"/>
    <w:rsid w:val="00245AB9"/>
    <w:rsid w:val="00266B72"/>
    <w:rsid w:val="00273910"/>
    <w:rsid w:val="002769FF"/>
    <w:rsid w:val="0028102D"/>
    <w:rsid w:val="00285C10"/>
    <w:rsid w:val="00291D01"/>
    <w:rsid w:val="002D1D86"/>
    <w:rsid w:val="002D4A45"/>
    <w:rsid w:val="003062C0"/>
    <w:rsid w:val="00310828"/>
    <w:rsid w:val="00310EC7"/>
    <w:rsid w:val="00316A90"/>
    <w:rsid w:val="00331B81"/>
    <w:rsid w:val="003524C7"/>
    <w:rsid w:val="003607E8"/>
    <w:rsid w:val="003632BB"/>
    <w:rsid w:val="00383A49"/>
    <w:rsid w:val="00384A96"/>
    <w:rsid w:val="003904B8"/>
    <w:rsid w:val="003A5839"/>
    <w:rsid w:val="003C1993"/>
    <w:rsid w:val="003C3187"/>
    <w:rsid w:val="003D6BDA"/>
    <w:rsid w:val="003D716D"/>
    <w:rsid w:val="003E4928"/>
    <w:rsid w:val="003E5CA4"/>
    <w:rsid w:val="00413A4E"/>
    <w:rsid w:val="00415F93"/>
    <w:rsid w:val="00417F2A"/>
    <w:rsid w:val="0042281C"/>
    <w:rsid w:val="004308EF"/>
    <w:rsid w:val="004807B0"/>
    <w:rsid w:val="00493495"/>
    <w:rsid w:val="0049561E"/>
    <w:rsid w:val="004A331E"/>
    <w:rsid w:val="004A3A44"/>
    <w:rsid w:val="004B1980"/>
    <w:rsid w:val="004E4285"/>
    <w:rsid w:val="00505D97"/>
    <w:rsid w:val="005250E4"/>
    <w:rsid w:val="00543A8A"/>
    <w:rsid w:val="005454CD"/>
    <w:rsid w:val="00552381"/>
    <w:rsid w:val="00582C58"/>
    <w:rsid w:val="0058666A"/>
    <w:rsid w:val="005A5F85"/>
    <w:rsid w:val="005B1B54"/>
    <w:rsid w:val="005B2600"/>
    <w:rsid w:val="005C3E6D"/>
    <w:rsid w:val="005E7B5B"/>
    <w:rsid w:val="005F2D4E"/>
    <w:rsid w:val="005F7F21"/>
    <w:rsid w:val="0060065A"/>
    <w:rsid w:val="006264F1"/>
    <w:rsid w:val="0064424D"/>
    <w:rsid w:val="006521EE"/>
    <w:rsid w:val="006745D6"/>
    <w:rsid w:val="00685B33"/>
    <w:rsid w:val="00687512"/>
    <w:rsid w:val="0069665C"/>
    <w:rsid w:val="006A6E83"/>
    <w:rsid w:val="006C6974"/>
    <w:rsid w:val="006D7467"/>
    <w:rsid w:val="006E5C58"/>
    <w:rsid w:val="006E68B2"/>
    <w:rsid w:val="00707ABE"/>
    <w:rsid w:val="00756F6C"/>
    <w:rsid w:val="00760902"/>
    <w:rsid w:val="0076450E"/>
    <w:rsid w:val="00776530"/>
    <w:rsid w:val="007B12A9"/>
    <w:rsid w:val="007B1C96"/>
    <w:rsid w:val="007B4B25"/>
    <w:rsid w:val="007C04E5"/>
    <w:rsid w:val="007D0C6C"/>
    <w:rsid w:val="007D354B"/>
    <w:rsid w:val="007F019D"/>
    <w:rsid w:val="00803A56"/>
    <w:rsid w:val="008052EB"/>
    <w:rsid w:val="00824A21"/>
    <w:rsid w:val="00824EBC"/>
    <w:rsid w:val="0083636E"/>
    <w:rsid w:val="0084439D"/>
    <w:rsid w:val="00845DD6"/>
    <w:rsid w:val="008640A0"/>
    <w:rsid w:val="00865CF2"/>
    <w:rsid w:val="008679F4"/>
    <w:rsid w:val="00886A36"/>
    <w:rsid w:val="008A6905"/>
    <w:rsid w:val="008B1322"/>
    <w:rsid w:val="008C1358"/>
    <w:rsid w:val="008D4FD1"/>
    <w:rsid w:val="008D5D85"/>
    <w:rsid w:val="008E64C4"/>
    <w:rsid w:val="009417AC"/>
    <w:rsid w:val="00945C44"/>
    <w:rsid w:val="00952E37"/>
    <w:rsid w:val="00970A89"/>
    <w:rsid w:val="009B6A47"/>
    <w:rsid w:val="009D0FB5"/>
    <w:rsid w:val="009E0227"/>
    <w:rsid w:val="009E1968"/>
    <w:rsid w:val="009E4F69"/>
    <w:rsid w:val="00A0214A"/>
    <w:rsid w:val="00A301A3"/>
    <w:rsid w:val="00A311F3"/>
    <w:rsid w:val="00A315D1"/>
    <w:rsid w:val="00A4306F"/>
    <w:rsid w:val="00A607C7"/>
    <w:rsid w:val="00A635DA"/>
    <w:rsid w:val="00A87A90"/>
    <w:rsid w:val="00AB59E5"/>
    <w:rsid w:val="00AD1AA0"/>
    <w:rsid w:val="00AE58D9"/>
    <w:rsid w:val="00AE6C84"/>
    <w:rsid w:val="00AF4409"/>
    <w:rsid w:val="00AF6BE5"/>
    <w:rsid w:val="00B023F9"/>
    <w:rsid w:val="00B04C7D"/>
    <w:rsid w:val="00B476DD"/>
    <w:rsid w:val="00B63745"/>
    <w:rsid w:val="00B8530F"/>
    <w:rsid w:val="00BA0110"/>
    <w:rsid w:val="00BA1467"/>
    <w:rsid w:val="00BB2AFA"/>
    <w:rsid w:val="00BC1718"/>
    <w:rsid w:val="00BC1E35"/>
    <w:rsid w:val="00BC5C16"/>
    <w:rsid w:val="00BD48BB"/>
    <w:rsid w:val="00BD595A"/>
    <w:rsid w:val="00BD5E7A"/>
    <w:rsid w:val="00BE3C57"/>
    <w:rsid w:val="00BF00BB"/>
    <w:rsid w:val="00C05D47"/>
    <w:rsid w:val="00C10FC6"/>
    <w:rsid w:val="00C21102"/>
    <w:rsid w:val="00C22313"/>
    <w:rsid w:val="00C25EBF"/>
    <w:rsid w:val="00C32F25"/>
    <w:rsid w:val="00C449E0"/>
    <w:rsid w:val="00C65A6C"/>
    <w:rsid w:val="00C71EEB"/>
    <w:rsid w:val="00C73E39"/>
    <w:rsid w:val="00C76199"/>
    <w:rsid w:val="00C86335"/>
    <w:rsid w:val="00C9143A"/>
    <w:rsid w:val="00CD5C2C"/>
    <w:rsid w:val="00CE6BAA"/>
    <w:rsid w:val="00CE7CA4"/>
    <w:rsid w:val="00D02DB4"/>
    <w:rsid w:val="00D033C9"/>
    <w:rsid w:val="00D1081F"/>
    <w:rsid w:val="00D245BE"/>
    <w:rsid w:val="00D6214D"/>
    <w:rsid w:val="00D73F54"/>
    <w:rsid w:val="00D73FBB"/>
    <w:rsid w:val="00D75951"/>
    <w:rsid w:val="00D859E9"/>
    <w:rsid w:val="00D91CA4"/>
    <w:rsid w:val="00DA31D9"/>
    <w:rsid w:val="00DD225F"/>
    <w:rsid w:val="00DD7CBB"/>
    <w:rsid w:val="00DE6F70"/>
    <w:rsid w:val="00DF38B1"/>
    <w:rsid w:val="00E0199B"/>
    <w:rsid w:val="00E04BC3"/>
    <w:rsid w:val="00E11CA0"/>
    <w:rsid w:val="00E16CA0"/>
    <w:rsid w:val="00E538C6"/>
    <w:rsid w:val="00E76CF3"/>
    <w:rsid w:val="00E844A5"/>
    <w:rsid w:val="00E85F0B"/>
    <w:rsid w:val="00E96CCA"/>
    <w:rsid w:val="00EA34A4"/>
    <w:rsid w:val="00EA4B6E"/>
    <w:rsid w:val="00EC2BFA"/>
    <w:rsid w:val="00EC4F48"/>
    <w:rsid w:val="00EE0A65"/>
    <w:rsid w:val="00EF2DF4"/>
    <w:rsid w:val="00F04D33"/>
    <w:rsid w:val="00F10546"/>
    <w:rsid w:val="00F44887"/>
    <w:rsid w:val="00F6205D"/>
    <w:rsid w:val="00F633D7"/>
    <w:rsid w:val="00F70366"/>
    <w:rsid w:val="00F73870"/>
    <w:rsid w:val="00F75DC9"/>
    <w:rsid w:val="00F95E60"/>
    <w:rsid w:val="00F96904"/>
    <w:rsid w:val="00FB7920"/>
    <w:rsid w:val="00FC46B4"/>
    <w:rsid w:val="00FE6D42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D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D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69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9E4F69"/>
    <w:rPr>
      <w:i/>
      <w:iCs/>
    </w:rPr>
  </w:style>
  <w:style w:type="paragraph" w:styleId="a5">
    <w:name w:val="Normal (Web)"/>
    <w:basedOn w:val="a"/>
    <w:uiPriority w:val="99"/>
    <w:unhideWhenUsed/>
    <w:rsid w:val="00BD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E022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31B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1B81"/>
    <w:pPr>
      <w:shd w:val="clear" w:color="auto" w:fill="FFFFFF"/>
      <w:spacing w:after="0" w:line="0" w:lineRule="atLeast"/>
      <w:ind w:firstLine="740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6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7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C171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5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A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D5C2C"/>
  </w:style>
  <w:style w:type="paragraph" w:styleId="aa">
    <w:name w:val="footnote text"/>
    <w:basedOn w:val="a"/>
    <w:link w:val="ab"/>
    <w:uiPriority w:val="99"/>
    <w:unhideWhenUsed/>
    <w:rsid w:val="004807B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4807B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8102D"/>
    <w:rPr>
      <w:vertAlign w:val="superscript"/>
    </w:rPr>
  </w:style>
  <w:style w:type="paragraph" w:customStyle="1" w:styleId="Default">
    <w:name w:val="Default"/>
    <w:rsid w:val="007F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D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D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69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9E4F69"/>
    <w:rPr>
      <w:i/>
      <w:iCs/>
    </w:rPr>
  </w:style>
  <w:style w:type="paragraph" w:styleId="a5">
    <w:name w:val="Normal (Web)"/>
    <w:basedOn w:val="a"/>
    <w:uiPriority w:val="99"/>
    <w:unhideWhenUsed/>
    <w:rsid w:val="00BD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E022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31B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1B81"/>
    <w:pPr>
      <w:shd w:val="clear" w:color="auto" w:fill="FFFFFF"/>
      <w:spacing w:after="0" w:line="0" w:lineRule="atLeast"/>
      <w:ind w:firstLine="740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6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7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C171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5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A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D5C2C"/>
  </w:style>
  <w:style w:type="paragraph" w:styleId="aa">
    <w:name w:val="footnote text"/>
    <w:basedOn w:val="a"/>
    <w:link w:val="ab"/>
    <w:uiPriority w:val="99"/>
    <w:unhideWhenUsed/>
    <w:rsid w:val="004807B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4807B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8102D"/>
    <w:rPr>
      <w:vertAlign w:val="superscript"/>
    </w:rPr>
  </w:style>
  <w:style w:type="paragraph" w:customStyle="1" w:styleId="Default">
    <w:name w:val="Default"/>
    <w:rsid w:val="007F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keyword_items.asp?id=46138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72</cp:revision>
  <dcterms:created xsi:type="dcterms:W3CDTF">2024-01-16T18:52:00Z</dcterms:created>
  <dcterms:modified xsi:type="dcterms:W3CDTF">2025-03-21T19:30:00Z</dcterms:modified>
</cp:coreProperties>
</file>