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EED" w:rsidRPr="004F1EED" w:rsidRDefault="004F1EED" w:rsidP="004F1EED">
      <w:pPr>
        <w:spacing w:after="0" w:line="240" w:lineRule="auto"/>
        <w:rPr>
          <w:rFonts w:ascii="Times New Roman" w:hAnsi="Times New Roman" w:cs="Times New Roman"/>
        </w:rPr>
      </w:pPr>
      <w:r w:rsidRPr="004F1EED">
        <w:rPr>
          <w:rFonts w:ascii="Times New Roman" w:hAnsi="Times New Roman" w:cs="Times New Roman"/>
          <w:sz w:val="24"/>
          <w:szCs w:val="24"/>
        </w:rPr>
        <w:t>УДК 355.17</w:t>
      </w:r>
    </w:p>
    <w:p w:rsidR="00331B81" w:rsidRDefault="00331B81" w:rsidP="00331B81">
      <w:pPr>
        <w:spacing w:after="0" w:line="240" w:lineRule="auto"/>
        <w:ind w:firstLine="709"/>
        <w:rPr>
          <w:rFonts w:ascii="Times New Roman" w:hAnsi="Times New Roman" w:cs="Times New Roman"/>
          <w:sz w:val="24"/>
          <w:szCs w:val="24"/>
        </w:rPr>
      </w:pPr>
    </w:p>
    <w:p w:rsidR="006E025B" w:rsidRDefault="004F1EED" w:rsidP="00351032">
      <w:pPr>
        <w:spacing w:after="0" w:line="240" w:lineRule="auto"/>
        <w:rPr>
          <w:rFonts w:ascii="Times New Roman" w:hAnsi="Times New Roman" w:cs="Times New Roman"/>
          <w:b/>
          <w:sz w:val="24"/>
          <w:szCs w:val="24"/>
        </w:rPr>
      </w:pPr>
      <w:r w:rsidRPr="00351032">
        <w:rPr>
          <w:rFonts w:ascii="Times New Roman" w:hAnsi="Times New Roman" w:cs="Times New Roman"/>
          <w:b/>
          <w:sz w:val="24"/>
          <w:szCs w:val="24"/>
        </w:rPr>
        <w:t xml:space="preserve">ПРАВОСЛАВИЕ, ЧЕСТЬ И ДОЛГ: ДУХОВНО-НРАВСТВЕННЫЕ </w:t>
      </w:r>
    </w:p>
    <w:p w:rsidR="004F1EED" w:rsidRPr="00351032" w:rsidRDefault="004F1EED" w:rsidP="00351032">
      <w:pPr>
        <w:spacing w:after="0" w:line="240" w:lineRule="auto"/>
        <w:rPr>
          <w:rFonts w:ascii="Times New Roman" w:hAnsi="Times New Roman" w:cs="Times New Roman"/>
          <w:b/>
          <w:sz w:val="24"/>
          <w:szCs w:val="24"/>
        </w:rPr>
      </w:pPr>
      <w:r w:rsidRPr="00351032">
        <w:rPr>
          <w:rFonts w:ascii="Times New Roman" w:hAnsi="Times New Roman" w:cs="Times New Roman"/>
          <w:b/>
          <w:sz w:val="24"/>
          <w:szCs w:val="24"/>
        </w:rPr>
        <w:t xml:space="preserve">УСТОИ РУССКОЙ АРМИИ В XVIII </w:t>
      </w:r>
      <w:r w:rsidRPr="00351032">
        <w:rPr>
          <w:rFonts w:ascii="Times New Roman" w:hAnsi="Times New Roman" w:cs="Times New Roman"/>
          <w:sz w:val="24"/>
          <w:szCs w:val="24"/>
        </w:rPr>
        <w:t>–</w:t>
      </w:r>
      <w:r w:rsidRPr="00351032">
        <w:rPr>
          <w:rFonts w:ascii="Times New Roman" w:hAnsi="Times New Roman" w:cs="Times New Roman"/>
          <w:b/>
          <w:sz w:val="24"/>
          <w:szCs w:val="24"/>
        </w:rPr>
        <w:t xml:space="preserve"> НАЧАЛЕ XIX ВВ.</w:t>
      </w:r>
    </w:p>
    <w:p w:rsidR="00DD651A" w:rsidRPr="003451AA" w:rsidRDefault="00DD651A" w:rsidP="00331B81">
      <w:pPr>
        <w:spacing w:after="0" w:line="240" w:lineRule="auto"/>
        <w:ind w:firstLine="709"/>
        <w:rPr>
          <w:rFonts w:ascii="Times New Roman" w:hAnsi="Times New Roman" w:cs="Times New Roman"/>
          <w:sz w:val="24"/>
          <w:szCs w:val="24"/>
        </w:rPr>
      </w:pPr>
    </w:p>
    <w:p w:rsidR="00331B81" w:rsidRPr="004F1EED" w:rsidRDefault="00DD651A" w:rsidP="00331B81">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Калгина</w:t>
      </w:r>
      <w:proofErr w:type="spellEnd"/>
      <w:r>
        <w:rPr>
          <w:rFonts w:ascii="Times New Roman" w:hAnsi="Times New Roman" w:cs="Times New Roman"/>
          <w:b/>
          <w:sz w:val="24"/>
          <w:szCs w:val="24"/>
        </w:rPr>
        <w:t xml:space="preserve"> Е.А.</w:t>
      </w:r>
      <w:r w:rsidR="004F1EED" w:rsidRPr="004F1EED">
        <w:rPr>
          <w:rFonts w:ascii="Times New Roman" w:hAnsi="Times New Roman" w:cs="Times New Roman"/>
          <w:b/>
          <w:sz w:val="24"/>
          <w:szCs w:val="24"/>
        </w:rPr>
        <w:t>,</w:t>
      </w:r>
      <w:r w:rsidR="004F1EED">
        <w:rPr>
          <w:rFonts w:ascii="Times New Roman" w:hAnsi="Times New Roman" w:cs="Times New Roman"/>
          <w:b/>
          <w:sz w:val="24"/>
          <w:szCs w:val="24"/>
        </w:rPr>
        <w:t xml:space="preserve"> </w:t>
      </w:r>
      <w:proofErr w:type="spellStart"/>
      <w:r w:rsidR="004F1EED">
        <w:rPr>
          <w:rFonts w:ascii="Times New Roman" w:hAnsi="Times New Roman" w:cs="Times New Roman"/>
          <w:b/>
          <w:sz w:val="24"/>
          <w:szCs w:val="24"/>
        </w:rPr>
        <w:t>Лобакин</w:t>
      </w:r>
      <w:proofErr w:type="spellEnd"/>
      <w:r w:rsidR="004F1EED">
        <w:rPr>
          <w:rFonts w:ascii="Times New Roman" w:hAnsi="Times New Roman" w:cs="Times New Roman"/>
          <w:b/>
          <w:sz w:val="24"/>
          <w:szCs w:val="24"/>
        </w:rPr>
        <w:t xml:space="preserve"> А.С.</w:t>
      </w:r>
    </w:p>
    <w:p w:rsidR="00331B81" w:rsidRPr="00DD651A" w:rsidRDefault="0039418F" w:rsidP="00331B81">
      <w:pPr>
        <w:spacing w:after="0" w:line="240" w:lineRule="auto"/>
        <w:rPr>
          <w:rFonts w:ascii="Times New Roman" w:hAnsi="Times New Roman" w:cs="Times New Roman"/>
          <w:i/>
          <w:sz w:val="24"/>
          <w:szCs w:val="24"/>
        </w:rPr>
      </w:pPr>
      <w:r>
        <w:rPr>
          <w:rFonts w:ascii="Times New Roman" w:hAnsi="Times New Roman" w:cs="Times New Roman"/>
          <w:i/>
          <w:sz w:val="24"/>
          <w:szCs w:val="24"/>
        </w:rPr>
        <w:t>Военн</w:t>
      </w:r>
      <w:r w:rsidR="006E025B">
        <w:rPr>
          <w:rFonts w:ascii="Times New Roman" w:hAnsi="Times New Roman" w:cs="Times New Roman"/>
          <w:i/>
          <w:sz w:val="24"/>
          <w:szCs w:val="24"/>
        </w:rPr>
        <w:t xml:space="preserve">ая </w:t>
      </w:r>
      <w:r>
        <w:rPr>
          <w:rFonts w:ascii="Times New Roman" w:hAnsi="Times New Roman" w:cs="Times New Roman"/>
          <w:i/>
          <w:sz w:val="24"/>
          <w:szCs w:val="24"/>
        </w:rPr>
        <w:t>академия</w:t>
      </w:r>
      <w:r w:rsidR="006E025B">
        <w:rPr>
          <w:rFonts w:ascii="Times New Roman" w:hAnsi="Times New Roman" w:cs="Times New Roman"/>
          <w:i/>
          <w:sz w:val="24"/>
          <w:szCs w:val="24"/>
        </w:rPr>
        <w:t xml:space="preserve">, </w:t>
      </w:r>
      <w:r w:rsidR="006E025B">
        <w:rPr>
          <w:rFonts w:ascii="Times New Roman" w:hAnsi="Times New Roman" w:cs="Times New Roman"/>
          <w:i/>
          <w:sz w:val="24"/>
          <w:szCs w:val="24"/>
          <w:lang w:val="en-US"/>
        </w:rPr>
        <w:t>e</w:t>
      </w:r>
      <w:r w:rsidR="006E025B" w:rsidRPr="006E025B">
        <w:rPr>
          <w:rFonts w:ascii="Times New Roman" w:hAnsi="Times New Roman" w:cs="Times New Roman"/>
          <w:i/>
          <w:sz w:val="24"/>
          <w:szCs w:val="24"/>
        </w:rPr>
        <w:t>-</w:t>
      </w:r>
      <w:r w:rsidR="006E025B">
        <w:rPr>
          <w:rFonts w:ascii="Times New Roman" w:hAnsi="Times New Roman" w:cs="Times New Roman"/>
          <w:i/>
          <w:sz w:val="24"/>
          <w:szCs w:val="24"/>
          <w:lang w:val="en-US"/>
        </w:rPr>
        <w:t>mail</w:t>
      </w:r>
      <w:r w:rsidR="006E025B">
        <w:rPr>
          <w:rFonts w:ascii="Times New Roman" w:hAnsi="Times New Roman" w:cs="Times New Roman"/>
          <w:i/>
          <w:sz w:val="24"/>
          <w:szCs w:val="24"/>
        </w:rPr>
        <w:t xml:space="preserve">: </w:t>
      </w:r>
      <w:hyperlink r:id="rId6" w:history="1">
        <w:r w:rsidR="00DD651A" w:rsidRPr="00DD651A">
          <w:rPr>
            <w:rStyle w:val="a3"/>
            <w:rFonts w:ascii="Times New Roman" w:hAnsi="Times New Roman" w:cs="Times New Roman"/>
            <w:i/>
            <w:color w:val="000000" w:themeColor="text1"/>
            <w:sz w:val="24"/>
            <w:szCs w:val="24"/>
            <w:u w:val="none"/>
            <w:lang w:val="en-US"/>
          </w:rPr>
          <w:t>kalgina</w:t>
        </w:r>
        <w:r w:rsidR="00DD651A" w:rsidRPr="00DD651A">
          <w:rPr>
            <w:rStyle w:val="a3"/>
            <w:rFonts w:ascii="Times New Roman" w:hAnsi="Times New Roman" w:cs="Times New Roman"/>
            <w:i/>
            <w:color w:val="000000" w:themeColor="text1"/>
            <w:sz w:val="24"/>
            <w:szCs w:val="24"/>
            <w:u w:val="none"/>
          </w:rPr>
          <w:t>2006@</w:t>
        </w:r>
        <w:r w:rsidR="00DD651A" w:rsidRPr="00DD651A">
          <w:rPr>
            <w:rStyle w:val="a3"/>
            <w:rFonts w:ascii="Times New Roman" w:hAnsi="Times New Roman" w:cs="Times New Roman"/>
            <w:i/>
            <w:color w:val="000000" w:themeColor="text1"/>
            <w:sz w:val="24"/>
            <w:szCs w:val="24"/>
            <w:u w:val="none"/>
            <w:lang w:val="en-US"/>
          </w:rPr>
          <w:t>rambler</w:t>
        </w:r>
        <w:r w:rsidR="00DD651A" w:rsidRPr="00DD651A">
          <w:rPr>
            <w:rStyle w:val="a3"/>
            <w:rFonts w:ascii="Times New Roman" w:hAnsi="Times New Roman" w:cs="Times New Roman"/>
            <w:i/>
            <w:color w:val="000000" w:themeColor="text1"/>
            <w:sz w:val="24"/>
            <w:szCs w:val="24"/>
            <w:u w:val="none"/>
          </w:rPr>
          <w:t>.</w:t>
        </w:r>
        <w:proofErr w:type="spellStart"/>
        <w:r w:rsidR="00DD651A" w:rsidRPr="00DD651A">
          <w:rPr>
            <w:rStyle w:val="a3"/>
            <w:rFonts w:ascii="Times New Roman" w:hAnsi="Times New Roman" w:cs="Times New Roman"/>
            <w:i/>
            <w:color w:val="000000" w:themeColor="text1"/>
            <w:sz w:val="24"/>
            <w:szCs w:val="24"/>
            <w:u w:val="none"/>
            <w:lang w:val="en-US"/>
          </w:rPr>
          <w:t>ru</w:t>
        </w:r>
        <w:proofErr w:type="spellEnd"/>
      </w:hyperlink>
    </w:p>
    <w:p w:rsidR="00DD651A" w:rsidRPr="00DD651A" w:rsidRDefault="00DD651A" w:rsidP="00331B81">
      <w:pPr>
        <w:spacing w:after="0" w:line="240" w:lineRule="auto"/>
        <w:rPr>
          <w:rFonts w:ascii="Times New Roman" w:hAnsi="Times New Roman" w:cs="Times New Roman"/>
          <w:i/>
          <w:sz w:val="24"/>
          <w:szCs w:val="24"/>
        </w:rPr>
      </w:pPr>
    </w:p>
    <w:p w:rsidR="004F1EED" w:rsidRPr="004F1EED" w:rsidRDefault="004F1EED" w:rsidP="00DD651A">
      <w:pPr>
        <w:shd w:val="clear" w:color="auto" w:fill="FFFFFF"/>
        <w:tabs>
          <w:tab w:val="center" w:pos="4819"/>
          <w:tab w:val="right" w:pos="9638"/>
        </w:tabs>
        <w:spacing w:after="0" w:line="240" w:lineRule="auto"/>
        <w:jc w:val="both"/>
        <w:rPr>
          <w:rFonts w:ascii="Times New Roman" w:hAnsi="Times New Roman" w:cs="Times New Roman"/>
          <w:b/>
          <w:color w:val="000000" w:themeColor="text1"/>
          <w:sz w:val="20"/>
          <w:szCs w:val="20"/>
        </w:rPr>
      </w:pPr>
      <w:r w:rsidRPr="004F1EED">
        <w:rPr>
          <w:rFonts w:ascii="Times New Roman" w:hAnsi="Times New Roman" w:cs="Times New Roman"/>
          <w:b/>
          <w:color w:val="000000" w:themeColor="text1"/>
          <w:spacing w:val="5"/>
          <w:sz w:val="20"/>
          <w:szCs w:val="20"/>
          <w:shd w:val="clear" w:color="auto" w:fill="FFFFFF"/>
        </w:rPr>
        <w:t>В статье исследуется формирование и эволюция системы духовно-нравственного воспитания российской армии в XVIII веке, основанной на православных христианских ценностях и традициях. Автор показывает, как петровские реформы заложили фундамент военной этики, сочетая строгую дисциплину с моральной убеждённостью, патриотизмом и верой в божественное покровительство, что отличало русскую армию от западноевропейских моделей, опиравшихся на страх. Несмотря на временный кризис в эпоху дворцовых переворотов, петровские принципы были возрождены и развиты в правление Екатерины II выдающимися полководцами — Румянцевым, Суворовым и Кутузовым, которые интегрировали просветительские идеи с национально-религиозным наследием. Особая роль военного духовенства как нравственного наставника и символа самоотверженности подтвердила, что духовная устойчивость войск была неотъемлемым условием военной победы и исторической стойкости Российской империи.</w:t>
      </w:r>
    </w:p>
    <w:p w:rsidR="00331B81" w:rsidRDefault="00331B81" w:rsidP="006745D6">
      <w:pPr>
        <w:spacing w:after="0" w:line="240" w:lineRule="auto"/>
        <w:ind w:firstLine="709"/>
        <w:jc w:val="both"/>
        <w:rPr>
          <w:rFonts w:ascii="Times New Roman" w:hAnsi="Times New Roman" w:cs="Times New Roman"/>
          <w:sz w:val="24"/>
          <w:szCs w:val="24"/>
        </w:rPr>
      </w:pPr>
    </w:p>
    <w:p w:rsidR="00E36521" w:rsidRPr="004F1EED" w:rsidRDefault="00331B81" w:rsidP="00E36521">
      <w:pPr>
        <w:shd w:val="clear" w:color="auto" w:fill="FFFFFF"/>
        <w:tabs>
          <w:tab w:val="center" w:pos="4819"/>
          <w:tab w:val="right" w:pos="9638"/>
        </w:tabs>
        <w:spacing w:after="0" w:line="240" w:lineRule="auto"/>
        <w:jc w:val="both"/>
        <w:rPr>
          <w:rFonts w:ascii="Times New Roman" w:hAnsi="Times New Roman" w:cs="Times New Roman"/>
          <w:sz w:val="24"/>
          <w:szCs w:val="24"/>
        </w:rPr>
      </w:pPr>
      <w:r w:rsidRPr="00D91CA4">
        <w:rPr>
          <w:rFonts w:ascii="Times New Roman" w:hAnsi="Times New Roman" w:cs="Times New Roman"/>
          <w:b/>
          <w:sz w:val="24"/>
          <w:szCs w:val="24"/>
        </w:rPr>
        <w:t>Ключевые слова</w:t>
      </w:r>
      <w:r w:rsidRPr="00D02DB4">
        <w:rPr>
          <w:rFonts w:ascii="Times New Roman" w:hAnsi="Times New Roman" w:cs="Times New Roman"/>
          <w:sz w:val="24"/>
          <w:szCs w:val="24"/>
        </w:rPr>
        <w:t>:</w:t>
      </w:r>
      <w:r w:rsidR="00D02DB4" w:rsidRPr="00D02DB4">
        <w:rPr>
          <w:rFonts w:ascii="Times New Roman" w:hAnsi="Times New Roman" w:cs="Times New Roman"/>
          <w:sz w:val="24"/>
          <w:szCs w:val="24"/>
        </w:rPr>
        <w:t xml:space="preserve"> </w:t>
      </w:r>
      <w:r w:rsidR="004F1EED" w:rsidRPr="004F1EED">
        <w:rPr>
          <w:rFonts w:ascii="Times New Roman" w:hAnsi="Times New Roman" w:cs="Times New Roman"/>
          <w:sz w:val="24"/>
          <w:szCs w:val="24"/>
        </w:rPr>
        <w:t>духовно-нравственное воспитание, русская армия XVIII века, православие военное духовенство, патриотизм, воинский долг</w:t>
      </w:r>
      <w:r w:rsidR="004F1EED">
        <w:rPr>
          <w:rFonts w:ascii="Times New Roman" w:hAnsi="Times New Roman" w:cs="Times New Roman"/>
          <w:sz w:val="24"/>
          <w:szCs w:val="24"/>
        </w:rPr>
        <w:t>.</w:t>
      </w:r>
      <w:r w:rsidR="004F1EED" w:rsidRPr="004F1EED">
        <w:rPr>
          <w:rFonts w:ascii="Times New Roman" w:hAnsi="Times New Roman" w:cs="Times New Roman"/>
          <w:sz w:val="24"/>
          <w:szCs w:val="24"/>
        </w:rPr>
        <w:t xml:space="preserve"> </w:t>
      </w:r>
    </w:p>
    <w:p w:rsidR="006745D6" w:rsidRPr="00E36521" w:rsidRDefault="006745D6" w:rsidP="00D91CA4">
      <w:pPr>
        <w:spacing w:after="0" w:line="240" w:lineRule="auto"/>
        <w:jc w:val="both"/>
        <w:rPr>
          <w:rFonts w:ascii="Times New Roman" w:hAnsi="Times New Roman" w:cs="Times New Roman"/>
          <w:caps/>
          <w:sz w:val="24"/>
          <w:szCs w:val="24"/>
        </w:rPr>
      </w:pPr>
    </w:p>
    <w:p w:rsidR="006E025B" w:rsidRDefault="004F1EED" w:rsidP="00CA551E">
      <w:pPr>
        <w:shd w:val="clear" w:color="auto" w:fill="FFFFFF"/>
        <w:spacing w:after="0" w:line="240" w:lineRule="auto"/>
        <w:rPr>
          <w:rFonts w:ascii="Times New Roman" w:hAnsi="Times New Roman" w:cs="Times New Roman"/>
          <w:b/>
          <w:sz w:val="24"/>
          <w:szCs w:val="24"/>
        </w:rPr>
      </w:pPr>
      <w:r w:rsidRPr="004F1EED">
        <w:rPr>
          <w:rFonts w:ascii="Times New Roman" w:hAnsi="Times New Roman" w:cs="Times New Roman"/>
          <w:b/>
          <w:sz w:val="24"/>
          <w:szCs w:val="24"/>
          <w:lang w:val="en-US"/>
        </w:rPr>
        <w:t>ORTHODOXY, HONOR AND DUTY: SPIRITUAL AND MORAL FOUNDATIONS</w:t>
      </w:r>
    </w:p>
    <w:p w:rsidR="004F1EED" w:rsidRDefault="004F1EED" w:rsidP="00CA551E">
      <w:pPr>
        <w:shd w:val="clear" w:color="auto" w:fill="FFFFFF"/>
        <w:spacing w:after="0" w:line="240" w:lineRule="auto"/>
        <w:rPr>
          <w:rFonts w:ascii="Times New Roman" w:hAnsi="Times New Roman" w:cs="Times New Roman"/>
          <w:b/>
          <w:sz w:val="24"/>
          <w:szCs w:val="24"/>
          <w:lang w:val="en-US"/>
        </w:rPr>
      </w:pPr>
      <w:r w:rsidRPr="004F1EED">
        <w:rPr>
          <w:rFonts w:ascii="Times New Roman" w:hAnsi="Times New Roman" w:cs="Times New Roman"/>
          <w:b/>
          <w:sz w:val="24"/>
          <w:szCs w:val="24"/>
          <w:lang w:val="en-US"/>
        </w:rPr>
        <w:t>OF THE RUSSIAN ARMY IN THE 18TH – EARLY 19TH CENTURIES</w:t>
      </w:r>
    </w:p>
    <w:p w:rsidR="002769FF" w:rsidRPr="00205305" w:rsidRDefault="002769FF" w:rsidP="00CA551E">
      <w:pPr>
        <w:shd w:val="clear" w:color="auto" w:fill="FFFFFF"/>
        <w:spacing w:after="0" w:line="240" w:lineRule="auto"/>
        <w:ind w:firstLine="709"/>
        <w:rPr>
          <w:rFonts w:ascii="Times New Roman" w:hAnsi="Times New Roman" w:cs="Times New Roman"/>
          <w:b/>
          <w:sz w:val="24"/>
          <w:szCs w:val="24"/>
          <w:lang w:val="en-US"/>
        </w:rPr>
      </w:pPr>
    </w:p>
    <w:p w:rsidR="00205305" w:rsidRPr="004F1EED" w:rsidRDefault="00EE6298" w:rsidP="00205305">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Kalgina E.A.</w:t>
      </w:r>
      <w:r w:rsidR="004F1EED">
        <w:rPr>
          <w:rFonts w:ascii="Times New Roman" w:hAnsi="Times New Roman" w:cs="Times New Roman"/>
          <w:b/>
          <w:sz w:val="24"/>
          <w:szCs w:val="24"/>
          <w:lang w:val="en-US"/>
        </w:rPr>
        <w:t>,</w:t>
      </w:r>
      <w:r w:rsidR="004F1EED" w:rsidRPr="004F1EED">
        <w:rPr>
          <w:rFonts w:ascii="Times New Roman" w:hAnsi="Times New Roman" w:cs="Times New Roman"/>
          <w:b/>
          <w:sz w:val="24"/>
          <w:szCs w:val="24"/>
          <w:lang w:val="en-US"/>
        </w:rPr>
        <w:t xml:space="preserve"> </w:t>
      </w:r>
      <w:proofErr w:type="spellStart"/>
      <w:r w:rsidR="004F1EED">
        <w:rPr>
          <w:rFonts w:ascii="Times New Roman" w:hAnsi="Times New Roman" w:cs="Times New Roman"/>
          <w:b/>
          <w:sz w:val="24"/>
          <w:szCs w:val="24"/>
          <w:lang w:val="en-US"/>
        </w:rPr>
        <w:t>Lobakin</w:t>
      </w:r>
      <w:proofErr w:type="spellEnd"/>
      <w:r w:rsidR="004F1EED">
        <w:rPr>
          <w:rFonts w:ascii="Times New Roman" w:hAnsi="Times New Roman" w:cs="Times New Roman"/>
          <w:b/>
          <w:sz w:val="24"/>
          <w:szCs w:val="24"/>
          <w:lang w:val="en-US"/>
        </w:rPr>
        <w:t xml:space="preserve"> A.S.</w:t>
      </w:r>
    </w:p>
    <w:p w:rsidR="006E025B" w:rsidRPr="00EE6298" w:rsidRDefault="0039418F" w:rsidP="006E025B">
      <w:pPr>
        <w:spacing w:after="0" w:line="24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spacing w:val="-2"/>
          <w:sz w:val="24"/>
          <w:szCs w:val="24"/>
          <w:shd w:val="clear" w:color="auto" w:fill="FFFFFF"/>
          <w:lang w:val="en-US"/>
        </w:rPr>
        <w:t>Military Academy</w:t>
      </w:r>
      <w:r w:rsidRPr="0039418F">
        <w:rPr>
          <w:rFonts w:ascii="Times New Roman" w:hAnsi="Times New Roman" w:cs="Times New Roman"/>
          <w:i/>
          <w:color w:val="000000"/>
          <w:spacing w:val="-2"/>
          <w:sz w:val="24"/>
          <w:szCs w:val="24"/>
          <w:shd w:val="clear" w:color="auto" w:fill="FFFFFF"/>
          <w:lang w:val="en-US"/>
        </w:rPr>
        <w:t>»</w:t>
      </w:r>
      <w:r w:rsidR="00D91CA4" w:rsidRPr="00C10FC6">
        <w:rPr>
          <w:rFonts w:ascii="Times New Roman" w:hAnsi="Times New Roman" w:cs="Times New Roman"/>
          <w:i/>
          <w:color w:val="000000"/>
          <w:spacing w:val="-2"/>
          <w:sz w:val="24"/>
          <w:szCs w:val="24"/>
          <w:shd w:val="clear" w:color="auto" w:fill="FFFFFF"/>
          <w:lang w:val="en-US"/>
        </w:rPr>
        <w:t>,</w:t>
      </w:r>
      <w:r w:rsidR="00D91CA4" w:rsidRPr="00C10FC6">
        <w:rPr>
          <w:rFonts w:ascii="Times New Roman" w:hAnsi="Times New Roman" w:cs="Times New Roman"/>
          <w:b/>
          <w:i/>
          <w:color w:val="000000"/>
          <w:spacing w:val="-2"/>
          <w:sz w:val="24"/>
          <w:szCs w:val="24"/>
          <w:shd w:val="clear" w:color="auto" w:fill="FFFFFF"/>
          <w:lang w:val="en-US"/>
        </w:rPr>
        <w:t xml:space="preserve"> </w:t>
      </w:r>
      <w:r w:rsidR="006E025B">
        <w:rPr>
          <w:rFonts w:ascii="Times New Roman" w:hAnsi="Times New Roman" w:cs="Times New Roman"/>
          <w:i/>
          <w:sz w:val="24"/>
          <w:szCs w:val="24"/>
          <w:lang w:val="en-US"/>
        </w:rPr>
        <w:t>e</w:t>
      </w:r>
      <w:r w:rsidR="006E025B" w:rsidRPr="006E025B">
        <w:rPr>
          <w:rFonts w:ascii="Times New Roman" w:hAnsi="Times New Roman" w:cs="Times New Roman"/>
          <w:i/>
          <w:sz w:val="24"/>
          <w:szCs w:val="24"/>
          <w:lang w:val="en-US"/>
        </w:rPr>
        <w:t>-</w:t>
      </w:r>
      <w:r w:rsidR="006E025B">
        <w:rPr>
          <w:rFonts w:ascii="Times New Roman" w:hAnsi="Times New Roman" w:cs="Times New Roman"/>
          <w:i/>
          <w:sz w:val="24"/>
          <w:szCs w:val="24"/>
          <w:lang w:val="en-US"/>
        </w:rPr>
        <w:t>mail</w:t>
      </w:r>
      <w:r w:rsidR="006E025B" w:rsidRPr="006E025B">
        <w:rPr>
          <w:rFonts w:ascii="Times New Roman" w:hAnsi="Times New Roman" w:cs="Times New Roman"/>
          <w:i/>
          <w:sz w:val="24"/>
          <w:szCs w:val="24"/>
          <w:lang w:val="en-US"/>
        </w:rPr>
        <w:t xml:space="preserve">: </w:t>
      </w:r>
      <w:hyperlink r:id="rId7" w:history="1">
        <w:r w:rsidR="006E025B" w:rsidRPr="00DD651A">
          <w:rPr>
            <w:rStyle w:val="a3"/>
            <w:rFonts w:ascii="Times New Roman" w:hAnsi="Times New Roman" w:cs="Times New Roman"/>
            <w:i/>
            <w:color w:val="000000" w:themeColor="text1"/>
            <w:sz w:val="24"/>
            <w:szCs w:val="24"/>
            <w:u w:val="none"/>
            <w:lang w:val="en-US"/>
          </w:rPr>
          <w:t>kalgina</w:t>
        </w:r>
        <w:r w:rsidR="006E025B" w:rsidRPr="006E025B">
          <w:rPr>
            <w:rStyle w:val="a3"/>
            <w:rFonts w:ascii="Times New Roman" w:hAnsi="Times New Roman" w:cs="Times New Roman"/>
            <w:i/>
            <w:color w:val="000000" w:themeColor="text1"/>
            <w:sz w:val="24"/>
            <w:szCs w:val="24"/>
            <w:u w:val="none"/>
            <w:lang w:val="en-US"/>
          </w:rPr>
          <w:t>2006@</w:t>
        </w:r>
        <w:r w:rsidR="006E025B" w:rsidRPr="00DD651A">
          <w:rPr>
            <w:rStyle w:val="a3"/>
            <w:rFonts w:ascii="Times New Roman" w:hAnsi="Times New Roman" w:cs="Times New Roman"/>
            <w:i/>
            <w:color w:val="000000" w:themeColor="text1"/>
            <w:sz w:val="24"/>
            <w:szCs w:val="24"/>
            <w:u w:val="none"/>
            <w:lang w:val="en-US"/>
          </w:rPr>
          <w:t>rambler</w:t>
        </w:r>
        <w:r w:rsidR="006E025B" w:rsidRPr="006E025B">
          <w:rPr>
            <w:rStyle w:val="a3"/>
            <w:rFonts w:ascii="Times New Roman" w:hAnsi="Times New Roman" w:cs="Times New Roman"/>
            <w:i/>
            <w:color w:val="000000" w:themeColor="text1"/>
            <w:sz w:val="24"/>
            <w:szCs w:val="24"/>
            <w:u w:val="none"/>
            <w:lang w:val="en-US"/>
          </w:rPr>
          <w:t>.</w:t>
        </w:r>
        <w:r w:rsidR="006E025B" w:rsidRPr="00DD651A">
          <w:rPr>
            <w:rStyle w:val="a3"/>
            <w:rFonts w:ascii="Times New Roman" w:hAnsi="Times New Roman" w:cs="Times New Roman"/>
            <w:i/>
            <w:color w:val="000000" w:themeColor="text1"/>
            <w:sz w:val="24"/>
            <w:szCs w:val="24"/>
            <w:u w:val="none"/>
            <w:lang w:val="en-US"/>
          </w:rPr>
          <w:t>ru</w:t>
        </w:r>
      </w:hyperlink>
    </w:p>
    <w:p w:rsidR="00205305" w:rsidRPr="00EE6298" w:rsidRDefault="00205305" w:rsidP="00D91CA4">
      <w:pPr>
        <w:spacing w:after="0" w:line="240" w:lineRule="auto"/>
        <w:rPr>
          <w:rFonts w:ascii="Times New Roman" w:hAnsi="Times New Roman" w:cs="Times New Roman"/>
          <w:i/>
          <w:color w:val="000000" w:themeColor="text1"/>
          <w:sz w:val="24"/>
          <w:szCs w:val="24"/>
          <w:lang w:val="en-US"/>
        </w:rPr>
      </w:pPr>
    </w:p>
    <w:p w:rsidR="00205305" w:rsidRDefault="004F1EED" w:rsidP="004F1EED">
      <w:pPr>
        <w:shd w:val="clear" w:color="auto" w:fill="FFFFFF"/>
        <w:spacing w:after="0" w:line="240" w:lineRule="auto"/>
        <w:jc w:val="both"/>
        <w:rPr>
          <w:rFonts w:ascii="Times New Roman" w:hAnsi="Times New Roman" w:cs="Times New Roman"/>
          <w:b/>
          <w:sz w:val="20"/>
          <w:szCs w:val="20"/>
          <w:lang w:val="en-US"/>
        </w:rPr>
      </w:pPr>
      <w:r w:rsidRPr="004F1EED">
        <w:rPr>
          <w:rFonts w:ascii="Times New Roman" w:hAnsi="Times New Roman" w:cs="Times New Roman"/>
          <w:b/>
          <w:sz w:val="20"/>
          <w:szCs w:val="20"/>
          <w:lang w:val="en-US"/>
        </w:rPr>
        <w:t xml:space="preserve">This article examines the formation and evolution of the Russian army's system of spiritual and moral education in the 18th century, based on Orthodox Christian values ​​and traditions. The author demonstrates how Peter the Great's reforms laid the foundation for military ethics, combining strict discipline with moral conviction, patriotism, and faith in divine protection, which distinguished the Russian army from Western European models based on fear. Despite a temporary crisis during the era of palace coups, Peter the Great's principles were revived and developed during the reign of Catherine the Great by outstanding military leaders such as </w:t>
      </w:r>
      <w:proofErr w:type="spellStart"/>
      <w:r w:rsidRPr="004F1EED">
        <w:rPr>
          <w:rFonts w:ascii="Times New Roman" w:hAnsi="Times New Roman" w:cs="Times New Roman"/>
          <w:b/>
          <w:sz w:val="20"/>
          <w:szCs w:val="20"/>
          <w:lang w:val="en-US"/>
        </w:rPr>
        <w:t>Rumyantsev</w:t>
      </w:r>
      <w:proofErr w:type="spellEnd"/>
      <w:r w:rsidRPr="004F1EED">
        <w:rPr>
          <w:rFonts w:ascii="Times New Roman" w:hAnsi="Times New Roman" w:cs="Times New Roman"/>
          <w:b/>
          <w:sz w:val="20"/>
          <w:szCs w:val="20"/>
          <w:lang w:val="en-US"/>
        </w:rPr>
        <w:t>, Suvorov, and Kutuzov, who integrated Enlightenment ideas with their national and religious heritage. The special role of military clergy as moral mentors and symbols of selflessness confirmed that the spiritual resilience of troops was an essential condition for military victory and the historical resilience of the Russian Empire.</w:t>
      </w:r>
    </w:p>
    <w:p w:rsidR="004F1EED" w:rsidRPr="004F1EED" w:rsidRDefault="004F1EED" w:rsidP="004F1EED">
      <w:pPr>
        <w:shd w:val="clear" w:color="auto" w:fill="FFFFFF"/>
        <w:spacing w:after="0" w:line="240" w:lineRule="auto"/>
        <w:jc w:val="both"/>
        <w:rPr>
          <w:rFonts w:ascii="Times New Roman" w:hAnsi="Times New Roman" w:cs="Times New Roman"/>
          <w:b/>
          <w:sz w:val="20"/>
          <w:szCs w:val="20"/>
          <w:lang w:val="en-US"/>
        </w:rPr>
      </w:pPr>
    </w:p>
    <w:p w:rsidR="00B023F9" w:rsidRPr="004F1EED" w:rsidRDefault="00B023F9" w:rsidP="004F1EED">
      <w:pPr>
        <w:shd w:val="clear" w:color="auto" w:fill="FFFFFF"/>
        <w:spacing w:after="0" w:line="240" w:lineRule="auto"/>
        <w:jc w:val="both"/>
        <w:rPr>
          <w:rFonts w:ascii="Times New Roman" w:hAnsi="Times New Roman" w:cs="Times New Roman"/>
          <w:sz w:val="24"/>
          <w:szCs w:val="24"/>
          <w:lang w:val="en-US"/>
        </w:rPr>
      </w:pPr>
      <w:r w:rsidRPr="00D91CA4">
        <w:rPr>
          <w:rFonts w:ascii="Times New Roman" w:hAnsi="Times New Roman" w:cs="Times New Roman"/>
          <w:b/>
          <w:spacing w:val="-2"/>
          <w:sz w:val="24"/>
          <w:szCs w:val="24"/>
          <w:lang w:val="en-US"/>
        </w:rPr>
        <w:t>Keywords</w:t>
      </w:r>
      <w:r w:rsidRPr="003451AA">
        <w:rPr>
          <w:rFonts w:ascii="Times New Roman" w:hAnsi="Times New Roman" w:cs="Times New Roman"/>
          <w:spacing w:val="-2"/>
          <w:sz w:val="24"/>
          <w:szCs w:val="24"/>
          <w:lang w:val="en-US"/>
        </w:rPr>
        <w:t>:</w:t>
      </w:r>
      <w:r w:rsidRPr="00B023F9">
        <w:rPr>
          <w:lang w:val="en-US"/>
        </w:rPr>
        <w:t xml:space="preserve"> </w:t>
      </w:r>
      <w:r w:rsidR="004F1EED" w:rsidRPr="004F1EED">
        <w:rPr>
          <w:rFonts w:ascii="Times New Roman" w:hAnsi="Times New Roman" w:cs="Times New Roman"/>
          <w:sz w:val="24"/>
          <w:szCs w:val="24"/>
          <w:lang w:val="en-US"/>
        </w:rPr>
        <w:t>s</w:t>
      </w:r>
      <w:r w:rsidR="004F1EED">
        <w:rPr>
          <w:rFonts w:ascii="Times New Roman" w:hAnsi="Times New Roman" w:cs="Times New Roman"/>
          <w:sz w:val="24"/>
          <w:szCs w:val="24"/>
          <w:lang w:val="en-US"/>
        </w:rPr>
        <w:t xml:space="preserve">piritual and moral education, </w:t>
      </w:r>
      <w:r w:rsidR="00CA551E">
        <w:rPr>
          <w:rFonts w:ascii="Times New Roman" w:hAnsi="Times New Roman" w:cs="Times New Roman"/>
          <w:sz w:val="24"/>
          <w:szCs w:val="24"/>
          <w:lang w:val="en-US"/>
        </w:rPr>
        <w:t>R</w:t>
      </w:r>
      <w:r w:rsidR="00CA551E" w:rsidRPr="004F1EED">
        <w:rPr>
          <w:rFonts w:ascii="Times New Roman" w:hAnsi="Times New Roman" w:cs="Times New Roman"/>
          <w:sz w:val="24"/>
          <w:szCs w:val="24"/>
          <w:lang w:val="en-US"/>
        </w:rPr>
        <w:t>us</w:t>
      </w:r>
      <w:r w:rsidR="00CA551E">
        <w:rPr>
          <w:rFonts w:ascii="Times New Roman" w:hAnsi="Times New Roman" w:cs="Times New Roman"/>
          <w:sz w:val="24"/>
          <w:szCs w:val="24"/>
          <w:lang w:val="en-US"/>
        </w:rPr>
        <w:t>sian</w:t>
      </w:r>
      <w:r w:rsidR="004F1EED">
        <w:rPr>
          <w:rFonts w:ascii="Times New Roman" w:hAnsi="Times New Roman" w:cs="Times New Roman"/>
          <w:sz w:val="24"/>
          <w:szCs w:val="24"/>
          <w:lang w:val="en-US"/>
        </w:rPr>
        <w:t xml:space="preserve"> army of the 18th century, o</w:t>
      </w:r>
      <w:r w:rsidR="004F1EED" w:rsidRPr="004F1EED">
        <w:rPr>
          <w:rFonts w:ascii="Times New Roman" w:hAnsi="Times New Roman" w:cs="Times New Roman"/>
          <w:sz w:val="24"/>
          <w:szCs w:val="24"/>
          <w:lang w:val="en-US"/>
        </w:rPr>
        <w:t>rthodoxy, military clergy, patriotism, military duty.</w:t>
      </w:r>
    </w:p>
    <w:p w:rsidR="004F1EED" w:rsidRPr="004F1EED" w:rsidRDefault="004F1EED" w:rsidP="004F1EED">
      <w:pPr>
        <w:spacing w:after="0" w:line="240" w:lineRule="auto"/>
        <w:ind w:firstLine="708"/>
        <w:rPr>
          <w:rFonts w:ascii="Times New Roman" w:hAnsi="Times New Roman" w:cs="Times New Roman"/>
          <w:lang w:val="en-US"/>
        </w:rPr>
      </w:pPr>
    </w:p>
    <w:p w:rsidR="004F1EED" w:rsidRPr="00351D84" w:rsidRDefault="004F1EED" w:rsidP="006E025B">
      <w:pPr>
        <w:widowControl w:val="0"/>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Выдающиеся государственные и военные деятели России XVIII столетия осознавали фундаментальную роль духовно-нравственного воспитания военнослужащих, опирающегося на христианские, преимущественно православные, доктрины. Благодаря инициативам личного состава армии в системе российского военного образования были сформированы устойчивые традиции духовно-нравственного воспитания. Ключевыми характеристиками этой военной школы выступали патриотизм, религиозное благочестие, высокие духовные идеалы, гуманизм, а также глубоко укоренённое чувство офицерской чести и воинского долга.</w:t>
      </w:r>
    </w:p>
    <w:p w:rsidR="004F1EED" w:rsidRPr="00351D84" w:rsidRDefault="004F1EED" w:rsidP="006E025B">
      <w:pPr>
        <w:widowControl w:val="0"/>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 xml:space="preserve">Одной из первоочередных задач военного духовенства являлось укрепление </w:t>
      </w:r>
      <w:r w:rsidRPr="00351D84">
        <w:rPr>
          <w:rFonts w:ascii="Times New Roman" w:hAnsi="Times New Roman" w:cs="Times New Roman"/>
          <w:sz w:val="24"/>
          <w:szCs w:val="24"/>
        </w:rPr>
        <w:lastRenderedPageBreak/>
        <w:t>духовной и нравственной стойкости духа русского солдата, а также формирование гармонично развитой личности, проникнутой подлинным христианским духом. Основное внимание уделялось проповеди и усвоению принципов православной веры, особенно её нравственного учения. Военнослужащих призывали исполнять служебные обязанности не под страхом наказания, а исходя из внутреннего чувства чести, совести и убеждённости в святости воинского долга. Духовенство также стремилось привить войскам такие качества, как вера, благочестие, строгая дисциплина, терпение, мужество, взаимопомощь и готовность к самопожертвованию.</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В истории России</w:t>
      </w:r>
      <w:r>
        <w:rPr>
          <w:rFonts w:ascii="Times New Roman" w:hAnsi="Times New Roman" w:cs="Times New Roman"/>
          <w:sz w:val="24"/>
          <w:szCs w:val="24"/>
        </w:rPr>
        <w:t xml:space="preserve"> XVIII в.</w:t>
      </w:r>
      <w:r w:rsidRPr="00351D84">
        <w:rPr>
          <w:rFonts w:ascii="Times New Roman" w:hAnsi="Times New Roman" w:cs="Times New Roman"/>
          <w:sz w:val="24"/>
          <w:szCs w:val="24"/>
        </w:rPr>
        <w:t xml:space="preserve"> реформа военного обучения и воспитания традиционно делится на три этапа. Первый связан с эпохой Петра I, второй охватывает период правления временщиков и частично царствование Елизаветы Петровны, а третий начинается спустя год после завершения Семилетней войны и ассоциируется с правлением Екатерины II.</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Петровс</w:t>
      </w:r>
      <w:r>
        <w:rPr>
          <w:rFonts w:ascii="Times New Roman" w:hAnsi="Times New Roman" w:cs="Times New Roman"/>
          <w:sz w:val="24"/>
          <w:szCs w:val="24"/>
        </w:rPr>
        <w:t>кая эпоха (1682–1725 гг.)</w:t>
      </w:r>
      <w:r w:rsidRPr="00351D84">
        <w:rPr>
          <w:rFonts w:ascii="Times New Roman" w:hAnsi="Times New Roman" w:cs="Times New Roman"/>
          <w:sz w:val="24"/>
          <w:szCs w:val="24"/>
        </w:rPr>
        <w:t xml:space="preserve"> стала временем зарождения и становления российской военной школы, заложившей основы подготовки и воспитания профессиональных военных кадров. Этот период ознаменовался формированием комплексной военно-педагогической системы для регулярной армии. Нравственное воспитание офицеров строилось на принципах защиты Отечества, соблюдения воинской чести и верности присяге. В армии укоренялись базовые духовно-нравственные ценности: любовь к Родине, дисциплинированность, чувство долга и чести, национа</w:t>
      </w:r>
      <w:r>
        <w:rPr>
          <w:rFonts w:ascii="Times New Roman" w:hAnsi="Times New Roman" w:cs="Times New Roman"/>
          <w:sz w:val="24"/>
          <w:szCs w:val="24"/>
        </w:rPr>
        <w:t>льная гордость</w:t>
      </w:r>
      <w:r w:rsidRPr="00351D84">
        <w:rPr>
          <w:rFonts w:ascii="Times New Roman" w:hAnsi="Times New Roman" w:cs="Times New Roman"/>
          <w:sz w:val="24"/>
          <w:szCs w:val="24"/>
        </w:rPr>
        <w:t>.</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Петр I осознавал, что военная эффективность невозможна без внутренней убеждённости солдата в правоте своего дела и святости служения. Поэтому он интегрировал христианск</w:t>
      </w:r>
      <w:r>
        <w:rPr>
          <w:rFonts w:ascii="Times New Roman" w:hAnsi="Times New Roman" w:cs="Times New Roman"/>
          <w:sz w:val="24"/>
          <w:szCs w:val="24"/>
        </w:rPr>
        <w:t xml:space="preserve">ие нравственные принципы в </w:t>
      </w:r>
      <w:r w:rsidRPr="00351D84">
        <w:rPr>
          <w:rFonts w:ascii="Times New Roman" w:hAnsi="Times New Roman" w:cs="Times New Roman"/>
          <w:sz w:val="24"/>
          <w:szCs w:val="24"/>
        </w:rPr>
        <w:t xml:space="preserve">структуру воинской дисциплины, сделав веру, совесть и </w:t>
      </w:r>
      <w:r w:rsidR="00351032" w:rsidRPr="00351D84">
        <w:rPr>
          <w:rFonts w:ascii="Times New Roman" w:hAnsi="Times New Roman" w:cs="Times New Roman"/>
          <w:sz w:val="24"/>
          <w:szCs w:val="24"/>
        </w:rPr>
        <w:t>патриотизм обязательными</w:t>
      </w:r>
      <w:r w:rsidRPr="00351D84">
        <w:rPr>
          <w:rFonts w:ascii="Times New Roman" w:hAnsi="Times New Roman" w:cs="Times New Roman"/>
          <w:sz w:val="24"/>
          <w:szCs w:val="24"/>
        </w:rPr>
        <w:t xml:space="preserve"> элементами профес</w:t>
      </w:r>
      <w:r>
        <w:rPr>
          <w:rFonts w:ascii="Times New Roman" w:hAnsi="Times New Roman" w:cs="Times New Roman"/>
          <w:sz w:val="24"/>
          <w:szCs w:val="24"/>
        </w:rPr>
        <w:t>сионального военного</w:t>
      </w:r>
      <w:r w:rsidRPr="00351D84">
        <w:rPr>
          <w:rFonts w:ascii="Times New Roman" w:hAnsi="Times New Roman" w:cs="Times New Roman"/>
          <w:sz w:val="24"/>
          <w:szCs w:val="24"/>
        </w:rPr>
        <w:t>. Такой подход позволил сформировать уникальную модель российского воинского воспитания, в которой дисциплина органично сочеталась с моральным стержнем.</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Реформа военного воспитания при Петре I осуществлялась по нескольким направлениям, среди которых особое место заняла разраб</w:t>
      </w:r>
      <w:r>
        <w:rPr>
          <w:rFonts w:ascii="Times New Roman" w:hAnsi="Times New Roman" w:cs="Times New Roman"/>
          <w:sz w:val="24"/>
          <w:szCs w:val="24"/>
        </w:rPr>
        <w:t>отка «Воинского устава 1716 г.</w:t>
      </w:r>
      <w:r w:rsidRPr="00351D84">
        <w:rPr>
          <w:rFonts w:ascii="Times New Roman" w:hAnsi="Times New Roman" w:cs="Times New Roman"/>
          <w:sz w:val="24"/>
          <w:szCs w:val="24"/>
        </w:rPr>
        <w:t xml:space="preserve">» под личным руководством императора. Петр I придавал первостепенное значение патриотическому и нравственному воспитанию солдат и матросов, рассматривая его как решающий фактор достижения военных успехов. Он подчёркивал необходимость формирования чести не только у отдельных офицеров, но и у целых подразделений, требуя от командиров честности и ответственности: «Во всем… поступать так, как должно честным и добросовестным офицерам, избегая всяких излишеств, </w:t>
      </w:r>
      <w:r w:rsidRPr="00351D84">
        <w:rPr>
          <w:rFonts w:ascii="Times New Roman" w:hAnsi="Times New Roman" w:cs="Times New Roman"/>
          <w:sz w:val="24"/>
          <w:szCs w:val="24"/>
        </w:rPr>
        <w:lastRenderedPageBreak/>
        <w:t>противоречащих указам и воинским уставам, и с чистой совестью ничего не делать самому, внимательно следя за своей командой» [1, с. 360].</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Система воспитания русских солдат в начале XVIII</w:t>
      </w:r>
      <w:r>
        <w:rPr>
          <w:rFonts w:ascii="Times New Roman" w:hAnsi="Times New Roman" w:cs="Times New Roman"/>
          <w:sz w:val="24"/>
          <w:szCs w:val="24"/>
        </w:rPr>
        <w:t xml:space="preserve"> в.</w:t>
      </w:r>
      <w:r w:rsidRPr="00351D84">
        <w:rPr>
          <w:rFonts w:ascii="Times New Roman" w:hAnsi="Times New Roman" w:cs="Times New Roman"/>
          <w:sz w:val="24"/>
          <w:szCs w:val="24"/>
        </w:rPr>
        <w:t xml:space="preserve"> достойна интереса: заимствуя элементы военной подготовки у западноевропейских держав, Петр I адаптировал их к русским культурно-религиозным традициям. В отличие от западных армий, где дисциплина поддерживалась преимущественно страхом, русская военная система делала акцент на </w:t>
      </w:r>
      <w:r>
        <w:rPr>
          <w:rFonts w:ascii="Times New Roman" w:hAnsi="Times New Roman" w:cs="Times New Roman"/>
          <w:sz w:val="24"/>
          <w:szCs w:val="24"/>
        </w:rPr>
        <w:t>моральных принципах и сознательном</w:t>
      </w:r>
      <w:r w:rsidRPr="00351D84">
        <w:rPr>
          <w:rFonts w:ascii="Times New Roman" w:hAnsi="Times New Roman" w:cs="Times New Roman"/>
          <w:sz w:val="24"/>
          <w:szCs w:val="24"/>
        </w:rPr>
        <w:t xml:space="preserve"> исполнении долга [2, с. 84]. Воинская дисциплина рассматривалась как основа нравственного воспитания; хотя наказания могли быть суровыми, </w:t>
      </w:r>
      <w:r>
        <w:rPr>
          <w:rFonts w:ascii="Times New Roman" w:hAnsi="Times New Roman" w:cs="Times New Roman"/>
          <w:sz w:val="24"/>
          <w:szCs w:val="24"/>
        </w:rPr>
        <w:t xml:space="preserve">но </w:t>
      </w:r>
      <w:r w:rsidRPr="00351D84">
        <w:rPr>
          <w:rFonts w:ascii="Times New Roman" w:hAnsi="Times New Roman" w:cs="Times New Roman"/>
          <w:sz w:val="24"/>
          <w:szCs w:val="24"/>
        </w:rPr>
        <w:t>они имели скорее исправительный, нежели репрессивный характер [3, с. 87]. Петр I сочетал строгость с поощрением: отличившиеся солдаты и подразделения получали как индивидуальные, так и коллективные награды.</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 xml:space="preserve">Особое значение в этом процессе имел ритуал принятия военной присяги. В России он носил глубоко религиозный характер: при вступлении в должность или при восшествии нового монарха на престол офицеры и солдаты «возлагали руку на Евангелие» и клялись «Всемогущему Богу служить нашему Светлейшему Царю верой и покорностью». Присяга включала обязательство «поступать во всем, как подобает честному, верному, послушному, храброму и усердному солдату», а также </w:t>
      </w:r>
      <w:r w:rsidR="00351032" w:rsidRPr="00351D84">
        <w:rPr>
          <w:rFonts w:ascii="Times New Roman" w:hAnsi="Times New Roman" w:cs="Times New Roman"/>
          <w:sz w:val="24"/>
          <w:szCs w:val="24"/>
        </w:rPr>
        <w:t>призвание</w:t>
      </w:r>
      <w:r w:rsidRPr="00351D84">
        <w:rPr>
          <w:rFonts w:ascii="Times New Roman" w:hAnsi="Times New Roman" w:cs="Times New Roman"/>
          <w:sz w:val="24"/>
          <w:szCs w:val="24"/>
        </w:rPr>
        <w:t xml:space="preserve"> Божьей помощи: «Да поможет мне Господь Бог» [1, с. 319].</w:t>
      </w:r>
    </w:p>
    <w:p w:rsidR="004F1EED" w:rsidRPr="006E025B" w:rsidRDefault="004F1EED" w:rsidP="004F1EED">
      <w:pPr>
        <w:spacing w:after="0" w:line="360" w:lineRule="auto"/>
        <w:ind w:firstLine="709"/>
        <w:contextualSpacing/>
        <w:jc w:val="both"/>
        <w:rPr>
          <w:rFonts w:ascii="Times New Roman" w:hAnsi="Times New Roman" w:cs="Times New Roman"/>
          <w:spacing w:val="-4"/>
          <w:sz w:val="24"/>
          <w:szCs w:val="24"/>
        </w:rPr>
      </w:pPr>
      <w:r w:rsidRPr="006E025B">
        <w:rPr>
          <w:rFonts w:ascii="Times New Roman" w:hAnsi="Times New Roman" w:cs="Times New Roman"/>
          <w:spacing w:val="-4"/>
          <w:sz w:val="24"/>
          <w:szCs w:val="24"/>
        </w:rPr>
        <w:t>При составлении «Воинского устава» Петр I подчёркивал, что вера в Бога является основополагающей для тех, кто рискует жизнью ради Императора и Отечества. Соблюдение норм воинского поведения рассматривалось как необходимое условие для высокого нравственного поведения его солдат [1, с. 320]. В уставе предусматривались суровые наказания за богохульство и святотатство: «те, кто хулит Бога или пренебрегает Его служением, кто ложно клянется Богом или Святыми Тайнами, будь то в пьянстве или трезвости, да будут языки их прижжены каленым железом, а потом обезглавлены» [1, с. 322].</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Таким образом, при Петре I была заложена законодательная база моральных ценностей военной службы, обусловленная потребностями регулярной армии. Именно в петровскую эпоху впервые была теоретически и практически обоснована идея о том, что нравственная стойкость воина не менее важна для победы, чем его физическая выносливость или тактическая подготовка. В результате законодательных иници</w:t>
      </w:r>
      <w:r>
        <w:rPr>
          <w:rFonts w:ascii="Times New Roman" w:hAnsi="Times New Roman" w:cs="Times New Roman"/>
          <w:sz w:val="24"/>
          <w:szCs w:val="24"/>
        </w:rPr>
        <w:t>атив Петра I р</w:t>
      </w:r>
      <w:r w:rsidRPr="00351D84">
        <w:rPr>
          <w:rFonts w:ascii="Times New Roman" w:hAnsi="Times New Roman" w:cs="Times New Roman"/>
          <w:sz w:val="24"/>
          <w:szCs w:val="24"/>
        </w:rPr>
        <w:t xml:space="preserve">усская православная церковь получила официальные полномочия на осуществление религиозного просвещения в армии и флоте. Церковные службы и ежедневная деятельность священников считались ключевыми для поддержания морального духа, дисциплины и порядка. Военные священники не ограничивались богослужениями: они обучали солдат основам веры, разъясняли духовный смысл молитвы </w:t>
      </w:r>
      <w:r w:rsidRPr="00351D84">
        <w:rPr>
          <w:rFonts w:ascii="Times New Roman" w:hAnsi="Times New Roman" w:cs="Times New Roman"/>
          <w:sz w:val="24"/>
          <w:szCs w:val="24"/>
        </w:rPr>
        <w:lastRenderedPageBreak/>
        <w:t>и таинств, наставляли в нравственных вопросах и использовали примеры из церковной и военной истории, включая музыкальное сопровождение богослужений.</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После смерти Петра I (1725–1762 гг.) в России наступил период глубокого кризиса в сфере военного образования и нравственного воспитания, обусловленный не только сменой политического курса, но и фундаментальным пересмотром ценностных ориентиров. Это привело к разрыву между тактической подготовкой и моральным состоянием войск: армия могла демонстрировать внешнюю выправку и строевую чёткость, однако внутренняя сплочённость, инициативность и боевой дух ощутимо снижались. Такой регресс в военном воспитании отражал кризис, охвативший Российскую импер</w:t>
      </w:r>
      <w:r>
        <w:rPr>
          <w:rFonts w:ascii="Times New Roman" w:hAnsi="Times New Roman" w:cs="Times New Roman"/>
          <w:sz w:val="24"/>
          <w:szCs w:val="24"/>
        </w:rPr>
        <w:t>ию во второй четверти XVIII в.</w:t>
      </w:r>
      <w:r w:rsidRPr="00351D84">
        <w:rPr>
          <w:rFonts w:ascii="Times New Roman" w:hAnsi="Times New Roman" w:cs="Times New Roman"/>
          <w:sz w:val="24"/>
          <w:szCs w:val="24"/>
        </w:rPr>
        <w:t xml:space="preserve"> В условиях ослабления государственной идеологии, роста иностранного влияния при дворе и ослабления роли православной традиции в общественной жизни утрачивались и те духовные ориентиры, которые ранее обеспечивали единство армии и народа. Военные училища и кадетские корпуса, созданные при Петре, либо пришли в упадок, либо были переориентированы на узкопрактическую подготовку без должного внимания к формированию личности офицера.</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 xml:space="preserve">В 1730-е гг., в условиях частых смен власти, интриг при дворе и усиления влияния иностранных фаворитов, армия и общество в целом переживали системный </w:t>
      </w:r>
      <w:r>
        <w:rPr>
          <w:rFonts w:ascii="Times New Roman" w:hAnsi="Times New Roman" w:cs="Times New Roman"/>
          <w:sz w:val="24"/>
          <w:szCs w:val="24"/>
        </w:rPr>
        <w:t xml:space="preserve">кризис. «Временные правители» </w:t>
      </w:r>
      <w:r w:rsidRPr="004F1EED">
        <w:rPr>
          <w:rFonts w:ascii="Times New Roman" w:hAnsi="Times New Roman" w:cs="Times New Roman"/>
          <w:sz w:val="24"/>
          <w:szCs w:val="24"/>
        </w:rPr>
        <w:t>–</w:t>
      </w:r>
      <w:r w:rsidRPr="00351D84">
        <w:rPr>
          <w:rFonts w:ascii="Times New Roman" w:hAnsi="Times New Roman" w:cs="Times New Roman"/>
          <w:sz w:val="24"/>
          <w:szCs w:val="24"/>
        </w:rPr>
        <w:t xml:space="preserve"> представители эпохи дворцовых переворотов, такие как Анна Иоанновна, Бир</w:t>
      </w:r>
      <w:r>
        <w:rPr>
          <w:rFonts w:ascii="Times New Roman" w:hAnsi="Times New Roman" w:cs="Times New Roman"/>
          <w:sz w:val="24"/>
          <w:szCs w:val="24"/>
        </w:rPr>
        <w:t xml:space="preserve">он, а позже Елизавета Петровна </w:t>
      </w:r>
      <w:r w:rsidRPr="004F1EED">
        <w:rPr>
          <w:rFonts w:ascii="Times New Roman" w:hAnsi="Times New Roman" w:cs="Times New Roman"/>
          <w:sz w:val="24"/>
          <w:szCs w:val="24"/>
        </w:rPr>
        <w:t>–</w:t>
      </w:r>
      <w:r w:rsidRPr="00351D84">
        <w:rPr>
          <w:rFonts w:ascii="Times New Roman" w:hAnsi="Times New Roman" w:cs="Times New Roman"/>
          <w:sz w:val="24"/>
          <w:szCs w:val="24"/>
        </w:rPr>
        <w:t xml:space="preserve"> стремились реорганизовать вооружённые силы преимущественно по прусскому или австрийскому образцу, где воин рассматривался не как гражданин-патриот, а как безликий исполнитель приказов, лишённый внутренней мотивации и духовной автономии.</w:t>
      </w:r>
    </w:p>
    <w:p w:rsidR="004F1EED" w:rsidRPr="00351D84" w:rsidRDefault="004F1EED" w:rsidP="006E025B">
      <w:pPr>
        <w:widowControl w:val="0"/>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Однако петровские тради</w:t>
      </w:r>
      <w:r>
        <w:rPr>
          <w:rFonts w:ascii="Times New Roman" w:hAnsi="Times New Roman" w:cs="Times New Roman"/>
          <w:sz w:val="24"/>
          <w:szCs w:val="24"/>
        </w:rPr>
        <w:t>ции не были полностью утрачены</w:t>
      </w:r>
      <w:r w:rsidRPr="00351D84">
        <w:rPr>
          <w:rFonts w:ascii="Times New Roman" w:hAnsi="Times New Roman" w:cs="Times New Roman"/>
          <w:sz w:val="24"/>
          <w:szCs w:val="24"/>
        </w:rPr>
        <w:t>. Они сохранялись в среде так назыв</w:t>
      </w:r>
      <w:r>
        <w:rPr>
          <w:rFonts w:ascii="Times New Roman" w:hAnsi="Times New Roman" w:cs="Times New Roman"/>
          <w:sz w:val="24"/>
          <w:szCs w:val="24"/>
        </w:rPr>
        <w:t xml:space="preserve">аемых «птенцов гнезда Петрова» </w:t>
      </w:r>
      <w:r w:rsidRPr="004F1EED">
        <w:rPr>
          <w:rFonts w:ascii="Times New Roman" w:hAnsi="Times New Roman" w:cs="Times New Roman"/>
          <w:sz w:val="24"/>
          <w:szCs w:val="24"/>
        </w:rPr>
        <w:t>–</w:t>
      </w:r>
      <w:r>
        <w:rPr>
          <w:rFonts w:ascii="Times New Roman" w:hAnsi="Times New Roman" w:cs="Times New Roman"/>
          <w:sz w:val="24"/>
          <w:szCs w:val="24"/>
        </w:rPr>
        <w:t xml:space="preserve"> </w:t>
      </w:r>
      <w:r w:rsidRPr="00351D84">
        <w:rPr>
          <w:rFonts w:ascii="Times New Roman" w:hAnsi="Times New Roman" w:cs="Times New Roman"/>
          <w:sz w:val="24"/>
          <w:szCs w:val="24"/>
        </w:rPr>
        <w:t xml:space="preserve">офицеров и адмиралов, воспитанных в духе реформ императора-реформатора, которые продолжали противостоять засилью иностранного уклада и стремились поддерживать преемственность в воинском воспитании. Эта скрытая, но устойчивая преемственность стала важным резервом для последующего возрождения национальных военно-педагогических принципов в эпоху Екатерины </w:t>
      </w:r>
      <w:r>
        <w:rPr>
          <w:rFonts w:ascii="Times New Roman" w:hAnsi="Times New Roman" w:cs="Times New Roman"/>
          <w:sz w:val="24"/>
          <w:szCs w:val="24"/>
        </w:rPr>
        <w:t xml:space="preserve">II и эпоху великих полководцев </w:t>
      </w:r>
      <w:r w:rsidRPr="004F1EED">
        <w:rPr>
          <w:rFonts w:ascii="Times New Roman" w:hAnsi="Times New Roman" w:cs="Times New Roman"/>
          <w:sz w:val="24"/>
          <w:szCs w:val="24"/>
        </w:rPr>
        <w:t>–</w:t>
      </w:r>
      <w:r w:rsidRPr="00351D84">
        <w:rPr>
          <w:rFonts w:ascii="Times New Roman" w:hAnsi="Times New Roman" w:cs="Times New Roman"/>
          <w:sz w:val="24"/>
          <w:szCs w:val="24"/>
        </w:rPr>
        <w:t xml:space="preserve"> Румянцева, Суворова и Кутузова. Таким образом, период 1725–1762 гг. следует рассматривать не как полный разрыв с петровским наследием, а как временный откат, вызванный политической нестабильностью, который, однако, не смог полностью стереть глубоко укоренившиеся в русской военной культуре духовно-нравственные основы.</w:t>
      </w:r>
    </w:p>
    <w:p w:rsidR="004F1EED" w:rsidRPr="00351D84" w:rsidRDefault="004F1EED" w:rsidP="006E025B">
      <w:pPr>
        <w:widowControl w:val="0"/>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 xml:space="preserve">Третий этап военной реформы тесно связан с правлением императрицы </w:t>
      </w:r>
      <w:r w:rsidRPr="00351D84">
        <w:rPr>
          <w:rFonts w:ascii="Times New Roman" w:hAnsi="Times New Roman" w:cs="Times New Roman"/>
          <w:sz w:val="24"/>
          <w:szCs w:val="24"/>
        </w:rPr>
        <w:lastRenderedPageBreak/>
        <w:t>Екатерины</w:t>
      </w:r>
      <w:r w:rsidR="006E025B">
        <w:rPr>
          <w:rFonts w:ascii="Times New Roman" w:hAnsi="Times New Roman" w:cs="Times New Roman"/>
          <w:sz w:val="24"/>
          <w:szCs w:val="24"/>
        </w:rPr>
        <w:t> </w:t>
      </w:r>
      <w:bookmarkStart w:id="0" w:name="_GoBack"/>
      <w:bookmarkEnd w:id="0"/>
      <w:r w:rsidRPr="00351D84">
        <w:rPr>
          <w:rFonts w:ascii="Times New Roman" w:hAnsi="Times New Roman" w:cs="Times New Roman"/>
          <w:sz w:val="24"/>
          <w:szCs w:val="24"/>
        </w:rPr>
        <w:t>II (1762–1796 гг.), эпоху которой современники и последующие поколения историков справедливо именовали «золотым веком» Российской империи. Это время характеризовалось не только значительным расширением государственных границ и укреплением международного авторитета России, но и глубоким возрождением национальных военно-педагогических традиций, основанных на синтезе просветительских идей, патриотического духа и православной нравственности. В условиях активной внешней политики и у</w:t>
      </w:r>
      <w:r>
        <w:rPr>
          <w:rFonts w:ascii="Times New Roman" w:hAnsi="Times New Roman" w:cs="Times New Roman"/>
          <w:sz w:val="24"/>
          <w:szCs w:val="24"/>
        </w:rPr>
        <w:t xml:space="preserve">частия в многочисленных войнах </w:t>
      </w:r>
      <w:r w:rsidRPr="004F1EED">
        <w:rPr>
          <w:rFonts w:ascii="Times New Roman" w:hAnsi="Times New Roman" w:cs="Times New Roman"/>
          <w:sz w:val="24"/>
          <w:szCs w:val="24"/>
        </w:rPr>
        <w:t>–</w:t>
      </w:r>
      <w:r w:rsidRPr="00351D84">
        <w:rPr>
          <w:rFonts w:ascii="Times New Roman" w:hAnsi="Times New Roman" w:cs="Times New Roman"/>
          <w:sz w:val="24"/>
          <w:szCs w:val="24"/>
        </w:rPr>
        <w:t xml:space="preserve"> от русско-турецких кампан</w:t>
      </w:r>
      <w:r>
        <w:rPr>
          <w:rFonts w:ascii="Times New Roman" w:hAnsi="Times New Roman" w:cs="Times New Roman"/>
          <w:sz w:val="24"/>
          <w:szCs w:val="24"/>
        </w:rPr>
        <w:t xml:space="preserve">ий до разделов Речи </w:t>
      </w:r>
      <w:proofErr w:type="spellStart"/>
      <w:r>
        <w:rPr>
          <w:rFonts w:ascii="Times New Roman" w:hAnsi="Times New Roman" w:cs="Times New Roman"/>
          <w:sz w:val="24"/>
          <w:szCs w:val="24"/>
        </w:rPr>
        <w:t>Посполитой</w:t>
      </w:r>
      <w:proofErr w:type="spellEnd"/>
      <w:r>
        <w:rPr>
          <w:rFonts w:ascii="Times New Roman" w:hAnsi="Times New Roman" w:cs="Times New Roman"/>
          <w:sz w:val="24"/>
          <w:szCs w:val="24"/>
        </w:rPr>
        <w:t xml:space="preserve"> </w:t>
      </w:r>
      <w:r w:rsidRPr="004F1EED">
        <w:rPr>
          <w:rFonts w:ascii="Times New Roman" w:hAnsi="Times New Roman" w:cs="Times New Roman"/>
          <w:sz w:val="24"/>
          <w:szCs w:val="24"/>
        </w:rPr>
        <w:t>–</w:t>
      </w:r>
      <w:r w:rsidRPr="00351D84">
        <w:rPr>
          <w:rFonts w:ascii="Times New Roman" w:hAnsi="Times New Roman" w:cs="Times New Roman"/>
          <w:sz w:val="24"/>
          <w:szCs w:val="24"/>
        </w:rPr>
        <w:t xml:space="preserve"> особую роль сыграли выдающиеся полководцы: Пётр Александрович Румянцев, Александр Васильевич Суворов и Михаил Илларионович Кутузов [4, с. 131]. Эти военачальники сознательно продолжали и развивали дело Петра Великого в области военного образования и, что особенно важно, в сфере духовно-нравственного формирования личности воина.</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Фельдмаршал П.А. Румянцев, подчёркивал необходимость включения в воспитание «нравственных элементов», формирующих характер солдата. В его педагогической модели гармонично сочетались индивидуальное развитие и коллективная дисциплина. Он писал: «Положение солдата в государстве отмечено несомненной честью и славой, ибо воин переносит лишения, часто невыносимые, и, не щадя жизни своей, служит своим согражданам, защищает от врагов и защищает Отечество» [4, с. 197].</w:t>
      </w:r>
    </w:p>
    <w:p w:rsidR="004F1EED"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 xml:space="preserve">Духовно-нравственное развитие воинов умножалось изучением военной истории, созданием музеев при военных училищах, посещением полей сражений. Хотя в начале </w:t>
      </w:r>
      <w:r>
        <w:rPr>
          <w:rFonts w:ascii="Times New Roman" w:hAnsi="Times New Roman" w:cs="Times New Roman"/>
          <w:sz w:val="24"/>
          <w:szCs w:val="24"/>
        </w:rPr>
        <w:t>XIX в.</w:t>
      </w:r>
      <w:r w:rsidRPr="00351D84">
        <w:rPr>
          <w:rFonts w:ascii="Times New Roman" w:hAnsi="Times New Roman" w:cs="Times New Roman"/>
          <w:sz w:val="24"/>
          <w:szCs w:val="24"/>
        </w:rPr>
        <w:t xml:space="preserve"> ключевую роль играли такие документы, как «Положение о военных училищах» и «Наставление по учебной части», уже с 1795</w:t>
      </w:r>
      <w:r>
        <w:rPr>
          <w:rFonts w:ascii="Times New Roman" w:hAnsi="Times New Roman" w:cs="Times New Roman"/>
          <w:sz w:val="24"/>
          <w:szCs w:val="24"/>
        </w:rPr>
        <w:t xml:space="preserve"> г.</w:t>
      </w:r>
      <w:r w:rsidRPr="00351D84">
        <w:rPr>
          <w:rFonts w:ascii="Times New Roman" w:hAnsi="Times New Roman" w:cs="Times New Roman"/>
          <w:sz w:val="24"/>
          <w:szCs w:val="24"/>
        </w:rPr>
        <w:t xml:space="preserve"> основополагающим текстом в области нравственного воспитания стала «Наука побеждать» А. В. Суворова. Он утверждал, что успех операций напрямую зависит от морального духа и подготовки войск. Суворов одним из первых признал значимость рядового солдата, поместив его в центр своей педагогической системы. Его слова «Мне солдат дороже себя» отражали стремление к взаимному уважению в армии. Перед штурмом Измаила он вдохновлял войска: «Храбрые воины! Вспомните все наши сегодняшние победы и докажите, что ничто не может устоять перед мощью русского ор</w:t>
      </w:r>
      <w:r>
        <w:rPr>
          <w:rFonts w:ascii="Times New Roman" w:hAnsi="Times New Roman" w:cs="Times New Roman"/>
          <w:sz w:val="24"/>
          <w:szCs w:val="24"/>
        </w:rPr>
        <w:t xml:space="preserve">ужия». Он часто напоминал: «Вы </w:t>
      </w:r>
      <w:r w:rsidRPr="004F1EED">
        <w:rPr>
          <w:rFonts w:ascii="Times New Roman" w:hAnsi="Times New Roman" w:cs="Times New Roman"/>
          <w:sz w:val="24"/>
          <w:szCs w:val="24"/>
        </w:rPr>
        <w:t>–</w:t>
      </w:r>
      <w:r w:rsidRPr="00351D84">
        <w:rPr>
          <w:rFonts w:ascii="Times New Roman" w:hAnsi="Times New Roman" w:cs="Times New Roman"/>
          <w:sz w:val="24"/>
          <w:szCs w:val="24"/>
        </w:rPr>
        <w:t xml:space="preserve"> русские, вы всех можете перебороть», и под его командованием солдаты проявляли исключительный героизм.</w:t>
      </w:r>
      <w:r>
        <w:rPr>
          <w:rFonts w:ascii="Times New Roman" w:hAnsi="Times New Roman" w:cs="Times New Roman"/>
          <w:sz w:val="24"/>
          <w:szCs w:val="24"/>
        </w:rPr>
        <w:t xml:space="preserve"> Он считал, что «дисциплина </w:t>
      </w:r>
      <w:r w:rsidRPr="004F1EED">
        <w:rPr>
          <w:rFonts w:ascii="Times New Roman" w:hAnsi="Times New Roman" w:cs="Times New Roman"/>
          <w:sz w:val="24"/>
          <w:szCs w:val="24"/>
        </w:rPr>
        <w:t>–</w:t>
      </w:r>
      <w:r w:rsidRPr="00351D84">
        <w:rPr>
          <w:rFonts w:ascii="Times New Roman" w:hAnsi="Times New Roman" w:cs="Times New Roman"/>
          <w:sz w:val="24"/>
          <w:szCs w:val="24"/>
        </w:rPr>
        <w:t xml:space="preserve"> мать победы» [4], и именно в этот период методы духовно-нравственного во</w:t>
      </w:r>
      <w:r>
        <w:rPr>
          <w:rFonts w:ascii="Times New Roman" w:hAnsi="Times New Roman" w:cs="Times New Roman"/>
          <w:sz w:val="24"/>
          <w:szCs w:val="24"/>
        </w:rPr>
        <w:t>спитания достигли нового уровня</w:t>
      </w:r>
      <w:r w:rsidRPr="00351D84">
        <w:rPr>
          <w:rFonts w:ascii="Times New Roman" w:hAnsi="Times New Roman" w:cs="Times New Roman"/>
          <w:sz w:val="24"/>
          <w:szCs w:val="24"/>
        </w:rPr>
        <w:t>.</w:t>
      </w:r>
    </w:p>
    <w:p w:rsidR="004F1EED" w:rsidRPr="004F1EED" w:rsidRDefault="004F1EED" w:rsidP="004F1EED">
      <w:pPr>
        <w:spacing w:after="0" w:line="360" w:lineRule="auto"/>
        <w:ind w:firstLine="709"/>
        <w:contextualSpacing/>
        <w:jc w:val="both"/>
        <w:rPr>
          <w:rFonts w:ascii="Times New Roman" w:hAnsi="Times New Roman" w:cs="Times New Roman"/>
          <w:sz w:val="24"/>
          <w:szCs w:val="24"/>
        </w:rPr>
      </w:pPr>
      <w:r w:rsidRPr="004F1EED">
        <w:rPr>
          <w:rFonts w:ascii="Times New Roman" w:hAnsi="Times New Roman" w:cs="Times New Roman"/>
          <w:sz w:val="24"/>
          <w:szCs w:val="24"/>
        </w:rPr>
        <w:t xml:space="preserve">М.И. Кутузов особое внимание он уделял моральному состоянию войск, заботясь об их быте, уважая народные обычаи и религиозные чувства, что особенно ярко проявилось в ходе Отечественной войны 1812 г. Его воспитательная система </w:t>
      </w:r>
      <w:r w:rsidRPr="004F1EED">
        <w:rPr>
          <w:rFonts w:ascii="Times New Roman" w:hAnsi="Times New Roman" w:cs="Times New Roman"/>
          <w:sz w:val="24"/>
          <w:szCs w:val="24"/>
        </w:rPr>
        <w:lastRenderedPageBreak/>
        <w:t>основывалась на гуманизме, мудрости и вере в силу народного духа, что сделало его не только великим полководцем, но и выдающимся военным педагогом.</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Таким образом, в эпоху Екатерины II произошло не просто восстановление, но и приумножение петровских принципов воинского воспитания. Под влиянием идей Просвещения, но без отрыва от национальных и православных корней, была сформирована уникальная русская модель военно-педагогического процесса, в которой гармонично сочетались строгая дисциплина, боевая подготовка и глубокое нравственное содержание. Именно в этот период были заложены основы той воинской культуры, которая в последующем столетии позволила России выстоять в самых тяжёлых испытаниях и сохранить свою военную доблесть как неотъемлемую часть национального самосознания.</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Итак, в XV</w:t>
      </w:r>
      <w:r>
        <w:rPr>
          <w:rFonts w:ascii="Times New Roman" w:hAnsi="Times New Roman" w:cs="Times New Roman"/>
          <w:sz w:val="24"/>
          <w:szCs w:val="24"/>
        </w:rPr>
        <w:t xml:space="preserve">III </w:t>
      </w:r>
      <w:r w:rsidRPr="004F1EED">
        <w:rPr>
          <w:rFonts w:ascii="Times New Roman" w:hAnsi="Times New Roman" w:cs="Times New Roman"/>
          <w:sz w:val="24"/>
          <w:szCs w:val="24"/>
        </w:rPr>
        <w:t>–</w:t>
      </w:r>
      <w:r>
        <w:rPr>
          <w:rFonts w:ascii="Times New Roman" w:hAnsi="Times New Roman" w:cs="Times New Roman"/>
          <w:sz w:val="24"/>
          <w:szCs w:val="24"/>
        </w:rPr>
        <w:t xml:space="preserve"> начале XIX вв.</w:t>
      </w:r>
      <w:r w:rsidRPr="00351D84">
        <w:rPr>
          <w:rFonts w:ascii="Times New Roman" w:hAnsi="Times New Roman" w:cs="Times New Roman"/>
          <w:sz w:val="24"/>
          <w:szCs w:val="24"/>
        </w:rPr>
        <w:t xml:space="preserve"> православное христианство не просто занимало центральное место в дух</w:t>
      </w:r>
      <w:r>
        <w:rPr>
          <w:rFonts w:ascii="Times New Roman" w:hAnsi="Times New Roman" w:cs="Times New Roman"/>
          <w:sz w:val="24"/>
          <w:szCs w:val="24"/>
        </w:rPr>
        <w:t xml:space="preserve">овной жизни Российской империи </w:t>
      </w:r>
      <w:r w:rsidRPr="004F1EED">
        <w:rPr>
          <w:rFonts w:ascii="Times New Roman" w:hAnsi="Times New Roman" w:cs="Times New Roman"/>
          <w:sz w:val="24"/>
          <w:szCs w:val="24"/>
        </w:rPr>
        <w:t>–</w:t>
      </w:r>
      <w:r w:rsidRPr="00351D84">
        <w:rPr>
          <w:rFonts w:ascii="Times New Roman" w:hAnsi="Times New Roman" w:cs="Times New Roman"/>
          <w:sz w:val="24"/>
          <w:szCs w:val="24"/>
        </w:rPr>
        <w:t xml:space="preserve"> оно выступало в качестве </w:t>
      </w:r>
      <w:proofErr w:type="spellStart"/>
      <w:r w:rsidRPr="00351D84">
        <w:rPr>
          <w:rFonts w:ascii="Times New Roman" w:hAnsi="Times New Roman" w:cs="Times New Roman"/>
          <w:sz w:val="24"/>
          <w:szCs w:val="24"/>
        </w:rPr>
        <w:t>государствообразующей</w:t>
      </w:r>
      <w:proofErr w:type="spellEnd"/>
      <w:r w:rsidRPr="00351D84">
        <w:rPr>
          <w:rFonts w:ascii="Times New Roman" w:hAnsi="Times New Roman" w:cs="Times New Roman"/>
          <w:sz w:val="24"/>
          <w:szCs w:val="24"/>
        </w:rPr>
        <w:t xml:space="preserve"> идеологии, формирующей национальную идентичность, моральные устои общества и основы профессиональной этики военнослужащих. Именно православная вера стала </w:t>
      </w:r>
      <w:r w:rsidR="00351032" w:rsidRPr="00351D84">
        <w:rPr>
          <w:rFonts w:ascii="Times New Roman" w:hAnsi="Times New Roman" w:cs="Times New Roman"/>
          <w:sz w:val="24"/>
          <w:szCs w:val="24"/>
        </w:rPr>
        <w:t>тем началом</w:t>
      </w:r>
      <w:r w:rsidRPr="00351D84">
        <w:rPr>
          <w:rFonts w:ascii="Times New Roman" w:hAnsi="Times New Roman" w:cs="Times New Roman"/>
          <w:sz w:val="24"/>
          <w:szCs w:val="24"/>
        </w:rPr>
        <w:t xml:space="preserve">, которое определяло содержание и направленность военного образования. </w:t>
      </w:r>
    </w:p>
    <w:p w:rsidR="004F1EED" w:rsidRPr="00351D84"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Особое значение в этом процессе принадлежало военному духовенству. Священники, сопровождавшие полки в походах и сражениях, были не только служителями культа, но и нравственными ориентирами для солдат и офицеров. Многие из них проявляли исключительное мужество, оставаясь с воинами под огнём, утешая раненых, хороня павших и вдохновляя бойцов на подвиг. Их пример личной стойкости и самоотверженности оказывал мощное воспитательное воздействие, формируя у военнослужащих убеждённость в правоте своего дела и в божественном покровительстве над русским оружием.</w:t>
      </w:r>
    </w:p>
    <w:p w:rsidR="004F1EED" w:rsidRPr="004F1EED" w:rsidRDefault="004F1EED" w:rsidP="004F1EED">
      <w:pPr>
        <w:spacing w:after="0" w:line="360" w:lineRule="auto"/>
        <w:ind w:firstLine="709"/>
        <w:contextualSpacing/>
        <w:jc w:val="both"/>
        <w:rPr>
          <w:rFonts w:ascii="Times New Roman" w:hAnsi="Times New Roman" w:cs="Times New Roman"/>
          <w:sz w:val="24"/>
          <w:szCs w:val="24"/>
        </w:rPr>
      </w:pPr>
      <w:r w:rsidRPr="00351D84">
        <w:rPr>
          <w:rFonts w:ascii="Times New Roman" w:hAnsi="Times New Roman" w:cs="Times New Roman"/>
          <w:sz w:val="24"/>
          <w:szCs w:val="24"/>
        </w:rPr>
        <w:t>Таким образом, в Российской империи сложилась уникальная система воинского воспитания, в которой синтез веры, патриотизма и профессионального мастерства обеспечивал не только боеспособность армии, но и её духовную устойчивость, ставшую одним из главных факторов исторической стойкости российского государства</w:t>
      </w:r>
      <w:r w:rsidRPr="004F1EED">
        <w:rPr>
          <w:rFonts w:ascii="Times New Roman" w:hAnsi="Times New Roman" w:cs="Times New Roman"/>
          <w:sz w:val="24"/>
          <w:szCs w:val="24"/>
        </w:rPr>
        <w:t>.</w:t>
      </w:r>
    </w:p>
    <w:p w:rsidR="004F1EED" w:rsidRPr="004F1EED" w:rsidRDefault="004F1EED" w:rsidP="004F1EED">
      <w:pPr>
        <w:spacing w:after="0" w:line="360" w:lineRule="auto"/>
        <w:ind w:firstLine="709"/>
        <w:contextualSpacing/>
        <w:jc w:val="both"/>
        <w:rPr>
          <w:rFonts w:ascii="Times New Roman" w:hAnsi="Times New Roman" w:cs="Times New Roman"/>
          <w:sz w:val="24"/>
          <w:szCs w:val="24"/>
        </w:rPr>
      </w:pPr>
    </w:p>
    <w:p w:rsidR="004F1EED" w:rsidRPr="004F1EED" w:rsidRDefault="004F1EED" w:rsidP="004F1EED">
      <w:pPr>
        <w:spacing w:after="0" w:line="240" w:lineRule="auto"/>
        <w:ind w:firstLine="720"/>
        <w:rPr>
          <w:rFonts w:ascii="Times New Roman" w:hAnsi="Times New Roman" w:cs="Times New Roman"/>
          <w:b/>
          <w:sz w:val="24"/>
          <w:szCs w:val="24"/>
        </w:rPr>
      </w:pPr>
      <w:r w:rsidRPr="004F1EED">
        <w:rPr>
          <w:rFonts w:ascii="Times New Roman" w:hAnsi="Times New Roman" w:cs="Times New Roman"/>
          <w:b/>
          <w:sz w:val="24"/>
          <w:szCs w:val="24"/>
        </w:rPr>
        <w:t>Список источников</w:t>
      </w:r>
    </w:p>
    <w:p w:rsidR="004F1EED" w:rsidRPr="004F1EED" w:rsidRDefault="00351032" w:rsidP="004F1EED">
      <w:pPr>
        <w:spacing w:after="0" w:line="240" w:lineRule="auto"/>
        <w:ind w:firstLine="709"/>
        <w:contextualSpacing/>
        <w:jc w:val="both"/>
        <w:rPr>
          <w:rFonts w:ascii="Times New Roman" w:hAnsi="Times New Roman" w:cs="Times New Roman"/>
          <w:sz w:val="24"/>
          <w:szCs w:val="24"/>
        </w:rPr>
      </w:pPr>
      <w:r w:rsidRPr="00351032">
        <w:rPr>
          <w:rFonts w:ascii="Times New Roman" w:hAnsi="Times New Roman" w:cs="Times New Roman"/>
          <w:sz w:val="24"/>
          <w:szCs w:val="24"/>
        </w:rPr>
        <w:t xml:space="preserve">1. </w:t>
      </w:r>
      <w:r w:rsidR="004F1EED" w:rsidRPr="004F1EED">
        <w:rPr>
          <w:rFonts w:ascii="Times New Roman" w:hAnsi="Times New Roman" w:cs="Times New Roman"/>
          <w:sz w:val="24"/>
          <w:szCs w:val="24"/>
        </w:rPr>
        <w:t xml:space="preserve">Устав Воинский, Артикул Воинский с кратким толкованием (30 марта 1716 года) // Памятники русского права: Законодательные акты Петра I. Первая четверть XVIII века. </w:t>
      </w:r>
      <w:r w:rsidR="006E025B">
        <w:rPr>
          <w:rFonts w:ascii="Times New Roman" w:hAnsi="Times New Roman" w:cs="Times New Roman"/>
          <w:sz w:val="24"/>
          <w:szCs w:val="24"/>
        </w:rPr>
        <w:t>–</w:t>
      </w:r>
      <w:r w:rsidRPr="00351032">
        <w:rPr>
          <w:rFonts w:ascii="Times New Roman" w:hAnsi="Times New Roman" w:cs="Times New Roman"/>
          <w:sz w:val="24"/>
          <w:szCs w:val="24"/>
        </w:rPr>
        <w:t xml:space="preserve"> </w:t>
      </w:r>
      <w:r w:rsidR="004F1EED" w:rsidRPr="004F1EED">
        <w:rPr>
          <w:rFonts w:ascii="Times New Roman" w:hAnsi="Times New Roman" w:cs="Times New Roman"/>
          <w:sz w:val="24"/>
          <w:szCs w:val="24"/>
        </w:rPr>
        <w:t>М.</w:t>
      </w:r>
      <w:r w:rsidRPr="00351032">
        <w:rPr>
          <w:rFonts w:ascii="Times New Roman" w:hAnsi="Times New Roman" w:cs="Times New Roman"/>
          <w:sz w:val="24"/>
          <w:szCs w:val="24"/>
        </w:rPr>
        <w:t>,</w:t>
      </w:r>
      <w:r w:rsidR="004F1EED" w:rsidRPr="004F1EED">
        <w:rPr>
          <w:rFonts w:ascii="Times New Roman" w:hAnsi="Times New Roman" w:cs="Times New Roman"/>
          <w:sz w:val="24"/>
          <w:szCs w:val="24"/>
        </w:rPr>
        <w:t xml:space="preserve"> 1961. </w:t>
      </w:r>
      <w:r w:rsidR="006E025B">
        <w:rPr>
          <w:rFonts w:ascii="Times New Roman" w:hAnsi="Times New Roman" w:cs="Times New Roman"/>
          <w:sz w:val="24"/>
          <w:szCs w:val="24"/>
        </w:rPr>
        <w:t>–</w:t>
      </w:r>
      <w:r w:rsidRPr="00351032">
        <w:rPr>
          <w:rFonts w:ascii="Times New Roman" w:hAnsi="Times New Roman" w:cs="Times New Roman"/>
          <w:sz w:val="24"/>
          <w:szCs w:val="24"/>
        </w:rPr>
        <w:t xml:space="preserve"> </w:t>
      </w:r>
      <w:proofErr w:type="spellStart"/>
      <w:r w:rsidR="004F1EED" w:rsidRPr="004F1EED">
        <w:rPr>
          <w:rFonts w:ascii="Times New Roman" w:hAnsi="Times New Roman" w:cs="Times New Roman"/>
          <w:sz w:val="24"/>
          <w:szCs w:val="24"/>
        </w:rPr>
        <w:t>Вып</w:t>
      </w:r>
      <w:proofErr w:type="spellEnd"/>
      <w:r w:rsidR="004F1EED" w:rsidRPr="004F1EED">
        <w:rPr>
          <w:rFonts w:ascii="Times New Roman" w:hAnsi="Times New Roman" w:cs="Times New Roman"/>
          <w:sz w:val="24"/>
          <w:szCs w:val="24"/>
        </w:rPr>
        <w:t>. 8.</w:t>
      </w:r>
    </w:p>
    <w:p w:rsidR="004F1EED" w:rsidRPr="004F1EED" w:rsidRDefault="00351032" w:rsidP="004F1EE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6E025B">
        <w:rPr>
          <w:rFonts w:ascii="Times New Roman" w:hAnsi="Times New Roman" w:cs="Times New Roman"/>
          <w:sz w:val="24"/>
          <w:szCs w:val="24"/>
        </w:rPr>
        <w:t xml:space="preserve"> </w:t>
      </w:r>
      <w:proofErr w:type="spellStart"/>
      <w:r w:rsidR="004F1EED" w:rsidRPr="004F1EED">
        <w:rPr>
          <w:rFonts w:ascii="Times New Roman" w:hAnsi="Times New Roman" w:cs="Times New Roman"/>
          <w:sz w:val="24"/>
          <w:szCs w:val="24"/>
        </w:rPr>
        <w:t>Давлетшин</w:t>
      </w:r>
      <w:proofErr w:type="spellEnd"/>
      <w:r w:rsidR="004F1EED" w:rsidRPr="004F1EED">
        <w:rPr>
          <w:rFonts w:ascii="Times New Roman" w:hAnsi="Times New Roman" w:cs="Times New Roman"/>
          <w:sz w:val="24"/>
          <w:szCs w:val="24"/>
        </w:rPr>
        <w:t xml:space="preserve"> В.Р. Институт военного духовенства в России (XVIII–XIX вв.): процесс введения и становления // Государство, религия, церковь в России и за рубежом. </w:t>
      </w:r>
      <w:r w:rsidR="006E025B">
        <w:rPr>
          <w:rFonts w:ascii="Times New Roman" w:hAnsi="Times New Roman" w:cs="Times New Roman"/>
          <w:sz w:val="24"/>
          <w:szCs w:val="24"/>
        </w:rPr>
        <w:t>–</w:t>
      </w:r>
      <w:r w:rsidRPr="00351032">
        <w:rPr>
          <w:rFonts w:ascii="Times New Roman" w:hAnsi="Times New Roman" w:cs="Times New Roman"/>
          <w:sz w:val="24"/>
          <w:szCs w:val="24"/>
        </w:rPr>
        <w:t xml:space="preserve"> </w:t>
      </w:r>
      <w:r w:rsidR="004F1EED" w:rsidRPr="004F1EED">
        <w:rPr>
          <w:rFonts w:ascii="Times New Roman" w:hAnsi="Times New Roman" w:cs="Times New Roman"/>
          <w:sz w:val="24"/>
          <w:szCs w:val="24"/>
        </w:rPr>
        <w:t xml:space="preserve">М., 1999. </w:t>
      </w:r>
      <w:r w:rsidR="006E025B">
        <w:rPr>
          <w:rFonts w:ascii="Times New Roman" w:hAnsi="Times New Roman" w:cs="Times New Roman"/>
          <w:sz w:val="24"/>
          <w:szCs w:val="24"/>
        </w:rPr>
        <w:t>–</w:t>
      </w:r>
      <w:r w:rsidRPr="00351032">
        <w:rPr>
          <w:rFonts w:ascii="Times New Roman" w:hAnsi="Times New Roman" w:cs="Times New Roman"/>
          <w:sz w:val="24"/>
          <w:szCs w:val="24"/>
        </w:rPr>
        <w:t xml:space="preserve"> </w:t>
      </w:r>
      <w:r w:rsidR="004F1EED" w:rsidRPr="004F1EED">
        <w:rPr>
          <w:rFonts w:ascii="Times New Roman" w:hAnsi="Times New Roman" w:cs="Times New Roman"/>
          <w:sz w:val="24"/>
          <w:szCs w:val="24"/>
        </w:rPr>
        <w:t>№ 2.</w:t>
      </w:r>
    </w:p>
    <w:p w:rsidR="004F1EED" w:rsidRPr="004F1EED" w:rsidRDefault="00351032" w:rsidP="004F1EE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3.</w:t>
      </w:r>
      <w:r w:rsidR="006E025B">
        <w:rPr>
          <w:rFonts w:ascii="Times New Roman" w:hAnsi="Times New Roman" w:cs="Times New Roman"/>
          <w:sz w:val="24"/>
          <w:szCs w:val="24"/>
        </w:rPr>
        <w:t xml:space="preserve"> </w:t>
      </w:r>
      <w:r w:rsidR="004F1EED" w:rsidRPr="004F1EED">
        <w:rPr>
          <w:rFonts w:ascii="Times New Roman" w:hAnsi="Times New Roman" w:cs="Times New Roman"/>
          <w:sz w:val="24"/>
          <w:szCs w:val="24"/>
        </w:rPr>
        <w:t xml:space="preserve">Ивашко М.И. Русская православная церковь и Вооруженные силы (XVIII – начало XX в.): </w:t>
      </w:r>
      <w:r>
        <w:rPr>
          <w:rFonts w:ascii="Times New Roman" w:hAnsi="Times New Roman" w:cs="Times New Roman"/>
          <w:sz w:val="24"/>
          <w:szCs w:val="24"/>
        </w:rPr>
        <w:t>и</w:t>
      </w:r>
      <w:r w:rsidR="004F1EED" w:rsidRPr="004F1EED">
        <w:rPr>
          <w:rFonts w:ascii="Times New Roman" w:hAnsi="Times New Roman" w:cs="Times New Roman"/>
          <w:sz w:val="24"/>
          <w:szCs w:val="24"/>
        </w:rPr>
        <w:t xml:space="preserve">сториографическое исследование. </w:t>
      </w:r>
      <w:r w:rsidR="006E025B">
        <w:rPr>
          <w:rFonts w:ascii="Times New Roman" w:hAnsi="Times New Roman" w:cs="Times New Roman"/>
          <w:sz w:val="24"/>
          <w:szCs w:val="24"/>
        </w:rPr>
        <w:t>–</w:t>
      </w:r>
      <w:r w:rsidRPr="00351032">
        <w:rPr>
          <w:rFonts w:ascii="Times New Roman" w:hAnsi="Times New Roman" w:cs="Times New Roman"/>
          <w:sz w:val="24"/>
          <w:szCs w:val="24"/>
        </w:rPr>
        <w:t xml:space="preserve"> </w:t>
      </w:r>
      <w:r w:rsidR="004F1EED" w:rsidRPr="004F1EED">
        <w:rPr>
          <w:rFonts w:ascii="Times New Roman" w:hAnsi="Times New Roman" w:cs="Times New Roman"/>
          <w:sz w:val="24"/>
          <w:szCs w:val="24"/>
        </w:rPr>
        <w:t>М., 2004.</w:t>
      </w:r>
      <w:r w:rsidRPr="00351032">
        <w:rPr>
          <w:rFonts w:ascii="Times New Roman" w:hAnsi="Times New Roman" w:cs="Times New Roman"/>
          <w:sz w:val="24"/>
          <w:szCs w:val="24"/>
        </w:rPr>
        <w:t xml:space="preserve"> </w:t>
      </w:r>
      <w:r w:rsidR="006E025B">
        <w:rPr>
          <w:rFonts w:ascii="Times New Roman" w:hAnsi="Times New Roman" w:cs="Times New Roman"/>
          <w:sz w:val="24"/>
          <w:szCs w:val="24"/>
        </w:rPr>
        <w:t>–</w:t>
      </w:r>
      <w:r w:rsidR="004F1EED" w:rsidRPr="004F1EED">
        <w:rPr>
          <w:rFonts w:ascii="Times New Roman" w:hAnsi="Times New Roman" w:cs="Times New Roman"/>
          <w:sz w:val="24"/>
          <w:szCs w:val="24"/>
        </w:rPr>
        <w:t xml:space="preserve"> 507 c.</w:t>
      </w:r>
    </w:p>
    <w:p w:rsidR="004F1EED" w:rsidRPr="006E025B" w:rsidRDefault="00351032" w:rsidP="004F1EED">
      <w:pPr>
        <w:spacing w:after="0" w:line="240" w:lineRule="auto"/>
        <w:ind w:firstLine="709"/>
        <w:contextualSpacing/>
        <w:jc w:val="both"/>
        <w:rPr>
          <w:rFonts w:ascii="Times New Roman" w:hAnsi="Times New Roman" w:cs="Times New Roman"/>
          <w:sz w:val="24"/>
          <w:szCs w:val="24"/>
          <w:lang w:val="en-US"/>
        </w:rPr>
      </w:pPr>
      <w:r w:rsidRPr="00351032">
        <w:rPr>
          <w:rFonts w:ascii="Times New Roman" w:hAnsi="Times New Roman" w:cs="Times New Roman"/>
          <w:sz w:val="24"/>
          <w:szCs w:val="24"/>
        </w:rPr>
        <w:t>4.</w:t>
      </w:r>
      <w:r w:rsidR="006E025B">
        <w:rPr>
          <w:rFonts w:ascii="Times New Roman" w:hAnsi="Times New Roman" w:cs="Times New Roman"/>
          <w:sz w:val="24"/>
          <w:szCs w:val="24"/>
        </w:rPr>
        <w:t xml:space="preserve"> </w:t>
      </w:r>
      <w:r w:rsidR="004F1EED" w:rsidRPr="004F1EED">
        <w:rPr>
          <w:rFonts w:ascii="Times New Roman" w:hAnsi="Times New Roman" w:cs="Times New Roman"/>
          <w:sz w:val="24"/>
          <w:szCs w:val="24"/>
        </w:rPr>
        <w:t>Ахмадулин В.А. Историко-педагогический анализ духовно-нравственного воспитания в военно-учебных заведениях России XVII</w:t>
      </w:r>
      <w:r w:rsidR="006E025B">
        <w:rPr>
          <w:rFonts w:ascii="Times New Roman" w:hAnsi="Times New Roman" w:cs="Times New Roman"/>
          <w:sz w:val="24"/>
          <w:szCs w:val="24"/>
        </w:rPr>
        <w:t xml:space="preserve"> </w:t>
      </w:r>
      <w:r w:rsidR="004F1EED" w:rsidRPr="004F1EED">
        <w:rPr>
          <w:rFonts w:ascii="Times New Roman" w:hAnsi="Times New Roman" w:cs="Times New Roman"/>
          <w:sz w:val="24"/>
          <w:szCs w:val="24"/>
        </w:rPr>
        <w:t>-</w:t>
      </w:r>
      <w:r w:rsidR="006E025B">
        <w:rPr>
          <w:rFonts w:ascii="Times New Roman" w:hAnsi="Times New Roman" w:cs="Times New Roman"/>
          <w:sz w:val="24"/>
          <w:szCs w:val="24"/>
        </w:rPr>
        <w:t xml:space="preserve"> </w:t>
      </w:r>
      <w:r w:rsidR="004F1EED" w:rsidRPr="004F1EED">
        <w:rPr>
          <w:rFonts w:ascii="Times New Roman" w:hAnsi="Times New Roman" w:cs="Times New Roman"/>
          <w:sz w:val="24"/>
          <w:szCs w:val="24"/>
        </w:rPr>
        <w:t>начала XX вв. Юридическая</w:t>
      </w:r>
      <w:r w:rsidR="004F1EED" w:rsidRPr="006E025B">
        <w:rPr>
          <w:rFonts w:ascii="Times New Roman" w:hAnsi="Times New Roman" w:cs="Times New Roman"/>
          <w:sz w:val="24"/>
          <w:szCs w:val="24"/>
          <w:lang w:val="en-US"/>
        </w:rPr>
        <w:t xml:space="preserve"> </w:t>
      </w:r>
      <w:r w:rsidR="004F1EED" w:rsidRPr="004F1EED">
        <w:rPr>
          <w:rFonts w:ascii="Times New Roman" w:hAnsi="Times New Roman" w:cs="Times New Roman"/>
          <w:sz w:val="24"/>
          <w:szCs w:val="24"/>
        </w:rPr>
        <w:t>психология</w:t>
      </w:r>
      <w:r w:rsidR="004F1EED" w:rsidRPr="006E025B">
        <w:rPr>
          <w:rFonts w:ascii="Times New Roman" w:hAnsi="Times New Roman" w:cs="Times New Roman"/>
          <w:sz w:val="24"/>
          <w:szCs w:val="24"/>
          <w:lang w:val="en-US"/>
        </w:rPr>
        <w:t xml:space="preserve">. 2009. </w:t>
      </w:r>
      <w:r w:rsidR="006E025B">
        <w:rPr>
          <w:rFonts w:ascii="Times New Roman" w:hAnsi="Times New Roman" w:cs="Times New Roman"/>
          <w:sz w:val="24"/>
          <w:szCs w:val="24"/>
          <w:lang w:val="en-US"/>
        </w:rPr>
        <w:t>–</w:t>
      </w:r>
      <w:r w:rsidRPr="006E025B">
        <w:rPr>
          <w:rFonts w:ascii="Times New Roman" w:hAnsi="Times New Roman" w:cs="Times New Roman"/>
          <w:sz w:val="24"/>
          <w:szCs w:val="24"/>
          <w:lang w:val="en-US"/>
        </w:rPr>
        <w:t xml:space="preserve"> </w:t>
      </w:r>
      <w:r w:rsidR="004F1EED" w:rsidRPr="006E025B">
        <w:rPr>
          <w:rFonts w:ascii="Times New Roman" w:hAnsi="Times New Roman" w:cs="Times New Roman"/>
          <w:sz w:val="24"/>
          <w:szCs w:val="24"/>
          <w:lang w:val="en-US"/>
        </w:rPr>
        <w:t>№1.</w:t>
      </w:r>
    </w:p>
    <w:p w:rsidR="00EE6298" w:rsidRPr="006E025B" w:rsidRDefault="00EE6298" w:rsidP="00C10FC6">
      <w:pPr>
        <w:spacing w:after="0" w:line="240" w:lineRule="auto"/>
        <w:ind w:firstLine="709"/>
        <w:rPr>
          <w:rFonts w:ascii="Times New Roman" w:hAnsi="Times New Roman" w:cs="Times New Roman"/>
          <w:b/>
          <w:sz w:val="24"/>
          <w:szCs w:val="24"/>
          <w:lang w:val="en-US"/>
        </w:rPr>
      </w:pPr>
    </w:p>
    <w:p w:rsidR="006A6E83" w:rsidRDefault="006A6E83" w:rsidP="00C10FC6">
      <w:pPr>
        <w:spacing w:after="0" w:line="240" w:lineRule="auto"/>
        <w:ind w:firstLine="709"/>
        <w:jc w:val="both"/>
        <w:rPr>
          <w:rFonts w:ascii="Times New Roman" w:eastAsia="Times New Roman" w:hAnsi="Times New Roman" w:cs="Times New Roman"/>
          <w:b/>
          <w:sz w:val="24"/>
          <w:szCs w:val="24"/>
          <w:lang w:val="en-US"/>
        </w:rPr>
      </w:pPr>
      <w:proofErr w:type="spellStart"/>
      <w:r w:rsidRPr="003451AA">
        <w:rPr>
          <w:rFonts w:ascii="Times New Roman" w:eastAsia="Times New Roman" w:hAnsi="Times New Roman" w:cs="Times New Roman"/>
          <w:b/>
          <w:sz w:val="24"/>
          <w:szCs w:val="24"/>
          <w:lang w:val="en-US"/>
        </w:rPr>
        <w:t>Spisok</w:t>
      </w:r>
      <w:proofErr w:type="spellEnd"/>
      <w:r w:rsidRPr="004E7036">
        <w:rPr>
          <w:rFonts w:ascii="Times New Roman" w:eastAsia="Times New Roman" w:hAnsi="Times New Roman" w:cs="Times New Roman"/>
          <w:b/>
          <w:sz w:val="24"/>
          <w:szCs w:val="24"/>
          <w:lang w:val="en-US"/>
        </w:rPr>
        <w:t xml:space="preserve"> </w:t>
      </w:r>
      <w:proofErr w:type="spellStart"/>
      <w:r w:rsidRPr="003451AA">
        <w:rPr>
          <w:rFonts w:ascii="Times New Roman" w:eastAsia="Times New Roman" w:hAnsi="Times New Roman" w:cs="Times New Roman"/>
          <w:b/>
          <w:sz w:val="24"/>
          <w:szCs w:val="24"/>
          <w:lang w:val="en-US"/>
        </w:rPr>
        <w:t>literatury</w:t>
      </w:r>
      <w:proofErr w:type="spellEnd"/>
    </w:p>
    <w:p w:rsidR="00351032" w:rsidRPr="00351032" w:rsidRDefault="00351032" w:rsidP="00351032">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Military regulations, military articles with a brief i</w:t>
      </w:r>
      <w:r w:rsidRPr="00351032">
        <w:rPr>
          <w:rFonts w:ascii="Times New Roman" w:eastAsia="Times New Roman" w:hAnsi="Times New Roman" w:cs="Times New Roman"/>
          <w:sz w:val="24"/>
          <w:szCs w:val="24"/>
          <w:lang w:val="en-US"/>
        </w:rPr>
        <w:t xml:space="preserve">nterpretation (March 30, 1716) // Monuments of Russian </w:t>
      </w:r>
      <w:r>
        <w:rPr>
          <w:rFonts w:ascii="Times New Roman" w:eastAsia="Times New Roman" w:hAnsi="Times New Roman" w:cs="Times New Roman"/>
          <w:sz w:val="24"/>
          <w:szCs w:val="24"/>
          <w:lang w:val="en-US"/>
        </w:rPr>
        <w:t>law: Legislative acts of Peter I. First quarter of the 18th c</w:t>
      </w:r>
      <w:r w:rsidRPr="00351032">
        <w:rPr>
          <w:rFonts w:ascii="Times New Roman" w:eastAsia="Times New Roman" w:hAnsi="Times New Roman" w:cs="Times New Roman"/>
          <w:sz w:val="24"/>
          <w:szCs w:val="24"/>
          <w:lang w:val="en-US"/>
        </w:rPr>
        <w:t xml:space="preserve">entury. </w:t>
      </w:r>
      <w:r w:rsidR="006E025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Moscow, 1961.</w:t>
      </w:r>
      <w:r w:rsidRPr="00351032">
        <w:rPr>
          <w:rFonts w:ascii="Times New Roman" w:eastAsia="Times New Roman" w:hAnsi="Times New Roman" w:cs="Times New Roman"/>
          <w:sz w:val="24"/>
          <w:szCs w:val="24"/>
          <w:lang w:val="en-US"/>
        </w:rPr>
        <w:t xml:space="preserve"> </w:t>
      </w:r>
      <w:r w:rsidR="006E025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351032">
        <w:rPr>
          <w:rFonts w:ascii="Times New Roman" w:eastAsia="Times New Roman" w:hAnsi="Times New Roman" w:cs="Times New Roman"/>
          <w:sz w:val="24"/>
          <w:szCs w:val="24"/>
          <w:lang w:val="en-US"/>
        </w:rPr>
        <w:t>Issue 8.</w:t>
      </w:r>
    </w:p>
    <w:p w:rsidR="00351032" w:rsidRPr="00351032" w:rsidRDefault="00351032" w:rsidP="00351032">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proofErr w:type="spellStart"/>
      <w:r>
        <w:rPr>
          <w:rFonts w:ascii="Times New Roman" w:eastAsia="Times New Roman" w:hAnsi="Times New Roman" w:cs="Times New Roman"/>
          <w:sz w:val="24"/>
          <w:szCs w:val="24"/>
          <w:lang w:val="en-US"/>
        </w:rPr>
        <w:t>Davletshin</w:t>
      </w:r>
      <w:proofErr w:type="spellEnd"/>
      <w:r>
        <w:rPr>
          <w:rFonts w:ascii="Times New Roman" w:eastAsia="Times New Roman" w:hAnsi="Times New Roman" w:cs="Times New Roman"/>
          <w:sz w:val="24"/>
          <w:szCs w:val="24"/>
          <w:lang w:val="en-US"/>
        </w:rPr>
        <w:t xml:space="preserve"> V.R. The institute of military c</w:t>
      </w:r>
      <w:r w:rsidRPr="00351032">
        <w:rPr>
          <w:rFonts w:ascii="Times New Roman" w:eastAsia="Times New Roman" w:hAnsi="Times New Roman" w:cs="Times New Roman"/>
          <w:sz w:val="24"/>
          <w:szCs w:val="24"/>
          <w:lang w:val="en-US"/>
        </w:rPr>
        <w:t>lergy in Russi</w:t>
      </w:r>
      <w:r>
        <w:rPr>
          <w:rFonts w:ascii="Times New Roman" w:eastAsia="Times New Roman" w:hAnsi="Times New Roman" w:cs="Times New Roman"/>
          <w:sz w:val="24"/>
          <w:szCs w:val="24"/>
          <w:lang w:val="en-US"/>
        </w:rPr>
        <w:t>a (18th – 19th centuries): The process of introduction and formation // State, religion, and c</w:t>
      </w:r>
      <w:r w:rsidRPr="00351032">
        <w:rPr>
          <w:rFonts w:ascii="Times New Roman" w:eastAsia="Times New Roman" w:hAnsi="Times New Roman" w:cs="Times New Roman"/>
          <w:sz w:val="24"/>
          <w:szCs w:val="24"/>
          <w:lang w:val="en-US"/>
        </w:rPr>
        <w:t>hurch in</w:t>
      </w:r>
      <w:r>
        <w:rPr>
          <w:rFonts w:ascii="Times New Roman" w:eastAsia="Times New Roman" w:hAnsi="Times New Roman" w:cs="Times New Roman"/>
          <w:sz w:val="24"/>
          <w:szCs w:val="24"/>
          <w:lang w:val="en-US"/>
        </w:rPr>
        <w:t xml:space="preserve"> Russia and abroad. </w:t>
      </w:r>
      <w:r w:rsidR="006E025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Moscow, 1999. </w:t>
      </w:r>
      <w:r w:rsidR="006E025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351032">
        <w:rPr>
          <w:rFonts w:ascii="Times New Roman" w:eastAsia="Times New Roman" w:hAnsi="Times New Roman" w:cs="Times New Roman"/>
          <w:sz w:val="24"/>
          <w:szCs w:val="24"/>
          <w:lang w:val="en-US"/>
        </w:rPr>
        <w:t>Issue 2.</w:t>
      </w:r>
    </w:p>
    <w:p w:rsidR="00351032" w:rsidRPr="00351032" w:rsidRDefault="00351032" w:rsidP="00351032">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proofErr w:type="spellStart"/>
      <w:r>
        <w:rPr>
          <w:rFonts w:ascii="Times New Roman" w:eastAsia="Times New Roman" w:hAnsi="Times New Roman" w:cs="Times New Roman"/>
          <w:sz w:val="24"/>
          <w:szCs w:val="24"/>
          <w:lang w:val="en-US"/>
        </w:rPr>
        <w:t>Ivashko</w:t>
      </w:r>
      <w:proofErr w:type="spellEnd"/>
      <w:r>
        <w:rPr>
          <w:rFonts w:ascii="Times New Roman" w:eastAsia="Times New Roman" w:hAnsi="Times New Roman" w:cs="Times New Roman"/>
          <w:sz w:val="24"/>
          <w:szCs w:val="24"/>
          <w:lang w:val="en-US"/>
        </w:rPr>
        <w:t xml:space="preserve"> M.I. The Russian Orthodox Church and the armed f</w:t>
      </w:r>
      <w:r w:rsidRPr="00351032">
        <w:rPr>
          <w:rFonts w:ascii="Times New Roman" w:eastAsia="Times New Roman" w:hAnsi="Times New Roman" w:cs="Times New Roman"/>
          <w:sz w:val="24"/>
          <w:szCs w:val="24"/>
          <w:lang w:val="en-US"/>
        </w:rPr>
        <w:t>orces (1</w:t>
      </w:r>
      <w:r>
        <w:rPr>
          <w:rFonts w:ascii="Times New Roman" w:eastAsia="Times New Roman" w:hAnsi="Times New Roman" w:cs="Times New Roman"/>
          <w:sz w:val="24"/>
          <w:szCs w:val="24"/>
          <w:lang w:val="en-US"/>
        </w:rPr>
        <w:t xml:space="preserve">8th – </w:t>
      </w:r>
      <w:r w:rsidR="00CA551E">
        <w:rPr>
          <w:rFonts w:ascii="Times New Roman" w:eastAsia="Times New Roman" w:hAnsi="Times New Roman" w:cs="Times New Roman"/>
          <w:sz w:val="24"/>
          <w:szCs w:val="24"/>
          <w:lang w:val="en-US"/>
        </w:rPr>
        <w:t>early 20th c</w:t>
      </w:r>
      <w:r>
        <w:rPr>
          <w:rFonts w:ascii="Times New Roman" w:eastAsia="Times New Roman" w:hAnsi="Times New Roman" w:cs="Times New Roman"/>
          <w:sz w:val="24"/>
          <w:szCs w:val="24"/>
          <w:lang w:val="en-US"/>
        </w:rPr>
        <w:t xml:space="preserve">enturies): a </w:t>
      </w:r>
      <w:proofErr w:type="spellStart"/>
      <w:r>
        <w:rPr>
          <w:rFonts w:ascii="Times New Roman" w:eastAsia="Times New Roman" w:hAnsi="Times New Roman" w:cs="Times New Roman"/>
          <w:sz w:val="24"/>
          <w:szCs w:val="24"/>
          <w:lang w:val="en-US"/>
        </w:rPr>
        <w:t>historiographic</w:t>
      </w:r>
      <w:proofErr w:type="spellEnd"/>
      <w:r>
        <w:rPr>
          <w:rFonts w:ascii="Times New Roman" w:eastAsia="Times New Roman" w:hAnsi="Times New Roman" w:cs="Times New Roman"/>
          <w:sz w:val="24"/>
          <w:szCs w:val="24"/>
          <w:lang w:val="en-US"/>
        </w:rPr>
        <w:t xml:space="preserve"> study. </w:t>
      </w:r>
      <w:r w:rsidR="006E025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Moscow, 2004.</w:t>
      </w:r>
      <w:r w:rsidRPr="00351032">
        <w:rPr>
          <w:rFonts w:ascii="Times New Roman" w:eastAsia="Times New Roman" w:hAnsi="Times New Roman" w:cs="Times New Roman"/>
          <w:sz w:val="24"/>
          <w:szCs w:val="24"/>
          <w:lang w:val="en-US"/>
        </w:rPr>
        <w:t xml:space="preserve"> </w:t>
      </w:r>
      <w:r w:rsidR="006E025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351032">
        <w:rPr>
          <w:rFonts w:ascii="Times New Roman" w:eastAsia="Times New Roman" w:hAnsi="Times New Roman" w:cs="Times New Roman"/>
          <w:sz w:val="24"/>
          <w:szCs w:val="24"/>
          <w:lang w:val="en-US"/>
        </w:rPr>
        <w:t>507 p.</w:t>
      </w:r>
    </w:p>
    <w:p w:rsidR="00351032" w:rsidRPr="00351032" w:rsidRDefault="00351032" w:rsidP="00351032">
      <w:pPr>
        <w:spacing w:after="0" w:line="240" w:lineRule="auto"/>
        <w:ind w:firstLine="709"/>
        <w:jc w:val="both"/>
        <w:rPr>
          <w:rFonts w:ascii="Times New Roman" w:eastAsia="Times New Roman" w:hAnsi="Times New Roman" w:cs="Times New Roman"/>
          <w:sz w:val="24"/>
          <w:szCs w:val="24"/>
          <w:lang w:val="en-US"/>
        </w:rPr>
      </w:pPr>
      <w:r w:rsidRPr="00351032">
        <w:rPr>
          <w:rFonts w:ascii="Times New Roman" w:eastAsia="Times New Roman" w:hAnsi="Times New Roman" w:cs="Times New Roman"/>
          <w:sz w:val="24"/>
          <w:szCs w:val="24"/>
          <w:lang w:val="en-US"/>
        </w:rPr>
        <w:t xml:space="preserve">4. </w:t>
      </w:r>
      <w:proofErr w:type="spellStart"/>
      <w:r w:rsidRPr="00351032">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khmadulin</w:t>
      </w:r>
      <w:proofErr w:type="spellEnd"/>
      <w:r>
        <w:rPr>
          <w:rFonts w:ascii="Times New Roman" w:eastAsia="Times New Roman" w:hAnsi="Times New Roman" w:cs="Times New Roman"/>
          <w:sz w:val="24"/>
          <w:szCs w:val="24"/>
          <w:lang w:val="en-US"/>
        </w:rPr>
        <w:t xml:space="preserve"> V.A. Historical and pedagogical a</w:t>
      </w:r>
      <w:r w:rsidRPr="00351032">
        <w:rPr>
          <w:rFonts w:ascii="Times New Roman" w:eastAsia="Times New Roman" w:hAnsi="Times New Roman" w:cs="Times New Roman"/>
          <w:sz w:val="24"/>
          <w:szCs w:val="24"/>
          <w:lang w:val="en-US"/>
        </w:rPr>
        <w:t xml:space="preserve">nalysis of </w:t>
      </w:r>
      <w:r>
        <w:rPr>
          <w:rFonts w:ascii="Times New Roman" w:eastAsia="Times New Roman" w:hAnsi="Times New Roman" w:cs="Times New Roman"/>
          <w:sz w:val="24"/>
          <w:szCs w:val="24"/>
          <w:lang w:val="en-US"/>
        </w:rPr>
        <w:t>s</w:t>
      </w:r>
      <w:r w:rsidRPr="00351032">
        <w:rPr>
          <w:rFonts w:ascii="Times New Roman" w:eastAsia="Times New Roman" w:hAnsi="Times New Roman" w:cs="Times New Roman"/>
          <w:sz w:val="24"/>
          <w:szCs w:val="24"/>
          <w:lang w:val="en-US"/>
        </w:rPr>
        <w:t>piritual a</w:t>
      </w:r>
      <w:r>
        <w:rPr>
          <w:rFonts w:ascii="Times New Roman" w:eastAsia="Times New Roman" w:hAnsi="Times New Roman" w:cs="Times New Roman"/>
          <w:sz w:val="24"/>
          <w:szCs w:val="24"/>
          <w:lang w:val="en-US"/>
        </w:rPr>
        <w:t>nd moral education in military educational i</w:t>
      </w:r>
      <w:r w:rsidRPr="00351032">
        <w:rPr>
          <w:rFonts w:ascii="Times New Roman" w:eastAsia="Times New Roman" w:hAnsi="Times New Roman" w:cs="Times New Roman"/>
          <w:sz w:val="24"/>
          <w:szCs w:val="24"/>
          <w:lang w:val="en-US"/>
        </w:rPr>
        <w:t>nstit</w:t>
      </w:r>
      <w:r>
        <w:rPr>
          <w:rFonts w:ascii="Times New Roman" w:eastAsia="Times New Roman" w:hAnsi="Times New Roman" w:cs="Times New Roman"/>
          <w:sz w:val="24"/>
          <w:szCs w:val="24"/>
          <w:lang w:val="en-US"/>
        </w:rPr>
        <w:t>utions of Russia in the 17th – early 20th centuries. Legal p</w:t>
      </w:r>
      <w:r w:rsidRPr="00351032">
        <w:rPr>
          <w:rFonts w:ascii="Times New Roman" w:eastAsia="Times New Roman" w:hAnsi="Times New Roman" w:cs="Times New Roman"/>
          <w:sz w:val="24"/>
          <w:szCs w:val="24"/>
          <w:lang w:val="en-US"/>
        </w:rPr>
        <w:t xml:space="preserve">sychology. 2009. </w:t>
      </w:r>
      <w:r w:rsidR="006E025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351032">
        <w:rPr>
          <w:rFonts w:ascii="Times New Roman" w:eastAsia="Times New Roman" w:hAnsi="Times New Roman" w:cs="Times New Roman"/>
          <w:sz w:val="24"/>
          <w:szCs w:val="24"/>
          <w:lang w:val="en-US"/>
        </w:rPr>
        <w:t>No. 1.</w:t>
      </w:r>
    </w:p>
    <w:p w:rsidR="00C10FC6" w:rsidRPr="00C10FC6" w:rsidRDefault="00C10FC6" w:rsidP="00251F9D">
      <w:pPr>
        <w:spacing w:after="0" w:line="240" w:lineRule="auto"/>
        <w:ind w:firstLine="709"/>
        <w:jc w:val="both"/>
        <w:rPr>
          <w:rFonts w:ascii="Times New Roman" w:eastAsia="Times New Roman" w:hAnsi="Times New Roman" w:cs="Times New Roman"/>
          <w:sz w:val="24"/>
          <w:szCs w:val="24"/>
          <w:lang w:val="en-US"/>
        </w:rPr>
      </w:pPr>
    </w:p>
    <w:sectPr w:rsidR="00C10FC6" w:rsidRPr="00C10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1662"/>
    <w:multiLevelType w:val="multilevel"/>
    <w:tmpl w:val="C466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72A6C"/>
    <w:multiLevelType w:val="multilevel"/>
    <w:tmpl w:val="6A2E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DC248F"/>
    <w:multiLevelType w:val="hybridMultilevel"/>
    <w:tmpl w:val="2BA2305C"/>
    <w:lvl w:ilvl="0" w:tplc="B23AF12E">
      <w:start w:val="1"/>
      <w:numFmt w:val="decimal"/>
      <w:suff w:val="space"/>
      <w:lvlText w:val="%1."/>
      <w:lvlJc w:val="left"/>
      <w:pPr>
        <w:ind w:left="717" w:hanging="360"/>
      </w:pPr>
      <w:rPr>
        <w:rFonts w:ascii="Times New Roman" w:hAnsi="Times New Roman" w:cs="Times New Roman" w:hint="default"/>
        <w:color w:val="auto"/>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CA0"/>
    <w:rsid w:val="00002F03"/>
    <w:rsid w:val="00047938"/>
    <w:rsid w:val="00067D8F"/>
    <w:rsid w:val="000833EC"/>
    <w:rsid w:val="000923D6"/>
    <w:rsid w:val="000D377A"/>
    <w:rsid w:val="000D5935"/>
    <w:rsid w:val="000D6475"/>
    <w:rsid w:val="000E2EFF"/>
    <w:rsid w:val="00112588"/>
    <w:rsid w:val="00122777"/>
    <w:rsid w:val="001467EF"/>
    <w:rsid w:val="00157C55"/>
    <w:rsid w:val="00172905"/>
    <w:rsid w:val="00183060"/>
    <w:rsid w:val="001A7C14"/>
    <w:rsid w:val="00205305"/>
    <w:rsid w:val="002405C7"/>
    <w:rsid w:val="00251F9D"/>
    <w:rsid w:val="00273910"/>
    <w:rsid w:val="002769FF"/>
    <w:rsid w:val="00285C10"/>
    <w:rsid w:val="002D4A45"/>
    <w:rsid w:val="003062C0"/>
    <w:rsid w:val="00310828"/>
    <w:rsid w:val="00310EC7"/>
    <w:rsid w:val="00316A90"/>
    <w:rsid w:val="00331B81"/>
    <w:rsid w:val="00351032"/>
    <w:rsid w:val="003524C7"/>
    <w:rsid w:val="003607E8"/>
    <w:rsid w:val="00383A49"/>
    <w:rsid w:val="00384A96"/>
    <w:rsid w:val="003904B8"/>
    <w:rsid w:val="0039418F"/>
    <w:rsid w:val="003A5839"/>
    <w:rsid w:val="003C1993"/>
    <w:rsid w:val="003D6BDA"/>
    <w:rsid w:val="003D716D"/>
    <w:rsid w:val="003E4928"/>
    <w:rsid w:val="003E5CA4"/>
    <w:rsid w:val="00407FF9"/>
    <w:rsid w:val="00413A4E"/>
    <w:rsid w:val="00415F93"/>
    <w:rsid w:val="004308EF"/>
    <w:rsid w:val="00493495"/>
    <w:rsid w:val="0049561E"/>
    <w:rsid w:val="004A3A44"/>
    <w:rsid w:val="004E7036"/>
    <w:rsid w:val="004F1EED"/>
    <w:rsid w:val="005250E4"/>
    <w:rsid w:val="00543A8A"/>
    <w:rsid w:val="00582C58"/>
    <w:rsid w:val="0058666A"/>
    <w:rsid w:val="005B1B54"/>
    <w:rsid w:val="005C3E6D"/>
    <w:rsid w:val="005F2D4E"/>
    <w:rsid w:val="0060065A"/>
    <w:rsid w:val="006521EE"/>
    <w:rsid w:val="006745D6"/>
    <w:rsid w:val="00685B33"/>
    <w:rsid w:val="00687512"/>
    <w:rsid w:val="0069665C"/>
    <w:rsid w:val="006A6E83"/>
    <w:rsid w:val="006C47FE"/>
    <w:rsid w:val="006D7467"/>
    <w:rsid w:val="006E025B"/>
    <w:rsid w:val="006E68B2"/>
    <w:rsid w:val="00760902"/>
    <w:rsid w:val="00776530"/>
    <w:rsid w:val="007B12A9"/>
    <w:rsid w:val="007B1C96"/>
    <w:rsid w:val="007C04E5"/>
    <w:rsid w:val="007D354B"/>
    <w:rsid w:val="007E5C8F"/>
    <w:rsid w:val="00824A21"/>
    <w:rsid w:val="00824EBC"/>
    <w:rsid w:val="0083636E"/>
    <w:rsid w:val="008640A0"/>
    <w:rsid w:val="00865CF2"/>
    <w:rsid w:val="008679F4"/>
    <w:rsid w:val="00886A36"/>
    <w:rsid w:val="008B1322"/>
    <w:rsid w:val="008C1358"/>
    <w:rsid w:val="008D5D85"/>
    <w:rsid w:val="00952E37"/>
    <w:rsid w:val="009B6A47"/>
    <w:rsid w:val="009D0FB5"/>
    <w:rsid w:val="009E0227"/>
    <w:rsid w:val="009E1968"/>
    <w:rsid w:val="009E4F69"/>
    <w:rsid w:val="00A301A3"/>
    <w:rsid w:val="00A315D1"/>
    <w:rsid w:val="00A4306F"/>
    <w:rsid w:val="00A607C7"/>
    <w:rsid w:val="00AB59E5"/>
    <w:rsid w:val="00AE58D9"/>
    <w:rsid w:val="00AE6C84"/>
    <w:rsid w:val="00AF4409"/>
    <w:rsid w:val="00AF6BE5"/>
    <w:rsid w:val="00B023F9"/>
    <w:rsid w:val="00B476DD"/>
    <w:rsid w:val="00B63745"/>
    <w:rsid w:val="00B8530F"/>
    <w:rsid w:val="00BA0110"/>
    <w:rsid w:val="00BA1467"/>
    <w:rsid w:val="00BC1E35"/>
    <w:rsid w:val="00BC5C16"/>
    <w:rsid w:val="00BD5E7A"/>
    <w:rsid w:val="00BE3C57"/>
    <w:rsid w:val="00BF00BB"/>
    <w:rsid w:val="00C05D47"/>
    <w:rsid w:val="00C10FC6"/>
    <w:rsid w:val="00C21102"/>
    <w:rsid w:val="00C25EBF"/>
    <w:rsid w:val="00C32F25"/>
    <w:rsid w:val="00C449E0"/>
    <w:rsid w:val="00C73E39"/>
    <w:rsid w:val="00C76199"/>
    <w:rsid w:val="00C86335"/>
    <w:rsid w:val="00C9143A"/>
    <w:rsid w:val="00CA551E"/>
    <w:rsid w:val="00D02DB4"/>
    <w:rsid w:val="00D033C9"/>
    <w:rsid w:val="00D245BE"/>
    <w:rsid w:val="00D75951"/>
    <w:rsid w:val="00D859E9"/>
    <w:rsid w:val="00D91CA4"/>
    <w:rsid w:val="00DD225F"/>
    <w:rsid w:val="00DD651A"/>
    <w:rsid w:val="00E0199B"/>
    <w:rsid w:val="00E11CA0"/>
    <w:rsid w:val="00E36521"/>
    <w:rsid w:val="00E538C6"/>
    <w:rsid w:val="00E76CF3"/>
    <w:rsid w:val="00E844A5"/>
    <w:rsid w:val="00E85F0B"/>
    <w:rsid w:val="00E96CCA"/>
    <w:rsid w:val="00EA34A4"/>
    <w:rsid w:val="00EC2BFA"/>
    <w:rsid w:val="00EC4F48"/>
    <w:rsid w:val="00EE0A65"/>
    <w:rsid w:val="00EE6298"/>
    <w:rsid w:val="00EF2DF4"/>
    <w:rsid w:val="00F04D33"/>
    <w:rsid w:val="00F10546"/>
    <w:rsid w:val="00F6205D"/>
    <w:rsid w:val="00F73870"/>
    <w:rsid w:val="00F75DC9"/>
    <w:rsid w:val="00FB7920"/>
    <w:rsid w:val="00FC46B4"/>
    <w:rsid w:val="00FF3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69"/>
    <w:rPr>
      <w:color w:val="0000FF" w:themeColor="hyperlink"/>
      <w:u w:val="single"/>
    </w:rPr>
  </w:style>
  <w:style w:type="character" w:styleId="a4">
    <w:name w:val="Emphasis"/>
    <w:basedOn w:val="a0"/>
    <w:uiPriority w:val="20"/>
    <w:qFormat/>
    <w:rsid w:val="009E4F69"/>
    <w:rPr>
      <w:i/>
      <w:iCs/>
    </w:rPr>
  </w:style>
  <w:style w:type="paragraph" w:styleId="a5">
    <w:name w:val="Normal (Web)"/>
    <w:basedOn w:val="a"/>
    <w:uiPriority w:val="99"/>
    <w:unhideWhenUsed/>
    <w:rsid w:val="00BD5E7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9E0227"/>
    <w:pPr>
      <w:ind w:left="720"/>
      <w:contextualSpacing/>
    </w:pPr>
  </w:style>
  <w:style w:type="character" w:customStyle="1" w:styleId="2">
    <w:name w:val="Основной текст (2)_"/>
    <w:basedOn w:val="a0"/>
    <w:link w:val="20"/>
    <w:rsid w:val="00331B81"/>
    <w:rPr>
      <w:rFonts w:ascii="Times New Roman" w:eastAsia="Times New Roman" w:hAnsi="Times New Roman" w:cs="Times New Roman"/>
      <w:sz w:val="21"/>
      <w:szCs w:val="21"/>
      <w:shd w:val="clear" w:color="auto" w:fill="FFFFFF"/>
    </w:rPr>
  </w:style>
  <w:style w:type="paragraph" w:customStyle="1" w:styleId="20">
    <w:name w:val="Основной текст (2)"/>
    <w:basedOn w:val="a"/>
    <w:link w:val="2"/>
    <w:rsid w:val="00331B81"/>
    <w:pPr>
      <w:shd w:val="clear" w:color="auto" w:fill="FFFFFF"/>
      <w:spacing w:after="0" w:line="0" w:lineRule="atLeast"/>
      <w:ind w:firstLine="740"/>
      <w:jc w:val="both"/>
    </w:pPr>
    <w:rPr>
      <w:rFonts w:ascii="Times New Roman" w:eastAsia="Times New Roman" w:hAnsi="Times New Roman" w:cs="Times New Roman"/>
      <w:sz w:val="21"/>
      <w:szCs w:val="21"/>
      <w:lang w:eastAsia="en-US"/>
    </w:rPr>
  </w:style>
  <w:style w:type="paragraph" w:styleId="a7">
    <w:name w:val="Balloon Text"/>
    <w:basedOn w:val="a"/>
    <w:link w:val="a8"/>
    <w:uiPriority w:val="99"/>
    <w:semiHidden/>
    <w:unhideWhenUsed/>
    <w:rsid w:val="0039418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9418F"/>
    <w:rPr>
      <w:rFonts w:ascii="Segoe UI" w:eastAsiaTheme="minorEastAsia" w:hAnsi="Segoe UI" w:cs="Segoe UI"/>
      <w:sz w:val="18"/>
      <w:szCs w:val="18"/>
      <w:lang w:eastAsia="ru-RU"/>
    </w:rPr>
  </w:style>
  <w:style w:type="character" w:styleId="a9">
    <w:name w:val="Strong"/>
    <w:basedOn w:val="a0"/>
    <w:uiPriority w:val="22"/>
    <w:qFormat/>
    <w:rsid w:val="004F1E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69"/>
    <w:rPr>
      <w:color w:val="0000FF" w:themeColor="hyperlink"/>
      <w:u w:val="single"/>
    </w:rPr>
  </w:style>
  <w:style w:type="character" w:styleId="a4">
    <w:name w:val="Emphasis"/>
    <w:basedOn w:val="a0"/>
    <w:uiPriority w:val="20"/>
    <w:qFormat/>
    <w:rsid w:val="009E4F69"/>
    <w:rPr>
      <w:i/>
      <w:iCs/>
    </w:rPr>
  </w:style>
  <w:style w:type="paragraph" w:styleId="a5">
    <w:name w:val="Normal (Web)"/>
    <w:basedOn w:val="a"/>
    <w:uiPriority w:val="99"/>
    <w:unhideWhenUsed/>
    <w:rsid w:val="00BD5E7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9E0227"/>
    <w:pPr>
      <w:ind w:left="720"/>
      <w:contextualSpacing/>
    </w:pPr>
  </w:style>
  <w:style w:type="character" w:customStyle="1" w:styleId="2">
    <w:name w:val="Основной текст (2)_"/>
    <w:basedOn w:val="a0"/>
    <w:link w:val="20"/>
    <w:rsid w:val="00331B81"/>
    <w:rPr>
      <w:rFonts w:ascii="Times New Roman" w:eastAsia="Times New Roman" w:hAnsi="Times New Roman" w:cs="Times New Roman"/>
      <w:sz w:val="21"/>
      <w:szCs w:val="21"/>
      <w:shd w:val="clear" w:color="auto" w:fill="FFFFFF"/>
    </w:rPr>
  </w:style>
  <w:style w:type="paragraph" w:customStyle="1" w:styleId="20">
    <w:name w:val="Основной текст (2)"/>
    <w:basedOn w:val="a"/>
    <w:link w:val="2"/>
    <w:rsid w:val="00331B81"/>
    <w:pPr>
      <w:shd w:val="clear" w:color="auto" w:fill="FFFFFF"/>
      <w:spacing w:after="0" w:line="0" w:lineRule="atLeast"/>
      <w:ind w:firstLine="740"/>
      <w:jc w:val="both"/>
    </w:pPr>
    <w:rPr>
      <w:rFonts w:ascii="Times New Roman" w:eastAsia="Times New Roman" w:hAnsi="Times New Roman" w:cs="Times New Roman"/>
      <w:sz w:val="21"/>
      <w:szCs w:val="21"/>
      <w:lang w:eastAsia="en-US"/>
    </w:rPr>
  </w:style>
  <w:style w:type="paragraph" w:styleId="a7">
    <w:name w:val="Balloon Text"/>
    <w:basedOn w:val="a"/>
    <w:link w:val="a8"/>
    <w:uiPriority w:val="99"/>
    <w:semiHidden/>
    <w:unhideWhenUsed/>
    <w:rsid w:val="0039418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9418F"/>
    <w:rPr>
      <w:rFonts w:ascii="Segoe UI" w:eastAsiaTheme="minorEastAsia" w:hAnsi="Segoe UI" w:cs="Segoe UI"/>
      <w:sz w:val="18"/>
      <w:szCs w:val="18"/>
      <w:lang w:eastAsia="ru-RU"/>
    </w:rPr>
  </w:style>
  <w:style w:type="character" w:styleId="a9">
    <w:name w:val="Strong"/>
    <w:basedOn w:val="a0"/>
    <w:uiPriority w:val="22"/>
    <w:qFormat/>
    <w:rsid w:val="004F1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95590">
      <w:bodyDiv w:val="1"/>
      <w:marLeft w:val="0"/>
      <w:marRight w:val="0"/>
      <w:marTop w:val="0"/>
      <w:marBottom w:val="0"/>
      <w:divBdr>
        <w:top w:val="none" w:sz="0" w:space="0" w:color="auto"/>
        <w:left w:val="none" w:sz="0" w:space="0" w:color="auto"/>
        <w:bottom w:val="none" w:sz="0" w:space="0" w:color="auto"/>
        <w:right w:val="none" w:sz="0" w:space="0" w:color="auto"/>
      </w:divBdr>
    </w:div>
    <w:div w:id="1163545835">
      <w:bodyDiv w:val="1"/>
      <w:marLeft w:val="0"/>
      <w:marRight w:val="0"/>
      <w:marTop w:val="0"/>
      <w:marBottom w:val="0"/>
      <w:divBdr>
        <w:top w:val="none" w:sz="0" w:space="0" w:color="auto"/>
        <w:left w:val="none" w:sz="0" w:space="0" w:color="auto"/>
        <w:bottom w:val="none" w:sz="0" w:space="0" w:color="auto"/>
        <w:right w:val="none" w:sz="0" w:space="0" w:color="auto"/>
      </w:divBdr>
    </w:div>
    <w:div w:id="19480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lgina2006@rambl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gina2006@rambl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2601</Words>
  <Characters>14831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Мария</cp:lastModifiedBy>
  <cp:revision>2</cp:revision>
  <cp:lastPrinted>2025-02-06T14:46:00Z</cp:lastPrinted>
  <dcterms:created xsi:type="dcterms:W3CDTF">2026-03-26T15:34:00Z</dcterms:created>
  <dcterms:modified xsi:type="dcterms:W3CDTF">2026-03-26T15:34:00Z</dcterms:modified>
</cp:coreProperties>
</file>