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9A1" w:rsidRPr="002F36BB" w:rsidRDefault="008B79A1" w:rsidP="002F36BB">
      <w:pPr>
        <w:spacing w:after="0" w:line="240" w:lineRule="auto"/>
        <w:contextualSpacing/>
        <w:jc w:val="both"/>
        <w:rPr>
          <w:sz w:val="24"/>
          <w:szCs w:val="24"/>
        </w:rPr>
      </w:pPr>
      <w:r w:rsidRPr="002F36BB">
        <w:rPr>
          <w:sz w:val="24"/>
          <w:szCs w:val="24"/>
        </w:rPr>
        <w:t>УДК</w:t>
      </w:r>
      <w:r w:rsidR="004B05A4" w:rsidRPr="002F36BB">
        <w:rPr>
          <w:sz w:val="24"/>
          <w:szCs w:val="24"/>
        </w:rPr>
        <w:t xml:space="preserve"> 37.01:355</w:t>
      </w:r>
    </w:p>
    <w:p w:rsidR="002F36BB" w:rsidRDefault="002F36BB" w:rsidP="002F36BB">
      <w:pPr>
        <w:spacing w:after="0" w:line="240" w:lineRule="auto"/>
        <w:ind w:firstLine="709"/>
        <w:contextualSpacing/>
        <w:jc w:val="both"/>
        <w:rPr>
          <w:b/>
          <w:sz w:val="24"/>
          <w:szCs w:val="24"/>
        </w:rPr>
      </w:pPr>
    </w:p>
    <w:p w:rsidR="002F36BB" w:rsidRDefault="002F36BB" w:rsidP="002F36BB">
      <w:pPr>
        <w:spacing w:after="0" w:line="240" w:lineRule="auto"/>
        <w:contextualSpacing/>
        <w:jc w:val="both"/>
        <w:rPr>
          <w:b/>
          <w:sz w:val="24"/>
          <w:szCs w:val="24"/>
        </w:rPr>
      </w:pPr>
      <w:bookmarkStart w:id="0" w:name="_GoBack"/>
      <w:bookmarkEnd w:id="0"/>
      <w:r w:rsidRPr="00EF1202">
        <w:rPr>
          <w:b/>
          <w:sz w:val="24"/>
          <w:szCs w:val="24"/>
        </w:rPr>
        <w:t xml:space="preserve">ВОЕННО-ПОЛИТИЧЕСКАЯ РАБОТА НА СОВРЕМЕННОМ ЭТАПЕ: </w:t>
      </w:r>
    </w:p>
    <w:p w:rsidR="00593ECD" w:rsidRPr="00EF1202" w:rsidRDefault="002F36BB" w:rsidP="002F36BB">
      <w:pPr>
        <w:spacing w:after="0" w:line="240" w:lineRule="auto"/>
        <w:contextualSpacing/>
        <w:jc w:val="both"/>
        <w:rPr>
          <w:b/>
          <w:sz w:val="24"/>
          <w:szCs w:val="24"/>
        </w:rPr>
      </w:pPr>
      <w:r w:rsidRPr="00EF1202">
        <w:rPr>
          <w:b/>
          <w:sz w:val="24"/>
          <w:szCs w:val="24"/>
        </w:rPr>
        <w:t>МЕТОДИЧЕСКИЙ АСПЕКТ</w:t>
      </w:r>
    </w:p>
    <w:p w:rsidR="002F36BB" w:rsidRDefault="002F36BB" w:rsidP="002F36BB">
      <w:pPr>
        <w:spacing w:after="0" w:line="240" w:lineRule="auto"/>
        <w:contextualSpacing/>
        <w:jc w:val="both"/>
        <w:rPr>
          <w:b/>
          <w:sz w:val="24"/>
          <w:szCs w:val="24"/>
        </w:rPr>
      </w:pPr>
    </w:p>
    <w:p w:rsidR="008B79A1" w:rsidRPr="00EF1202" w:rsidRDefault="008B79A1" w:rsidP="002F36BB">
      <w:pPr>
        <w:spacing w:after="0" w:line="240" w:lineRule="auto"/>
        <w:contextualSpacing/>
        <w:jc w:val="both"/>
        <w:rPr>
          <w:b/>
          <w:sz w:val="24"/>
          <w:szCs w:val="24"/>
        </w:rPr>
      </w:pPr>
      <w:r w:rsidRPr="00EF1202">
        <w:rPr>
          <w:b/>
          <w:sz w:val="24"/>
          <w:szCs w:val="24"/>
        </w:rPr>
        <w:t>Корсаков В.А</w:t>
      </w:r>
    </w:p>
    <w:p w:rsidR="00593ECD" w:rsidRPr="002F36BB" w:rsidRDefault="002F36BB" w:rsidP="002F36BB">
      <w:pPr>
        <w:spacing w:after="0" w:line="240" w:lineRule="auto"/>
        <w:contextualSpacing/>
        <w:jc w:val="both"/>
        <w:rPr>
          <w:bCs/>
          <w:i/>
          <w:sz w:val="24"/>
          <w:szCs w:val="24"/>
        </w:rPr>
      </w:pPr>
      <w:r w:rsidRPr="002F36BB">
        <w:rPr>
          <w:bCs/>
          <w:i/>
          <w:sz w:val="24"/>
          <w:szCs w:val="24"/>
        </w:rPr>
        <w:t xml:space="preserve">Военная академия,  </w:t>
      </w:r>
      <w:r w:rsidRPr="002F36BB">
        <w:rPr>
          <w:bCs/>
          <w:i/>
          <w:sz w:val="24"/>
          <w:szCs w:val="24"/>
          <w:lang w:val="en-US"/>
        </w:rPr>
        <w:t>e</w:t>
      </w:r>
      <w:r w:rsidRPr="002F36BB">
        <w:rPr>
          <w:bCs/>
          <w:i/>
          <w:sz w:val="24"/>
          <w:szCs w:val="24"/>
        </w:rPr>
        <w:t>-</w:t>
      </w:r>
      <w:r w:rsidRPr="002F36BB">
        <w:rPr>
          <w:bCs/>
          <w:i/>
          <w:sz w:val="24"/>
          <w:szCs w:val="24"/>
          <w:lang w:val="en-US"/>
        </w:rPr>
        <w:t>mail</w:t>
      </w:r>
      <w:r w:rsidRPr="002F36BB">
        <w:rPr>
          <w:bCs/>
          <w:i/>
          <w:sz w:val="24"/>
          <w:szCs w:val="24"/>
        </w:rPr>
        <w:t xml:space="preserve">: </w:t>
      </w:r>
      <w:r w:rsidRPr="002F36BB">
        <w:rPr>
          <w:bCs/>
          <w:i/>
          <w:sz w:val="24"/>
          <w:szCs w:val="24"/>
          <w:lang w:val="en-US"/>
        </w:rPr>
        <w:t>vauuy</w:t>
      </w:r>
      <w:r w:rsidRPr="002F36BB">
        <w:rPr>
          <w:bCs/>
          <w:i/>
          <w:sz w:val="24"/>
          <w:szCs w:val="24"/>
        </w:rPr>
        <w:t>@</w:t>
      </w:r>
      <w:r w:rsidRPr="002F36BB">
        <w:rPr>
          <w:bCs/>
          <w:i/>
          <w:sz w:val="24"/>
          <w:szCs w:val="24"/>
          <w:lang w:val="en-US"/>
        </w:rPr>
        <w:t>mail</w:t>
      </w:r>
      <w:r w:rsidRPr="002F36BB">
        <w:rPr>
          <w:bCs/>
          <w:i/>
          <w:sz w:val="24"/>
          <w:szCs w:val="24"/>
        </w:rPr>
        <w:t>.</w:t>
      </w:r>
      <w:proofErr w:type="spellStart"/>
      <w:r w:rsidRPr="002F36BB">
        <w:rPr>
          <w:bCs/>
          <w:i/>
          <w:sz w:val="24"/>
          <w:szCs w:val="24"/>
          <w:lang w:val="en-US"/>
        </w:rPr>
        <w:t>ru</w:t>
      </w:r>
      <w:proofErr w:type="spellEnd"/>
    </w:p>
    <w:p w:rsidR="002F36BB" w:rsidRDefault="002F36BB" w:rsidP="002F36BB">
      <w:pPr>
        <w:spacing w:after="0" w:line="240" w:lineRule="auto"/>
        <w:contextualSpacing/>
        <w:jc w:val="both"/>
        <w:rPr>
          <w:bCs/>
          <w:sz w:val="24"/>
          <w:szCs w:val="24"/>
        </w:rPr>
      </w:pPr>
    </w:p>
    <w:p w:rsidR="008B79A1" w:rsidRDefault="002F36BB" w:rsidP="002F36BB">
      <w:pPr>
        <w:spacing w:after="0" w:line="240" w:lineRule="auto"/>
        <w:contextualSpacing/>
        <w:jc w:val="both"/>
        <w:rPr>
          <w:b/>
          <w:bCs/>
          <w:sz w:val="20"/>
          <w:szCs w:val="20"/>
        </w:rPr>
      </w:pPr>
      <w:r w:rsidRPr="002F36BB">
        <w:rPr>
          <w:b/>
          <w:bCs/>
          <w:sz w:val="20"/>
          <w:szCs w:val="20"/>
        </w:rPr>
        <w:t>В</w:t>
      </w:r>
      <w:r w:rsidR="00AC38B5" w:rsidRPr="002F36BB">
        <w:rPr>
          <w:b/>
          <w:bCs/>
          <w:sz w:val="20"/>
          <w:szCs w:val="20"/>
        </w:rPr>
        <w:t xml:space="preserve"> статье дается характеристика су</w:t>
      </w:r>
      <w:r w:rsidR="00042499" w:rsidRPr="002F36BB">
        <w:rPr>
          <w:b/>
          <w:bCs/>
          <w:sz w:val="20"/>
          <w:szCs w:val="20"/>
        </w:rPr>
        <w:t xml:space="preserve">щности, </w:t>
      </w:r>
      <w:r w:rsidR="00AC38B5" w:rsidRPr="002F36BB">
        <w:rPr>
          <w:b/>
          <w:bCs/>
          <w:sz w:val="20"/>
          <w:szCs w:val="20"/>
        </w:rPr>
        <w:t>содержания</w:t>
      </w:r>
      <w:r w:rsidR="00042499" w:rsidRPr="002F36BB">
        <w:rPr>
          <w:b/>
          <w:bCs/>
          <w:sz w:val="20"/>
          <w:szCs w:val="20"/>
        </w:rPr>
        <w:t xml:space="preserve">, нормативной основе </w:t>
      </w:r>
      <w:r w:rsidR="00AC38B5" w:rsidRPr="002F36BB">
        <w:rPr>
          <w:b/>
          <w:bCs/>
          <w:sz w:val="20"/>
          <w:szCs w:val="20"/>
        </w:rPr>
        <w:t xml:space="preserve"> военно-политической работы</w:t>
      </w:r>
      <w:r w:rsidR="00042499" w:rsidRPr="002F36BB">
        <w:rPr>
          <w:b/>
          <w:bCs/>
          <w:sz w:val="20"/>
          <w:szCs w:val="20"/>
        </w:rPr>
        <w:t>, ее функциональной направленности и обоснованности в условиях изменения характера современной вооруженной борьбы, отличающейся гибридностью  видов; данный контекст требует совершенствования методического обеспечения военно-политической работы, включающей как адаптацию традиционных методов, форм, средств к новым реалиям, так и разработку инновационных методов и форм,  основу которых составляют современные информационные технологии, расширяющие возможности морально-политического и психологического воздействия; особо выделяется автором актуальность преемственности опыта военно-политической работы в процессе непосредственного взаимодействия и общения</w:t>
      </w:r>
      <w:r w:rsidR="004B05A4" w:rsidRPr="002F36BB">
        <w:rPr>
          <w:b/>
          <w:bCs/>
          <w:sz w:val="20"/>
          <w:szCs w:val="20"/>
        </w:rPr>
        <w:t xml:space="preserve"> ветеранов СВО и курсантов военных учебных заведений</w:t>
      </w:r>
      <w:r>
        <w:rPr>
          <w:b/>
          <w:bCs/>
          <w:sz w:val="20"/>
          <w:szCs w:val="20"/>
        </w:rPr>
        <w:t>.</w:t>
      </w:r>
    </w:p>
    <w:p w:rsidR="002F36BB" w:rsidRDefault="002F36BB" w:rsidP="002F36BB">
      <w:pPr>
        <w:spacing w:after="0" w:line="240" w:lineRule="auto"/>
        <w:ind w:firstLine="709"/>
        <w:contextualSpacing/>
        <w:jc w:val="both"/>
        <w:rPr>
          <w:b/>
          <w:bCs/>
          <w:sz w:val="20"/>
          <w:szCs w:val="20"/>
        </w:rPr>
      </w:pPr>
    </w:p>
    <w:p w:rsidR="002F36BB" w:rsidRPr="00EF1202" w:rsidRDefault="002F36BB" w:rsidP="002F36BB">
      <w:pPr>
        <w:spacing w:after="0" w:line="240" w:lineRule="auto"/>
        <w:contextualSpacing/>
        <w:jc w:val="both"/>
        <w:rPr>
          <w:bCs/>
          <w:sz w:val="24"/>
          <w:szCs w:val="24"/>
        </w:rPr>
      </w:pPr>
      <w:r w:rsidRPr="00EF1202">
        <w:rPr>
          <w:b/>
          <w:bCs/>
          <w:sz w:val="24"/>
          <w:szCs w:val="24"/>
        </w:rPr>
        <w:t xml:space="preserve">Ключевые слова: </w:t>
      </w:r>
      <w:r w:rsidRPr="00EF1202">
        <w:rPr>
          <w:bCs/>
          <w:sz w:val="24"/>
          <w:szCs w:val="24"/>
        </w:rPr>
        <w:t>военно-политическая работа, методы, формы, средства, методическое обеспечение, специальная военная операция</w:t>
      </w:r>
      <w:r>
        <w:rPr>
          <w:bCs/>
          <w:sz w:val="24"/>
          <w:szCs w:val="24"/>
        </w:rPr>
        <w:t>.</w:t>
      </w:r>
    </w:p>
    <w:p w:rsidR="002F36BB" w:rsidRDefault="002F36BB" w:rsidP="002F36BB">
      <w:pPr>
        <w:spacing w:after="0" w:line="240" w:lineRule="auto"/>
        <w:ind w:firstLine="709"/>
        <w:contextualSpacing/>
        <w:jc w:val="both"/>
        <w:rPr>
          <w:b/>
          <w:bCs/>
          <w:sz w:val="20"/>
          <w:szCs w:val="20"/>
        </w:rPr>
      </w:pPr>
    </w:p>
    <w:p w:rsidR="002F36BB" w:rsidRPr="002F36BB" w:rsidRDefault="002F36BB" w:rsidP="002F36BB">
      <w:pPr>
        <w:spacing w:after="0" w:line="240" w:lineRule="auto"/>
        <w:contextualSpacing/>
        <w:jc w:val="both"/>
        <w:rPr>
          <w:b/>
          <w:bCs/>
          <w:sz w:val="24"/>
          <w:szCs w:val="24"/>
          <w:lang w:val="en-US"/>
        </w:rPr>
      </w:pPr>
      <w:r w:rsidRPr="002F36BB">
        <w:rPr>
          <w:b/>
          <w:bCs/>
          <w:sz w:val="24"/>
          <w:szCs w:val="24"/>
          <w:lang w:val="en-US"/>
        </w:rPr>
        <w:t>MILITARY-POLITICAL WORK AT THE PRESENT STAGE:</w:t>
      </w:r>
    </w:p>
    <w:p w:rsidR="002F36BB" w:rsidRPr="002F36BB" w:rsidRDefault="002F36BB" w:rsidP="002F36BB">
      <w:pPr>
        <w:spacing w:after="0" w:line="240" w:lineRule="auto"/>
        <w:contextualSpacing/>
        <w:jc w:val="both"/>
        <w:rPr>
          <w:b/>
          <w:bCs/>
          <w:sz w:val="24"/>
          <w:szCs w:val="24"/>
          <w:lang w:val="en-US"/>
        </w:rPr>
      </w:pPr>
      <w:r w:rsidRPr="002F36BB">
        <w:rPr>
          <w:b/>
          <w:bCs/>
          <w:sz w:val="24"/>
          <w:szCs w:val="24"/>
          <w:lang w:val="en-US"/>
        </w:rPr>
        <w:t>METHODOLOGICAL ASPECT</w:t>
      </w:r>
    </w:p>
    <w:p w:rsidR="002F36BB" w:rsidRPr="002F36BB" w:rsidRDefault="002F36BB" w:rsidP="002F36BB">
      <w:pPr>
        <w:spacing w:after="0" w:line="240" w:lineRule="auto"/>
        <w:contextualSpacing/>
        <w:jc w:val="both"/>
        <w:rPr>
          <w:b/>
          <w:bCs/>
          <w:sz w:val="24"/>
          <w:szCs w:val="24"/>
          <w:lang w:val="en-US"/>
        </w:rPr>
      </w:pPr>
    </w:p>
    <w:p w:rsidR="002F36BB" w:rsidRPr="002F36BB" w:rsidRDefault="002F36BB" w:rsidP="002F36BB">
      <w:pPr>
        <w:spacing w:after="0" w:line="240" w:lineRule="auto"/>
        <w:contextualSpacing/>
        <w:jc w:val="both"/>
        <w:rPr>
          <w:b/>
          <w:bCs/>
          <w:sz w:val="24"/>
          <w:szCs w:val="24"/>
          <w:lang w:val="en-US"/>
        </w:rPr>
      </w:pPr>
      <w:r w:rsidRPr="002F36BB">
        <w:rPr>
          <w:b/>
          <w:bCs/>
          <w:sz w:val="24"/>
          <w:szCs w:val="24"/>
          <w:lang w:val="en-US"/>
        </w:rPr>
        <w:t>Korsakov</w:t>
      </w:r>
      <w:r w:rsidRPr="002F36BB">
        <w:rPr>
          <w:b/>
          <w:bCs/>
          <w:sz w:val="24"/>
          <w:szCs w:val="24"/>
          <w:lang w:val="en-US"/>
        </w:rPr>
        <w:t xml:space="preserve"> </w:t>
      </w:r>
      <w:r w:rsidRPr="002F36BB">
        <w:rPr>
          <w:b/>
          <w:bCs/>
          <w:sz w:val="24"/>
          <w:szCs w:val="24"/>
          <w:lang w:val="en-US"/>
        </w:rPr>
        <w:t>V. A.</w:t>
      </w:r>
    </w:p>
    <w:p w:rsidR="002F36BB" w:rsidRPr="002F36BB" w:rsidRDefault="002F36BB" w:rsidP="002F36BB">
      <w:pPr>
        <w:spacing w:after="0" w:line="240" w:lineRule="auto"/>
        <w:contextualSpacing/>
        <w:jc w:val="both"/>
        <w:rPr>
          <w:bCs/>
          <w:i/>
          <w:sz w:val="24"/>
          <w:szCs w:val="24"/>
          <w:lang w:val="en-US"/>
        </w:rPr>
      </w:pPr>
      <w:r w:rsidRPr="002F36BB">
        <w:rPr>
          <w:bCs/>
          <w:i/>
          <w:sz w:val="24"/>
          <w:szCs w:val="24"/>
          <w:lang w:val="en-US"/>
        </w:rPr>
        <w:t xml:space="preserve">Military Academy, e-mail: </w:t>
      </w:r>
      <w:r w:rsidRPr="002F36BB">
        <w:rPr>
          <w:bCs/>
          <w:i/>
          <w:sz w:val="24"/>
          <w:szCs w:val="24"/>
          <w:lang w:val="en-US"/>
        </w:rPr>
        <w:t>vauuy@mail.ru</w:t>
      </w:r>
    </w:p>
    <w:p w:rsidR="002F36BB" w:rsidRPr="002F36BB" w:rsidRDefault="002F36BB" w:rsidP="002F36BB">
      <w:pPr>
        <w:spacing w:after="0" w:line="240" w:lineRule="auto"/>
        <w:contextualSpacing/>
        <w:jc w:val="both"/>
        <w:rPr>
          <w:b/>
          <w:bCs/>
          <w:sz w:val="20"/>
          <w:szCs w:val="20"/>
          <w:lang w:val="en-US"/>
        </w:rPr>
      </w:pPr>
    </w:p>
    <w:p w:rsidR="00EF1202" w:rsidRPr="002F36BB" w:rsidRDefault="002F36BB" w:rsidP="002F36BB">
      <w:pPr>
        <w:spacing w:after="0" w:line="240" w:lineRule="auto"/>
        <w:contextualSpacing/>
        <w:jc w:val="both"/>
        <w:rPr>
          <w:b/>
          <w:bCs/>
          <w:sz w:val="20"/>
          <w:szCs w:val="20"/>
          <w:lang w:val="en-US"/>
        </w:rPr>
      </w:pPr>
      <w:r w:rsidRPr="002F36BB">
        <w:rPr>
          <w:b/>
          <w:bCs/>
          <w:sz w:val="20"/>
          <w:szCs w:val="20"/>
          <w:lang w:val="en-US"/>
        </w:rPr>
        <w:t>T</w:t>
      </w:r>
      <w:r w:rsidR="00EF1202" w:rsidRPr="002F36BB">
        <w:rPr>
          <w:b/>
          <w:bCs/>
          <w:sz w:val="20"/>
          <w:szCs w:val="20"/>
          <w:lang w:val="en-US"/>
        </w:rPr>
        <w:t xml:space="preserve">he article describes the essence, content, normative basis of military-political work, its functional orientation and validity in the context of changing the nature of modern armed struggle, characterized by hybridity of types; This context requires the improvement of methodological support for military-political work, including both the adaptation of traditional methods, forms, and tools to new realities, as well as the development of innovative methods and forms based on modern information technologies that expand the possibilities of moral, political, and psychological impact; the author highlights the relevance of the continuity of experience in military-political work in the process. </w:t>
      </w:r>
      <w:proofErr w:type="gramStart"/>
      <w:r w:rsidR="00EF1202" w:rsidRPr="002F36BB">
        <w:rPr>
          <w:b/>
          <w:bCs/>
          <w:sz w:val="20"/>
          <w:szCs w:val="20"/>
          <w:lang w:val="en-US"/>
        </w:rPr>
        <w:t>direct</w:t>
      </w:r>
      <w:proofErr w:type="gramEnd"/>
      <w:r w:rsidR="00EF1202" w:rsidRPr="002F36BB">
        <w:rPr>
          <w:b/>
          <w:bCs/>
          <w:sz w:val="20"/>
          <w:szCs w:val="20"/>
          <w:lang w:val="en-US"/>
        </w:rPr>
        <w:t xml:space="preserve"> interaction and communication between veterans of the SVO and cadets of military educational institutions</w:t>
      </w:r>
      <w:r w:rsidRPr="002F36BB">
        <w:rPr>
          <w:b/>
          <w:bCs/>
          <w:sz w:val="20"/>
          <w:szCs w:val="20"/>
          <w:lang w:val="en-US"/>
        </w:rPr>
        <w:t>.</w:t>
      </w:r>
    </w:p>
    <w:p w:rsidR="002F36BB" w:rsidRDefault="002F36BB" w:rsidP="002F36BB">
      <w:pPr>
        <w:pStyle w:val="paragraphStyleText"/>
        <w:spacing w:line="240" w:lineRule="auto"/>
        <w:ind w:firstLine="0"/>
        <w:contextualSpacing/>
        <w:rPr>
          <w:b/>
          <w:bCs/>
          <w:sz w:val="20"/>
          <w:szCs w:val="20"/>
        </w:rPr>
      </w:pPr>
    </w:p>
    <w:p w:rsidR="00EF1202" w:rsidRPr="002F36BB" w:rsidRDefault="00EF1202" w:rsidP="002F36BB">
      <w:pPr>
        <w:pStyle w:val="paragraphStyleText"/>
        <w:spacing w:line="240" w:lineRule="auto"/>
        <w:ind w:firstLine="0"/>
        <w:contextualSpacing/>
        <w:rPr>
          <w:rStyle w:val="fontStyleText"/>
          <w:sz w:val="24"/>
          <w:szCs w:val="24"/>
          <w:lang w:val="en-US"/>
        </w:rPr>
      </w:pPr>
      <w:r w:rsidRPr="00EF1202">
        <w:rPr>
          <w:rStyle w:val="fontStyleText"/>
          <w:b/>
          <w:sz w:val="24"/>
          <w:szCs w:val="24"/>
          <w:lang w:val="en-US"/>
        </w:rPr>
        <w:t xml:space="preserve">Keywords: </w:t>
      </w:r>
      <w:r w:rsidRPr="00EF1202">
        <w:rPr>
          <w:rStyle w:val="fontStyleText"/>
          <w:sz w:val="24"/>
          <w:szCs w:val="24"/>
          <w:lang w:val="en-US"/>
        </w:rPr>
        <w:t>military-political work, methods, forms, means, methodological support, special military operation</w:t>
      </w:r>
      <w:r w:rsidR="002F36BB" w:rsidRPr="002F36BB">
        <w:rPr>
          <w:rStyle w:val="fontStyleText"/>
          <w:sz w:val="24"/>
          <w:szCs w:val="24"/>
          <w:lang w:val="en-US"/>
        </w:rPr>
        <w:t>.</w:t>
      </w:r>
    </w:p>
    <w:p w:rsidR="002F36BB" w:rsidRPr="002F36BB" w:rsidRDefault="002F36BB" w:rsidP="002F36BB">
      <w:pPr>
        <w:pStyle w:val="paragraphStyleText"/>
        <w:ind w:firstLine="0"/>
        <w:contextualSpacing/>
        <w:rPr>
          <w:rStyle w:val="fontStyleText"/>
          <w:sz w:val="24"/>
          <w:szCs w:val="24"/>
          <w:lang w:val="en-US"/>
        </w:rPr>
      </w:pPr>
    </w:p>
    <w:p w:rsidR="00593ECD" w:rsidRPr="00EF1202" w:rsidRDefault="002E56C4" w:rsidP="00EF1202">
      <w:pPr>
        <w:pStyle w:val="paragraphStyleText"/>
        <w:ind w:firstLine="709"/>
        <w:contextualSpacing/>
        <w:rPr>
          <w:sz w:val="24"/>
          <w:szCs w:val="24"/>
        </w:rPr>
      </w:pPr>
      <w:r w:rsidRPr="00EF1202">
        <w:rPr>
          <w:rStyle w:val="fontStyleText"/>
          <w:b/>
          <w:sz w:val="24"/>
          <w:szCs w:val="24"/>
        </w:rPr>
        <w:t>Введение</w:t>
      </w:r>
      <w:r w:rsidR="002F36BB">
        <w:rPr>
          <w:rStyle w:val="fontStyleText"/>
          <w:b/>
          <w:sz w:val="24"/>
          <w:szCs w:val="24"/>
        </w:rPr>
        <w:t xml:space="preserve">. </w:t>
      </w:r>
      <w:r w:rsidR="00593ECD" w:rsidRPr="00EF1202">
        <w:rPr>
          <w:rStyle w:val="fontStyleText"/>
          <w:sz w:val="24"/>
          <w:szCs w:val="24"/>
        </w:rPr>
        <w:t xml:space="preserve">В современных условиях, отличающихся высокой динамичностью политической и военной обстановки, эффективность </w:t>
      </w:r>
      <w:r w:rsidRPr="00EF1202">
        <w:rPr>
          <w:rStyle w:val="fontStyleText"/>
          <w:sz w:val="24"/>
          <w:szCs w:val="24"/>
        </w:rPr>
        <w:t>военно-политической работы (</w:t>
      </w:r>
      <w:r w:rsidR="00593ECD" w:rsidRPr="00EF1202">
        <w:rPr>
          <w:rStyle w:val="fontStyleText"/>
          <w:sz w:val="24"/>
          <w:szCs w:val="24"/>
        </w:rPr>
        <w:t>ВПР</w:t>
      </w:r>
      <w:r w:rsidRPr="00EF1202">
        <w:rPr>
          <w:rStyle w:val="fontStyleText"/>
          <w:sz w:val="24"/>
          <w:szCs w:val="24"/>
        </w:rPr>
        <w:t>)</w:t>
      </w:r>
      <w:r w:rsidR="00593ECD" w:rsidRPr="00EF1202">
        <w:rPr>
          <w:rStyle w:val="fontStyleText"/>
          <w:sz w:val="24"/>
          <w:szCs w:val="24"/>
        </w:rPr>
        <w:t xml:space="preserve"> становится одним из важнейших факторов боеготовности и безопасности вооружённых подразделений. Анализ методических аспектов этой деятельности отражает не только традиционные подходы, но и учитывает специфику новых вызовов, включая опыт специальных военных операций.</w:t>
      </w:r>
      <w:r w:rsidRPr="00EF1202">
        <w:rPr>
          <w:rStyle w:val="fontStyleText"/>
          <w:sz w:val="24"/>
          <w:szCs w:val="24"/>
        </w:rPr>
        <w:t xml:space="preserve"> </w:t>
      </w:r>
      <w:r w:rsidR="00593ECD" w:rsidRPr="00EF1202">
        <w:rPr>
          <w:rStyle w:val="fontStyleText"/>
          <w:sz w:val="24"/>
          <w:szCs w:val="24"/>
        </w:rPr>
        <w:t>Актуальность данной работы обусловлена необходимостью совершенствования методических подходов к военно-политической работе, что требует глубокого осмысления как исторического опыта, так и современных реалий. Изменения в характере ведения вооружённой борьбы, расширение спектра информационных и психологических воздействий на личный состав требуют адаптации методик и форм организации ВПР. Особое значение приобретает систематизация методов оценки морально-</w:t>
      </w:r>
      <w:r w:rsidR="00593ECD" w:rsidRPr="00EF1202">
        <w:rPr>
          <w:rStyle w:val="fontStyleText"/>
          <w:sz w:val="24"/>
          <w:szCs w:val="24"/>
        </w:rPr>
        <w:lastRenderedPageBreak/>
        <w:t>политического климата и эффективности проводимых мероприятий, что способствует своевременному выявлению проблемных зон и оперативному корректированию деятельности.</w:t>
      </w:r>
    </w:p>
    <w:p w:rsidR="00593ECD" w:rsidRPr="00EF1202" w:rsidRDefault="002E56C4" w:rsidP="00EF1202">
      <w:pPr>
        <w:pStyle w:val="paragraphStyleText"/>
        <w:ind w:firstLine="709"/>
        <w:contextualSpacing/>
        <w:rPr>
          <w:sz w:val="24"/>
          <w:szCs w:val="24"/>
        </w:rPr>
      </w:pPr>
      <w:r w:rsidRPr="00EF1202">
        <w:rPr>
          <w:rStyle w:val="fontStyleText"/>
          <w:b/>
          <w:sz w:val="24"/>
          <w:szCs w:val="24"/>
        </w:rPr>
        <w:t>Цель исследования</w:t>
      </w:r>
      <w:r w:rsidRPr="00EF1202">
        <w:rPr>
          <w:rStyle w:val="fontStyleText"/>
          <w:sz w:val="24"/>
          <w:szCs w:val="24"/>
        </w:rPr>
        <w:t>.  Э</w:t>
      </w:r>
      <w:r w:rsidR="00593ECD" w:rsidRPr="00EF1202">
        <w:rPr>
          <w:rStyle w:val="fontStyleText"/>
          <w:sz w:val="24"/>
          <w:szCs w:val="24"/>
        </w:rPr>
        <w:t>волюция военно-политической работы в России, что позволит выдели</w:t>
      </w:r>
      <w:r w:rsidRPr="00EF1202">
        <w:rPr>
          <w:rStyle w:val="fontStyleText"/>
          <w:sz w:val="24"/>
          <w:szCs w:val="24"/>
        </w:rPr>
        <w:t>ть устойчивые тенденции в</w:t>
      </w:r>
      <w:r w:rsidR="00593ECD" w:rsidRPr="00EF1202">
        <w:rPr>
          <w:rStyle w:val="fontStyleText"/>
          <w:sz w:val="24"/>
          <w:szCs w:val="24"/>
        </w:rPr>
        <w:t xml:space="preserve"> контексте современных вызовов. Особое внимание уделяется методическим основам организации ВПР, включая структуру и содержание мероприятий, а также формы их реализации в современных условиях. </w:t>
      </w:r>
    </w:p>
    <w:p w:rsidR="002E56C4" w:rsidRPr="00EF1202" w:rsidRDefault="002E56C4" w:rsidP="00EF1202">
      <w:pPr>
        <w:spacing w:after="0" w:line="360" w:lineRule="auto"/>
        <w:ind w:firstLine="709"/>
        <w:contextualSpacing/>
        <w:jc w:val="both"/>
        <w:rPr>
          <w:rStyle w:val="fontStyleText"/>
          <w:sz w:val="24"/>
          <w:szCs w:val="24"/>
        </w:rPr>
      </w:pPr>
      <w:r w:rsidRPr="00EF1202">
        <w:rPr>
          <w:rStyle w:val="fontStyleText"/>
          <w:b/>
          <w:sz w:val="24"/>
          <w:szCs w:val="24"/>
        </w:rPr>
        <w:t>М</w:t>
      </w:r>
      <w:r w:rsidR="00130795" w:rsidRPr="00EF1202">
        <w:rPr>
          <w:rStyle w:val="fontStyleText"/>
          <w:b/>
          <w:sz w:val="24"/>
          <w:szCs w:val="24"/>
        </w:rPr>
        <w:t>атериалы и м</w:t>
      </w:r>
      <w:r w:rsidRPr="00EF1202">
        <w:rPr>
          <w:rStyle w:val="fontStyleText"/>
          <w:b/>
          <w:sz w:val="24"/>
          <w:szCs w:val="24"/>
        </w:rPr>
        <w:t>етоды исследования</w:t>
      </w:r>
      <w:r w:rsidR="00130795" w:rsidRPr="00EF1202">
        <w:rPr>
          <w:rStyle w:val="fontStyleText"/>
          <w:sz w:val="24"/>
          <w:szCs w:val="24"/>
        </w:rPr>
        <w:t xml:space="preserve">. Основными методами исследования являлись: </w:t>
      </w:r>
      <w:r w:rsidRPr="00EF1202">
        <w:rPr>
          <w:rStyle w:val="fontStyleText"/>
          <w:sz w:val="24"/>
          <w:szCs w:val="24"/>
        </w:rPr>
        <w:t xml:space="preserve">анализ, сравнение, сопоставление, </w:t>
      </w:r>
      <w:r w:rsidR="005A2EF6" w:rsidRPr="00EF1202">
        <w:rPr>
          <w:rStyle w:val="fontStyleText"/>
          <w:sz w:val="24"/>
          <w:szCs w:val="24"/>
        </w:rPr>
        <w:t>синтез, обобщение</w:t>
      </w:r>
      <w:r w:rsidRPr="00EF1202">
        <w:rPr>
          <w:rStyle w:val="fontStyleText"/>
          <w:sz w:val="24"/>
          <w:szCs w:val="24"/>
        </w:rPr>
        <w:t>.</w:t>
      </w:r>
    </w:p>
    <w:p w:rsidR="005A2EF6" w:rsidRPr="00EF1202" w:rsidRDefault="005A2EF6" w:rsidP="00EF1202">
      <w:pPr>
        <w:pStyle w:val="paragraphStyleText"/>
        <w:ind w:firstLine="709"/>
        <w:contextualSpacing/>
        <w:rPr>
          <w:rStyle w:val="fontStyleText"/>
          <w:sz w:val="24"/>
          <w:szCs w:val="24"/>
        </w:rPr>
      </w:pPr>
      <w:r w:rsidRPr="00EF1202">
        <w:rPr>
          <w:rStyle w:val="fontStyleText"/>
          <w:sz w:val="24"/>
          <w:szCs w:val="24"/>
        </w:rPr>
        <w:t>Военно-политическая работа (ВПР) в современных Вооружённых Силах Российской Федерации выполняет функцию государственной формы политического руководства, направленную на обеспечение военной безопасности страны и поддержание высокого морально-политического и психологического состояния вой</w:t>
      </w:r>
      <w:r w:rsidR="005E2BD9" w:rsidRPr="00EF1202">
        <w:rPr>
          <w:rStyle w:val="fontStyleText"/>
          <w:sz w:val="24"/>
          <w:szCs w:val="24"/>
        </w:rPr>
        <w:t>ск в мирное и военное время</w:t>
      </w:r>
      <w:r w:rsidRPr="00EF1202">
        <w:rPr>
          <w:rStyle w:val="fontStyleText"/>
          <w:sz w:val="24"/>
          <w:szCs w:val="24"/>
        </w:rPr>
        <w:t>. Эта работа осуществляется в рамках единой системы, обеспечивающей политическое руководство личным составом с учётом сложившейся международной и внутренней обстановки. Основой для военно-политической работы служит Военная доктрина Российской Федерации, в которой на основе анализа военных опасностей, угроз и интересов союзников закреплены ключевые положения военной политики и военно-экономического обеспечения обороны государства. Конституция РФ выступает в качестве фундаментального правового основания данной доктрины, регулирующей действия в области обороны и безопасности [2]. Благодаря этому военно-политическая работа получает чёткое правовое поле для реализации своих функций на всех уровнях военного управления. Задачи военно-политической работы включают формирование у военнослужащих устойчивых морально-политических качеств, поддержание боевого духа и сплочённости, а также воспитание чувства патриотизма и ответственности за выполнение долгосрочных и краткоср</w:t>
      </w:r>
      <w:r w:rsidR="00FD4838" w:rsidRPr="00EF1202">
        <w:rPr>
          <w:rStyle w:val="fontStyleText"/>
          <w:sz w:val="24"/>
          <w:szCs w:val="24"/>
        </w:rPr>
        <w:t>очных задач Вооружённых Сил</w:t>
      </w:r>
      <w:r w:rsidRPr="00EF1202">
        <w:rPr>
          <w:rStyle w:val="fontStyleText"/>
          <w:sz w:val="24"/>
          <w:szCs w:val="24"/>
        </w:rPr>
        <w:t>. Обеспечение этих задач достигается посредством методически выверенной системы военно-политической подготовки, базирующейся на научно-педагогическом потенциале военных образовательных организаций Министерства обороны. Ежегодно до 15 августа разрабатываются и направляются в войска методические рекомендации и учебные материалы, включая аудио- и видеоматериалы, обеспечивающие системность и последовательность обучения военнослужащих в данной о</w:t>
      </w:r>
      <w:r w:rsidR="00FD4838" w:rsidRPr="00EF1202">
        <w:rPr>
          <w:rStyle w:val="fontStyleText"/>
          <w:sz w:val="24"/>
          <w:szCs w:val="24"/>
        </w:rPr>
        <w:t>бласти</w:t>
      </w:r>
      <w:r w:rsidRPr="00EF1202">
        <w:rPr>
          <w:rStyle w:val="fontStyleText"/>
          <w:sz w:val="24"/>
          <w:szCs w:val="24"/>
        </w:rPr>
        <w:t xml:space="preserve">. Регулирование военно-политической работы осуществляется через нормативно-правовые документы, которые постоянно совершенствуются и дополняются. </w:t>
      </w:r>
    </w:p>
    <w:p w:rsidR="005A2EF6" w:rsidRPr="00EF1202" w:rsidRDefault="005A2EF6" w:rsidP="00EF1202">
      <w:pPr>
        <w:pStyle w:val="paragraphStyleText"/>
        <w:ind w:firstLine="709"/>
        <w:contextualSpacing/>
        <w:rPr>
          <w:sz w:val="24"/>
          <w:szCs w:val="24"/>
        </w:rPr>
      </w:pPr>
      <w:r w:rsidRPr="00EF1202">
        <w:rPr>
          <w:rStyle w:val="fontStyleText"/>
          <w:sz w:val="24"/>
          <w:szCs w:val="24"/>
        </w:rPr>
        <w:t xml:space="preserve">Организация военно-политической работы в современных Вооружённых Силах Российской Федерации строится на основе чётко регламентированных методических </w:t>
      </w:r>
      <w:r w:rsidRPr="00EF1202">
        <w:rPr>
          <w:rStyle w:val="fontStyleText"/>
          <w:sz w:val="24"/>
          <w:szCs w:val="24"/>
        </w:rPr>
        <w:lastRenderedPageBreak/>
        <w:t xml:space="preserve">рекомендаций Главного военно-политического управления (ГВПУ) ВС РФ, разработанных с учётом опыта специальной военной операции и нормативных документов Министерства обороны. Основной задачей руководства является системное планирование и интеграция военно-политической деятельности в ежедневный распорядок службы личного состава, включая заместителей командиров по военно-политической работе и командиров различных уровней, которые несут ответственность за исполнение </w:t>
      </w:r>
      <w:r w:rsidR="00FD4838" w:rsidRPr="00EF1202">
        <w:rPr>
          <w:rStyle w:val="fontStyleText"/>
          <w:sz w:val="24"/>
          <w:szCs w:val="24"/>
        </w:rPr>
        <w:t>соответствующих мероприятий</w:t>
      </w:r>
      <w:r w:rsidRPr="00EF1202">
        <w:rPr>
          <w:rStyle w:val="fontStyleText"/>
          <w:sz w:val="24"/>
          <w:szCs w:val="24"/>
        </w:rPr>
        <w:t>.</w:t>
      </w:r>
    </w:p>
    <w:p w:rsidR="005A2EF6" w:rsidRPr="00EF1202" w:rsidRDefault="005A2EF6" w:rsidP="00EF1202">
      <w:pPr>
        <w:pStyle w:val="paragraphStyleText"/>
        <w:ind w:firstLine="709"/>
        <w:contextualSpacing/>
        <w:rPr>
          <w:rStyle w:val="fontStyleText"/>
          <w:sz w:val="24"/>
          <w:szCs w:val="24"/>
        </w:rPr>
      </w:pPr>
      <w:r w:rsidRPr="00EF1202">
        <w:rPr>
          <w:rStyle w:val="fontStyleText"/>
          <w:sz w:val="24"/>
          <w:szCs w:val="24"/>
        </w:rPr>
        <w:t xml:space="preserve">Методические рекомендации предписывают включение военно-политической работы в образовательные и воспитательные планы с обязательным отражением её мероприятий в документах по планированию подготовки войск, распорядках дня и расписаниях занятий подразделений. Текущие планы формируются как минимум на месяц, причём они конкретизируются по задачам с необходимостью учёта особенностей личного состава и специфики выполняемых функций, что обеспечивает гибкость и адаптивность работы </w:t>
      </w:r>
      <w:r w:rsidR="00FD4838" w:rsidRPr="00EF1202">
        <w:rPr>
          <w:rStyle w:val="fontStyleText"/>
          <w:sz w:val="24"/>
          <w:szCs w:val="24"/>
        </w:rPr>
        <w:t>в различных условиях службы</w:t>
      </w:r>
      <w:r w:rsidRPr="00EF1202">
        <w:rPr>
          <w:rStyle w:val="fontStyleText"/>
          <w:sz w:val="24"/>
          <w:szCs w:val="24"/>
        </w:rPr>
        <w:t>. Такой подход требует творческого использования методов и форм воздействия на военнослужащих, способствующего поддержанию мотивации и боевого духа без шаблонности и формализма. В военно-политической подготовке особое внимание уделяется организации учебного процесса в соответствии с утверждёнными учебными планами, нормативно-правовыми актами и рекомендуемыми датами проведения занятий.</w:t>
      </w:r>
    </w:p>
    <w:p w:rsidR="005A2EF6" w:rsidRPr="00EF1202" w:rsidRDefault="005A2EF6" w:rsidP="00EF1202">
      <w:pPr>
        <w:pStyle w:val="paragraphStyleText"/>
        <w:ind w:firstLine="709"/>
        <w:contextualSpacing/>
        <w:rPr>
          <w:sz w:val="24"/>
          <w:szCs w:val="24"/>
        </w:rPr>
      </w:pPr>
      <w:r w:rsidRPr="00EF1202">
        <w:rPr>
          <w:rStyle w:val="fontStyleText"/>
          <w:sz w:val="24"/>
          <w:szCs w:val="24"/>
        </w:rPr>
        <w:t>Методические материалы дополнительно публикуются в периодических изданиях и размещаются на официальных Интернет-ресурсах Министерства обороны, что облегчает доступ к актуальной информации и способствует своевременному обновлению применяемых методик. Отдельной структурной особенностью является сопровождение работы с военнослужащими-добровольцами специального контингента и отдельными штурмовыми подразделениями, для которых разрабатываются специализированные рекомендации с учётом специфик</w:t>
      </w:r>
      <w:r w:rsidR="00FD4838" w:rsidRPr="00EF1202">
        <w:rPr>
          <w:rStyle w:val="fontStyleText"/>
          <w:sz w:val="24"/>
          <w:szCs w:val="24"/>
        </w:rPr>
        <w:t>и их задач и условий службы</w:t>
      </w:r>
      <w:r w:rsidRPr="00EF1202">
        <w:rPr>
          <w:rStyle w:val="fontStyleText"/>
          <w:sz w:val="24"/>
          <w:szCs w:val="24"/>
        </w:rPr>
        <w:t>.</w:t>
      </w:r>
      <w:r w:rsidR="00FD4838" w:rsidRPr="00EF1202">
        <w:rPr>
          <w:rStyle w:val="fontStyleText"/>
          <w:sz w:val="24"/>
          <w:szCs w:val="24"/>
        </w:rPr>
        <w:t xml:space="preserve"> </w:t>
      </w:r>
      <w:r w:rsidRPr="00EF1202">
        <w:rPr>
          <w:rStyle w:val="fontStyleText"/>
          <w:sz w:val="24"/>
          <w:szCs w:val="24"/>
        </w:rPr>
        <w:t>Организационный процесс финансируется за счёт средств, выделяемых Главному военно-политическому управлению на воспитательную работу, что обеспечивает реализацию масштабных планов и своевременную подготовку всех необходим</w:t>
      </w:r>
      <w:r w:rsidR="00FD4838" w:rsidRPr="00EF1202">
        <w:rPr>
          <w:rStyle w:val="fontStyleText"/>
          <w:sz w:val="24"/>
          <w:szCs w:val="24"/>
        </w:rPr>
        <w:t>ых материалов и мероприятий</w:t>
      </w:r>
      <w:r w:rsidRPr="00EF1202">
        <w:rPr>
          <w:rStyle w:val="fontStyleText"/>
          <w:sz w:val="24"/>
          <w:szCs w:val="24"/>
        </w:rPr>
        <w:t xml:space="preserve">. Такая централизованная система гарантирует непрерывное функционирование военно-политической работы в рамках командно-штабной структуры Вооружённых Сил. Современные стандарты контроля эффективности военно-политической работы предполагают регулярный мониторинг и анализ результатов деятельности. В их основе лежат показатели реализации мероприятий по военно-политической подготовке, уровень морально-политического и психологического состояния войск и качество воспитательного воздействия на личный состав. Контроль осуществляется через систему отчётности, анализ учебных занятий и опросы личного состава, что позволяет </w:t>
      </w:r>
      <w:r w:rsidRPr="00EF1202">
        <w:rPr>
          <w:rStyle w:val="fontStyleText"/>
          <w:sz w:val="24"/>
          <w:szCs w:val="24"/>
        </w:rPr>
        <w:lastRenderedPageBreak/>
        <w:t>выявлять слабые места и вносить своевременн</w:t>
      </w:r>
      <w:r w:rsidR="00371C44">
        <w:rPr>
          <w:rStyle w:val="fontStyleText"/>
          <w:sz w:val="24"/>
          <w:szCs w:val="24"/>
        </w:rPr>
        <w:t>ые коррективы в планы работы</w:t>
      </w:r>
      <w:r w:rsidRPr="00EF1202">
        <w:rPr>
          <w:rStyle w:val="fontStyleText"/>
          <w:sz w:val="24"/>
          <w:szCs w:val="24"/>
        </w:rPr>
        <w:t>. Приказ Министра обороны РФ №803 от 28 декабря 2021 года устанавливает обязательность периодической оценки и внедрение обратной связи для повышения результативности военно-политической деятельности и совершенствования применяемых методик</w:t>
      </w:r>
      <w:r w:rsidR="00371C44">
        <w:rPr>
          <w:rStyle w:val="fontStyleText"/>
          <w:sz w:val="24"/>
          <w:szCs w:val="24"/>
        </w:rPr>
        <w:t xml:space="preserve"> </w:t>
      </w:r>
      <w:r w:rsidR="00371C44">
        <w:rPr>
          <w:rStyle w:val="fontStyleText"/>
          <w:color w:val="auto"/>
          <w:sz w:val="24"/>
          <w:szCs w:val="24"/>
        </w:rPr>
        <w:t>[5].</w:t>
      </w:r>
      <w:r w:rsidRPr="00EF1202">
        <w:rPr>
          <w:rStyle w:val="fontStyleText"/>
          <w:sz w:val="24"/>
          <w:szCs w:val="24"/>
        </w:rPr>
        <w:t xml:space="preserve"> Таким образом, методические основы организации военно-политической работы представляют собой комплексный регламентированный процесс, включающий планирование, реализацию и контроль, направленный на последовательное выполнение воспитательных и подготовительных задач в интересах обеспечения боевой готовности и морально-психологической устойчивости военнослужащих. Применяемые методики адаптируются под специфику подразделений и лиц, что способствует большей эффективности и актуальности военно-политической работы в современных условиях.</w:t>
      </w:r>
    </w:p>
    <w:p w:rsidR="002E56C4" w:rsidRPr="00EF1202" w:rsidRDefault="00593ECD" w:rsidP="00EF1202">
      <w:pPr>
        <w:pStyle w:val="paragraphStyleText"/>
        <w:ind w:firstLine="709"/>
        <w:contextualSpacing/>
        <w:rPr>
          <w:rStyle w:val="fontStyleText"/>
          <w:sz w:val="24"/>
          <w:szCs w:val="24"/>
        </w:rPr>
      </w:pPr>
      <w:r w:rsidRPr="00EF1202">
        <w:rPr>
          <w:rStyle w:val="fontStyleText"/>
          <w:sz w:val="24"/>
          <w:szCs w:val="24"/>
        </w:rPr>
        <w:t>Практическая реализация современных методов военно-политической работы (ВПР) является критически важной для поддержания мотивации, боевого духа и сплочённости личного состава в условиях оперативной и боевой деятельности. Без чёткой организации и системного внедрения методик ВПР эффективность воспитательной и информационной работы значительно снижается, что негативно отражается на готовности войск к выполнению поставленных задач. Поэ</w:t>
      </w:r>
      <w:r w:rsidR="002E56C4" w:rsidRPr="00EF1202">
        <w:rPr>
          <w:rStyle w:val="fontStyleText"/>
          <w:sz w:val="24"/>
          <w:szCs w:val="24"/>
        </w:rPr>
        <w:t>тому главной задачей является</w:t>
      </w:r>
      <w:r w:rsidRPr="00EF1202">
        <w:rPr>
          <w:rStyle w:val="fontStyleText"/>
          <w:sz w:val="24"/>
          <w:szCs w:val="24"/>
        </w:rPr>
        <w:t xml:space="preserve"> обеспечение регулярности, полноты и адаптивности военно-политических мероприятий на всех уровнях управления. </w:t>
      </w:r>
    </w:p>
    <w:p w:rsidR="00593ECD" w:rsidRPr="00EF1202" w:rsidRDefault="00593ECD" w:rsidP="00EF1202">
      <w:pPr>
        <w:pStyle w:val="paragraphStyleText"/>
        <w:ind w:firstLine="709"/>
        <w:contextualSpacing/>
        <w:rPr>
          <w:sz w:val="24"/>
          <w:szCs w:val="24"/>
        </w:rPr>
      </w:pPr>
      <w:r w:rsidRPr="00EF1202">
        <w:rPr>
          <w:rStyle w:val="fontStyleText"/>
          <w:sz w:val="24"/>
          <w:szCs w:val="24"/>
        </w:rPr>
        <w:t>Системный подход предполагает активное использование военно-политической пропаганды и агитации как педагогическ</w:t>
      </w:r>
      <w:r w:rsidR="00130795" w:rsidRPr="00EF1202">
        <w:rPr>
          <w:rStyle w:val="fontStyleText"/>
          <w:sz w:val="24"/>
          <w:szCs w:val="24"/>
        </w:rPr>
        <w:t>ого средства</w:t>
      </w:r>
      <w:r w:rsidRPr="00EF1202">
        <w:rPr>
          <w:rStyle w:val="fontStyleText"/>
          <w:sz w:val="24"/>
          <w:szCs w:val="24"/>
        </w:rPr>
        <w:t xml:space="preserve"> противодействия идеологии экстремизма. Для этого необходимо регулярно разрабатывать и внедрять актуальные информационные материалы, отражающие государственную внутреннюю и внешнюю политику, усиливая доверие личного состава к руководству и формируя единую позицию по ключевым вопр</w:t>
      </w:r>
      <w:r w:rsidR="00FD4838" w:rsidRPr="00EF1202">
        <w:rPr>
          <w:rStyle w:val="fontStyleText"/>
          <w:sz w:val="24"/>
          <w:szCs w:val="24"/>
        </w:rPr>
        <w:t>осам безопасности и обороны</w:t>
      </w:r>
      <w:r w:rsidRPr="00EF1202">
        <w:rPr>
          <w:rStyle w:val="fontStyleText"/>
          <w:sz w:val="24"/>
          <w:szCs w:val="24"/>
        </w:rPr>
        <w:t>. При этом военно-политическая работа</w:t>
      </w:r>
      <w:r w:rsidRPr="00EF1202">
        <w:rPr>
          <w:sz w:val="24"/>
          <w:szCs w:val="24"/>
        </w:rPr>
        <w:t xml:space="preserve"> </w:t>
      </w:r>
      <w:r w:rsidRPr="00EF1202">
        <w:rPr>
          <w:rStyle w:val="fontStyleText"/>
          <w:sz w:val="24"/>
          <w:szCs w:val="24"/>
        </w:rPr>
        <w:t>долж</w:t>
      </w:r>
      <w:r w:rsidR="005A2EF6" w:rsidRPr="00EF1202">
        <w:rPr>
          <w:rStyle w:val="fontStyleText"/>
          <w:sz w:val="24"/>
          <w:szCs w:val="24"/>
        </w:rPr>
        <w:t>на охватывать все уровни личности военнослужащих</w:t>
      </w:r>
      <w:r w:rsidRPr="00EF1202">
        <w:rPr>
          <w:rStyle w:val="fontStyleText"/>
          <w:sz w:val="24"/>
          <w:szCs w:val="24"/>
        </w:rPr>
        <w:t>: сознательную, эмоционально-чувственную и подсознательную, что позволяет максимально глубоко воздействовать на личный состав.</w:t>
      </w:r>
    </w:p>
    <w:p w:rsidR="00593ECD" w:rsidRPr="00EF1202" w:rsidRDefault="00593ECD" w:rsidP="00EF1202">
      <w:pPr>
        <w:pStyle w:val="paragraphStyleText"/>
        <w:ind w:firstLine="709"/>
        <w:contextualSpacing/>
        <w:rPr>
          <w:sz w:val="24"/>
          <w:szCs w:val="24"/>
        </w:rPr>
      </w:pPr>
      <w:r w:rsidRPr="00EF1202">
        <w:rPr>
          <w:rStyle w:val="fontStyleText"/>
          <w:sz w:val="24"/>
          <w:szCs w:val="24"/>
        </w:rPr>
        <w:t>Для успешной реализации методов важен высокий профессионализм военно-политических специалистов. Руководство должно стимулировать непрерывное профессиональное развитие кадров, поощрять их активное участие в военно-политической деятельности, а также использовать опыт и практические разработки ветеранов военных операций. Признание заслуг этих сотрудников, вплоть до государственных наград, способствует мотивации</w:t>
      </w:r>
      <w:r w:rsidR="00371C44">
        <w:rPr>
          <w:rStyle w:val="fontStyleText"/>
          <w:sz w:val="24"/>
          <w:szCs w:val="24"/>
        </w:rPr>
        <w:t xml:space="preserve"> и повышению качества работы [7, 8</w:t>
      </w:r>
      <w:r w:rsidRPr="00EF1202">
        <w:rPr>
          <w:rStyle w:val="fontStyleText"/>
          <w:sz w:val="24"/>
          <w:szCs w:val="24"/>
        </w:rPr>
        <w:t>].</w:t>
      </w:r>
    </w:p>
    <w:p w:rsidR="00593ECD" w:rsidRPr="00EF1202" w:rsidRDefault="00593ECD" w:rsidP="00EF1202">
      <w:pPr>
        <w:pStyle w:val="paragraphStyleText"/>
        <w:ind w:firstLine="709"/>
        <w:contextualSpacing/>
        <w:rPr>
          <w:sz w:val="24"/>
          <w:szCs w:val="24"/>
        </w:rPr>
      </w:pPr>
      <w:r w:rsidRPr="00EF1202">
        <w:rPr>
          <w:rStyle w:val="fontStyleText"/>
          <w:sz w:val="24"/>
          <w:szCs w:val="24"/>
        </w:rPr>
        <w:lastRenderedPageBreak/>
        <w:t>В условиях выполнения боевых задач, в том числе в ходе специальной военной операции, военно-политическая работа должна осуществляться с полным вовлечением всех уровней управления. Это гарантирует необходимую морально-политическую поддержку личному составу, способствует сохранению единства и боевого духа, тесно связывая задачи военно-политических органов с о</w:t>
      </w:r>
      <w:r w:rsidR="00FD4838" w:rsidRPr="00EF1202">
        <w:rPr>
          <w:rStyle w:val="fontStyleText"/>
          <w:sz w:val="24"/>
          <w:szCs w:val="24"/>
        </w:rPr>
        <w:t>бщими стратегическими целями</w:t>
      </w:r>
      <w:r w:rsidRPr="00EF1202">
        <w:rPr>
          <w:rStyle w:val="fontStyleText"/>
          <w:sz w:val="24"/>
          <w:szCs w:val="24"/>
        </w:rPr>
        <w:t>.</w:t>
      </w:r>
    </w:p>
    <w:p w:rsidR="001C7475" w:rsidRPr="00EF1202" w:rsidRDefault="001C7475" w:rsidP="00EF1202">
      <w:pPr>
        <w:pStyle w:val="paragraphStyleText"/>
        <w:ind w:firstLine="709"/>
        <w:contextualSpacing/>
        <w:rPr>
          <w:sz w:val="24"/>
          <w:szCs w:val="24"/>
        </w:rPr>
      </w:pPr>
      <w:r w:rsidRPr="00EF1202">
        <w:rPr>
          <w:rStyle w:val="fontStyleText"/>
          <w:sz w:val="24"/>
          <w:szCs w:val="24"/>
        </w:rPr>
        <w:t xml:space="preserve">Основными формами </w:t>
      </w:r>
      <w:proofErr w:type="gramStart"/>
      <w:r w:rsidRPr="00EF1202">
        <w:rPr>
          <w:rStyle w:val="fontStyleText"/>
          <w:sz w:val="24"/>
          <w:szCs w:val="24"/>
        </w:rPr>
        <w:t>военно-политическая</w:t>
      </w:r>
      <w:proofErr w:type="gramEnd"/>
      <w:r w:rsidRPr="00EF1202">
        <w:rPr>
          <w:rStyle w:val="fontStyleText"/>
          <w:sz w:val="24"/>
          <w:szCs w:val="24"/>
        </w:rPr>
        <w:t xml:space="preserve"> работы являю</w:t>
      </w:r>
      <w:r w:rsidR="002F36BB">
        <w:rPr>
          <w:rStyle w:val="fontStyleText"/>
          <w:sz w:val="24"/>
          <w:szCs w:val="24"/>
        </w:rPr>
        <w:t>т</w:t>
      </w:r>
      <w:r w:rsidRPr="00EF1202">
        <w:rPr>
          <w:rStyle w:val="fontStyleText"/>
          <w:sz w:val="24"/>
          <w:szCs w:val="24"/>
        </w:rPr>
        <w:t>ся: коллективные, индивидуальные и комплексные. Коллективные формы военно-политической работы служат важным инструментом для формирования, сплочённого и слаженного воинского коллектива, что напрямую влияет на боеспособность подразделений. Эти формы охватывают мероприятия, направленные на укрепление взаимопонимания, развитие навыков коллективного взаимодействия и совместного решения сложных задач, характерных для боевой деятельности. Повышение уровня доверия и единства в коллективе через коллективные формы служит фундаментом эффективной боевой работы и психологической устойчивости личного состава.</w:t>
      </w:r>
    </w:p>
    <w:p w:rsidR="001C7475" w:rsidRPr="00EF1202" w:rsidRDefault="001C7475" w:rsidP="00EF1202">
      <w:pPr>
        <w:pStyle w:val="paragraphStyleText"/>
        <w:ind w:firstLine="709"/>
        <w:contextualSpacing/>
        <w:rPr>
          <w:rStyle w:val="fontStyleText"/>
          <w:color w:val="auto"/>
          <w:sz w:val="24"/>
          <w:szCs w:val="24"/>
        </w:rPr>
      </w:pPr>
      <w:r w:rsidRPr="00EF1202">
        <w:rPr>
          <w:rStyle w:val="fontStyleText"/>
          <w:color w:val="auto"/>
          <w:sz w:val="24"/>
          <w:szCs w:val="24"/>
        </w:rPr>
        <w:t xml:space="preserve">Одной из ключевых коллективных форм являются общие собрания личного состава. На таких встречах обсуждаются как актуальные вопросы службы, так и морально-политические темы, затрагиваются проблемы, требующие совместного поиска решений и поддержки. Это не только способствует формированию общего взгляда на поставленные задачи, но и развивает чувство ответственности каждого военнослужащего за общее дело. Привлечение различных категорий личного состава к диалогу обеспечивает формирование атмосферы открытости и взаимного уважения, что укрепляет морально-психологический климат в подразделении. Практические мероприятия коллективного характера включают тренинги на </w:t>
      </w:r>
      <w:proofErr w:type="spellStart"/>
      <w:r w:rsidRPr="00EF1202">
        <w:rPr>
          <w:rStyle w:val="fontStyleText"/>
          <w:color w:val="auto"/>
          <w:sz w:val="24"/>
          <w:szCs w:val="24"/>
        </w:rPr>
        <w:t>командообразование</w:t>
      </w:r>
      <w:proofErr w:type="spellEnd"/>
      <w:r w:rsidRPr="00EF1202">
        <w:rPr>
          <w:rStyle w:val="fontStyleText"/>
          <w:color w:val="auto"/>
          <w:sz w:val="24"/>
          <w:szCs w:val="24"/>
        </w:rPr>
        <w:t xml:space="preserve">, игровые ситуации, ролевые и </w:t>
      </w:r>
      <w:proofErr w:type="spellStart"/>
      <w:r w:rsidRPr="00EF1202">
        <w:rPr>
          <w:rStyle w:val="fontStyleText"/>
          <w:color w:val="auto"/>
          <w:sz w:val="24"/>
          <w:szCs w:val="24"/>
        </w:rPr>
        <w:t>симуляционные</w:t>
      </w:r>
      <w:proofErr w:type="spellEnd"/>
      <w:r w:rsidRPr="00EF1202">
        <w:rPr>
          <w:rStyle w:val="fontStyleText"/>
          <w:color w:val="auto"/>
          <w:sz w:val="24"/>
          <w:szCs w:val="24"/>
        </w:rPr>
        <w:t xml:space="preserve"> упражнения, направленные на развитие координации и взаимодействия. Такие формы позволяют не только формально закрепить обязанности, но и выработать глубокое понимание ролей и взаимозависимостей в команде. В условиях, приближённых к боевым, военнослужащие учатся принимать быстрые совместные решения, координировать свои действия и контролировать эмоциональное состояние. Это критично для повышения эффективности выполнения боевых задач в стрессовых и изменчивых условиях. Важным аспектом коллективных форм является психологическое сопровождение, направленное на предупреждение эмоционального выгорания и адаптацию к повышенным нагрузкам. Совместные занятия с психологами и военно-политическими работниками способствуют развитию устойчивости, коммуникабельности и способности военнослужащих поддерживать друг друга в сложных ситуациях. Специально подготовленные тренинги и групповые обсуждения позволяют не только снять напряжение, но и выявить скрытые проблемы в </w:t>
      </w:r>
      <w:r w:rsidRPr="00EF1202">
        <w:rPr>
          <w:rStyle w:val="fontStyleText"/>
          <w:color w:val="auto"/>
          <w:sz w:val="24"/>
          <w:szCs w:val="24"/>
        </w:rPr>
        <w:lastRenderedPageBreak/>
        <w:t xml:space="preserve">коллективе, что даёт возможность своевременно оказать поддержку и скорректировать внутри командные отношения. </w:t>
      </w:r>
    </w:p>
    <w:p w:rsidR="001C7475" w:rsidRPr="00EF1202" w:rsidRDefault="001C7475" w:rsidP="00EF1202">
      <w:pPr>
        <w:pStyle w:val="paragraphStyleText"/>
        <w:ind w:firstLine="709"/>
        <w:contextualSpacing/>
        <w:rPr>
          <w:rStyle w:val="fontStyleText"/>
          <w:sz w:val="24"/>
          <w:szCs w:val="24"/>
        </w:rPr>
      </w:pPr>
      <w:r w:rsidRPr="00EF1202">
        <w:rPr>
          <w:rStyle w:val="fontStyleText"/>
          <w:color w:val="auto"/>
          <w:sz w:val="24"/>
          <w:szCs w:val="24"/>
        </w:rPr>
        <w:t>Индивидуальная работа с личным составом, хотя и считается более эффективной для глубокого понимания личных проблем и мотивации, в сочетании с коллективными формами усиливает общий эффект военно-политической деятельности. Взаимодействие на коллективном уровне формирует социальные связи и общее настроение, тогда как индивидуальная работа обеспечивает персональную опеку и развитие м</w:t>
      </w:r>
      <w:r w:rsidR="00371C44">
        <w:rPr>
          <w:rStyle w:val="fontStyleText"/>
          <w:color w:val="auto"/>
          <w:sz w:val="24"/>
          <w:szCs w:val="24"/>
        </w:rPr>
        <w:t>орально-политических качеств [8</w:t>
      </w:r>
      <w:r w:rsidRPr="00EF1202">
        <w:rPr>
          <w:rStyle w:val="fontStyleText"/>
          <w:color w:val="auto"/>
          <w:sz w:val="24"/>
          <w:szCs w:val="24"/>
        </w:rPr>
        <w:t>].</w:t>
      </w:r>
    </w:p>
    <w:p w:rsidR="001C7475" w:rsidRPr="00EF1202" w:rsidRDefault="001C7475" w:rsidP="00EF1202">
      <w:pPr>
        <w:pStyle w:val="paragraphStyleText"/>
        <w:ind w:firstLine="709"/>
        <w:contextualSpacing/>
        <w:rPr>
          <w:rStyle w:val="fontStyleText"/>
          <w:sz w:val="24"/>
          <w:szCs w:val="24"/>
        </w:rPr>
      </w:pPr>
      <w:r w:rsidRPr="00EF1202">
        <w:rPr>
          <w:rStyle w:val="fontStyleText"/>
          <w:sz w:val="24"/>
          <w:szCs w:val="24"/>
        </w:rPr>
        <w:t xml:space="preserve">Комплексное сочетание данных форм способствует построению гармоничного и боеспособного коллектива. </w:t>
      </w:r>
    </w:p>
    <w:p w:rsidR="001C7475" w:rsidRPr="00EF1202" w:rsidRDefault="001C7475" w:rsidP="00EF1202">
      <w:pPr>
        <w:pStyle w:val="paragraphStyleText"/>
        <w:ind w:firstLine="709"/>
        <w:contextualSpacing/>
        <w:rPr>
          <w:rStyle w:val="fontStyleText"/>
          <w:sz w:val="24"/>
          <w:szCs w:val="24"/>
        </w:rPr>
      </w:pPr>
      <w:r w:rsidRPr="00EF1202">
        <w:rPr>
          <w:rStyle w:val="fontStyleText"/>
          <w:b/>
          <w:sz w:val="24"/>
          <w:szCs w:val="24"/>
        </w:rPr>
        <w:t>Результаты исследования и их обсуждение</w:t>
      </w:r>
      <w:r w:rsidRPr="00EF1202">
        <w:rPr>
          <w:rStyle w:val="fontStyleText"/>
          <w:sz w:val="24"/>
          <w:szCs w:val="24"/>
        </w:rPr>
        <w:t>. Опыт специальной военной операции (СВО) оказал глубокое влияние на методику военно-политической работы, выявив необходимость комплексного анализа и совершенствования системы военно-политической пропаганды. Одним из ключевых уроков стало признание важности своевременного и системного информационного обеспечения личного состава, что обеспечивает поддержание боевого духа и формирование единой идеологической и политической позиции среди военнослужащих. В ходе операции установлено, что успешное противодействие вражеской пропаганде требует чёткого учёта психологических особенностей восприятия информации и постоянного анализа политической обстановки, что стало основой для переосмысления методических подходов в рамка</w:t>
      </w:r>
      <w:r w:rsidR="00371C44">
        <w:rPr>
          <w:rStyle w:val="fontStyleText"/>
          <w:sz w:val="24"/>
          <w:szCs w:val="24"/>
        </w:rPr>
        <w:t>х военно-политической работы [1</w:t>
      </w:r>
      <w:r w:rsidRPr="00EF1202">
        <w:rPr>
          <w:rStyle w:val="fontStyleText"/>
          <w:sz w:val="24"/>
          <w:szCs w:val="24"/>
        </w:rPr>
        <w:t>].</w:t>
      </w:r>
    </w:p>
    <w:p w:rsidR="001C7475" w:rsidRPr="00EF1202" w:rsidRDefault="001C7475" w:rsidP="00EF1202">
      <w:pPr>
        <w:pStyle w:val="paragraphStyleText"/>
        <w:ind w:firstLine="709"/>
        <w:contextualSpacing/>
        <w:rPr>
          <w:rStyle w:val="fontStyleText"/>
          <w:sz w:val="24"/>
          <w:szCs w:val="24"/>
        </w:rPr>
      </w:pPr>
      <w:r w:rsidRPr="00EF1202">
        <w:rPr>
          <w:rStyle w:val="fontStyleText"/>
          <w:sz w:val="24"/>
          <w:szCs w:val="24"/>
        </w:rPr>
        <w:t>СВО также продемонстрировала ценность включения ветеранов операции в политическую и административную сферы. Их опыт принятия решений в экстремальных условиях и практические знания признаны важным ресурсом для обеспечения конструктивного влияния на политические процессы и повышения эффективности военно-политической деятельности. Новая практика предусматривает активное участие таких специалистов не только в работе с личным составом, но и в подготовке методических материалов, что позволяет повысить реалистичность и практическую значимость обучающих программ и</w:t>
      </w:r>
      <w:r w:rsidR="00371C44">
        <w:rPr>
          <w:rStyle w:val="fontStyleText"/>
          <w:sz w:val="24"/>
          <w:szCs w:val="24"/>
        </w:rPr>
        <w:t xml:space="preserve"> мероприятий [6</w:t>
      </w:r>
      <w:r w:rsidRPr="00EF1202">
        <w:rPr>
          <w:rStyle w:val="fontStyleText"/>
          <w:sz w:val="24"/>
          <w:szCs w:val="24"/>
        </w:rPr>
        <w:t>].</w:t>
      </w:r>
      <w:r w:rsidR="00AC38B5" w:rsidRPr="00EF1202">
        <w:rPr>
          <w:rStyle w:val="fontStyleText"/>
          <w:sz w:val="24"/>
          <w:szCs w:val="24"/>
        </w:rPr>
        <w:t xml:space="preserve"> </w:t>
      </w:r>
      <w:r w:rsidR="00AC38B5" w:rsidRPr="00EF1202">
        <w:rPr>
          <w:rStyle w:val="fontStyleText"/>
          <w:color w:val="auto"/>
          <w:sz w:val="24"/>
          <w:szCs w:val="24"/>
        </w:rPr>
        <w:t>В учебных заведениях всё шире используется боевой опыт офицеров и ветеранов, что позволяет формировать у курсантов личностно-профессиональные качества и адекватное восприятие современной военно-политической обстановки [3, 4].</w:t>
      </w:r>
    </w:p>
    <w:p w:rsidR="00AC38B5" w:rsidRPr="00EF1202" w:rsidRDefault="001C7475" w:rsidP="00EF1202">
      <w:pPr>
        <w:pStyle w:val="paragraphStyleText"/>
        <w:ind w:firstLine="709"/>
        <w:contextualSpacing/>
        <w:rPr>
          <w:rStyle w:val="fontStyleText"/>
          <w:sz w:val="24"/>
          <w:szCs w:val="24"/>
        </w:rPr>
      </w:pPr>
      <w:r w:rsidRPr="00EF1202">
        <w:rPr>
          <w:rStyle w:val="fontStyleText"/>
          <w:sz w:val="24"/>
          <w:szCs w:val="24"/>
        </w:rPr>
        <w:t xml:space="preserve">Наряду с этим, анализ современного этапа военно-политической работы в условиях СВО, позволил выделить существующие проблемы. Это прежде всего, подготовка военнослужащих, </w:t>
      </w:r>
      <w:proofErr w:type="spellStart"/>
      <w:r w:rsidRPr="00EF1202">
        <w:rPr>
          <w:rStyle w:val="fontStyleText"/>
          <w:sz w:val="24"/>
          <w:szCs w:val="24"/>
        </w:rPr>
        <w:t>выверенность</w:t>
      </w:r>
      <w:proofErr w:type="spellEnd"/>
      <w:r w:rsidRPr="00EF1202">
        <w:rPr>
          <w:rStyle w:val="fontStyleText"/>
          <w:sz w:val="24"/>
          <w:szCs w:val="24"/>
        </w:rPr>
        <w:t xml:space="preserve"> стратегических решений, а также проблема идеологического сопровождения операции. Эти недостатки подчеркивают необходимость более тесного </w:t>
      </w:r>
      <w:r w:rsidRPr="00EF1202">
        <w:rPr>
          <w:rStyle w:val="fontStyleText"/>
          <w:sz w:val="24"/>
          <w:szCs w:val="24"/>
        </w:rPr>
        <w:lastRenderedPageBreak/>
        <w:t xml:space="preserve">взаимодействия между военно-политическими органами и стратегическим руководством, а также актуализацию конструктивных методик, учитывающих быстро меняющуюся боевую обстановку и её политический фон. Особое внимание необходимо уделять разработке инновационных методов и форм военно-политической работы, ориентированных на мобилизацию как личного состава, так и общественной поддержки, а также адаптацию информационного воздействия к современным условиям глобального </w:t>
      </w:r>
      <w:r w:rsidR="00371C44">
        <w:rPr>
          <w:rStyle w:val="fontStyleText"/>
          <w:sz w:val="24"/>
          <w:szCs w:val="24"/>
        </w:rPr>
        <w:t>информационного пространства [7</w:t>
      </w:r>
      <w:r w:rsidRPr="00EF1202">
        <w:rPr>
          <w:rStyle w:val="fontStyleText"/>
          <w:sz w:val="24"/>
          <w:szCs w:val="24"/>
        </w:rPr>
        <w:t>].</w:t>
      </w:r>
    </w:p>
    <w:p w:rsidR="001C7475" w:rsidRPr="00EF1202" w:rsidRDefault="001C7475" w:rsidP="00EF1202">
      <w:pPr>
        <w:pStyle w:val="paragraphStyleText"/>
        <w:ind w:firstLine="709"/>
        <w:contextualSpacing/>
        <w:rPr>
          <w:sz w:val="24"/>
          <w:szCs w:val="24"/>
        </w:rPr>
      </w:pPr>
      <w:r w:rsidRPr="00EF1202">
        <w:rPr>
          <w:rStyle w:val="fontStyleText"/>
          <w:sz w:val="24"/>
          <w:szCs w:val="24"/>
        </w:rPr>
        <w:t xml:space="preserve">В первую очередь, необходимо постоянное обновление и адаптация программ военно-политического воспитания с учётом изменения стратегической и информационной среды, а также усиление роли профессиональной подготовки кадров военно-политических органов. Важным становится применение </w:t>
      </w:r>
      <w:proofErr w:type="spellStart"/>
      <w:r w:rsidRPr="00EF1202">
        <w:rPr>
          <w:rStyle w:val="fontStyleText"/>
          <w:sz w:val="24"/>
          <w:szCs w:val="24"/>
        </w:rPr>
        <w:t>проактивных</w:t>
      </w:r>
      <w:proofErr w:type="spellEnd"/>
      <w:r w:rsidRPr="00EF1202">
        <w:rPr>
          <w:rStyle w:val="fontStyleText"/>
          <w:sz w:val="24"/>
          <w:szCs w:val="24"/>
        </w:rPr>
        <w:t xml:space="preserve"> форм влияния на личный состав, включая </w:t>
      </w:r>
      <w:r w:rsidR="00AC38B5" w:rsidRPr="00EF1202">
        <w:rPr>
          <w:rStyle w:val="fontStyleText"/>
          <w:sz w:val="24"/>
          <w:szCs w:val="24"/>
        </w:rPr>
        <w:t xml:space="preserve">социальную, социально-педагогическую и </w:t>
      </w:r>
      <w:r w:rsidRPr="00EF1202">
        <w:rPr>
          <w:rStyle w:val="fontStyleText"/>
          <w:sz w:val="24"/>
          <w:szCs w:val="24"/>
        </w:rPr>
        <w:t xml:space="preserve">психологическую поддержку, обучение навыкам информационной устойчивости и противодействию </w:t>
      </w:r>
      <w:proofErr w:type="spellStart"/>
      <w:r w:rsidRPr="00EF1202">
        <w:rPr>
          <w:rStyle w:val="fontStyleText"/>
          <w:sz w:val="24"/>
          <w:szCs w:val="24"/>
        </w:rPr>
        <w:t>манипулятивным</w:t>
      </w:r>
      <w:proofErr w:type="spellEnd"/>
      <w:r w:rsidRPr="00EF1202">
        <w:rPr>
          <w:rStyle w:val="fontStyleText"/>
          <w:sz w:val="24"/>
          <w:szCs w:val="24"/>
        </w:rPr>
        <w:t xml:space="preserve"> технологиям. Таким образом, опыт специальной военной операции стал катализатором модернизации методики военно-политической работы, акцентировав внимание на системности, научном подходе к анализу политической обстановки, расширении педагогического потенциала и интеграции информационных технологий. Новые условия требуют от военно-политических органов гибкости и оперативности в принятии решений, что способствует укреплению боевого духа и устойчивости личного состава в условиях современного противостояния.</w:t>
      </w:r>
    </w:p>
    <w:p w:rsidR="00593ECD" w:rsidRPr="00EF1202" w:rsidRDefault="00AC38B5" w:rsidP="00EF1202">
      <w:pPr>
        <w:pStyle w:val="paragraphStyleText"/>
        <w:ind w:firstLine="709"/>
        <w:contextualSpacing/>
        <w:rPr>
          <w:sz w:val="24"/>
          <w:szCs w:val="24"/>
        </w:rPr>
      </w:pPr>
      <w:r w:rsidRPr="00EF1202">
        <w:rPr>
          <w:rStyle w:val="fontStyleText"/>
          <w:sz w:val="24"/>
          <w:szCs w:val="24"/>
        </w:rPr>
        <w:t>Результатом проведенного анализа теоретического и практического опыта военно-политической работы на современном этапе в условиях СВО явились методические рекомендации</w:t>
      </w:r>
      <w:r w:rsidR="00593ECD" w:rsidRPr="00EF1202">
        <w:rPr>
          <w:rStyle w:val="fontStyleText"/>
          <w:sz w:val="24"/>
          <w:szCs w:val="24"/>
        </w:rPr>
        <w:t xml:space="preserve"> по внедрению современных методов военно-политической</w:t>
      </w:r>
      <w:r w:rsidRPr="00EF1202">
        <w:rPr>
          <w:rStyle w:val="fontStyleText"/>
          <w:sz w:val="24"/>
          <w:szCs w:val="24"/>
        </w:rPr>
        <w:t xml:space="preserve"> работы</w:t>
      </w:r>
      <w:r w:rsidR="00593ECD" w:rsidRPr="00EF1202">
        <w:rPr>
          <w:rStyle w:val="fontStyleText"/>
          <w:sz w:val="24"/>
          <w:szCs w:val="24"/>
        </w:rPr>
        <w:t>:</w:t>
      </w:r>
    </w:p>
    <w:p w:rsidR="00593ECD" w:rsidRPr="00EF1202" w:rsidRDefault="00593ECD" w:rsidP="00EF1202">
      <w:pPr>
        <w:pStyle w:val="paragraphStyleText"/>
        <w:ind w:firstLine="709"/>
        <w:contextualSpacing/>
        <w:rPr>
          <w:sz w:val="24"/>
          <w:szCs w:val="24"/>
        </w:rPr>
      </w:pPr>
      <w:r w:rsidRPr="00EF1202">
        <w:rPr>
          <w:rStyle w:val="fontStyleText"/>
          <w:sz w:val="24"/>
          <w:szCs w:val="24"/>
        </w:rPr>
        <w:t>1. Установить и обеспечить чёткое выполнение графика подведения итогов и анализа военно-политической деятельности на всех уровнях (ежедневно — взводы, еженедельно — роты, ежемесячно — батальоны и полки).</w:t>
      </w:r>
    </w:p>
    <w:p w:rsidR="00593ECD" w:rsidRPr="00EF1202" w:rsidRDefault="00593ECD" w:rsidP="00EF1202">
      <w:pPr>
        <w:pStyle w:val="paragraphStyleText"/>
        <w:ind w:firstLine="709"/>
        <w:contextualSpacing/>
        <w:rPr>
          <w:sz w:val="24"/>
          <w:szCs w:val="24"/>
        </w:rPr>
      </w:pPr>
      <w:r w:rsidRPr="00EF1202">
        <w:rPr>
          <w:rStyle w:val="fontStyleText"/>
          <w:sz w:val="24"/>
          <w:szCs w:val="24"/>
        </w:rPr>
        <w:t>2. Интегрировать военно-политические мероприятия в распорядок дня и планы боевой подготовки, обеспечивая их системность и приоритетность.</w:t>
      </w:r>
    </w:p>
    <w:p w:rsidR="00593ECD" w:rsidRPr="00EF1202" w:rsidRDefault="00593ECD" w:rsidP="00EF1202">
      <w:pPr>
        <w:pStyle w:val="paragraphStyleText"/>
        <w:ind w:firstLine="709"/>
        <w:contextualSpacing/>
        <w:rPr>
          <w:sz w:val="24"/>
          <w:szCs w:val="24"/>
        </w:rPr>
      </w:pPr>
      <w:r w:rsidRPr="00EF1202">
        <w:rPr>
          <w:rStyle w:val="fontStyleText"/>
          <w:sz w:val="24"/>
          <w:szCs w:val="24"/>
        </w:rPr>
        <w:t>3. Разработать и применять специализированные методики для работы с военнослужащими-добровольцами и подразделениями с особыми задачами, используя опыт Главного военно-политического управления.</w:t>
      </w:r>
    </w:p>
    <w:p w:rsidR="00593ECD" w:rsidRPr="00EF1202" w:rsidRDefault="00593ECD" w:rsidP="00EF1202">
      <w:pPr>
        <w:pStyle w:val="paragraphStyleText"/>
        <w:ind w:firstLine="709"/>
        <w:contextualSpacing/>
        <w:rPr>
          <w:sz w:val="24"/>
          <w:szCs w:val="24"/>
        </w:rPr>
      </w:pPr>
      <w:r w:rsidRPr="00EF1202">
        <w:rPr>
          <w:rStyle w:val="fontStyleText"/>
          <w:sz w:val="24"/>
          <w:szCs w:val="24"/>
        </w:rPr>
        <w:t>4. Активно использовать средства военно-политической пропаганды и информирования для формирования устойчивой противодействующей идеологии.</w:t>
      </w:r>
    </w:p>
    <w:p w:rsidR="002E56C4" w:rsidRPr="00EF1202" w:rsidRDefault="00593ECD" w:rsidP="00EF1202">
      <w:pPr>
        <w:pStyle w:val="paragraphStyleText"/>
        <w:ind w:firstLine="709"/>
        <w:contextualSpacing/>
        <w:rPr>
          <w:rStyle w:val="fontStyleText"/>
          <w:sz w:val="24"/>
          <w:szCs w:val="24"/>
        </w:rPr>
      </w:pPr>
      <w:r w:rsidRPr="00EF1202">
        <w:rPr>
          <w:rStyle w:val="fontStyleText"/>
          <w:sz w:val="24"/>
          <w:szCs w:val="24"/>
        </w:rPr>
        <w:t>5. Обеспечить постоянное повышение квалификации и мотивации военно-политических работников, включая привлечение авторитетных ветеранов для практического обучения и поддержки.</w:t>
      </w:r>
    </w:p>
    <w:p w:rsidR="00593ECD" w:rsidRPr="00EF1202" w:rsidRDefault="00593ECD" w:rsidP="00EF1202">
      <w:pPr>
        <w:pStyle w:val="paragraphStyleText"/>
        <w:ind w:firstLine="709"/>
        <w:contextualSpacing/>
        <w:rPr>
          <w:sz w:val="24"/>
          <w:szCs w:val="24"/>
        </w:rPr>
      </w:pPr>
      <w:r w:rsidRPr="00EF1202">
        <w:rPr>
          <w:rStyle w:val="fontStyleText"/>
          <w:sz w:val="24"/>
          <w:szCs w:val="24"/>
        </w:rPr>
        <w:lastRenderedPageBreak/>
        <w:t>6. Обеспечить координацию работы военно-политических органов всех уровней при реализации военно-политической работы в особых условиях, таких как специальные военные операции.</w:t>
      </w:r>
    </w:p>
    <w:p w:rsidR="00BC12FF" w:rsidRPr="00EF1202" w:rsidRDefault="00AC38B5" w:rsidP="00EF1202">
      <w:pPr>
        <w:pStyle w:val="paragraphStyleText"/>
        <w:ind w:firstLine="709"/>
        <w:contextualSpacing/>
        <w:rPr>
          <w:sz w:val="24"/>
          <w:szCs w:val="24"/>
        </w:rPr>
      </w:pPr>
      <w:r w:rsidRPr="00EF1202">
        <w:rPr>
          <w:rStyle w:val="fontStyleText"/>
          <w:b/>
          <w:sz w:val="24"/>
          <w:szCs w:val="24"/>
        </w:rPr>
        <w:t>Выводы</w:t>
      </w:r>
      <w:r w:rsidRPr="00EF1202">
        <w:rPr>
          <w:rStyle w:val="fontStyleText"/>
          <w:sz w:val="24"/>
          <w:szCs w:val="24"/>
        </w:rPr>
        <w:t xml:space="preserve">. </w:t>
      </w:r>
      <w:r w:rsidR="008F3E54" w:rsidRPr="00EF1202">
        <w:rPr>
          <w:rStyle w:val="fontStyleText"/>
          <w:sz w:val="24"/>
          <w:szCs w:val="24"/>
        </w:rPr>
        <w:t>Реализация этих рекомендаций создаст основу для эффективной военно-политической деятельности, повысит морально-политическую</w:t>
      </w:r>
      <w:r w:rsidRPr="00EF1202">
        <w:rPr>
          <w:rStyle w:val="fontStyleText"/>
          <w:sz w:val="24"/>
          <w:szCs w:val="24"/>
        </w:rPr>
        <w:t xml:space="preserve"> и психологическую устойчивость войск как необходимое условие обеспечивающее</w:t>
      </w:r>
      <w:r w:rsidR="008F3E54" w:rsidRPr="00EF1202">
        <w:rPr>
          <w:rStyle w:val="fontStyleText"/>
          <w:sz w:val="24"/>
          <w:szCs w:val="24"/>
        </w:rPr>
        <w:t xml:space="preserve"> достижение стратегически важных целей в современных условиях безопасности.</w:t>
      </w:r>
    </w:p>
    <w:p w:rsidR="002F36BB" w:rsidRDefault="002F36BB" w:rsidP="002F36BB">
      <w:pPr>
        <w:pStyle w:val="paragraphStyleText"/>
        <w:ind w:firstLine="709"/>
        <w:contextualSpacing/>
        <w:rPr>
          <w:rStyle w:val="fontStyleText"/>
          <w:sz w:val="24"/>
          <w:szCs w:val="24"/>
        </w:rPr>
      </w:pPr>
    </w:p>
    <w:p w:rsidR="003F01CD" w:rsidRPr="002F36BB" w:rsidRDefault="003F01CD" w:rsidP="002F36BB">
      <w:pPr>
        <w:pStyle w:val="paragraphStyleText"/>
        <w:spacing w:line="240" w:lineRule="auto"/>
        <w:ind w:firstLine="709"/>
        <w:contextualSpacing/>
        <w:rPr>
          <w:rStyle w:val="fontStyleText"/>
          <w:b/>
          <w:sz w:val="24"/>
          <w:szCs w:val="24"/>
        </w:rPr>
      </w:pPr>
      <w:r w:rsidRPr="002F36BB">
        <w:rPr>
          <w:rStyle w:val="fontStyleText"/>
          <w:b/>
          <w:sz w:val="24"/>
          <w:szCs w:val="24"/>
        </w:rPr>
        <w:t xml:space="preserve">Список </w:t>
      </w:r>
      <w:r w:rsidR="002F36BB" w:rsidRPr="002F36BB">
        <w:rPr>
          <w:rStyle w:val="fontStyleText"/>
          <w:b/>
          <w:sz w:val="24"/>
          <w:szCs w:val="24"/>
        </w:rPr>
        <w:t>источников</w:t>
      </w:r>
    </w:p>
    <w:p w:rsidR="00EF1202" w:rsidRDefault="00EF1202" w:rsidP="002F36BB">
      <w:pPr>
        <w:pStyle w:val="paragraphStyleText"/>
        <w:spacing w:line="240" w:lineRule="auto"/>
        <w:ind w:firstLine="709"/>
        <w:rPr>
          <w:sz w:val="24"/>
          <w:szCs w:val="24"/>
        </w:rPr>
      </w:pPr>
      <w:r>
        <w:rPr>
          <w:rStyle w:val="fontStyleText"/>
          <w:sz w:val="24"/>
          <w:szCs w:val="24"/>
        </w:rPr>
        <w:t>1.</w:t>
      </w:r>
      <w:r w:rsidR="003F01CD" w:rsidRPr="00EF1202">
        <w:rPr>
          <w:rStyle w:val="fontStyleText"/>
          <w:sz w:val="24"/>
          <w:szCs w:val="24"/>
        </w:rPr>
        <w:t xml:space="preserve"> </w:t>
      </w:r>
      <w:r>
        <w:rPr>
          <w:rStyle w:val="fontStyleText"/>
          <w:sz w:val="24"/>
          <w:szCs w:val="24"/>
        </w:rPr>
        <w:t xml:space="preserve">Алексеева Т. А. Военно-политические перспективы развития России в XXI в // Вестник МГИМО Университета. </w:t>
      </w:r>
      <w:r w:rsidRPr="00EF1202">
        <w:rPr>
          <w:rStyle w:val="fontStyleText"/>
          <w:sz w:val="24"/>
          <w:szCs w:val="24"/>
        </w:rPr>
        <w:t xml:space="preserve">2018. №5 (62). </w:t>
      </w:r>
      <w:r>
        <w:rPr>
          <w:rStyle w:val="fontStyleText"/>
          <w:sz w:val="24"/>
          <w:szCs w:val="24"/>
          <w:lang w:val="en-US"/>
        </w:rPr>
        <w:t>URL</w:t>
      </w:r>
      <w:r>
        <w:rPr>
          <w:rStyle w:val="fontStyleText"/>
          <w:sz w:val="24"/>
          <w:szCs w:val="24"/>
        </w:rPr>
        <w:t xml:space="preserve">: </w:t>
      </w:r>
      <w:r w:rsidRPr="002F36BB">
        <w:rPr>
          <w:sz w:val="24"/>
          <w:szCs w:val="24"/>
          <w:lang w:val="en-US"/>
        </w:rPr>
        <w:t>https</w:t>
      </w:r>
      <w:r w:rsidRPr="002F36BB">
        <w:rPr>
          <w:sz w:val="24"/>
          <w:szCs w:val="24"/>
        </w:rPr>
        <w:t>://</w:t>
      </w:r>
      <w:r w:rsidRPr="002F36BB">
        <w:rPr>
          <w:sz w:val="24"/>
          <w:szCs w:val="24"/>
          <w:lang w:val="en-US"/>
        </w:rPr>
        <w:t>cyberleninka</w:t>
      </w:r>
      <w:r w:rsidRPr="002F36BB">
        <w:rPr>
          <w:sz w:val="24"/>
          <w:szCs w:val="24"/>
        </w:rPr>
        <w:t>.</w:t>
      </w:r>
      <w:proofErr w:type="spellStart"/>
      <w:r w:rsidRPr="002F36BB">
        <w:rPr>
          <w:sz w:val="24"/>
          <w:szCs w:val="24"/>
          <w:lang w:val="en-US"/>
        </w:rPr>
        <w:t>ru</w:t>
      </w:r>
      <w:proofErr w:type="spellEnd"/>
      <w:r w:rsidRPr="002F36BB">
        <w:rPr>
          <w:sz w:val="24"/>
          <w:szCs w:val="24"/>
        </w:rPr>
        <w:t>/</w:t>
      </w:r>
      <w:r w:rsidRPr="002F36BB">
        <w:rPr>
          <w:sz w:val="24"/>
          <w:szCs w:val="24"/>
          <w:lang w:val="en-US"/>
        </w:rPr>
        <w:t>article</w:t>
      </w:r>
      <w:r w:rsidRPr="002F36BB">
        <w:rPr>
          <w:sz w:val="24"/>
          <w:szCs w:val="24"/>
        </w:rPr>
        <w:t>/</w:t>
      </w:r>
      <w:r w:rsidRPr="002F36BB">
        <w:rPr>
          <w:sz w:val="24"/>
          <w:szCs w:val="24"/>
          <w:lang w:val="en-US"/>
        </w:rPr>
        <w:t>n</w:t>
      </w:r>
      <w:r w:rsidRPr="002F36BB">
        <w:rPr>
          <w:sz w:val="24"/>
          <w:szCs w:val="24"/>
        </w:rPr>
        <w:t>/</w:t>
      </w:r>
      <w:proofErr w:type="spellStart"/>
      <w:r w:rsidRPr="002F36BB">
        <w:rPr>
          <w:sz w:val="24"/>
          <w:szCs w:val="24"/>
          <w:lang w:val="en-US"/>
        </w:rPr>
        <w:t>voenno</w:t>
      </w:r>
      <w:proofErr w:type="spellEnd"/>
      <w:r w:rsidRPr="002F36BB">
        <w:rPr>
          <w:sz w:val="24"/>
          <w:szCs w:val="24"/>
        </w:rPr>
        <w:t>-</w:t>
      </w:r>
      <w:proofErr w:type="spellStart"/>
      <w:r w:rsidRPr="002F36BB">
        <w:rPr>
          <w:sz w:val="24"/>
          <w:szCs w:val="24"/>
          <w:lang w:val="en-US"/>
        </w:rPr>
        <w:t>politicheskie</w:t>
      </w:r>
      <w:proofErr w:type="spellEnd"/>
      <w:r w:rsidRPr="002F36BB">
        <w:rPr>
          <w:sz w:val="24"/>
          <w:szCs w:val="24"/>
        </w:rPr>
        <w:t>-</w:t>
      </w:r>
      <w:r w:rsidRPr="002F36BB">
        <w:rPr>
          <w:sz w:val="24"/>
          <w:szCs w:val="24"/>
          <w:lang w:val="en-US"/>
        </w:rPr>
        <w:t>perspektivy</w:t>
      </w:r>
      <w:r w:rsidRPr="002F36BB">
        <w:rPr>
          <w:sz w:val="24"/>
          <w:szCs w:val="24"/>
        </w:rPr>
        <w:t>-</w:t>
      </w:r>
      <w:proofErr w:type="spellStart"/>
      <w:r w:rsidRPr="002F36BB">
        <w:rPr>
          <w:sz w:val="24"/>
          <w:szCs w:val="24"/>
          <w:lang w:val="en-US"/>
        </w:rPr>
        <w:t>razvitiya</w:t>
      </w:r>
      <w:proofErr w:type="spellEnd"/>
      <w:r w:rsidRPr="002F36BB">
        <w:rPr>
          <w:sz w:val="24"/>
          <w:szCs w:val="24"/>
        </w:rPr>
        <w:t>-</w:t>
      </w:r>
      <w:proofErr w:type="spellStart"/>
      <w:r w:rsidRPr="002F36BB">
        <w:rPr>
          <w:sz w:val="24"/>
          <w:szCs w:val="24"/>
          <w:lang w:val="en-US"/>
        </w:rPr>
        <w:t>rossii</w:t>
      </w:r>
      <w:proofErr w:type="spellEnd"/>
      <w:r w:rsidRPr="002F36BB">
        <w:rPr>
          <w:sz w:val="24"/>
          <w:szCs w:val="24"/>
        </w:rPr>
        <w:t>-</w:t>
      </w:r>
      <w:r w:rsidRPr="002F36BB">
        <w:rPr>
          <w:sz w:val="24"/>
          <w:szCs w:val="24"/>
          <w:lang w:val="en-US"/>
        </w:rPr>
        <w:t>v</w:t>
      </w:r>
      <w:r w:rsidRPr="002F36BB">
        <w:rPr>
          <w:sz w:val="24"/>
          <w:szCs w:val="24"/>
        </w:rPr>
        <w:t>-</w:t>
      </w:r>
      <w:r w:rsidRPr="002F36BB">
        <w:rPr>
          <w:sz w:val="24"/>
          <w:szCs w:val="24"/>
          <w:lang w:val="en-US"/>
        </w:rPr>
        <w:t>xxi</w:t>
      </w:r>
      <w:r w:rsidRPr="002F36BB">
        <w:rPr>
          <w:sz w:val="24"/>
          <w:szCs w:val="24"/>
        </w:rPr>
        <w:t>-</w:t>
      </w:r>
      <w:r w:rsidRPr="002F36BB">
        <w:rPr>
          <w:sz w:val="24"/>
          <w:szCs w:val="24"/>
          <w:lang w:val="en-US"/>
        </w:rPr>
        <w:t>v</w:t>
      </w:r>
      <w:r w:rsidRPr="00EF1202">
        <w:rPr>
          <w:rStyle w:val="fontStyleText"/>
          <w:sz w:val="24"/>
          <w:szCs w:val="24"/>
        </w:rPr>
        <w:t xml:space="preserve"> </w:t>
      </w:r>
      <w:r w:rsidR="002F36BB">
        <w:rPr>
          <w:rStyle w:val="fontStyleText"/>
          <w:sz w:val="24"/>
          <w:szCs w:val="24"/>
        </w:rPr>
        <w:t>(дата обращения 06.02.</w:t>
      </w:r>
      <w:r>
        <w:rPr>
          <w:rStyle w:val="fontStyleText"/>
          <w:sz w:val="24"/>
          <w:szCs w:val="24"/>
        </w:rPr>
        <w:t>2026 г.)</w:t>
      </w:r>
      <w:r w:rsidR="002F36BB">
        <w:rPr>
          <w:rStyle w:val="fontStyleText"/>
          <w:sz w:val="24"/>
          <w:szCs w:val="24"/>
        </w:rPr>
        <w:t>.</w:t>
      </w:r>
    </w:p>
    <w:p w:rsidR="003F01CD" w:rsidRPr="00EF1202" w:rsidRDefault="00EF1202" w:rsidP="002F36BB">
      <w:pPr>
        <w:pStyle w:val="paragraphStyleText"/>
        <w:spacing w:line="240" w:lineRule="auto"/>
        <w:ind w:firstLine="709"/>
        <w:contextualSpacing/>
        <w:rPr>
          <w:sz w:val="24"/>
          <w:szCs w:val="24"/>
        </w:rPr>
      </w:pPr>
      <w:r>
        <w:rPr>
          <w:rStyle w:val="fontStyleText"/>
          <w:sz w:val="24"/>
          <w:szCs w:val="24"/>
        </w:rPr>
        <w:t xml:space="preserve">2. </w:t>
      </w:r>
      <w:r w:rsidR="003F01CD" w:rsidRPr="00EF1202">
        <w:rPr>
          <w:rStyle w:val="fontStyleText"/>
          <w:sz w:val="24"/>
          <w:szCs w:val="24"/>
        </w:rPr>
        <w:t>Военная доктрина Российской Федерации (утв. Президен</w:t>
      </w:r>
      <w:r>
        <w:rPr>
          <w:rStyle w:val="fontStyleText"/>
          <w:sz w:val="24"/>
          <w:szCs w:val="24"/>
        </w:rPr>
        <w:t xml:space="preserve">том РФ) [Электронный ресурс]. </w:t>
      </w:r>
      <w:r w:rsidR="003F01CD" w:rsidRPr="00EF1202">
        <w:rPr>
          <w:rStyle w:val="fontStyleText"/>
          <w:sz w:val="24"/>
          <w:szCs w:val="24"/>
        </w:rPr>
        <w:t>Режим доступа:</w:t>
      </w:r>
      <w:r>
        <w:rPr>
          <w:rStyle w:val="fontStyleText"/>
          <w:sz w:val="24"/>
          <w:szCs w:val="24"/>
        </w:rPr>
        <w:t xml:space="preserve"> </w:t>
      </w:r>
      <w:r w:rsidR="00FD4838" w:rsidRPr="002F36BB">
        <w:rPr>
          <w:sz w:val="24"/>
          <w:szCs w:val="24"/>
        </w:rPr>
        <w:t>https://www.garant.ru/products/ipo/prime/doc/70730556/</w:t>
      </w:r>
      <w:r w:rsidR="002F36BB">
        <w:rPr>
          <w:rStyle w:val="fontStyleText"/>
          <w:sz w:val="24"/>
          <w:szCs w:val="24"/>
        </w:rPr>
        <w:t xml:space="preserve"> (дата обращения 05.02.</w:t>
      </w:r>
      <w:r w:rsidR="00FD4838" w:rsidRPr="00EF1202">
        <w:rPr>
          <w:rStyle w:val="fontStyleText"/>
          <w:sz w:val="24"/>
          <w:szCs w:val="24"/>
        </w:rPr>
        <w:t>2026 г.)</w:t>
      </w:r>
      <w:r w:rsidR="002F36BB">
        <w:rPr>
          <w:rStyle w:val="fontStyleText"/>
          <w:sz w:val="24"/>
          <w:szCs w:val="24"/>
        </w:rPr>
        <w:t>.</w:t>
      </w:r>
    </w:p>
    <w:p w:rsidR="00EF1202" w:rsidRDefault="00371C44" w:rsidP="002F36BB">
      <w:pPr>
        <w:pStyle w:val="paragraphStyleText"/>
        <w:spacing w:line="240" w:lineRule="auto"/>
        <w:ind w:firstLine="709"/>
        <w:contextualSpacing/>
        <w:rPr>
          <w:sz w:val="24"/>
          <w:szCs w:val="24"/>
        </w:rPr>
      </w:pPr>
      <w:r>
        <w:rPr>
          <w:rStyle w:val="fontStyleText"/>
          <w:sz w:val="24"/>
          <w:szCs w:val="24"/>
        </w:rPr>
        <w:t xml:space="preserve">3. </w:t>
      </w:r>
      <w:r w:rsidR="00EF1202">
        <w:rPr>
          <w:rStyle w:val="fontStyleText"/>
          <w:sz w:val="24"/>
          <w:szCs w:val="24"/>
        </w:rPr>
        <w:t xml:space="preserve">Панасенко Ю. А.  Военно-политическая работа — основа воспитания военнослужащих: история и современность // Инновационное развитие профессионального образования. </w:t>
      </w:r>
      <w:r w:rsidR="00EF1202" w:rsidRPr="000302E7">
        <w:rPr>
          <w:rStyle w:val="fontStyleText"/>
          <w:sz w:val="24"/>
          <w:szCs w:val="24"/>
        </w:rPr>
        <w:t xml:space="preserve">2025. №3 (47). </w:t>
      </w:r>
      <w:r w:rsidR="00EF1202">
        <w:rPr>
          <w:rStyle w:val="fontStyleText"/>
          <w:sz w:val="24"/>
          <w:szCs w:val="24"/>
          <w:lang w:val="en-US"/>
        </w:rPr>
        <w:t>URL</w:t>
      </w:r>
      <w:r w:rsidR="00EF1202">
        <w:rPr>
          <w:rStyle w:val="fontStyleText"/>
          <w:sz w:val="24"/>
          <w:szCs w:val="24"/>
        </w:rPr>
        <w:t xml:space="preserve">: </w:t>
      </w:r>
      <w:r w:rsidR="00EF1202" w:rsidRPr="002F36BB">
        <w:rPr>
          <w:sz w:val="24"/>
          <w:szCs w:val="24"/>
          <w:lang w:val="en-US"/>
        </w:rPr>
        <w:t>https</w:t>
      </w:r>
      <w:r w:rsidR="00EF1202" w:rsidRPr="002F36BB">
        <w:rPr>
          <w:sz w:val="24"/>
          <w:szCs w:val="24"/>
        </w:rPr>
        <w:t>://</w:t>
      </w:r>
      <w:r w:rsidR="00EF1202" w:rsidRPr="002F36BB">
        <w:rPr>
          <w:sz w:val="24"/>
          <w:szCs w:val="24"/>
          <w:lang w:val="en-US"/>
        </w:rPr>
        <w:t>cyberleninka</w:t>
      </w:r>
      <w:r w:rsidR="00EF1202" w:rsidRPr="002F36BB">
        <w:rPr>
          <w:sz w:val="24"/>
          <w:szCs w:val="24"/>
        </w:rPr>
        <w:t>.</w:t>
      </w:r>
      <w:proofErr w:type="spellStart"/>
      <w:r w:rsidR="00EF1202" w:rsidRPr="002F36BB">
        <w:rPr>
          <w:sz w:val="24"/>
          <w:szCs w:val="24"/>
          <w:lang w:val="en-US"/>
        </w:rPr>
        <w:t>ru</w:t>
      </w:r>
      <w:proofErr w:type="spellEnd"/>
      <w:r w:rsidR="00EF1202" w:rsidRPr="002F36BB">
        <w:rPr>
          <w:sz w:val="24"/>
          <w:szCs w:val="24"/>
        </w:rPr>
        <w:t>/</w:t>
      </w:r>
      <w:r w:rsidR="00EF1202" w:rsidRPr="002F36BB">
        <w:rPr>
          <w:sz w:val="24"/>
          <w:szCs w:val="24"/>
          <w:lang w:val="en-US"/>
        </w:rPr>
        <w:t>article</w:t>
      </w:r>
      <w:r w:rsidR="00EF1202" w:rsidRPr="002F36BB">
        <w:rPr>
          <w:sz w:val="24"/>
          <w:szCs w:val="24"/>
        </w:rPr>
        <w:t>/</w:t>
      </w:r>
      <w:r w:rsidR="00EF1202" w:rsidRPr="002F36BB">
        <w:rPr>
          <w:sz w:val="24"/>
          <w:szCs w:val="24"/>
          <w:lang w:val="en-US"/>
        </w:rPr>
        <w:t>n</w:t>
      </w:r>
      <w:r w:rsidR="00EF1202" w:rsidRPr="002F36BB">
        <w:rPr>
          <w:sz w:val="24"/>
          <w:szCs w:val="24"/>
        </w:rPr>
        <w:t>/</w:t>
      </w:r>
      <w:proofErr w:type="spellStart"/>
      <w:r w:rsidR="00EF1202" w:rsidRPr="002F36BB">
        <w:rPr>
          <w:sz w:val="24"/>
          <w:szCs w:val="24"/>
          <w:lang w:val="en-US"/>
        </w:rPr>
        <w:t>voenno</w:t>
      </w:r>
      <w:proofErr w:type="spellEnd"/>
      <w:r w:rsidR="00EF1202" w:rsidRPr="002F36BB">
        <w:rPr>
          <w:sz w:val="24"/>
          <w:szCs w:val="24"/>
        </w:rPr>
        <w:t>-</w:t>
      </w:r>
      <w:proofErr w:type="spellStart"/>
      <w:r w:rsidR="00EF1202" w:rsidRPr="002F36BB">
        <w:rPr>
          <w:sz w:val="24"/>
          <w:szCs w:val="24"/>
          <w:lang w:val="en-US"/>
        </w:rPr>
        <w:t>politicheskaya</w:t>
      </w:r>
      <w:proofErr w:type="spellEnd"/>
      <w:r w:rsidR="00EF1202" w:rsidRPr="002F36BB">
        <w:rPr>
          <w:sz w:val="24"/>
          <w:szCs w:val="24"/>
        </w:rPr>
        <w:t>-</w:t>
      </w:r>
      <w:proofErr w:type="spellStart"/>
      <w:r w:rsidR="00EF1202" w:rsidRPr="002F36BB">
        <w:rPr>
          <w:sz w:val="24"/>
          <w:szCs w:val="24"/>
          <w:lang w:val="en-US"/>
        </w:rPr>
        <w:t>rabota</w:t>
      </w:r>
      <w:proofErr w:type="spellEnd"/>
      <w:r w:rsidR="00EF1202" w:rsidRPr="002F36BB">
        <w:rPr>
          <w:sz w:val="24"/>
          <w:szCs w:val="24"/>
        </w:rPr>
        <w:t>-</w:t>
      </w:r>
      <w:r w:rsidR="00EF1202" w:rsidRPr="002F36BB">
        <w:rPr>
          <w:sz w:val="24"/>
          <w:szCs w:val="24"/>
          <w:lang w:val="en-US"/>
        </w:rPr>
        <w:t>osnova</w:t>
      </w:r>
      <w:r w:rsidR="00EF1202" w:rsidRPr="002F36BB">
        <w:rPr>
          <w:sz w:val="24"/>
          <w:szCs w:val="24"/>
        </w:rPr>
        <w:t>-</w:t>
      </w:r>
      <w:proofErr w:type="spellStart"/>
      <w:r w:rsidR="00EF1202" w:rsidRPr="002F36BB">
        <w:rPr>
          <w:sz w:val="24"/>
          <w:szCs w:val="24"/>
          <w:lang w:val="en-US"/>
        </w:rPr>
        <w:t>vospitaniya</w:t>
      </w:r>
      <w:proofErr w:type="spellEnd"/>
      <w:r w:rsidR="00EF1202" w:rsidRPr="002F36BB">
        <w:rPr>
          <w:sz w:val="24"/>
          <w:szCs w:val="24"/>
        </w:rPr>
        <w:t>-</w:t>
      </w:r>
      <w:proofErr w:type="spellStart"/>
      <w:r w:rsidR="00EF1202" w:rsidRPr="002F36BB">
        <w:rPr>
          <w:sz w:val="24"/>
          <w:szCs w:val="24"/>
          <w:lang w:val="en-US"/>
        </w:rPr>
        <w:t>voennosluzhaschih</w:t>
      </w:r>
      <w:proofErr w:type="spellEnd"/>
      <w:r w:rsidR="00EF1202" w:rsidRPr="002F36BB">
        <w:rPr>
          <w:sz w:val="24"/>
          <w:szCs w:val="24"/>
        </w:rPr>
        <w:t>-</w:t>
      </w:r>
      <w:proofErr w:type="spellStart"/>
      <w:r w:rsidR="00EF1202" w:rsidRPr="002F36BB">
        <w:rPr>
          <w:sz w:val="24"/>
          <w:szCs w:val="24"/>
          <w:lang w:val="en-US"/>
        </w:rPr>
        <w:t>istoriya</w:t>
      </w:r>
      <w:proofErr w:type="spellEnd"/>
      <w:r w:rsidR="00EF1202" w:rsidRPr="002F36BB">
        <w:rPr>
          <w:sz w:val="24"/>
          <w:szCs w:val="24"/>
        </w:rPr>
        <w:t>-</w:t>
      </w:r>
      <w:r w:rsidR="00EF1202" w:rsidRPr="002F36BB">
        <w:rPr>
          <w:sz w:val="24"/>
          <w:szCs w:val="24"/>
          <w:lang w:val="en-US"/>
        </w:rPr>
        <w:t>i</w:t>
      </w:r>
      <w:r w:rsidR="00EF1202" w:rsidRPr="002F36BB">
        <w:rPr>
          <w:sz w:val="24"/>
          <w:szCs w:val="24"/>
        </w:rPr>
        <w:t>-</w:t>
      </w:r>
      <w:proofErr w:type="spellStart"/>
      <w:proofErr w:type="gramStart"/>
      <w:r w:rsidR="00EF1202" w:rsidRPr="002F36BB">
        <w:rPr>
          <w:sz w:val="24"/>
          <w:szCs w:val="24"/>
          <w:lang w:val="en-US"/>
        </w:rPr>
        <w:t>sovremennost</w:t>
      </w:r>
      <w:proofErr w:type="spellEnd"/>
      <w:r w:rsidR="00EF1202" w:rsidRPr="00EF1202">
        <w:rPr>
          <w:rStyle w:val="fontStyleText"/>
          <w:sz w:val="24"/>
          <w:szCs w:val="24"/>
        </w:rPr>
        <w:t xml:space="preserve">  </w:t>
      </w:r>
      <w:r w:rsidR="002F36BB">
        <w:rPr>
          <w:rStyle w:val="fontStyleText"/>
          <w:sz w:val="24"/>
          <w:szCs w:val="24"/>
        </w:rPr>
        <w:t>(</w:t>
      </w:r>
      <w:proofErr w:type="gramEnd"/>
      <w:r w:rsidR="002F36BB">
        <w:rPr>
          <w:rStyle w:val="fontStyleText"/>
          <w:sz w:val="24"/>
          <w:szCs w:val="24"/>
        </w:rPr>
        <w:t>дата обращения 03.02.</w:t>
      </w:r>
      <w:r w:rsidR="00EF1202">
        <w:rPr>
          <w:rStyle w:val="fontStyleText"/>
          <w:sz w:val="24"/>
          <w:szCs w:val="24"/>
        </w:rPr>
        <w:t>2026 г.)</w:t>
      </w:r>
      <w:r w:rsidR="002F36BB">
        <w:rPr>
          <w:rStyle w:val="fontStyleText"/>
          <w:sz w:val="24"/>
          <w:szCs w:val="24"/>
        </w:rPr>
        <w:t>.</w:t>
      </w:r>
    </w:p>
    <w:p w:rsidR="002D7655" w:rsidRPr="00EF1202" w:rsidRDefault="00371C44" w:rsidP="002F36BB">
      <w:pPr>
        <w:pStyle w:val="paragraphStyleText"/>
        <w:spacing w:line="240" w:lineRule="auto"/>
        <w:ind w:firstLine="709"/>
        <w:contextualSpacing/>
        <w:rPr>
          <w:sz w:val="24"/>
          <w:szCs w:val="24"/>
        </w:rPr>
      </w:pPr>
      <w:r>
        <w:rPr>
          <w:rStyle w:val="fontStyleText"/>
          <w:sz w:val="24"/>
          <w:szCs w:val="24"/>
        </w:rPr>
        <w:t>4</w:t>
      </w:r>
      <w:r w:rsidR="00EF1202">
        <w:rPr>
          <w:rStyle w:val="fontStyleText"/>
          <w:sz w:val="24"/>
          <w:szCs w:val="24"/>
        </w:rPr>
        <w:t xml:space="preserve">. </w:t>
      </w:r>
      <w:r w:rsidR="003F01CD" w:rsidRPr="00EF1202">
        <w:rPr>
          <w:rStyle w:val="fontStyleText"/>
          <w:sz w:val="24"/>
          <w:szCs w:val="24"/>
        </w:rPr>
        <w:t xml:space="preserve">Политические аспекты военно-политической работы... [Электронный ресурс] // vestnik-adyunkta.ru - Режим доступа: </w:t>
      </w:r>
      <w:r w:rsidR="002D7655" w:rsidRPr="002F36BB">
        <w:rPr>
          <w:sz w:val="24"/>
          <w:szCs w:val="24"/>
        </w:rPr>
        <w:t>https://vestnik-adyunkta.ru/8-vestnik/307-politicheskie-</w:t>
      </w:r>
      <w:r w:rsidR="002D7655" w:rsidRPr="002F36BB">
        <w:rPr>
          <w:spacing w:val="-4"/>
          <w:sz w:val="24"/>
          <w:szCs w:val="24"/>
        </w:rPr>
        <w:t>aspekty-voenno-politicheskoj-raboty-v-vooruzhennykh-silakh-rossijskoj-federatsii</w:t>
      </w:r>
      <w:r w:rsidR="002D7655" w:rsidRPr="002F36BB">
        <w:rPr>
          <w:rStyle w:val="fontStyleText"/>
          <w:spacing w:val="-4"/>
          <w:sz w:val="24"/>
          <w:szCs w:val="24"/>
        </w:rPr>
        <w:t xml:space="preserve"> (дата обращения</w:t>
      </w:r>
      <w:r w:rsidR="002F36BB">
        <w:rPr>
          <w:rStyle w:val="fontStyleText"/>
          <w:sz w:val="24"/>
          <w:szCs w:val="24"/>
        </w:rPr>
        <w:t xml:space="preserve"> 09.02.</w:t>
      </w:r>
      <w:r w:rsidR="002D7655" w:rsidRPr="00EF1202">
        <w:rPr>
          <w:rStyle w:val="fontStyleText"/>
          <w:sz w:val="24"/>
          <w:szCs w:val="24"/>
        </w:rPr>
        <w:t>2026 г.)</w:t>
      </w:r>
      <w:r w:rsidR="002F36BB">
        <w:rPr>
          <w:rStyle w:val="fontStyleText"/>
          <w:sz w:val="24"/>
          <w:szCs w:val="24"/>
        </w:rPr>
        <w:t>.</w:t>
      </w:r>
    </w:p>
    <w:p w:rsidR="002D7655" w:rsidRPr="00EF1202" w:rsidRDefault="00371C44" w:rsidP="002F36BB">
      <w:pPr>
        <w:spacing w:after="0" w:line="240" w:lineRule="auto"/>
        <w:ind w:firstLine="709"/>
        <w:contextualSpacing/>
        <w:jc w:val="both"/>
        <w:rPr>
          <w:sz w:val="24"/>
          <w:szCs w:val="24"/>
          <w:shd w:val="clear" w:color="auto" w:fill="FFFFFF"/>
        </w:rPr>
      </w:pPr>
      <w:r>
        <w:rPr>
          <w:rStyle w:val="fontStyleText"/>
          <w:sz w:val="24"/>
          <w:szCs w:val="24"/>
        </w:rPr>
        <w:t>5</w:t>
      </w:r>
      <w:r w:rsidR="003F01CD" w:rsidRPr="00EF1202">
        <w:rPr>
          <w:rStyle w:val="fontStyleText"/>
          <w:sz w:val="24"/>
          <w:szCs w:val="24"/>
        </w:rPr>
        <w:t xml:space="preserve">. </w:t>
      </w:r>
      <w:r w:rsidR="002D7655" w:rsidRPr="00EF1202">
        <w:rPr>
          <w:sz w:val="24"/>
          <w:szCs w:val="24"/>
          <w:shd w:val="clear" w:color="auto" w:fill="FFFFFF"/>
        </w:rPr>
        <w:t>Приказ Министра обороны РФ от 28.12.2021 № 803 "Об утверждении Руководства по организации военно-политической работы в Вооруженных Силах Российской Федерации</w:t>
      </w:r>
      <w:r w:rsidR="002F36BB">
        <w:rPr>
          <w:sz w:val="24"/>
          <w:szCs w:val="24"/>
          <w:shd w:val="clear" w:color="auto" w:fill="FFFFFF"/>
        </w:rPr>
        <w:t xml:space="preserve"> </w:t>
      </w:r>
      <w:r w:rsidR="002D7655" w:rsidRPr="00EF1202">
        <w:rPr>
          <w:sz w:val="24"/>
          <w:szCs w:val="24"/>
          <w:shd w:val="clear" w:color="auto" w:fill="FFFFFF"/>
        </w:rPr>
        <w:t>"</w:t>
      </w:r>
      <w:r w:rsidR="002D7655" w:rsidRPr="00EF1202">
        <w:rPr>
          <w:sz w:val="24"/>
          <w:szCs w:val="24"/>
          <w:shd w:val="clear" w:color="auto" w:fill="FFFFFF"/>
          <w:lang w:val="en-US"/>
        </w:rPr>
        <w:t>URL</w:t>
      </w:r>
      <w:r w:rsidR="002D7655" w:rsidRPr="00EF1202">
        <w:rPr>
          <w:sz w:val="24"/>
          <w:szCs w:val="24"/>
          <w:shd w:val="clear" w:color="auto" w:fill="FFFFFF"/>
        </w:rPr>
        <w:t>:</w:t>
      </w:r>
      <w:r w:rsidR="002F36BB">
        <w:rPr>
          <w:sz w:val="24"/>
          <w:szCs w:val="24"/>
          <w:shd w:val="clear" w:color="auto" w:fill="FFFFFF"/>
        </w:rPr>
        <w:t xml:space="preserve"> </w:t>
      </w:r>
      <w:r w:rsidR="002D7655" w:rsidRPr="002F36BB">
        <w:rPr>
          <w:sz w:val="24"/>
          <w:szCs w:val="24"/>
          <w:shd w:val="clear" w:color="auto" w:fill="FFFFFF"/>
        </w:rPr>
        <w:t>http://base.garant.ru</w:t>
      </w:r>
      <w:r w:rsidR="002D7655" w:rsidRPr="00EF1202">
        <w:rPr>
          <w:sz w:val="24"/>
          <w:szCs w:val="24"/>
          <w:shd w:val="clear" w:color="auto" w:fill="FFFFFF"/>
        </w:rPr>
        <w:t xml:space="preserve"> (дата обращения:05.01.2026)</w:t>
      </w:r>
      <w:r w:rsidR="002F36BB">
        <w:rPr>
          <w:sz w:val="24"/>
          <w:szCs w:val="24"/>
          <w:shd w:val="clear" w:color="auto" w:fill="FFFFFF"/>
        </w:rPr>
        <w:t>.</w:t>
      </w:r>
      <w:r w:rsidR="002D7655" w:rsidRPr="00EF1202">
        <w:rPr>
          <w:sz w:val="24"/>
          <w:szCs w:val="24"/>
          <w:shd w:val="clear" w:color="auto" w:fill="FFFFFF"/>
        </w:rPr>
        <w:t xml:space="preserve"> </w:t>
      </w:r>
    </w:p>
    <w:p w:rsidR="00EF1202" w:rsidRPr="002F36BB" w:rsidRDefault="00371C44" w:rsidP="002F36BB">
      <w:pPr>
        <w:pStyle w:val="paragraphStyleText"/>
        <w:spacing w:line="240" w:lineRule="auto"/>
        <w:ind w:firstLine="709"/>
        <w:rPr>
          <w:sz w:val="24"/>
          <w:szCs w:val="24"/>
          <w:lang w:val="en-US"/>
        </w:rPr>
      </w:pPr>
      <w:r>
        <w:rPr>
          <w:rStyle w:val="fontStyleText"/>
          <w:sz w:val="24"/>
          <w:szCs w:val="24"/>
        </w:rPr>
        <w:t>6</w:t>
      </w:r>
      <w:r w:rsidR="00EF1202">
        <w:rPr>
          <w:rStyle w:val="fontStyleText"/>
          <w:sz w:val="24"/>
          <w:szCs w:val="24"/>
        </w:rPr>
        <w:t xml:space="preserve">. Сикорская Д. М. Использование политического потенциала участников специальной военной операции в государственной системе России // Каспийский регион: </w:t>
      </w:r>
      <w:r w:rsidR="00EF1202" w:rsidRPr="002F36BB">
        <w:rPr>
          <w:rStyle w:val="fontStyleText"/>
          <w:spacing w:val="-4"/>
          <w:sz w:val="24"/>
          <w:szCs w:val="24"/>
        </w:rPr>
        <w:t xml:space="preserve">политика, экономика, культура. </w:t>
      </w:r>
      <w:r w:rsidR="002F36BB" w:rsidRPr="002F36BB">
        <w:rPr>
          <w:rStyle w:val="fontStyleText"/>
          <w:spacing w:val="-4"/>
          <w:sz w:val="24"/>
          <w:szCs w:val="24"/>
        </w:rPr>
        <w:t xml:space="preserve">2025. </w:t>
      </w:r>
      <w:r w:rsidR="002F36BB" w:rsidRPr="002F36BB">
        <w:rPr>
          <w:rStyle w:val="fontStyleText"/>
          <w:spacing w:val="-4"/>
          <w:sz w:val="24"/>
          <w:szCs w:val="24"/>
          <w:lang w:val="en-US"/>
        </w:rPr>
        <w:t>№3</w:t>
      </w:r>
      <w:r w:rsidR="00EF1202" w:rsidRPr="002F36BB">
        <w:rPr>
          <w:rStyle w:val="fontStyleText"/>
          <w:spacing w:val="-4"/>
          <w:sz w:val="24"/>
          <w:szCs w:val="24"/>
          <w:lang w:val="en-US"/>
        </w:rPr>
        <w:t xml:space="preserve">(84). URL: </w:t>
      </w:r>
      <w:r w:rsidR="002F36BB" w:rsidRPr="002F36BB">
        <w:rPr>
          <w:spacing w:val="-4"/>
          <w:sz w:val="24"/>
          <w:szCs w:val="24"/>
          <w:lang w:val="en-US"/>
        </w:rPr>
        <w:t>https://cyberleninka.ru/</w:t>
      </w:r>
      <w:r w:rsidR="00EF1202" w:rsidRPr="002F36BB">
        <w:rPr>
          <w:spacing w:val="-4"/>
          <w:sz w:val="24"/>
          <w:szCs w:val="24"/>
          <w:lang w:val="en-US"/>
        </w:rPr>
        <w:t>article/n/</w:t>
      </w:r>
      <w:r w:rsidR="002F36BB" w:rsidRPr="002F36BB">
        <w:rPr>
          <w:spacing w:val="-4"/>
          <w:sz w:val="24"/>
          <w:szCs w:val="24"/>
          <w:lang w:val="en-US"/>
        </w:rPr>
        <w:t xml:space="preserve"> </w:t>
      </w:r>
      <w:r w:rsidR="00EF1202" w:rsidRPr="002F36BB">
        <w:rPr>
          <w:spacing w:val="-4"/>
          <w:sz w:val="24"/>
          <w:szCs w:val="24"/>
          <w:lang w:val="en-US"/>
        </w:rPr>
        <w:t>ispolzovanie-politicheskogo-potentsiala-uchastnikov-spetsialnoy-voennoy-operatsii-v-gosudarstvennoy</w:t>
      </w:r>
      <w:r w:rsidR="00EF1202" w:rsidRPr="002F36BB">
        <w:rPr>
          <w:sz w:val="24"/>
          <w:szCs w:val="24"/>
          <w:lang w:val="en-US"/>
        </w:rPr>
        <w:t>-sisteme-rossii</w:t>
      </w:r>
      <w:r w:rsidR="00EF1202" w:rsidRPr="002F36BB">
        <w:rPr>
          <w:rStyle w:val="fontStyleText"/>
          <w:sz w:val="24"/>
          <w:szCs w:val="24"/>
          <w:lang w:val="en-US"/>
        </w:rPr>
        <w:t xml:space="preserve"> (</w:t>
      </w:r>
      <w:r w:rsidR="00EF1202">
        <w:rPr>
          <w:rStyle w:val="fontStyleText"/>
          <w:sz w:val="24"/>
          <w:szCs w:val="24"/>
        </w:rPr>
        <w:t>дата</w:t>
      </w:r>
      <w:r w:rsidR="00EF1202" w:rsidRPr="002F36BB">
        <w:rPr>
          <w:rStyle w:val="fontStyleText"/>
          <w:sz w:val="24"/>
          <w:szCs w:val="24"/>
          <w:lang w:val="en-US"/>
        </w:rPr>
        <w:t xml:space="preserve"> </w:t>
      </w:r>
      <w:r w:rsidR="00EF1202">
        <w:rPr>
          <w:rStyle w:val="fontStyleText"/>
          <w:sz w:val="24"/>
          <w:szCs w:val="24"/>
        </w:rPr>
        <w:t>обращения</w:t>
      </w:r>
      <w:r w:rsidR="002F36BB">
        <w:rPr>
          <w:rStyle w:val="fontStyleText"/>
          <w:sz w:val="24"/>
          <w:szCs w:val="24"/>
          <w:lang w:val="en-US"/>
        </w:rPr>
        <w:t xml:space="preserve"> 05.02.</w:t>
      </w:r>
      <w:r w:rsidR="00EF1202" w:rsidRPr="002F36BB">
        <w:rPr>
          <w:rStyle w:val="fontStyleText"/>
          <w:sz w:val="24"/>
          <w:szCs w:val="24"/>
          <w:lang w:val="en-US"/>
        </w:rPr>
        <w:t xml:space="preserve">2026 </w:t>
      </w:r>
      <w:r w:rsidR="00EF1202">
        <w:rPr>
          <w:rStyle w:val="fontStyleText"/>
          <w:sz w:val="24"/>
          <w:szCs w:val="24"/>
        </w:rPr>
        <w:t>г</w:t>
      </w:r>
      <w:r w:rsidR="00EF1202" w:rsidRPr="002F36BB">
        <w:rPr>
          <w:rStyle w:val="fontStyleText"/>
          <w:sz w:val="24"/>
          <w:szCs w:val="24"/>
          <w:lang w:val="en-US"/>
        </w:rPr>
        <w:t>.)</w:t>
      </w:r>
      <w:r w:rsidR="002F36BB" w:rsidRPr="002F36BB">
        <w:rPr>
          <w:rStyle w:val="fontStyleText"/>
          <w:sz w:val="24"/>
          <w:szCs w:val="24"/>
          <w:lang w:val="en-US"/>
        </w:rPr>
        <w:t>.</w:t>
      </w:r>
    </w:p>
    <w:p w:rsidR="00EF1202" w:rsidRPr="00EF1202" w:rsidRDefault="00371C44" w:rsidP="002F36BB">
      <w:pPr>
        <w:pStyle w:val="paragraphStyleText"/>
        <w:spacing w:line="240" w:lineRule="auto"/>
        <w:ind w:firstLine="709"/>
        <w:contextualSpacing/>
        <w:rPr>
          <w:sz w:val="24"/>
          <w:szCs w:val="24"/>
        </w:rPr>
      </w:pPr>
      <w:r>
        <w:rPr>
          <w:rStyle w:val="fontStyleText"/>
          <w:sz w:val="24"/>
          <w:szCs w:val="24"/>
        </w:rPr>
        <w:t>7</w:t>
      </w:r>
      <w:r w:rsidR="00EF1202">
        <w:rPr>
          <w:rStyle w:val="fontStyleText"/>
          <w:sz w:val="24"/>
          <w:szCs w:val="24"/>
        </w:rPr>
        <w:t xml:space="preserve">. </w:t>
      </w:r>
      <w:r w:rsidR="003F01CD" w:rsidRPr="00EF1202">
        <w:rPr>
          <w:rStyle w:val="fontStyleText"/>
          <w:sz w:val="24"/>
          <w:szCs w:val="24"/>
        </w:rPr>
        <w:t xml:space="preserve">Специальная военная операция на Украине как переломная... [Электронный ресурс] // globalaffairs.ru - Режим доступа: </w:t>
      </w:r>
      <w:r w:rsidR="00EF1202" w:rsidRPr="002F36BB">
        <w:rPr>
          <w:sz w:val="24"/>
          <w:szCs w:val="24"/>
        </w:rPr>
        <w:t>https://globalaffairs.ru/articles/perelomnaya-tochka</w:t>
      </w:r>
      <w:r w:rsidR="002F36BB">
        <w:rPr>
          <w:rStyle w:val="fontStyleText"/>
          <w:sz w:val="24"/>
          <w:szCs w:val="24"/>
        </w:rPr>
        <w:t xml:space="preserve"> (дата обращения 09.02.</w:t>
      </w:r>
      <w:r w:rsidR="00EF1202" w:rsidRPr="00EF1202">
        <w:rPr>
          <w:rStyle w:val="fontStyleText"/>
          <w:sz w:val="24"/>
          <w:szCs w:val="24"/>
        </w:rPr>
        <w:t>2026 г.)</w:t>
      </w:r>
      <w:r w:rsidR="002F36BB">
        <w:rPr>
          <w:rStyle w:val="fontStyleText"/>
          <w:sz w:val="24"/>
          <w:szCs w:val="24"/>
        </w:rPr>
        <w:t>.</w:t>
      </w:r>
    </w:p>
    <w:p w:rsidR="00EF1202" w:rsidRDefault="00371C44" w:rsidP="002F36BB">
      <w:pPr>
        <w:pStyle w:val="paragraphStyleText"/>
        <w:spacing w:line="240" w:lineRule="auto"/>
        <w:ind w:firstLine="709"/>
        <w:contextualSpacing/>
        <w:rPr>
          <w:rStyle w:val="fontStyleText"/>
          <w:sz w:val="24"/>
          <w:szCs w:val="24"/>
        </w:rPr>
      </w:pPr>
      <w:r>
        <w:rPr>
          <w:sz w:val="24"/>
          <w:szCs w:val="24"/>
        </w:rPr>
        <w:t>8</w:t>
      </w:r>
      <w:r w:rsidR="00EF1202" w:rsidRPr="00EF1202">
        <w:rPr>
          <w:sz w:val="24"/>
          <w:szCs w:val="24"/>
        </w:rPr>
        <w:t xml:space="preserve">. </w:t>
      </w:r>
      <w:r w:rsidR="003F01CD" w:rsidRPr="00EF1202">
        <w:rPr>
          <w:rStyle w:val="fontStyleText"/>
          <w:sz w:val="24"/>
          <w:szCs w:val="24"/>
        </w:rPr>
        <w:t xml:space="preserve">Формы и методы военно-политической работы [Электронный ресурс] // vestnik-adyunkta.ru - Режим доступа: </w:t>
      </w:r>
      <w:r w:rsidR="00EF1202" w:rsidRPr="002F36BB">
        <w:rPr>
          <w:sz w:val="24"/>
          <w:szCs w:val="24"/>
        </w:rPr>
        <w:t>https://vestnik-adyunkta.ru/images/2024</w:t>
      </w:r>
      <w:r w:rsidR="002F36BB">
        <w:rPr>
          <w:rStyle w:val="fontStyleText"/>
          <w:sz w:val="24"/>
          <w:szCs w:val="24"/>
        </w:rPr>
        <w:t xml:space="preserve"> (дата обращения 04.02.</w:t>
      </w:r>
      <w:r w:rsidR="00EF1202" w:rsidRPr="00EF1202">
        <w:rPr>
          <w:rStyle w:val="fontStyleText"/>
          <w:sz w:val="24"/>
          <w:szCs w:val="24"/>
        </w:rPr>
        <w:t>2026 г.)</w:t>
      </w:r>
      <w:r w:rsidR="002F36BB">
        <w:rPr>
          <w:rStyle w:val="fontStyleText"/>
          <w:sz w:val="24"/>
          <w:szCs w:val="24"/>
        </w:rPr>
        <w:t>.</w:t>
      </w:r>
    </w:p>
    <w:p w:rsidR="002F36BB" w:rsidRPr="00EF1202" w:rsidRDefault="002F36BB" w:rsidP="002F36BB">
      <w:pPr>
        <w:pStyle w:val="paragraphStyleText"/>
        <w:spacing w:line="240" w:lineRule="auto"/>
        <w:ind w:firstLine="709"/>
        <w:contextualSpacing/>
        <w:rPr>
          <w:sz w:val="24"/>
          <w:szCs w:val="24"/>
        </w:rPr>
      </w:pPr>
    </w:p>
    <w:p w:rsidR="002F36BB" w:rsidRPr="002F36BB" w:rsidRDefault="002F36BB" w:rsidP="002F36BB">
      <w:pPr>
        <w:pStyle w:val="paragraphStyleText"/>
        <w:spacing w:line="240" w:lineRule="auto"/>
        <w:ind w:firstLine="709"/>
        <w:contextualSpacing/>
        <w:rPr>
          <w:b/>
          <w:sz w:val="24"/>
          <w:szCs w:val="24"/>
          <w:lang w:val="en-US"/>
        </w:rPr>
      </w:pPr>
      <w:proofErr w:type="spellStart"/>
      <w:r w:rsidRPr="002F36BB">
        <w:rPr>
          <w:b/>
          <w:sz w:val="24"/>
          <w:szCs w:val="24"/>
          <w:lang w:val="en-US"/>
        </w:rPr>
        <w:t>Spisok</w:t>
      </w:r>
      <w:proofErr w:type="spellEnd"/>
      <w:r w:rsidRPr="002F36BB">
        <w:rPr>
          <w:b/>
          <w:sz w:val="24"/>
          <w:szCs w:val="24"/>
          <w:lang w:val="en-US"/>
        </w:rPr>
        <w:t xml:space="preserve"> </w:t>
      </w:r>
      <w:proofErr w:type="spellStart"/>
      <w:r w:rsidRPr="002F36BB">
        <w:rPr>
          <w:b/>
          <w:sz w:val="24"/>
          <w:szCs w:val="24"/>
          <w:lang w:val="en-US"/>
        </w:rPr>
        <w:t>istochnikov</w:t>
      </w:r>
      <w:proofErr w:type="spellEnd"/>
    </w:p>
    <w:p w:rsidR="002F36BB" w:rsidRPr="002F36BB" w:rsidRDefault="002F36BB" w:rsidP="002F36BB">
      <w:pPr>
        <w:pStyle w:val="paragraphStyleText"/>
        <w:spacing w:line="240" w:lineRule="auto"/>
        <w:ind w:firstLine="709"/>
        <w:contextualSpacing/>
        <w:rPr>
          <w:sz w:val="24"/>
          <w:szCs w:val="24"/>
          <w:lang w:val="en-US"/>
        </w:rPr>
      </w:pPr>
      <w:r w:rsidRPr="002F36BB">
        <w:rPr>
          <w:sz w:val="24"/>
          <w:szCs w:val="24"/>
          <w:lang w:val="en-US"/>
        </w:rPr>
        <w:t xml:space="preserve">1. </w:t>
      </w:r>
      <w:proofErr w:type="spellStart"/>
      <w:r w:rsidRPr="002F36BB">
        <w:rPr>
          <w:sz w:val="24"/>
          <w:szCs w:val="24"/>
          <w:lang w:val="en-US"/>
        </w:rPr>
        <w:t>Alekseeva</w:t>
      </w:r>
      <w:proofErr w:type="spellEnd"/>
      <w:r w:rsidRPr="002F36BB">
        <w:rPr>
          <w:sz w:val="24"/>
          <w:szCs w:val="24"/>
          <w:lang w:val="en-US"/>
        </w:rPr>
        <w:t xml:space="preserve"> T. A. </w:t>
      </w:r>
      <w:proofErr w:type="spellStart"/>
      <w:r w:rsidRPr="002F36BB">
        <w:rPr>
          <w:sz w:val="24"/>
          <w:szCs w:val="24"/>
          <w:lang w:val="en-US"/>
        </w:rPr>
        <w:t>Voenno-politicheskie</w:t>
      </w:r>
      <w:proofErr w:type="spellEnd"/>
      <w:r w:rsidRPr="002F36BB">
        <w:rPr>
          <w:sz w:val="24"/>
          <w:szCs w:val="24"/>
          <w:lang w:val="en-US"/>
        </w:rPr>
        <w:t xml:space="preserve"> perspektivy </w:t>
      </w:r>
      <w:proofErr w:type="spellStart"/>
      <w:r w:rsidRPr="002F36BB">
        <w:rPr>
          <w:sz w:val="24"/>
          <w:szCs w:val="24"/>
          <w:lang w:val="en-US"/>
        </w:rPr>
        <w:t>razvitiya</w:t>
      </w:r>
      <w:proofErr w:type="spellEnd"/>
      <w:r w:rsidRPr="002F36BB">
        <w:rPr>
          <w:sz w:val="24"/>
          <w:szCs w:val="24"/>
          <w:lang w:val="en-US"/>
        </w:rPr>
        <w:t xml:space="preserve"> </w:t>
      </w:r>
      <w:proofErr w:type="spellStart"/>
      <w:r w:rsidRPr="002F36BB">
        <w:rPr>
          <w:sz w:val="24"/>
          <w:szCs w:val="24"/>
          <w:lang w:val="en-US"/>
        </w:rPr>
        <w:t>Rossii</w:t>
      </w:r>
      <w:proofErr w:type="spellEnd"/>
      <w:r w:rsidRPr="002F36BB">
        <w:rPr>
          <w:sz w:val="24"/>
          <w:szCs w:val="24"/>
          <w:lang w:val="en-US"/>
        </w:rPr>
        <w:t xml:space="preserve"> v XXI v // </w:t>
      </w:r>
      <w:proofErr w:type="spellStart"/>
      <w:r w:rsidRPr="002F36BB">
        <w:rPr>
          <w:sz w:val="24"/>
          <w:szCs w:val="24"/>
          <w:lang w:val="en-US"/>
        </w:rPr>
        <w:t>Vestnik</w:t>
      </w:r>
      <w:proofErr w:type="spellEnd"/>
      <w:r w:rsidRPr="002F36BB">
        <w:rPr>
          <w:sz w:val="24"/>
          <w:szCs w:val="24"/>
          <w:lang w:val="en-US"/>
        </w:rPr>
        <w:t xml:space="preserve"> MGIMO </w:t>
      </w:r>
      <w:proofErr w:type="spellStart"/>
      <w:r w:rsidRPr="002F36BB">
        <w:rPr>
          <w:sz w:val="24"/>
          <w:szCs w:val="24"/>
          <w:lang w:val="en-US"/>
        </w:rPr>
        <w:t>Universiteta</w:t>
      </w:r>
      <w:proofErr w:type="spellEnd"/>
      <w:r w:rsidRPr="002F36BB">
        <w:rPr>
          <w:sz w:val="24"/>
          <w:szCs w:val="24"/>
          <w:lang w:val="en-US"/>
        </w:rPr>
        <w:t xml:space="preserve">. 2018. №5 (62). URL: https://cyberleninka.ru/article/n/voenno-politicheskie-perspektivy-razvitiya-rossii-v-xxi-v (data </w:t>
      </w:r>
      <w:proofErr w:type="spellStart"/>
      <w:r w:rsidRPr="002F36BB">
        <w:rPr>
          <w:sz w:val="24"/>
          <w:szCs w:val="24"/>
          <w:lang w:val="en-US"/>
        </w:rPr>
        <w:t>obrashcheniya</w:t>
      </w:r>
      <w:proofErr w:type="spellEnd"/>
      <w:r w:rsidRPr="002F36BB">
        <w:rPr>
          <w:sz w:val="24"/>
          <w:szCs w:val="24"/>
          <w:lang w:val="en-US"/>
        </w:rPr>
        <w:t xml:space="preserve"> 06.02. 2026 g.).</w:t>
      </w:r>
    </w:p>
    <w:p w:rsidR="002F36BB" w:rsidRPr="002F36BB" w:rsidRDefault="002F36BB" w:rsidP="002F36BB">
      <w:pPr>
        <w:pStyle w:val="paragraphStyleText"/>
        <w:spacing w:line="240" w:lineRule="auto"/>
        <w:ind w:firstLine="709"/>
        <w:contextualSpacing/>
        <w:rPr>
          <w:sz w:val="24"/>
          <w:szCs w:val="24"/>
        </w:rPr>
      </w:pPr>
      <w:r w:rsidRPr="002F36BB">
        <w:rPr>
          <w:sz w:val="24"/>
          <w:szCs w:val="24"/>
          <w:lang w:val="en-US"/>
        </w:rPr>
        <w:t xml:space="preserve">2. </w:t>
      </w:r>
      <w:proofErr w:type="spellStart"/>
      <w:r w:rsidRPr="002F36BB">
        <w:rPr>
          <w:sz w:val="24"/>
          <w:szCs w:val="24"/>
          <w:lang w:val="en-US"/>
        </w:rPr>
        <w:t>Voennaya</w:t>
      </w:r>
      <w:proofErr w:type="spellEnd"/>
      <w:r w:rsidRPr="002F36BB">
        <w:rPr>
          <w:sz w:val="24"/>
          <w:szCs w:val="24"/>
          <w:lang w:val="en-US"/>
        </w:rPr>
        <w:t xml:space="preserve"> </w:t>
      </w:r>
      <w:proofErr w:type="spellStart"/>
      <w:r w:rsidRPr="002F36BB">
        <w:rPr>
          <w:sz w:val="24"/>
          <w:szCs w:val="24"/>
          <w:lang w:val="en-US"/>
        </w:rPr>
        <w:t>doktrina</w:t>
      </w:r>
      <w:proofErr w:type="spellEnd"/>
      <w:r w:rsidRPr="002F36BB">
        <w:rPr>
          <w:sz w:val="24"/>
          <w:szCs w:val="24"/>
          <w:lang w:val="en-US"/>
        </w:rPr>
        <w:t xml:space="preserve"> </w:t>
      </w:r>
      <w:proofErr w:type="spellStart"/>
      <w:r w:rsidRPr="002F36BB">
        <w:rPr>
          <w:sz w:val="24"/>
          <w:szCs w:val="24"/>
          <w:lang w:val="en-US"/>
        </w:rPr>
        <w:t>Rossijskoj</w:t>
      </w:r>
      <w:proofErr w:type="spellEnd"/>
      <w:r w:rsidRPr="002F36BB">
        <w:rPr>
          <w:sz w:val="24"/>
          <w:szCs w:val="24"/>
          <w:lang w:val="en-US"/>
        </w:rPr>
        <w:t xml:space="preserve"> </w:t>
      </w:r>
      <w:proofErr w:type="spellStart"/>
      <w:r w:rsidRPr="002F36BB">
        <w:rPr>
          <w:sz w:val="24"/>
          <w:szCs w:val="24"/>
          <w:lang w:val="en-US"/>
        </w:rPr>
        <w:t>Federacii</w:t>
      </w:r>
      <w:proofErr w:type="spellEnd"/>
      <w:r w:rsidRPr="002F36BB">
        <w:rPr>
          <w:sz w:val="24"/>
          <w:szCs w:val="24"/>
          <w:lang w:val="en-US"/>
        </w:rPr>
        <w:t xml:space="preserve"> (</w:t>
      </w:r>
      <w:proofErr w:type="spellStart"/>
      <w:r w:rsidRPr="002F36BB">
        <w:rPr>
          <w:sz w:val="24"/>
          <w:szCs w:val="24"/>
          <w:lang w:val="en-US"/>
        </w:rPr>
        <w:t>utv</w:t>
      </w:r>
      <w:proofErr w:type="spellEnd"/>
      <w:r w:rsidRPr="002F36BB">
        <w:rPr>
          <w:sz w:val="24"/>
          <w:szCs w:val="24"/>
          <w:lang w:val="en-US"/>
        </w:rPr>
        <w:t xml:space="preserve">. </w:t>
      </w:r>
      <w:proofErr w:type="spellStart"/>
      <w:r w:rsidRPr="002F36BB">
        <w:rPr>
          <w:sz w:val="24"/>
          <w:szCs w:val="24"/>
          <w:lang w:val="en-US"/>
        </w:rPr>
        <w:t>Prezidentom</w:t>
      </w:r>
      <w:proofErr w:type="spellEnd"/>
      <w:r w:rsidRPr="002F36BB">
        <w:rPr>
          <w:sz w:val="24"/>
          <w:szCs w:val="24"/>
          <w:lang w:val="en-US"/>
        </w:rPr>
        <w:t xml:space="preserve"> RF) [</w:t>
      </w:r>
      <w:proofErr w:type="spellStart"/>
      <w:r w:rsidRPr="002F36BB">
        <w:rPr>
          <w:sz w:val="24"/>
          <w:szCs w:val="24"/>
          <w:lang w:val="en-US"/>
        </w:rPr>
        <w:t>Ehlektronnyj</w:t>
      </w:r>
      <w:proofErr w:type="spellEnd"/>
      <w:r w:rsidRPr="002F36BB">
        <w:rPr>
          <w:sz w:val="24"/>
          <w:szCs w:val="24"/>
          <w:lang w:val="en-US"/>
        </w:rPr>
        <w:t xml:space="preserve"> </w:t>
      </w:r>
      <w:proofErr w:type="spellStart"/>
      <w:r w:rsidRPr="002F36BB">
        <w:rPr>
          <w:sz w:val="24"/>
          <w:szCs w:val="24"/>
          <w:lang w:val="en-US"/>
        </w:rPr>
        <w:t>resurs</w:t>
      </w:r>
      <w:proofErr w:type="spellEnd"/>
      <w:r w:rsidRPr="002F36BB">
        <w:rPr>
          <w:sz w:val="24"/>
          <w:szCs w:val="24"/>
          <w:lang w:val="en-US"/>
        </w:rPr>
        <w:t xml:space="preserve">]. </w:t>
      </w:r>
      <w:proofErr w:type="spellStart"/>
      <w:r w:rsidRPr="002F36BB">
        <w:rPr>
          <w:sz w:val="24"/>
          <w:szCs w:val="24"/>
          <w:lang w:val="en-US"/>
        </w:rPr>
        <w:t>Rezhim</w:t>
      </w:r>
      <w:proofErr w:type="spellEnd"/>
      <w:r w:rsidRPr="002F36BB">
        <w:rPr>
          <w:sz w:val="24"/>
          <w:szCs w:val="24"/>
          <w:lang w:val="en-US"/>
        </w:rPr>
        <w:t xml:space="preserve"> </w:t>
      </w:r>
      <w:proofErr w:type="spellStart"/>
      <w:r w:rsidRPr="002F36BB">
        <w:rPr>
          <w:sz w:val="24"/>
          <w:szCs w:val="24"/>
          <w:lang w:val="en-US"/>
        </w:rPr>
        <w:t>dostupa</w:t>
      </w:r>
      <w:proofErr w:type="spellEnd"/>
      <w:r w:rsidRPr="002F36BB">
        <w:rPr>
          <w:sz w:val="24"/>
          <w:szCs w:val="24"/>
          <w:lang w:val="en-US"/>
        </w:rPr>
        <w:t xml:space="preserve">: https://www.garant.ru/products/ipo/prime/doc/70730556/ (data </w:t>
      </w:r>
      <w:proofErr w:type="spellStart"/>
      <w:r w:rsidRPr="002F36BB">
        <w:rPr>
          <w:sz w:val="24"/>
          <w:szCs w:val="24"/>
          <w:lang w:val="en-US"/>
        </w:rPr>
        <w:t>obrashcheniya</w:t>
      </w:r>
      <w:proofErr w:type="spellEnd"/>
      <w:r w:rsidRPr="002F36BB">
        <w:rPr>
          <w:sz w:val="24"/>
          <w:szCs w:val="24"/>
          <w:lang w:val="en-US"/>
        </w:rPr>
        <w:t xml:space="preserve"> 05.02. </w:t>
      </w:r>
      <w:r w:rsidRPr="002F36BB">
        <w:rPr>
          <w:sz w:val="24"/>
          <w:szCs w:val="24"/>
        </w:rPr>
        <w:t>2026 g.).</w:t>
      </w:r>
    </w:p>
    <w:p w:rsidR="002F36BB" w:rsidRPr="002F36BB" w:rsidRDefault="002F36BB" w:rsidP="002F36BB">
      <w:pPr>
        <w:pStyle w:val="paragraphStyleText"/>
        <w:spacing w:line="240" w:lineRule="auto"/>
        <w:ind w:firstLine="709"/>
        <w:contextualSpacing/>
        <w:rPr>
          <w:spacing w:val="-4"/>
          <w:sz w:val="24"/>
          <w:szCs w:val="24"/>
          <w:lang w:val="en-US"/>
        </w:rPr>
      </w:pPr>
      <w:r w:rsidRPr="002F36BB">
        <w:rPr>
          <w:sz w:val="24"/>
          <w:szCs w:val="24"/>
        </w:rPr>
        <w:t xml:space="preserve">3. </w:t>
      </w:r>
      <w:proofErr w:type="spellStart"/>
      <w:r w:rsidRPr="002F36BB">
        <w:rPr>
          <w:sz w:val="24"/>
          <w:szCs w:val="24"/>
        </w:rPr>
        <w:t>Panasenko</w:t>
      </w:r>
      <w:proofErr w:type="spellEnd"/>
      <w:r w:rsidRPr="002F36BB">
        <w:rPr>
          <w:sz w:val="24"/>
          <w:szCs w:val="24"/>
        </w:rPr>
        <w:t xml:space="preserve"> </w:t>
      </w:r>
      <w:proofErr w:type="spellStart"/>
      <w:r w:rsidRPr="002F36BB">
        <w:rPr>
          <w:sz w:val="24"/>
          <w:szCs w:val="24"/>
        </w:rPr>
        <w:t>Yu</w:t>
      </w:r>
      <w:proofErr w:type="spellEnd"/>
      <w:r w:rsidRPr="002F36BB">
        <w:rPr>
          <w:sz w:val="24"/>
          <w:szCs w:val="24"/>
        </w:rPr>
        <w:t xml:space="preserve">. A.  </w:t>
      </w:r>
      <w:proofErr w:type="spellStart"/>
      <w:r w:rsidRPr="002F36BB">
        <w:rPr>
          <w:sz w:val="24"/>
          <w:szCs w:val="24"/>
        </w:rPr>
        <w:t>Voenno-politicheskaya</w:t>
      </w:r>
      <w:proofErr w:type="spellEnd"/>
      <w:r w:rsidRPr="002F36BB">
        <w:rPr>
          <w:sz w:val="24"/>
          <w:szCs w:val="24"/>
        </w:rPr>
        <w:t xml:space="preserve"> </w:t>
      </w:r>
      <w:proofErr w:type="spellStart"/>
      <w:r w:rsidRPr="002F36BB">
        <w:rPr>
          <w:sz w:val="24"/>
          <w:szCs w:val="24"/>
        </w:rPr>
        <w:t>rabota</w:t>
      </w:r>
      <w:proofErr w:type="spellEnd"/>
      <w:r w:rsidRPr="002F36BB">
        <w:rPr>
          <w:sz w:val="24"/>
          <w:szCs w:val="24"/>
        </w:rPr>
        <w:t xml:space="preserve"> — osnova </w:t>
      </w:r>
      <w:proofErr w:type="spellStart"/>
      <w:r w:rsidRPr="002F36BB">
        <w:rPr>
          <w:sz w:val="24"/>
          <w:szCs w:val="24"/>
        </w:rPr>
        <w:t>vospitaniya</w:t>
      </w:r>
      <w:proofErr w:type="spellEnd"/>
      <w:r w:rsidRPr="002F36BB">
        <w:rPr>
          <w:sz w:val="24"/>
          <w:szCs w:val="24"/>
        </w:rPr>
        <w:t xml:space="preserve"> </w:t>
      </w:r>
      <w:proofErr w:type="spellStart"/>
      <w:r w:rsidRPr="002F36BB">
        <w:rPr>
          <w:sz w:val="24"/>
          <w:szCs w:val="24"/>
        </w:rPr>
        <w:t>voennosluzhashchih</w:t>
      </w:r>
      <w:proofErr w:type="spellEnd"/>
      <w:r w:rsidRPr="002F36BB">
        <w:rPr>
          <w:sz w:val="24"/>
          <w:szCs w:val="24"/>
        </w:rPr>
        <w:t xml:space="preserve">: </w:t>
      </w:r>
      <w:proofErr w:type="spellStart"/>
      <w:r w:rsidRPr="002F36BB">
        <w:rPr>
          <w:sz w:val="24"/>
          <w:szCs w:val="24"/>
        </w:rPr>
        <w:t>istoriya</w:t>
      </w:r>
      <w:proofErr w:type="spellEnd"/>
      <w:r w:rsidRPr="002F36BB">
        <w:rPr>
          <w:sz w:val="24"/>
          <w:szCs w:val="24"/>
        </w:rPr>
        <w:t xml:space="preserve"> i </w:t>
      </w:r>
      <w:proofErr w:type="spellStart"/>
      <w:r w:rsidRPr="002F36BB">
        <w:rPr>
          <w:sz w:val="24"/>
          <w:szCs w:val="24"/>
        </w:rPr>
        <w:t>sovremennost</w:t>
      </w:r>
      <w:proofErr w:type="spellEnd"/>
      <w:r w:rsidRPr="002F36BB">
        <w:rPr>
          <w:sz w:val="24"/>
          <w:szCs w:val="24"/>
        </w:rPr>
        <w:t xml:space="preserve">' // </w:t>
      </w:r>
      <w:proofErr w:type="spellStart"/>
      <w:r w:rsidRPr="002F36BB">
        <w:rPr>
          <w:sz w:val="24"/>
          <w:szCs w:val="24"/>
        </w:rPr>
        <w:t>Innovacionnoe</w:t>
      </w:r>
      <w:proofErr w:type="spellEnd"/>
      <w:r w:rsidRPr="002F36BB">
        <w:rPr>
          <w:sz w:val="24"/>
          <w:szCs w:val="24"/>
        </w:rPr>
        <w:t xml:space="preserve"> </w:t>
      </w:r>
      <w:proofErr w:type="spellStart"/>
      <w:r w:rsidRPr="002F36BB">
        <w:rPr>
          <w:sz w:val="24"/>
          <w:szCs w:val="24"/>
        </w:rPr>
        <w:t>razvitie</w:t>
      </w:r>
      <w:proofErr w:type="spellEnd"/>
      <w:r w:rsidRPr="002F36BB">
        <w:rPr>
          <w:sz w:val="24"/>
          <w:szCs w:val="24"/>
        </w:rPr>
        <w:t xml:space="preserve"> </w:t>
      </w:r>
      <w:proofErr w:type="spellStart"/>
      <w:r w:rsidRPr="002F36BB">
        <w:rPr>
          <w:sz w:val="24"/>
          <w:szCs w:val="24"/>
        </w:rPr>
        <w:t>professional'nogo</w:t>
      </w:r>
      <w:proofErr w:type="spellEnd"/>
      <w:r w:rsidRPr="002F36BB">
        <w:rPr>
          <w:sz w:val="24"/>
          <w:szCs w:val="24"/>
        </w:rPr>
        <w:t xml:space="preserve"> </w:t>
      </w:r>
      <w:proofErr w:type="spellStart"/>
      <w:r w:rsidRPr="002F36BB">
        <w:rPr>
          <w:sz w:val="24"/>
          <w:szCs w:val="24"/>
        </w:rPr>
        <w:lastRenderedPageBreak/>
        <w:t>obrazovaniya</w:t>
      </w:r>
      <w:proofErr w:type="spellEnd"/>
      <w:r w:rsidRPr="002F36BB">
        <w:rPr>
          <w:sz w:val="24"/>
          <w:szCs w:val="24"/>
        </w:rPr>
        <w:t xml:space="preserve">. </w:t>
      </w:r>
      <w:r w:rsidRPr="002F36BB">
        <w:rPr>
          <w:sz w:val="24"/>
          <w:szCs w:val="24"/>
          <w:lang w:val="en-US"/>
        </w:rPr>
        <w:t>2025. №3 (47). URL: https://cyberleninka.ru/article/n/voenno-politicheskaya-rabota-</w:t>
      </w:r>
      <w:r w:rsidRPr="002F36BB">
        <w:rPr>
          <w:spacing w:val="-4"/>
          <w:sz w:val="24"/>
          <w:szCs w:val="24"/>
          <w:lang w:val="en-US"/>
        </w:rPr>
        <w:t xml:space="preserve">osnova-vospitaniya-voennosluzhaschih-istoriya-i-sovremennost (data </w:t>
      </w:r>
      <w:proofErr w:type="spellStart"/>
      <w:r w:rsidRPr="002F36BB">
        <w:rPr>
          <w:spacing w:val="-4"/>
          <w:sz w:val="24"/>
          <w:szCs w:val="24"/>
          <w:lang w:val="en-US"/>
        </w:rPr>
        <w:t>obrashcheniya</w:t>
      </w:r>
      <w:proofErr w:type="spellEnd"/>
      <w:r w:rsidRPr="002F36BB">
        <w:rPr>
          <w:spacing w:val="-4"/>
          <w:sz w:val="24"/>
          <w:szCs w:val="24"/>
          <w:lang w:val="en-US"/>
        </w:rPr>
        <w:t xml:space="preserve"> 03.02.2026 g.).</w:t>
      </w:r>
    </w:p>
    <w:p w:rsidR="002F36BB" w:rsidRPr="002F36BB" w:rsidRDefault="002F36BB" w:rsidP="002F36BB">
      <w:pPr>
        <w:pStyle w:val="paragraphStyleText"/>
        <w:spacing w:line="240" w:lineRule="auto"/>
        <w:ind w:firstLine="709"/>
        <w:contextualSpacing/>
        <w:rPr>
          <w:sz w:val="24"/>
          <w:szCs w:val="24"/>
          <w:lang w:val="en-US"/>
        </w:rPr>
      </w:pPr>
      <w:r w:rsidRPr="002F36BB">
        <w:rPr>
          <w:sz w:val="24"/>
          <w:szCs w:val="24"/>
          <w:lang w:val="en-US"/>
        </w:rPr>
        <w:t xml:space="preserve">4. </w:t>
      </w:r>
      <w:proofErr w:type="spellStart"/>
      <w:r w:rsidRPr="002F36BB">
        <w:rPr>
          <w:sz w:val="24"/>
          <w:szCs w:val="24"/>
          <w:lang w:val="en-US"/>
        </w:rPr>
        <w:t>Politicheskie</w:t>
      </w:r>
      <w:proofErr w:type="spellEnd"/>
      <w:r w:rsidRPr="002F36BB">
        <w:rPr>
          <w:sz w:val="24"/>
          <w:szCs w:val="24"/>
          <w:lang w:val="en-US"/>
        </w:rPr>
        <w:t xml:space="preserve"> </w:t>
      </w:r>
      <w:proofErr w:type="spellStart"/>
      <w:r w:rsidRPr="002F36BB">
        <w:rPr>
          <w:sz w:val="24"/>
          <w:szCs w:val="24"/>
          <w:lang w:val="en-US"/>
        </w:rPr>
        <w:t>aspekty</w:t>
      </w:r>
      <w:proofErr w:type="spellEnd"/>
      <w:r w:rsidRPr="002F36BB">
        <w:rPr>
          <w:sz w:val="24"/>
          <w:szCs w:val="24"/>
          <w:lang w:val="en-US"/>
        </w:rPr>
        <w:t xml:space="preserve"> </w:t>
      </w:r>
      <w:proofErr w:type="spellStart"/>
      <w:r w:rsidRPr="002F36BB">
        <w:rPr>
          <w:sz w:val="24"/>
          <w:szCs w:val="24"/>
          <w:lang w:val="en-US"/>
        </w:rPr>
        <w:t>voenno-politicheskoj</w:t>
      </w:r>
      <w:proofErr w:type="spellEnd"/>
      <w:r w:rsidRPr="002F36BB">
        <w:rPr>
          <w:sz w:val="24"/>
          <w:szCs w:val="24"/>
          <w:lang w:val="en-US"/>
        </w:rPr>
        <w:t xml:space="preserve"> </w:t>
      </w:r>
      <w:proofErr w:type="spellStart"/>
      <w:r w:rsidRPr="002F36BB">
        <w:rPr>
          <w:sz w:val="24"/>
          <w:szCs w:val="24"/>
          <w:lang w:val="en-US"/>
        </w:rPr>
        <w:t>raboty</w:t>
      </w:r>
      <w:proofErr w:type="spellEnd"/>
      <w:r w:rsidRPr="002F36BB">
        <w:rPr>
          <w:sz w:val="24"/>
          <w:szCs w:val="24"/>
          <w:lang w:val="en-US"/>
        </w:rPr>
        <w:t>... [</w:t>
      </w:r>
      <w:proofErr w:type="spellStart"/>
      <w:r w:rsidRPr="002F36BB">
        <w:rPr>
          <w:sz w:val="24"/>
          <w:szCs w:val="24"/>
          <w:lang w:val="en-US"/>
        </w:rPr>
        <w:t>Ehlektronnyj</w:t>
      </w:r>
      <w:proofErr w:type="spellEnd"/>
      <w:r w:rsidRPr="002F36BB">
        <w:rPr>
          <w:sz w:val="24"/>
          <w:szCs w:val="24"/>
          <w:lang w:val="en-US"/>
        </w:rPr>
        <w:t xml:space="preserve"> </w:t>
      </w:r>
      <w:proofErr w:type="spellStart"/>
      <w:r w:rsidRPr="002F36BB">
        <w:rPr>
          <w:sz w:val="24"/>
          <w:szCs w:val="24"/>
          <w:lang w:val="en-US"/>
        </w:rPr>
        <w:t>resurs</w:t>
      </w:r>
      <w:proofErr w:type="spellEnd"/>
      <w:r w:rsidRPr="002F36BB">
        <w:rPr>
          <w:sz w:val="24"/>
          <w:szCs w:val="24"/>
          <w:lang w:val="en-US"/>
        </w:rPr>
        <w:t xml:space="preserve">] // vestnik-adyunkta.ru - </w:t>
      </w:r>
      <w:proofErr w:type="spellStart"/>
      <w:r w:rsidRPr="002F36BB">
        <w:rPr>
          <w:sz w:val="24"/>
          <w:szCs w:val="24"/>
          <w:lang w:val="en-US"/>
        </w:rPr>
        <w:t>Rezhim</w:t>
      </w:r>
      <w:proofErr w:type="spellEnd"/>
      <w:r w:rsidRPr="002F36BB">
        <w:rPr>
          <w:sz w:val="24"/>
          <w:szCs w:val="24"/>
          <w:lang w:val="en-US"/>
        </w:rPr>
        <w:t xml:space="preserve"> </w:t>
      </w:r>
      <w:proofErr w:type="spellStart"/>
      <w:r w:rsidRPr="002F36BB">
        <w:rPr>
          <w:sz w:val="24"/>
          <w:szCs w:val="24"/>
          <w:lang w:val="en-US"/>
        </w:rPr>
        <w:t>dostupa</w:t>
      </w:r>
      <w:proofErr w:type="spellEnd"/>
      <w:r w:rsidRPr="002F36BB">
        <w:rPr>
          <w:sz w:val="24"/>
          <w:szCs w:val="24"/>
          <w:lang w:val="en-US"/>
        </w:rPr>
        <w:t xml:space="preserve">: https://vestnik-adyunkta.ru/8-vestnik/307-politicheskie-aspekty-voenno-politicheskoj-raboty-v-vooruzhennykh-silakh-rossijskoj-federatsii (data </w:t>
      </w:r>
      <w:proofErr w:type="spellStart"/>
      <w:r w:rsidRPr="002F36BB">
        <w:rPr>
          <w:sz w:val="24"/>
          <w:szCs w:val="24"/>
          <w:lang w:val="en-US"/>
        </w:rPr>
        <w:t>obrashcheniya</w:t>
      </w:r>
      <w:proofErr w:type="spellEnd"/>
      <w:r w:rsidRPr="002F36BB">
        <w:rPr>
          <w:sz w:val="24"/>
          <w:szCs w:val="24"/>
          <w:lang w:val="en-US"/>
        </w:rPr>
        <w:t xml:space="preserve"> 09.02. 2026 g.).</w:t>
      </w:r>
    </w:p>
    <w:p w:rsidR="002F36BB" w:rsidRPr="002F36BB" w:rsidRDefault="002F36BB" w:rsidP="002F36BB">
      <w:pPr>
        <w:pStyle w:val="paragraphStyleText"/>
        <w:spacing w:line="240" w:lineRule="auto"/>
        <w:ind w:firstLine="709"/>
        <w:contextualSpacing/>
        <w:rPr>
          <w:sz w:val="24"/>
          <w:szCs w:val="24"/>
          <w:lang w:val="en-US"/>
        </w:rPr>
      </w:pPr>
      <w:r w:rsidRPr="002F36BB">
        <w:rPr>
          <w:sz w:val="24"/>
          <w:szCs w:val="24"/>
          <w:lang w:val="en-US"/>
        </w:rPr>
        <w:t xml:space="preserve">5. </w:t>
      </w:r>
      <w:proofErr w:type="spellStart"/>
      <w:r w:rsidRPr="002F36BB">
        <w:rPr>
          <w:sz w:val="24"/>
          <w:szCs w:val="24"/>
          <w:lang w:val="en-US"/>
        </w:rPr>
        <w:t>Prikaz</w:t>
      </w:r>
      <w:proofErr w:type="spellEnd"/>
      <w:r w:rsidRPr="002F36BB">
        <w:rPr>
          <w:sz w:val="24"/>
          <w:szCs w:val="24"/>
          <w:lang w:val="en-US"/>
        </w:rPr>
        <w:t xml:space="preserve"> </w:t>
      </w:r>
      <w:proofErr w:type="spellStart"/>
      <w:r w:rsidRPr="002F36BB">
        <w:rPr>
          <w:sz w:val="24"/>
          <w:szCs w:val="24"/>
          <w:lang w:val="en-US"/>
        </w:rPr>
        <w:t>Ministra</w:t>
      </w:r>
      <w:proofErr w:type="spellEnd"/>
      <w:r w:rsidRPr="002F36BB">
        <w:rPr>
          <w:sz w:val="24"/>
          <w:szCs w:val="24"/>
          <w:lang w:val="en-US"/>
        </w:rPr>
        <w:t xml:space="preserve"> </w:t>
      </w:r>
      <w:proofErr w:type="spellStart"/>
      <w:r w:rsidRPr="002F36BB">
        <w:rPr>
          <w:sz w:val="24"/>
          <w:szCs w:val="24"/>
          <w:lang w:val="en-US"/>
        </w:rPr>
        <w:t>oborony</w:t>
      </w:r>
      <w:proofErr w:type="spellEnd"/>
      <w:r w:rsidRPr="002F36BB">
        <w:rPr>
          <w:sz w:val="24"/>
          <w:szCs w:val="24"/>
          <w:lang w:val="en-US"/>
        </w:rPr>
        <w:t xml:space="preserve"> RF ot 28.12.2021 № 803 "Ob </w:t>
      </w:r>
      <w:proofErr w:type="spellStart"/>
      <w:r w:rsidRPr="002F36BB">
        <w:rPr>
          <w:sz w:val="24"/>
          <w:szCs w:val="24"/>
          <w:lang w:val="en-US"/>
        </w:rPr>
        <w:t>utverzhdenii</w:t>
      </w:r>
      <w:proofErr w:type="spellEnd"/>
      <w:r w:rsidRPr="002F36BB">
        <w:rPr>
          <w:sz w:val="24"/>
          <w:szCs w:val="24"/>
          <w:lang w:val="en-US"/>
        </w:rPr>
        <w:t xml:space="preserve"> </w:t>
      </w:r>
      <w:proofErr w:type="spellStart"/>
      <w:r w:rsidRPr="002F36BB">
        <w:rPr>
          <w:sz w:val="24"/>
          <w:szCs w:val="24"/>
          <w:lang w:val="en-US"/>
        </w:rPr>
        <w:t>Rukovodstva</w:t>
      </w:r>
      <w:proofErr w:type="spellEnd"/>
      <w:r w:rsidRPr="002F36BB">
        <w:rPr>
          <w:sz w:val="24"/>
          <w:szCs w:val="24"/>
          <w:lang w:val="en-US"/>
        </w:rPr>
        <w:t xml:space="preserve"> </w:t>
      </w:r>
      <w:proofErr w:type="spellStart"/>
      <w:r w:rsidRPr="002F36BB">
        <w:rPr>
          <w:sz w:val="24"/>
          <w:szCs w:val="24"/>
          <w:lang w:val="en-US"/>
        </w:rPr>
        <w:t>po</w:t>
      </w:r>
      <w:proofErr w:type="spellEnd"/>
      <w:r w:rsidRPr="002F36BB">
        <w:rPr>
          <w:sz w:val="24"/>
          <w:szCs w:val="24"/>
          <w:lang w:val="en-US"/>
        </w:rPr>
        <w:t xml:space="preserve"> </w:t>
      </w:r>
      <w:proofErr w:type="spellStart"/>
      <w:r w:rsidRPr="002F36BB">
        <w:rPr>
          <w:sz w:val="24"/>
          <w:szCs w:val="24"/>
          <w:lang w:val="en-US"/>
        </w:rPr>
        <w:t>organizacii</w:t>
      </w:r>
      <w:proofErr w:type="spellEnd"/>
      <w:r w:rsidRPr="002F36BB">
        <w:rPr>
          <w:sz w:val="24"/>
          <w:szCs w:val="24"/>
          <w:lang w:val="en-US"/>
        </w:rPr>
        <w:t xml:space="preserve"> </w:t>
      </w:r>
      <w:proofErr w:type="spellStart"/>
      <w:r w:rsidRPr="002F36BB">
        <w:rPr>
          <w:sz w:val="24"/>
          <w:szCs w:val="24"/>
          <w:lang w:val="en-US"/>
        </w:rPr>
        <w:t>voenno-politicheskoj</w:t>
      </w:r>
      <w:proofErr w:type="spellEnd"/>
      <w:r w:rsidRPr="002F36BB">
        <w:rPr>
          <w:sz w:val="24"/>
          <w:szCs w:val="24"/>
          <w:lang w:val="en-US"/>
        </w:rPr>
        <w:t xml:space="preserve"> </w:t>
      </w:r>
      <w:proofErr w:type="spellStart"/>
      <w:r w:rsidRPr="002F36BB">
        <w:rPr>
          <w:sz w:val="24"/>
          <w:szCs w:val="24"/>
          <w:lang w:val="en-US"/>
        </w:rPr>
        <w:t>raboty</w:t>
      </w:r>
      <w:proofErr w:type="spellEnd"/>
      <w:r w:rsidRPr="002F36BB">
        <w:rPr>
          <w:sz w:val="24"/>
          <w:szCs w:val="24"/>
          <w:lang w:val="en-US"/>
        </w:rPr>
        <w:t xml:space="preserve"> v </w:t>
      </w:r>
      <w:proofErr w:type="spellStart"/>
      <w:r w:rsidRPr="002F36BB">
        <w:rPr>
          <w:sz w:val="24"/>
          <w:szCs w:val="24"/>
          <w:lang w:val="en-US"/>
        </w:rPr>
        <w:t>Vooruzhennyh</w:t>
      </w:r>
      <w:proofErr w:type="spellEnd"/>
      <w:r w:rsidRPr="002F36BB">
        <w:rPr>
          <w:sz w:val="24"/>
          <w:szCs w:val="24"/>
          <w:lang w:val="en-US"/>
        </w:rPr>
        <w:t xml:space="preserve"> </w:t>
      </w:r>
      <w:proofErr w:type="spellStart"/>
      <w:r w:rsidRPr="002F36BB">
        <w:rPr>
          <w:sz w:val="24"/>
          <w:szCs w:val="24"/>
          <w:lang w:val="en-US"/>
        </w:rPr>
        <w:t>Silah</w:t>
      </w:r>
      <w:proofErr w:type="spellEnd"/>
      <w:r w:rsidRPr="002F36BB">
        <w:rPr>
          <w:sz w:val="24"/>
          <w:szCs w:val="24"/>
          <w:lang w:val="en-US"/>
        </w:rPr>
        <w:t xml:space="preserve"> </w:t>
      </w:r>
      <w:proofErr w:type="spellStart"/>
      <w:r w:rsidRPr="002F36BB">
        <w:rPr>
          <w:sz w:val="24"/>
          <w:szCs w:val="24"/>
          <w:lang w:val="en-US"/>
        </w:rPr>
        <w:t>Rossijskoj</w:t>
      </w:r>
      <w:proofErr w:type="spellEnd"/>
      <w:r w:rsidRPr="002F36BB">
        <w:rPr>
          <w:sz w:val="24"/>
          <w:szCs w:val="24"/>
          <w:lang w:val="en-US"/>
        </w:rPr>
        <w:t xml:space="preserve"> </w:t>
      </w:r>
      <w:proofErr w:type="spellStart"/>
      <w:r w:rsidRPr="002F36BB">
        <w:rPr>
          <w:sz w:val="24"/>
          <w:szCs w:val="24"/>
          <w:lang w:val="en-US"/>
        </w:rPr>
        <w:t>Federacii</w:t>
      </w:r>
      <w:proofErr w:type="spellEnd"/>
      <w:r w:rsidRPr="002F36BB">
        <w:rPr>
          <w:sz w:val="24"/>
          <w:szCs w:val="24"/>
          <w:lang w:val="en-US"/>
        </w:rPr>
        <w:t xml:space="preserve"> "URL: http://base.garant.ru (data obrashcheniya</w:t>
      </w:r>
      <w:proofErr w:type="gramStart"/>
      <w:r w:rsidRPr="002F36BB">
        <w:rPr>
          <w:sz w:val="24"/>
          <w:szCs w:val="24"/>
          <w:lang w:val="en-US"/>
        </w:rPr>
        <w:t>:05.01.2026</w:t>
      </w:r>
      <w:proofErr w:type="gramEnd"/>
      <w:r w:rsidRPr="002F36BB">
        <w:rPr>
          <w:sz w:val="24"/>
          <w:szCs w:val="24"/>
          <w:lang w:val="en-US"/>
        </w:rPr>
        <w:t xml:space="preserve">). </w:t>
      </w:r>
    </w:p>
    <w:p w:rsidR="002F36BB" w:rsidRPr="002F36BB" w:rsidRDefault="002F36BB" w:rsidP="002F36BB">
      <w:pPr>
        <w:pStyle w:val="paragraphStyleText"/>
        <w:spacing w:line="240" w:lineRule="auto"/>
        <w:ind w:firstLine="709"/>
        <w:contextualSpacing/>
        <w:rPr>
          <w:sz w:val="24"/>
          <w:szCs w:val="24"/>
          <w:lang w:val="en-US"/>
        </w:rPr>
      </w:pPr>
      <w:r w:rsidRPr="002F36BB">
        <w:rPr>
          <w:sz w:val="24"/>
          <w:szCs w:val="24"/>
          <w:lang w:val="en-US"/>
        </w:rPr>
        <w:t xml:space="preserve">6. </w:t>
      </w:r>
      <w:proofErr w:type="spellStart"/>
      <w:r w:rsidRPr="002F36BB">
        <w:rPr>
          <w:sz w:val="24"/>
          <w:szCs w:val="24"/>
          <w:lang w:val="en-US"/>
        </w:rPr>
        <w:t>Sikorskaya</w:t>
      </w:r>
      <w:proofErr w:type="spellEnd"/>
      <w:r w:rsidRPr="002F36BB">
        <w:rPr>
          <w:sz w:val="24"/>
          <w:szCs w:val="24"/>
          <w:lang w:val="en-US"/>
        </w:rPr>
        <w:t xml:space="preserve"> D. M. </w:t>
      </w:r>
      <w:proofErr w:type="spellStart"/>
      <w:r w:rsidRPr="002F36BB">
        <w:rPr>
          <w:sz w:val="24"/>
          <w:szCs w:val="24"/>
          <w:lang w:val="en-US"/>
        </w:rPr>
        <w:t>Ispol'zovanie</w:t>
      </w:r>
      <w:proofErr w:type="spellEnd"/>
      <w:r w:rsidRPr="002F36BB">
        <w:rPr>
          <w:sz w:val="24"/>
          <w:szCs w:val="24"/>
          <w:lang w:val="en-US"/>
        </w:rPr>
        <w:t xml:space="preserve"> </w:t>
      </w:r>
      <w:proofErr w:type="spellStart"/>
      <w:r w:rsidRPr="002F36BB">
        <w:rPr>
          <w:sz w:val="24"/>
          <w:szCs w:val="24"/>
          <w:lang w:val="en-US"/>
        </w:rPr>
        <w:t>politicheskogo</w:t>
      </w:r>
      <w:proofErr w:type="spellEnd"/>
      <w:r w:rsidRPr="002F36BB">
        <w:rPr>
          <w:sz w:val="24"/>
          <w:szCs w:val="24"/>
          <w:lang w:val="en-US"/>
        </w:rPr>
        <w:t xml:space="preserve"> </w:t>
      </w:r>
      <w:proofErr w:type="spellStart"/>
      <w:r w:rsidRPr="002F36BB">
        <w:rPr>
          <w:sz w:val="24"/>
          <w:szCs w:val="24"/>
          <w:lang w:val="en-US"/>
        </w:rPr>
        <w:t>potenciala</w:t>
      </w:r>
      <w:proofErr w:type="spellEnd"/>
      <w:r w:rsidRPr="002F36BB">
        <w:rPr>
          <w:sz w:val="24"/>
          <w:szCs w:val="24"/>
          <w:lang w:val="en-US"/>
        </w:rPr>
        <w:t xml:space="preserve"> </w:t>
      </w:r>
      <w:proofErr w:type="spellStart"/>
      <w:r w:rsidRPr="002F36BB">
        <w:rPr>
          <w:sz w:val="24"/>
          <w:szCs w:val="24"/>
          <w:lang w:val="en-US"/>
        </w:rPr>
        <w:t>uchastnikov</w:t>
      </w:r>
      <w:proofErr w:type="spellEnd"/>
      <w:r w:rsidRPr="002F36BB">
        <w:rPr>
          <w:sz w:val="24"/>
          <w:szCs w:val="24"/>
          <w:lang w:val="en-US"/>
        </w:rPr>
        <w:t xml:space="preserve"> </w:t>
      </w:r>
      <w:proofErr w:type="spellStart"/>
      <w:r w:rsidRPr="002F36BB">
        <w:rPr>
          <w:sz w:val="24"/>
          <w:szCs w:val="24"/>
          <w:lang w:val="en-US"/>
        </w:rPr>
        <w:t>special'noj</w:t>
      </w:r>
      <w:proofErr w:type="spellEnd"/>
      <w:r w:rsidRPr="002F36BB">
        <w:rPr>
          <w:sz w:val="24"/>
          <w:szCs w:val="24"/>
          <w:lang w:val="en-US"/>
        </w:rPr>
        <w:t xml:space="preserve"> </w:t>
      </w:r>
      <w:proofErr w:type="spellStart"/>
      <w:r w:rsidRPr="002F36BB">
        <w:rPr>
          <w:sz w:val="24"/>
          <w:szCs w:val="24"/>
          <w:lang w:val="en-US"/>
        </w:rPr>
        <w:t>voennoj</w:t>
      </w:r>
      <w:proofErr w:type="spellEnd"/>
      <w:r w:rsidRPr="002F36BB">
        <w:rPr>
          <w:sz w:val="24"/>
          <w:szCs w:val="24"/>
          <w:lang w:val="en-US"/>
        </w:rPr>
        <w:t xml:space="preserve"> </w:t>
      </w:r>
      <w:proofErr w:type="spellStart"/>
      <w:r w:rsidRPr="002F36BB">
        <w:rPr>
          <w:sz w:val="24"/>
          <w:szCs w:val="24"/>
          <w:lang w:val="en-US"/>
        </w:rPr>
        <w:t>operacii</w:t>
      </w:r>
      <w:proofErr w:type="spellEnd"/>
      <w:r w:rsidRPr="002F36BB">
        <w:rPr>
          <w:sz w:val="24"/>
          <w:szCs w:val="24"/>
          <w:lang w:val="en-US"/>
        </w:rPr>
        <w:t xml:space="preserve"> v </w:t>
      </w:r>
      <w:proofErr w:type="spellStart"/>
      <w:r w:rsidRPr="002F36BB">
        <w:rPr>
          <w:sz w:val="24"/>
          <w:szCs w:val="24"/>
          <w:lang w:val="en-US"/>
        </w:rPr>
        <w:t>gosudarstvennoj</w:t>
      </w:r>
      <w:proofErr w:type="spellEnd"/>
      <w:r w:rsidRPr="002F36BB">
        <w:rPr>
          <w:sz w:val="24"/>
          <w:szCs w:val="24"/>
          <w:lang w:val="en-US"/>
        </w:rPr>
        <w:t xml:space="preserve"> </w:t>
      </w:r>
      <w:proofErr w:type="spellStart"/>
      <w:r w:rsidRPr="002F36BB">
        <w:rPr>
          <w:sz w:val="24"/>
          <w:szCs w:val="24"/>
          <w:lang w:val="en-US"/>
        </w:rPr>
        <w:t>sisteme</w:t>
      </w:r>
      <w:proofErr w:type="spellEnd"/>
      <w:r w:rsidRPr="002F36BB">
        <w:rPr>
          <w:sz w:val="24"/>
          <w:szCs w:val="24"/>
          <w:lang w:val="en-US"/>
        </w:rPr>
        <w:t xml:space="preserve"> </w:t>
      </w:r>
      <w:proofErr w:type="spellStart"/>
      <w:r w:rsidRPr="002F36BB">
        <w:rPr>
          <w:sz w:val="24"/>
          <w:szCs w:val="24"/>
          <w:lang w:val="en-US"/>
        </w:rPr>
        <w:t>Rossii</w:t>
      </w:r>
      <w:proofErr w:type="spellEnd"/>
      <w:r w:rsidRPr="002F36BB">
        <w:rPr>
          <w:sz w:val="24"/>
          <w:szCs w:val="24"/>
          <w:lang w:val="en-US"/>
        </w:rPr>
        <w:t xml:space="preserve"> // </w:t>
      </w:r>
      <w:proofErr w:type="spellStart"/>
      <w:r w:rsidRPr="002F36BB">
        <w:rPr>
          <w:sz w:val="24"/>
          <w:szCs w:val="24"/>
          <w:lang w:val="en-US"/>
        </w:rPr>
        <w:t>Kaspijskij</w:t>
      </w:r>
      <w:proofErr w:type="spellEnd"/>
      <w:r w:rsidRPr="002F36BB">
        <w:rPr>
          <w:sz w:val="24"/>
          <w:szCs w:val="24"/>
          <w:lang w:val="en-US"/>
        </w:rPr>
        <w:t xml:space="preserve"> region: </w:t>
      </w:r>
      <w:proofErr w:type="spellStart"/>
      <w:r w:rsidRPr="002F36BB">
        <w:rPr>
          <w:sz w:val="24"/>
          <w:szCs w:val="24"/>
          <w:lang w:val="en-US"/>
        </w:rPr>
        <w:t>politika</w:t>
      </w:r>
      <w:proofErr w:type="spellEnd"/>
      <w:r w:rsidRPr="002F36BB">
        <w:rPr>
          <w:sz w:val="24"/>
          <w:szCs w:val="24"/>
          <w:lang w:val="en-US"/>
        </w:rPr>
        <w:t xml:space="preserve">, </w:t>
      </w:r>
      <w:proofErr w:type="spellStart"/>
      <w:r w:rsidRPr="002F36BB">
        <w:rPr>
          <w:sz w:val="24"/>
          <w:szCs w:val="24"/>
          <w:lang w:val="en-US"/>
        </w:rPr>
        <w:t>ehkonomika</w:t>
      </w:r>
      <w:proofErr w:type="spellEnd"/>
      <w:r w:rsidRPr="002F36BB">
        <w:rPr>
          <w:sz w:val="24"/>
          <w:szCs w:val="24"/>
          <w:lang w:val="en-US"/>
        </w:rPr>
        <w:t xml:space="preserve">, </w:t>
      </w:r>
      <w:proofErr w:type="spellStart"/>
      <w:r w:rsidRPr="002F36BB">
        <w:rPr>
          <w:sz w:val="24"/>
          <w:szCs w:val="24"/>
          <w:lang w:val="en-US"/>
        </w:rPr>
        <w:t>kul'tura</w:t>
      </w:r>
      <w:proofErr w:type="spellEnd"/>
      <w:r w:rsidRPr="002F36BB">
        <w:rPr>
          <w:sz w:val="24"/>
          <w:szCs w:val="24"/>
          <w:lang w:val="en-US"/>
        </w:rPr>
        <w:t xml:space="preserve">. 2025. </w:t>
      </w:r>
      <w:r w:rsidRPr="002F36BB">
        <w:rPr>
          <w:spacing w:val="-4"/>
          <w:sz w:val="24"/>
          <w:szCs w:val="24"/>
          <w:lang w:val="en-US"/>
        </w:rPr>
        <w:t>№</w:t>
      </w:r>
      <w:proofErr w:type="gramStart"/>
      <w:r w:rsidRPr="002F36BB">
        <w:rPr>
          <w:spacing w:val="-4"/>
          <w:sz w:val="24"/>
          <w:szCs w:val="24"/>
          <w:lang w:val="en-US"/>
        </w:rPr>
        <w:t>3(</w:t>
      </w:r>
      <w:proofErr w:type="gramEnd"/>
      <w:r w:rsidRPr="002F36BB">
        <w:rPr>
          <w:spacing w:val="-4"/>
          <w:sz w:val="24"/>
          <w:szCs w:val="24"/>
          <w:lang w:val="en-US"/>
        </w:rPr>
        <w:t xml:space="preserve">84). URL: </w:t>
      </w:r>
      <w:r w:rsidRPr="002F36BB">
        <w:rPr>
          <w:spacing w:val="-4"/>
          <w:sz w:val="24"/>
          <w:szCs w:val="24"/>
          <w:lang w:val="en-US"/>
        </w:rPr>
        <w:t>https://cyberleninka.ru/article/n/ispolzovanie-politicheskogo-potentsiala-uchastnikov</w:t>
      </w:r>
      <w:r w:rsidRPr="002F36BB">
        <w:rPr>
          <w:sz w:val="24"/>
          <w:szCs w:val="24"/>
          <w:lang w:val="en-US"/>
        </w:rPr>
        <w:t xml:space="preserve">- </w:t>
      </w:r>
      <w:proofErr w:type="spellStart"/>
      <w:r w:rsidRPr="002F36BB">
        <w:rPr>
          <w:spacing w:val="-4"/>
          <w:sz w:val="24"/>
          <w:szCs w:val="24"/>
          <w:lang w:val="en-US"/>
        </w:rPr>
        <w:t>spetsialnoy</w:t>
      </w:r>
      <w:proofErr w:type="spellEnd"/>
      <w:r w:rsidRPr="002F36BB">
        <w:rPr>
          <w:spacing w:val="-4"/>
          <w:sz w:val="24"/>
          <w:szCs w:val="24"/>
          <w:lang w:val="en-US"/>
        </w:rPr>
        <w:t>-</w:t>
      </w:r>
      <w:proofErr w:type="spellStart"/>
      <w:r w:rsidRPr="002F36BB">
        <w:rPr>
          <w:spacing w:val="-4"/>
          <w:sz w:val="24"/>
          <w:szCs w:val="24"/>
          <w:lang w:val="en-US"/>
        </w:rPr>
        <w:t>voennoy</w:t>
      </w:r>
      <w:proofErr w:type="spellEnd"/>
      <w:r w:rsidRPr="002F36BB">
        <w:rPr>
          <w:spacing w:val="-4"/>
          <w:sz w:val="24"/>
          <w:szCs w:val="24"/>
          <w:lang w:val="en-US"/>
        </w:rPr>
        <w:t>-</w:t>
      </w:r>
      <w:proofErr w:type="spellStart"/>
      <w:r w:rsidRPr="002F36BB">
        <w:rPr>
          <w:spacing w:val="-4"/>
          <w:sz w:val="24"/>
          <w:szCs w:val="24"/>
          <w:lang w:val="en-US"/>
        </w:rPr>
        <w:t>operatsii</w:t>
      </w:r>
      <w:proofErr w:type="spellEnd"/>
      <w:r w:rsidRPr="002F36BB">
        <w:rPr>
          <w:spacing w:val="-4"/>
          <w:sz w:val="24"/>
          <w:szCs w:val="24"/>
          <w:lang w:val="en-US"/>
        </w:rPr>
        <w:t>-v-</w:t>
      </w:r>
      <w:proofErr w:type="spellStart"/>
      <w:r w:rsidRPr="002F36BB">
        <w:rPr>
          <w:spacing w:val="-4"/>
          <w:sz w:val="24"/>
          <w:szCs w:val="24"/>
          <w:lang w:val="en-US"/>
        </w:rPr>
        <w:t>gosudarstvennoy</w:t>
      </w:r>
      <w:proofErr w:type="spellEnd"/>
      <w:r w:rsidRPr="002F36BB">
        <w:rPr>
          <w:spacing w:val="-4"/>
          <w:sz w:val="24"/>
          <w:szCs w:val="24"/>
          <w:lang w:val="en-US"/>
        </w:rPr>
        <w:t>-</w:t>
      </w:r>
      <w:proofErr w:type="spellStart"/>
      <w:r w:rsidRPr="002F36BB">
        <w:rPr>
          <w:spacing w:val="-4"/>
          <w:sz w:val="24"/>
          <w:szCs w:val="24"/>
          <w:lang w:val="en-US"/>
        </w:rPr>
        <w:t>sisteme-rossii</w:t>
      </w:r>
      <w:proofErr w:type="spellEnd"/>
      <w:r w:rsidRPr="002F36BB">
        <w:rPr>
          <w:spacing w:val="-4"/>
          <w:sz w:val="24"/>
          <w:szCs w:val="24"/>
          <w:lang w:val="en-US"/>
        </w:rPr>
        <w:t xml:space="preserve"> (data </w:t>
      </w:r>
      <w:proofErr w:type="spellStart"/>
      <w:r w:rsidRPr="002F36BB">
        <w:rPr>
          <w:spacing w:val="-4"/>
          <w:sz w:val="24"/>
          <w:szCs w:val="24"/>
          <w:lang w:val="en-US"/>
        </w:rPr>
        <w:t>obras</w:t>
      </w:r>
      <w:r>
        <w:rPr>
          <w:spacing w:val="-4"/>
          <w:sz w:val="24"/>
          <w:szCs w:val="24"/>
          <w:lang w:val="en-US"/>
        </w:rPr>
        <w:t>hcheniya</w:t>
      </w:r>
      <w:proofErr w:type="spellEnd"/>
      <w:r>
        <w:rPr>
          <w:spacing w:val="-4"/>
          <w:sz w:val="24"/>
          <w:szCs w:val="24"/>
          <w:lang w:val="en-US"/>
        </w:rPr>
        <w:t xml:space="preserve"> 05.02.</w:t>
      </w:r>
      <w:r w:rsidRPr="002F36BB">
        <w:rPr>
          <w:spacing w:val="-4"/>
          <w:sz w:val="24"/>
          <w:szCs w:val="24"/>
          <w:lang w:val="en-US"/>
        </w:rPr>
        <w:t>2026 g.).</w:t>
      </w:r>
    </w:p>
    <w:p w:rsidR="002F36BB" w:rsidRPr="002F36BB" w:rsidRDefault="002F36BB" w:rsidP="002F36BB">
      <w:pPr>
        <w:pStyle w:val="paragraphStyleText"/>
        <w:spacing w:line="240" w:lineRule="auto"/>
        <w:ind w:firstLine="709"/>
        <w:contextualSpacing/>
        <w:rPr>
          <w:sz w:val="24"/>
          <w:szCs w:val="24"/>
          <w:lang w:val="en-US"/>
        </w:rPr>
      </w:pPr>
      <w:r w:rsidRPr="002F36BB">
        <w:rPr>
          <w:sz w:val="24"/>
          <w:szCs w:val="24"/>
          <w:lang w:val="en-US"/>
        </w:rPr>
        <w:t xml:space="preserve">7. </w:t>
      </w:r>
      <w:proofErr w:type="spellStart"/>
      <w:r w:rsidRPr="002F36BB">
        <w:rPr>
          <w:sz w:val="24"/>
          <w:szCs w:val="24"/>
          <w:lang w:val="en-US"/>
        </w:rPr>
        <w:t>Special'naya</w:t>
      </w:r>
      <w:proofErr w:type="spellEnd"/>
      <w:r w:rsidRPr="002F36BB">
        <w:rPr>
          <w:sz w:val="24"/>
          <w:szCs w:val="24"/>
          <w:lang w:val="en-US"/>
        </w:rPr>
        <w:t xml:space="preserve"> </w:t>
      </w:r>
      <w:proofErr w:type="spellStart"/>
      <w:r w:rsidRPr="002F36BB">
        <w:rPr>
          <w:sz w:val="24"/>
          <w:szCs w:val="24"/>
          <w:lang w:val="en-US"/>
        </w:rPr>
        <w:t>voennaya</w:t>
      </w:r>
      <w:proofErr w:type="spellEnd"/>
      <w:r w:rsidRPr="002F36BB">
        <w:rPr>
          <w:sz w:val="24"/>
          <w:szCs w:val="24"/>
          <w:lang w:val="en-US"/>
        </w:rPr>
        <w:t xml:space="preserve"> </w:t>
      </w:r>
      <w:proofErr w:type="spellStart"/>
      <w:r w:rsidRPr="002F36BB">
        <w:rPr>
          <w:sz w:val="24"/>
          <w:szCs w:val="24"/>
          <w:lang w:val="en-US"/>
        </w:rPr>
        <w:t>operaciya</w:t>
      </w:r>
      <w:proofErr w:type="spellEnd"/>
      <w:r w:rsidRPr="002F36BB">
        <w:rPr>
          <w:sz w:val="24"/>
          <w:szCs w:val="24"/>
          <w:lang w:val="en-US"/>
        </w:rPr>
        <w:t xml:space="preserve"> </w:t>
      </w:r>
      <w:proofErr w:type="spellStart"/>
      <w:proofErr w:type="gramStart"/>
      <w:r w:rsidRPr="002F36BB">
        <w:rPr>
          <w:sz w:val="24"/>
          <w:szCs w:val="24"/>
          <w:lang w:val="en-US"/>
        </w:rPr>
        <w:t>na</w:t>
      </w:r>
      <w:proofErr w:type="spellEnd"/>
      <w:proofErr w:type="gramEnd"/>
      <w:r w:rsidRPr="002F36BB">
        <w:rPr>
          <w:sz w:val="24"/>
          <w:szCs w:val="24"/>
          <w:lang w:val="en-US"/>
        </w:rPr>
        <w:t xml:space="preserve"> Ukraine kak </w:t>
      </w:r>
      <w:proofErr w:type="spellStart"/>
      <w:r w:rsidRPr="002F36BB">
        <w:rPr>
          <w:sz w:val="24"/>
          <w:szCs w:val="24"/>
          <w:lang w:val="en-US"/>
        </w:rPr>
        <w:t>perelomnaya</w:t>
      </w:r>
      <w:proofErr w:type="spellEnd"/>
      <w:r w:rsidRPr="002F36BB">
        <w:rPr>
          <w:sz w:val="24"/>
          <w:szCs w:val="24"/>
          <w:lang w:val="en-US"/>
        </w:rPr>
        <w:t>... [</w:t>
      </w:r>
      <w:proofErr w:type="spellStart"/>
      <w:r w:rsidRPr="002F36BB">
        <w:rPr>
          <w:sz w:val="24"/>
          <w:szCs w:val="24"/>
          <w:lang w:val="en-US"/>
        </w:rPr>
        <w:t>Ehlektronnyj</w:t>
      </w:r>
      <w:proofErr w:type="spellEnd"/>
      <w:r w:rsidRPr="002F36BB">
        <w:rPr>
          <w:sz w:val="24"/>
          <w:szCs w:val="24"/>
          <w:lang w:val="en-US"/>
        </w:rPr>
        <w:t xml:space="preserve"> </w:t>
      </w:r>
      <w:proofErr w:type="spellStart"/>
      <w:r w:rsidRPr="002F36BB">
        <w:rPr>
          <w:sz w:val="24"/>
          <w:szCs w:val="24"/>
          <w:lang w:val="en-US"/>
        </w:rPr>
        <w:t>resurs</w:t>
      </w:r>
      <w:proofErr w:type="spellEnd"/>
      <w:r w:rsidRPr="002F36BB">
        <w:rPr>
          <w:sz w:val="24"/>
          <w:szCs w:val="24"/>
          <w:lang w:val="en-US"/>
        </w:rPr>
        <w:t xml:space="preserve">] // globalaffairs.ru - </w:t>
      </w:r>
      <w:proofErr w:type="spellStart"/>
      <w:r w:rsidRPr="002F36BB">
        <w:rPr>
          <w:sz w:val="24"/>
          <w:szCs w:val="24"/>
          <w:lang w:val="en-US"/>
        </w:rPr>
        <w:t>Rezhim</w:t>
      </w:r>
      <w:proofErr w:type="spellEnd"/>
      <w:r w:rsidRPr="002F36BB">
        <w:rPr>
          <w:sz w:val="24"/>
          <w:szCs w:val="24"/>
          <w:lang w:val="en-US"/>
        </w:rPr>
        <w:t xml:space="preserve"> </w:t>
      </w:r>
      <w:proofErr w:type="spellStart"/>
      <w:r w:rsidRPr="002F36BB">
        <w:rPr>
          <w:sz w:val="24"/>
          <w:szCs w:val="24"/>
          <w:lang w:val="en-US"/>
        </w:rPr>
        <w:t>dostupa</w:t>
      </w:r>
      <w:proofErr w:type="spellEnd"/>
      <w:r w:rsidRPr="002F36BB">
        <w:rPr>
          <w:sz w:val="24"/>
          <w:szCs w:val="24"/>
          <w:lang w:val="en-US"/>
        </w:rPr>
        <w:t>: https://globalaffairs.ru/articles/perelomnaya-to</w:t>
      </w:r>
      <w:r>
        <w:rPr>
          <w:sz w:val="24"/>
          <w:szCs w:val="24"/>
          <w:lang w:val="en-US"/>
        </w:rPr>
        <w:t xml:space="preserve">chka (data </w:t>
      </w:r>
      <w:proofErr w:type="spellStart"/>
      <w:r>
        <w:rPr>
          <w:sz w:val="24"/>
          <w:szCs w:val="24"/>
          <w:lang w:val="en-US"/>
        </w:rPr>
        <w:t>obrashcheniya</w:t>
      </w:r>
      <w:proofErr w:type="spellEnd"/>
      <w:r>
        <w:rPr>
          <w:sz w:val="24"/>
          <w:szCs w:val="24"/>
          <w:lang w:val="en-US"/>
        </w:rPr>
        <w:t xml:space="preserve"> 09.02.</w:t>
      </w:r>
      <w:r w:rsidRPr="002F36BB">
        <w:rPr>
          <w:sz w:val="24"/>
          <w:szCs w:val="24"/>
          <w:lang w:val="en-US"/>
        </w:rPr>
        <w:t>2026 g.).</w:t>
      </w:r>
    </w:p>
    <w:p w:rsidR="003F01CD" w:rsidRPr="002F36BB" w:rsidRDefault="002F36BB" w:rsidP="002F36BB">
      <w:pPr>
        <w:pStyle w:val="paragraphStyleText"/>
        <w:spacing w:line="240" w:lineRule="auto"/>
        <w:ind w:firstLine="709"/>
        <w:contextualSpacing/>
        <w:rPr>
          <w:sz w:val="24"/>
          <w:szCs w:val="24"/>
          <w:lang w:val="en-US"/>
        </w:rPr>
      </w:pPr>
      <w:r w:rsidRPr="002F36BB">
        <w:rPr>
          <w:sz w:val="24"/>
          <w:szCs w:val="24"/>
          <w:lang w:val="en-US"/>
        </w:rPr>
        <w:t xml:space="preserve">8. </w:t>
      </w:r>
      <w:proofErr w:type="spellStart"/>
      <w:r w:rsidRPr="002F36BB">
        <w:rPr>
          <w:sz w:val="24"/>
          <w:szCs w:val="24"/>
          <w:lang w:val="en-US"/>
        </w:rPr>
        <w:t>Formy</w:t>
      </w:r>
      <w:proofErr w:type="spellEnd"/>
      <w:r w:rsidRPr="002F36BB">
        <w:rPr>
          <w:sz w:val="24"/>
          <w:szCs w:val="24"/>
          <w:lang w:val="en-US"/>
        </w:rPr>
        <w:t xml:space="preserve"> i </w:t>
      </w:r>
      <w:proofErr w:type="spellStart"/>
      <w:r w:rsidRPr="002F36BB">
        <w:rPr>
          <w:sz w:val="24"/>
          <w:szCs w:val="24"/>
          <w:lang w:val="en-US"/>
        </w:rPr>
        <w:t>metody</w:t>
      </w:r>
      <w:proofErr w:type="spellEnd"/>
      <w:r w:rsidRPr="002F36BB">
        <w:rPr>
          <w:sz w:val="24"/>
          <w:szCs w:val="24"/>
          <w:lang w:val="en-US"/>
        </w:rPr>
        <w:t xml:space="preserve"> </w:t>
      </w:r>
      <w:proofErr w:type="spellStart"/>
      <w:r w:rsidRPr="002F36BB">
        <w:rPr>
          <w:sz w:val="24"/>
          <w:szCs w:val="24"/>
          <w:lang w:val="en-US"/>
        </w:rPr>
        <w:t>voenno-politicheskoj</w:t>
      </w:r>
      <w:proofErr w:type="spellEnd"/>
      <w:r w:rsidRPr="002F36BB">
        <w:rPr>
          <w:sz w:val="24"/>
          <w:szCs w:val="24"/>
          <w:lang w:val="en-US"/>
        </w:rPr>
        <w:t xml:space="preserve"> </w:t>
      </w:r>
      <w:proofErr w:type="spellStart"/>
      <w:r w:rsidRPr="002F36BB">
        <w:rPr>
          <w:sz w:val="24"/>
          <w:szCs w:val="24"/>
          <w:lang w:val="en-US"/>
        </w:rPr>
        <w:t>raboty</w:t>
      </w:r>
      <w:proofErr w:type="spellEnd"/>
      <w:r w:rsidRPr="002F36BB">
        <w:rPr>
          <w:sz w:val="24"/>
          <w:szCs w:val="24"/>
          <w:lang w:val="en-US"/>
        </w:rPr>
        <w:t xml:space="preserve"> [</w:t>
      </w:r>
      <w:proofErr w:type="spellStart"/>
      <w:r w:rsidRPr="002F36BB">
        <w:rPr>
          <w:sz w:val="24"/>
          <w:szCs w:val="24"/>
          <w:lang w:val="en-US"/>
        </w:rPr>
        <w:t>Ehlektronnyj</w:t>
      </w:r>
      <w:proofErr w:type="spellEnd"/>
      <w:r w:rsidRPr="002F36BB">
        <w:rPr>
          <w:sz w:val="24"/>
          <w:szCs w:val="24"/>
          <w:lang w:val="en-US"/>
        </w:rPr>
        <w:t xml:space="preserve"> </w:t>
      </w:r>
      <w:proofErr w:type="spellStart"/>
      <w:r w:rsidRPr="002F36BB">
        <w:rPr>
          <w:sz w:val="24"/>
          <w:szCs w:val="24"/>
          <w:lang w:val="en-US"/>
        </w:rPr>
        <w:t>resurs</w:t>
      </w:r>
      <w:proofErr w:type="spellEnd"/>
      <w:r w:rsidRPr="002F36BB">
        <w:rPr>
          <w:sz w:val="24"/>
          <w:szCs w:val="24"/>
          <w:lang w:val="en-US"/>
        </w:rPr>
        <w:t xml:space="preserve">] // vestnik-adyunkta.ru - </w:t>
      </w:r>
      <w:proofErr w:type="spellStart"/>
      <w:r w:rsidRPr="002F36BB">
        <w:rPr>
          <w:sz w:val="24"/>
          <w:szCs w:val="24"/>
          <w:lang w:val="en-US"/>
        </w:rPr>
        <w:t>Rezhim</w:t>
      </w:r>
      <w:proofErr w:type="spellEnd"/>
      <w:r w:rsidRPr="002F36BB">
        <w:rPr>
          <w:sz w:val="24"/>
          <w:szCs w:val="24"/>
          <w:lang w:val="en-US"/>
        </w:rPr>
        <w:t xml:space="preserve"> </w:t>
      </w:r>
      <w:proofErr w:type="spellStart"/>
      <w:r w:rsidRPr="002F36BB">
        <w:rPr>
          <w:sz w:val="24"/>
          <w:szCs w:val="24"/>
          <w:lang w:val="en-US"/>
        </w:rPr>
        <w:t>dostupa</w:t>
      </w:r>
      <w:proofErr w:type="spellEnd"/>
      <w:r w:rsidRPr="002F36BB">
        <w:rPr>
          <w:sz w:val="24"/>
          <w:szCs w:val="24"/>
          <w:lang w:val="en-US"/>
        </w:rPr>
        <w:t>: https://vestnik-adyunkta.ru/images/</w:t>
      </w:r>
      <w:r>
        <w:rPr>
          <w:sz w:val="24"/>
          <w:szCs w:val="24"/>
          <w:lang w:val="en-US"/>
        </w:rPr>
        <w:t xml:space="preserve">2024 (data </w:t>
      </w:r>
      <w:proofErr w:type="spellStart"/>
      <w:r>
        <w:rPr>
          <w:sz w:val="24"/>
          <w:szCs w:val="24"/>
          <w:lang w:val="en-US"/>
        </w:rPr>
        <w:t>obrashcheniya</w:t>
      </w:r>
      <w:proofErr w:type="spellEnd"/>
      <w:r>
        <w:rPr>
          <w:sz w:val="24"/>
          <w:szCs w:val="24"/>
          <w:lang w:val="en-US"/>
        </w:rPr>
        <w:t xml:space="preserve"> 04.02.</w:t>
      </w:r>
      <w:r w:rsidRPr="002F36BB">
        <w:rPr>
          <w:sz w:val="24"/>
          <w:szCs w:val="24"/>
          <w:lang w:val="en-US"/>
        </w:rPr>
        <w:t>2026 g.).</w:t>
      </w:r>
    </w:p>
    <w:p w:rsidR="003F01CD" w:rsidRPr="002F36BB" w:rsidRDefault="003F01CD" w:rsidP="00EF1202">
      <w:pPr>
        <w:pStyle w:val="paragraphStyleText"/>
        <w:ind w:firstLine="709"/>
        <w:contextualSpacing/>
        <w:rPr>
          <w:sz w:val="24"/>
          <w:szCs w:val="24"/>
          <w:lang w:val="en-US"/>
        </w:rPr>
      </w:pPr>
    </w:p>
    <w:sectPr w:rsidR="003F01CD" w:rsidRPr="002F36BB" w:rsidSect="00371C44">
      <w:pgSz w:w="11905" w:h="16837"/>
      <w:pgMar w:top="1134" w:right="1134" w:bottom="1134" w:left="1134" w:header="397"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6030" w:rsidRDefault="00446030" w:rsidP="00BC12FF">
      <w:pPr>
        <w:spacing w:after="0" w:line="240" w:lineRule="auto"/>
      </w:pPr>
      <w:r>
        <w:separator/>
      </w:r>
    </w:p>
  </w:endnote>
  <w:endnote w:type="continuationSeparator" w:id="0">
    <w:p w:rsidR="00446030" w:rsidRDefault="00446030" w:rsidP="00BC12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Neue">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6030" w:rsidRDefault="00446030" w:rsidP="00BC12FF">
      <w:pPr>
        <w:spacing w:after="0" w:line="240" w:lineRule="auto"/>
      </w:pPr>
      <w:r>
        <w:separator/>
      </w:r>
    </w:p>
  </w:footnote>
  <w:footnote w:type="continuationSeparator" w:id="0">
    <w:p w:rsidR="00446030" w:rsidRDefault="00446030" w:rsidP="00BC12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BC12FF"/>
    <w:rsid w:val="000302E7"/>
    <w:rsid w:val="00042499"/>
    <w:rsid w:val="00057014"/>
    <w:rsid w:val="00130795"/>
    <w:rsid w:val="001C7475"/>
    <w:rsid w:val="002D7655"/>
    <w:rsid w:val="002E56C4"/>
    <w:rsid w:val="002F36BB"/>
    <w:rsid w:val="00353F6C"/>
    <w:rsid w:val="00371C44"/>
    <w:rsid w:val="003F01CD"/>
    <w:rsid w:val="00446030"/>
    <w:rsid w:val="004B05A4"/>
    <w:rsid w:val="00593ECD"/>
    <w:rsid w:val="005A2EF6"/>
    <w:rsid w:val="005E2BD9"/>
    <w:rsid w:val="00771069"/>
    <w:rsid w:val="008B79A1"/>
    <w:rsid w:val="008F3E54"/>
    <w:rsid w:val="00AC38B5"/>
    <w:rsid w:val="00BC12FF"/>
    <w:rsid w:val="00C04269"/>
    <w:rsid w:val="00EF1202"/>
    <w:rsid w:val="00FD48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4"/>
        <w:szCs w:val="24"/>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BC12FF"/>
    <w:pPr>
      <w:spacing w:after="160"/>
    </w:pPr>
    <w:rPr>
      <w:rFonts w:ascii="Times New Roman" w:eastAsia="Times New Roman" w:hAnsi="Times New Roman" w:cs="Times New Roman"/>
      <w:sz w:val="22"/>
      <w:szCs w:val="22"/>
    </w:rPr>
  </w:style>
  <w:style w:type="paragraph" w:styleId="1">
    <w:name w:val="heading 1"/>
    <w:basedOn w:val="a"/>
    <w:rsid w:val="00BC12FF"/>
    <w:pPr>
      <w:outlineLvl w:val="0"/>
    </w:pPr>
    <w:rPr>
      <w:b/>
      <w:bCs/>
      <w:sz w:val="28"/>
      <w:szCs w:val="28"/>
    </w:rPr>
  </w:style>
  <w:style w:type="paragraph" w:styleId="2">
    <w:name w:val="heading 2"/>
    <w:basedOn w:val="a"/>
    <w:rsid w:val="00BC12FF"/>
    <w:pPr>
      <w:outlineLvl w:val="1"/>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нак сноски1"/>
    <w:semiHidden/>
    <w:unhideWhenUsed/>
    <w:rsid w:val="00BC12FF"/>
    <w:rPr>
      <w:vertAlign w:val="superscript"/>
    </w:rPr>
  </w:style>
  <w:style w:type="table" w:customStyle="1" w:styleId="11">
    <w:name w:val="Обычная таблица1"/>
    <w:uiPriority w:val="99"/>
    <w:rsid w:val="00BC12FF"/>
    <w:tblPr>
      <w:tblInd w:w="0" w:type="dxa"/>
      <w:tblCellMar>
        <w:top w:w="0" w:type="dxa"/>
        <w:left w:w="108" w:type="dxa"/>
        <w:bottom w:w="0" w:type="dxa"/>
        <w:right w:w="108" w:type="dxa"/>
      </w:tblCellMar>
    </w:tblPr>
  </w:style>
  <w:style w:type="paragraph" w:customStyle="1" w:styleId="a3">
    <w:name w:val="Колонтитулы"/>
    <w:basedOn w:val="a"/>
    <w:rsid w:val="00BC12FF"/>
    <w:rPr>
      <w:rFonts w:ascii="Helvetica Neue" w:eastAsia="Helvetica Neue" w:hAnsi="Helvetica Neue" w:cs="Helvetica Neue"/>
    </w:rPr>
  </w:style>
  <w:style w:type="table" w:customStyle="1" w:styleId="12">
    <w:name w:val="Сетка таблицы1"/>
    <w:uiPriority w:val="99"/>
    <w:rsid w:val="00BC12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13">
    <w:name w:val="Верхний колонтитул1"/>
    <w:basedOn w:val="a"/>
    <w:rsid w:val="00BC12FF"/>
    <w:pPr>
      <w:spacing w:after="0"/>
    </w:pPr>
  </w:style>
  <w:style w:type="character" w:customStyle="1" w:styleId="a4">
    <w:name w:val="Верхний колонтитул Знак"/>
    <w:rsid w:val="00BC12FF"/>
    <w:rPr>
      <w:rFonts w:ascii="Calibri" w:eastAsia="Calibri" w:hAnsi="Calibri" w:cs="Calibri"/>
      <w:color w:val="000000"/>
      <w:sz w:val="22"/>
      <w:szCs w:val="22"/>
    </w:rPr>
  </w:style>
  <w:style w:type="paragraph" w:customStyle="1" w:styleId="14">
    <w:name w:val="Нижний колонтитул1"/>
    <w:basedOn w:val="a"/>
    <w:rsid w:val="00BC12FF"/>
    <w:pPr>
      <w:spacing w:after="0"/>
    </w:pPr>
  </w:style>
  <w:style w:type="character" w:customStyle="1" w:styleId="a5">
    <w:name w:val="Нижний колонтитул Знак"/>
    <w:rsid w:val="00BC12FF"/>
    <w:rPr>
      <w:rFonts w:ascii="Calibri" w:eastAsia="Calibri" w:hAnsi="Calibri" w:cs="Calibri"/>
      <w:color w:val="000000"/>
      <w:sz w:val="22"/>
      <w:szCs w:val="22"/>
    </w:rPr>
  </w:style>
  <w:style w:type="character" w:customStyle="1" w:styleId="fontStyleText">
    <w:name w:val="fontStyleText"/>
    <w:rsid w:val="00BC12FF"/>
    <w:rPr>
      <w:rFonts w:ascii="Times New Roman" w:eastAsia="Times New Roman" w:hAnsi="Times New Roman" w:cs="Times New Roman"/>
      <w:b w:val="0"/>
      <w:bCs w:val="0"/>
      <w:i w:val="0"/>
      <w:iCs w:val="0"/>
      <w:sz w:val="28"/>
      <w:szCs w:val="28"/>
    </w:rPr>
  </w:style>
  <w:style w:type="character" w:customStyle="1" w:styleId="fontStyleCode">
    <w:name w:val="fontStyleCode"/>
    <w:rsid w:val="00BC12FF"/>
    <w:rPr>
      <w:rFonts w:ascii="Courier New" w:eastAsia="Courier New" w:hAnsi="Courier New" w:cs="Courier New"/>
      <w:b w:val="0"/>
      <w:bCs w:val="0"/>
      <w:i w:val="0"/>
      <w:iCs w:val="0"/>
      <w:sz w:val="24"/>
      <w:szCs w:val="24"/>
    </w:rPr>
  </w:style>
  <w:style w:type="paragraph" w:customStyle="1" w:styleId="paragraphStyleCode">
    <w:name w:val="paragraphStyleCode"/>
    <w:basedOn w:val="a"/>
    <w:rsid w:val="00BC12FF"/>
    <w:pPr>
      <w:pBdr>
        <w:top w:val="single" w:sz="1" w:space="0" w:color="CCCCCC"/>
        <w:left w:val="single" w:sz="1" w:space="0" w:color="CCCCCC"/>
        <w:bottom w:val="single" w:sz="1" w:space="0" w:color="CCCCCC"/>
        <w:right w:val="single" w:sz="1" w:space="0" w:color="CCCCCC"/>
      </w:pBdr>
      <w:shd w:val="clear" w:color="auto" w:fill="F5F5F5"/>
      <w:spacing w:before="120" w:after="120" w:line="288" w:lineRule="auto"/>
    </w:pPr>
  </w:style>
  <w:style w:type="paragraph" w:customStyle="1" w:styleId="paragraphStylePageNum">
    <w:name w:val="paragraphStylePageNum"/>
    <w:basedOn w:val="a"/>
    <w:rsid w:val="00BC12FF"/>
    <w:pPr>
      <w:spacing w:after="100"/>
      <w:jc w:val="right"/>
    </w:pPr>
  </w:style>
  <w:style w:type="paragraph" w:customStyle="1" w:styleId="15">
    <w:name w:val="Название1"/>
    <w:basedOn w:val="a"/>
    <w:rsid w:val="00BC12FF"/>
    <w:pPr>
      <w:jc w:val="center"/>
    </w:pPr>
    <w:rPr>
      <w:b/>
      <w:bCs/>
      <w:sz w:val="28"/>
      <w:szCs w:val="28"/>
    </w:rPr>
  </w:style>
  <w:style w:type="paragraph" w:customStyle="1" w:styleId="paragraphStyleText">
    <w:name w:val="paragraphStyleText"/>
    <w:basedOn w:val="a"/>
    <w:rsid w:val="00BC12FF"/>
    <w:pPr>
      <w:spacing w:after="0" w:line="360" w:lineRule="auto"/>
      <w:ind w:firstLine="720"/>
      <w:jc w:val="both"/>
    </w:pPr>
  </w:style>
  <w:style w:type="paragraph" w:styleId="16">
    <w:name w:val="toc 1"/>
    <w:basedOn w:val="a"/>
    <w:next w:val="a"/>
    <w:autoRedefine/>
    <w:uiPriority w:val="39"/>
    <w:unhideWhenUsed/>
    <w:rsid w:val="008F3E54"/>
    <w:pPr>
      <w:spacing w:after="100"/>
    </w:pPr>
  </w:style>
  <w:style w:type="character" w:styleId="a6">
    <w:name w:val="Hyperlink"/>
    <w:basedOn w:val="a0"/>
    <w:uiPriority w:val="99"/>
    <w:unhideWhenUsed/>
    <w:rsid w:val="008F3E54"/>
    <w:rPr>
      <w:color w:val="0000FF" w:themeColor="hyperlink"/>
      <w:u w:val="single"/>
    </w:rPr>
  </w:style>
  <w:style w:type="paragraph" w:styleId="a7">
    <w:name w:val="header"/>
    <w:basedOn w:val="a"/>
    <w:link w:val="17"/>
    <w:uiPriority w:val="99"/>
    <w:unhideWhenUsed/>
    <w:rsid w:val="008B79A1"/>
    <w:pPr>
      <w:tabs>
        <w:tab w:val="center" w:pos="4677"/>
        <w:tab w:val="right" w:pos="9355"/>
      </w:tabs>
      <w:spacing w:after="0" w:line="240" w:lineRule="auto"/>
    </w:pPr>
  </w:style>
  <w:style w:type="character" w:customStyle="1" w:styleId="17">
    <w:name w:val="Верхний колонтитул Знак1"/>
    <w:basedOn w:val="a0"/>
    <w:link w:val="a7"/>
    <w:uiPriority w:val="99"/>
    <w:rsid w:val="008B79A1"/>
    <w:rPr>
      <w:rFonts w:ascii="Times New Roman" w:eastAsia="Times New Roman" w:hAnsi="Times New Roman" w:cs="Times New Roman"/>
      <w:sz w:val="22"/>
      <w:szCs w:val="22"/>
    </w:rPr>
  </w:style>
  <w:style w:type="paragraph" w:styleId="a8">
    <w:name w:val="footer"/>
    <w:basedOn w:val="a"/>
    <w:link w:val="18"/>
    <w:uiPriority w:val="99"/>
    <w:unhideWhenUsed/>
    <w:rsid w:val="008B79A1"/>
    <w:pPr>
      <w:tabs>
        <w:tab w:val="center" w:pos="4677"/>
        <w:tab w:val="right" w:pos="9355"/>
      </w:tabs>
      <w:spacing w:after="0" w:line="240" w:lineRule="auto"/>
    </w:pPr>
  </w:style>
  <w:style w:type="character" w:customStyle="1" w:styleId="18">
    <w:name w:val="Нижний колонтитул Знак1"/>
    <w:basedOn w:val="a0"/>
    <w:link w:val="a8"/>
    <w:uiPriority w:val="99"/>
    <w:rsid w:val="008B79A1"/>
    <w:rPr>
      <w:rFonts w:ascii="Times New Roman" w:eastAsia="Times New Roman" w:hAnsi="Times New Roman" w:cs="Times New Roman"/>
      <w:sz w:val="22"/>
      <w:szCs w:val="22"/>
    </w:rPr>
  </w:style>
  <w:style w:type="paragraph" w:styleId="a9">
    <w:name w:val="Balloon Text"/>
    <w:basedOn w:val="a"/>
    <w:link w:val="aa"/>
    <w:uiPriority w:val="99"/>
    <w:semiHidden/>
    <w:unhideWhenUsed/>
    <w:rsid w:val="005E2BD9"/>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5E2BD9"/>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66699">
      <w:bodyDiv w:val="1"/>
      <w:marLeft w:val="0"/>
      <w:marRight w:val="0"/>
      <w:marTop w:val="0"/>
      <w:marBottom w:val="0"/>
      <w:divBdr>
        <w:top w:val="none" w:sz="0" w:space="0" w:color="auto"/>
        <w:left w:val="none" w:sz="0" w:space="0" w:color="auto"/>
        <w:bottom w:val="none" w:sz="0" w:space="0" w:color="auto"/>
        <w:right w:val="none" w:sz="0" w:space="0" w:color="auto"/>
      </w:divBdr>
    </w:div>
    <w:div w:id="115030633">
      <w:bodyDiv w:val="1"/>
      <w:marLeft w:val="0"/>
      <w:marRight w:val="0"/>
      <w:marTop w:val="0"/>
      <w:marBottom w:val="0"/>
      <w:divBdr>
        <w:top w:val="none" w:sz="0" w:space="0" w:color="auto"/>
        <w:left w:val="none" w:sz="0" w:space="0" w:color="auto"/>
        <w:bottom w:val="none" w:sz="0" w:space="0" w:color="auto"/>
        <w:right w:val="none" w:sz="0" w:space="0" w:color="auto"/>
      </w:divBdr>
    </w:div>
    <w:div w:id="407312086">
      <w:bodyDiv w:val="1"/>
      <w:marLeft w:val="0"/>
      <w:marRight w:val="0"/>
      <w:marTop w:val="0"/>
      <w:marBottom w:val="0"/>
      <w:divBdr>
        <w:top w:val="none" w:sz="0" w:space="0" w:color="auto"/>
        <w:left w:val="none" w:sz="0" w:space="0" w:color="auto"/>
        <w:bottom w:val="none" w:sz="0" w:space="0" w:color="auto"/>
        <w:right w:val="none" w:sz="0" w:space="0" w:color="auto"/>
      </w:divBdr>
    </w:div>
    <w:div w:id="652178489">
      <w:bodyDiv w:val="1"/>
      <w:marLeft w:val="0"/>
      <w:marRight w:val="0"/>
      <w:marTop w:val="0"/>
      <w:marBottom w:val="0"/>
      <w:divBdr>
        <w:top w:val="none" w:sz="0" w:space="0" w:color="auto"/>
        <w:left w:val="none" w:sz="0" w:space="0" w:color="auto"/>
        <w:bottom w:val="none" w:sz="0" w:space="0" w:color="auto"/>
        <w:right w:val="none" w:sz="0" w:space="0" w:color="auto"/>
      </w:divBdr>
    </w:div>
    <w:div w:id="699596995">
      <w:bodyDiv w:val="1"/>
      <w:marLeft w:val="0"/>
      <w:marRight w:val="0"/>
      <w:marTop w:val="0"/>
      <w:marBottom w:val="0"/>
      <w:divBdr>
        <w:top w:val="none" w:sz="0" w:space="0" w:color="auto"/>
        <w:left w:val="none" w:sz="0" w:space="0" w:color="auto"/>
        <w:bottom w:val="none" w:sz="0" w:space="0" w:color="auto"/>
        <w:right w:val="none" w:sz="0" w:space="0" w:color="auto"/>
      </w:divBdr>
    </w:div>
    <w:div w:id="712654653">
      <w:bodyDiv w:val="1"/>
      <w:marLeft w:val="0"/>
      <w:marRight w:val="0"/>
      <w:marTop w:val="0"/>
      <w:marBottom w:val="0"/>
      <w:divBdr>
        <w:top w:val="none" w:sz="0" w:space="0" w:color="auto"/>
        <w:left w:val="none" w:sz="0" w:space="0" w:color="auto"/>
        <w:bottom w:val="none" w:sz="0" w:space="0" w:color="auto"/>
        <w:right w:val="none" w:sz="0" w:space="0" w:color="auto"/>
      </w:divBdr>
    </w:div>
    <w:div w:id="736708419">
      <w:bodyDiv w:val="1"/>
      <w:marLeft w:val="0"/>
      <w:marRight w:val="0"/>
      <w:marTop w:val="0"/>
      <w:marBottom w:val="0"/>
      <w:divBdr>
        <w:top w:val="none" w:sz="0" w:space="0" w:color="auto"/>
        <w:left w:val="none" w:sz="0" w:space="0" w:color="auto"/>
        <w:bottom w:val="none" w:sz="0" w:space="0" w:color="auto"/>
        <w:right w:val="none" w:sz="0" w:space="0" w:color="auto"/>
      </w:divBdr>
    </w:div>
    <w:div w:id="744456155">
      <w:bodyDiv w:val="1"/>
      <w:marLeft w:val="0"/>
      <w:marRight w:val="0"/>
      <w:marTop w:val="0"/>
      <w:marBottom w:val="0"/>
      <w:divBdr>
        <w:top w:val="none" w:sz="0" w:space="0" w:color="auto"/>
        <w:left w:val="none" w:sz="0" w:space="0" w:color="auto"/>
        <w:bottom w:val="none" w:sz="0" w:space="0" w:color="auto"/>
        <w:right w:val="none" w:sz="0" w:space="0" w:color="auto"/>
      </w:divBdr>
    </w:div>
    <w:div w:id="860432963">
      <w:bodyDiv w:val="1"/>
      <w:marLeft w:val="0"/>
      <w:marRight w:val="0"/>
      <w:marTop w:val="0"/>
      <w:marBottom w:val="0"/>
      <w:divBdr>
        <w:top w:val="none" w:sz="0" w:space="0" w:color="auto"/>
        <w:left w:val="none" w:sz="0" w:space="0" w:color="auto"/>
        <w:bottom w:val="none" w:sz="0" w:space="0" w:color="auto"/>
        <w:right w:val="none" w:sz="0" w:space="0" w:color="auto"/>
      </w:divBdr>
    </w:div>
    <w:div w:id="1184439766">
      <w:bodyDiv w:val="1"/>
      <w:marLeft w:val="0"/>
      <w:marRight w:val="0"/>
      <w:marTop w:val="0"/>
      <w:marBottom w:val="0"/>
      <w:divBdr>
        <w:top w:val="none" w:sz="0" w:space="0" w:color="auto"/>
        <w:left w:val="none" w:sz="0" w:space="0" w:color="auto"/>
        <w:bottom w:val="none" w:sz="0" w:space="0" w:color="auto"/>
        <w:right w:val="none" w:sz="0" w:space="0" w:color="auto"/>
      </w:divBdr>
    </w:div>
    <w:div w:id="1455438622">
      <w:bodyDiv w:val="1"/>
      <w:marLeft w:val="0"/>
      <w:marRight w:val="0"/>
      <w:marTop w:val="0"/>
      <w:marBottom w:val="0"/>
      <w:divBdr>
        <w:top w:val="none" w:sz="0" w:space="0" w:color="auto"/>
        <w:left w:val="none" w:sz="0" w:space="0" w:color="auto"/>
        <w:bottom w:val="none" w:sz="0" w:space="0" w:color="auto"/>
        <w:right w:val="none" w:sz="0" w:space="0" w:color="auto"/>
      </w:divBdr>
    </w:div>
    <w:div w:id="1686635338">
      <w:bodyDiv w:val="1"/>
      <w:marLeft w:val="0"/>
      <w:marRight w:val="0"/>
      <w:marTop w:val="0"/>
      <w:marBottom w:val="0"/>
      <w:divBdr>
        <w:top w:val="none" w:sz="0" w:space="0" w:color="auto"/>
        <w:left w:val="none" w:sz="0" w:space="0" w:color="auto"/>
        <w:bottom w:val="none" w:sz="0" w:space="0" w:color="auto"/>
        <w:right w:val="none" w:sz="0" w:space="0" w:color="auto"/>
      </w:divBdr>
    </w:div>
    <w:div w:id="1854341647">
      <w:bodyDiv w:val="1"/>
      <w:marLeft w:val="0"/>
      <w:marRight w:val="0"/>
      <w:marTop w:val="0"/>
      <w:marBottom w:val="0"/>
      <w:divBdr>
        <w:top w:val="none" w:sz="0" w:space="0" w:color="auto"/>
        <w:left w:val="none" w:sz="0" w:space="0" w:color="auto"/>
        <w:bottom w:val="none" w:sz="0" w:space="0" w:color="auto"/>
        <w:right w:val="none" w:sz="0" w:space="0" w:color="auto"/>
      </w:divBdr>
    </w:div>
    <w:div w:id="1941067116">
      <w:bodyDiv w:val="1"/>
      <w:marLeft w:val="0"/>
      <w:marRight w:val="0"/>
      <w:marTop w:val="0"/>
      <w:marBottom w:val="0"/>
      <w:divBdr>
        <w:top w:val="none" w:sz="0" w:space="0" w:color="auto"/>
        <w:left w:val="none" w:sz="0" w:space="0" w:color="auto"/>
        <w:bottom w:val="none" w:sz="0" w:space="0" w:color="auto"/>
        <w:right w:val="none" w:sz="0" w:space="0" w:color="auto"/>
      </w:divBdr>
    </w:div>
    <w:div w:id="1946107789">
      <w:bodyDiv w:val="1"/>
      <w:marLeft w:val="0"/>
      <w:marRight w:val="0"/>
      <w:marTop w:val="0"/>
      <w:marBottom w:val="0"/>
      <w:divBdr>
        <w:top w:val="none" w:sz="0" w:space="0" w:color="auto"/>
        <w:left w:val="none" w:sz="0" w:space="0" w:color="auto"/>
        <w:bottom w:val="none" w:sz="0" w:space="0" w:color="auto"/>
        <w:right w:val="none" w:sz="0" w:space="0" w:color="auto"/>
      </w:divBdr>
    </w:div>
    <w:div w:id="214723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138</TotalTime>
  <Pages>9</Pages>
  <Words>3499</Words>
  <Characters>19946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23399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Мария</cp:lastModifiedBy>
  <cp:revision>9</cp:revision>
  <cp:lastPrinted>2026-02-10T03:44:00Z</cp:lastPrinted>
  <dcterms:created xsi:type="dcterms:W3CDTF">2024-09-05T17:52:00Z</dcterms:created>
  <dcterms:modified xsi:type="dcterms:W3CDTF">2026-04-02T18:35:00Z</dcterms:modified>
  <cp:category/>
</cp:coreProperties>
</file>