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D2" w:rsidRPr="005342D2" w:rsidRDefault="005342D2" w:rsidP="005342D2">
      <w:pPr>
        <w:spacing w:after="0" w:line="240" w:lineRule="auto"/>
        <w:rPr>
          <w:rFonts w:ascii="Times New Roman" w:hAnsi="Times New Roman" w:cs="Times New Roman"/>
          <w:sz w:val="24"/>
          <w:szCs w:val="24"/>
        </w:rPr>
      </w:pPr>
      <w:r w:rsidRPr="005342D2">
        <w:rPr>
          <w:rFonts w:ascii="Times New Roman" w:hAnsi="Times New Roman" w:cs="Times New Roman"/>
          <w:sz w:val="24"/>
          <w:szCs w:val="24"/>
        </w:rPr>
        <w:t>УДК 623.419(9):623.454.9</w:t>
      </w:r>
    </w:p>
    <w:p w:rsidR="00A44F7B" w:rsidRPr="005342D2" w:rsidRDefault="00A44F7B" w:rsidP="005342D2">
      <w:pPr>
        <w:spacing w:after="0" w:line="240" w:lineRule="auto"/>
        <w:jc w:val="both"/>
        <w:rPr>
          <w:rFonts w:ascii="Times New Roman" w:hAnsi="Times New Roman" w:cs="Times New Roman"/>
          <w:sz w:val="24"/>
          <w:szCs w:val="24"/>
        </w:rPr>
      </w:pPr>
    </w:p>
    <w:p w:rsidR="00D356AF" w:rsidRDefault="005342D2" w:rsidP="005342D2">
      <w:pPr>
        <w:spacing w:after="0" w:line="240" w:lineRule="auto"/>
        <w:rPr>
          <w:rFonts w:ascii="Times New Roman" w:hAnsi="Times New Roman" w:cs="Times New Roman"/>
          <w:b/>
        </w:rPr>
      </w:pPr>
      <w:r w:rsidRPr="005342D2">
        <w:rPr>
          <w:rFonts w:ascii="Times New Roman" w:hAnsi="Times New Roman" w:cs="Times New Roman"/>
          <w:b/>
        </w:rPr>
        <w:t xml:space="preserve">К ВОПРОСУ О ВОЕННО-ПАТРИОТИЧЕСКОЙ РАБОТЕ </w:t>
      </w:r>
    </w:p>
    <w:p w:rsidR="005342D2" w:rsidRDefault="005342D2" w:rsidP="005342D2">
      <w:pPr>
        <w:spacing w:after="0" w:line="240" w:lineRule="auto"/>
        <w:rPr>
          <w:rFonts w:ascii="Times New Roman" w:hAnsi="Times New Roman" w:cs="Times New Roman"/>
          <w:b/>
        </w:rPr>
      </w:pPr>
      <w:r w:rsidRPr="005342D2">
        <w:rPr>
          <w:rFonts w:ascii="Times New Roman" w:hAnsi="Times New Roman" w:cs="Times New Roman"/>
          <w:b/>
        </w:rPr>
        <w:t>С  КУРСАНТАМИ ВОЕННОГО ВУЗА</w:t>
      </w:r>
    </w:p>
    <w:p w:rsidR="005342D2" w:rsidRPr="005342D2" w:rsidRDefault="005342D2" w:rsidP="005342D2">
      <w:pPr>
        <w:spacing w:after="0" w:line="240" w:lineRule="auto"/>
        <w:rPr>
          <w:rFonts w:ascii="Times New Roman" w:hAnsi="Times New Roman" w:cs="Times New Roman"/>
          <w:b/>
        </w:rPr>
      </w:pPr>
    </w:p>
    <w:p w:rsidR="00A44F7B" w:rsidRPr="00427E79" w:rsidRDefault="00A44F7B" w:rsidP="00A44F7B">
      <w:pPr>
        <w:spacing w:after="0" w:line="240" w:lineRule="auto"/>
        <w:rPr>
          <w:rFonts w:ascii="Times New Roman" w:eastAsia="TimesNewRomanPS-ItalicMT" w:hAnsi="Times New Roman" w:cs="Times New Roman"/>
          <w:i/>
          <w:iCs/>
          <w:sz w:val="24"/>
          <w:szCs w:val="24"/>
        </w:rPr>
      </w:pPr>
      <w:r w:rsidRPr="00427E79">
        <w:rPr>
          <w:rFonts w:ascii="Times New Roman" w:eastAsia="Times New Roman" w:hAnsi="Times New Roman" w:cs="Times New Roman"/>
          <w:b/>
          <w:lang w:eastAsia="ru-RU"/>
        </w:rPr>
        <w:t xml:space="preserve">Сомов </w:t>
      </w:r>
      <w:r w:rsidR="00D356AF" w:rsidRPr="00427E79">
        <w:rPr>
          <w:rFonts w:ascii="Times New Roman" w:eastAsia="Times New Roman" w:hAnsi="Times New Roman" w:cs="Times New Roman"/>
          <w:b/>
          <w:lang w:eastAsia="ru-RU"/>
        </w:rPr>
        <w:t>В.А.</w:t>
      </w:r>
    </w:p>
    <w:p w:rsidR="00A44F7B" w:rsidRPr="00D356AF" w:rsidRDefault="00D356AF" w:rsidP="00A44F7B">
      <w:pPr>
        <w:autoSpaceDE w:val="0"/>
        <w:autoSpaceDN w:val="0"/>
        <w:adjustRightInd w:val="0"/>
        <w:spacing w:after="0" w:line="240" w:lineRule="auto"/>
        <w:rPr>
          <w:rFonts w:ascii="Times New Roman" w:hAnsi="Times New Roman" w:cs="Times New Roman"/>
          <w:i/>
          <w:sz w:val="24"/>
          <w:szCs w:val="24"/>
        </w:rPr>
      </w:pPr>
      <w:r w:rsidRPr="00D356AF">
        <w:rPr>
          <w:rFonts w:ascii="Times New Roman" w:hAnsi="Times New Roman" w:cs="Times New Roman"/>
          <w:i/>
          <w:sz w:val="24"/>
          <w:szCs w:val="24"/>
        </w:rPr>
        <w:t>Военная академия,</w:t>
      </w:r>
      <w:r w:rsidRPr="00D356AF">
        <w:rPr>
          <w:rFonts w:ascii="Times New Roman" w:hAnsi="Times New Roman" w:cs="Times New Roman"/>
          <w:i/>
          <w:sz w:val="24"/>
          <w:szCs w:val="24"/>
          <w:lang w:val="en-US"/>
        </w:rPr>
        <w:t>e</w:t>
      </w:r>
      <w:r w:rsidRPr="00D356AF">
        <w:rPr>
          <w:rFonts w:ascii="Times New Roman" w:hAnsi="Times New Roman" w:cs="Times New Roman"/>
          <w:i/>
          <w:sz w:val="24"/>
          <w:szCs w:val="24"/>
        </w:rPr>
        <w:t>-</w:t>
      </w:r>
      <w:r w:rsidRPr="00D356AF">
        <w:rPr>
          <w:rFonts w:ascii="Times New Roman" w:hAnsi="Times New Roman" w:cs="Times New Roman"/>
          <w:i/>
          <w:sz w:val="24"/>
          <w:szCs w:val="24"/>
          <w:lang w:val="en-US"/>
        </w:rPr>
        <w:t>mail</w:t>
      </w:r>
      <w:r w:rsidRPr="00D356AF">
        <w:rPr>
          <w:rFonts w:ascii="Times New Roman" w:hAnsi="Times New Roman" w:cs="Times New Roman"/>
          <w:i/>
          <w:sz w:val="24"/>
          <w:szCs w:val="24"/>
        </w:rPr>
        <w:t>:</w:t>
      </w:r>
      <w:r w:rsidRPr="00D356AF">
        <w:t xml:space="preserve"> </w:t>
      </w:r>
      <w:r w:rsidRPr="00D356AF">
        <w:rPr>
          <w:rFonts w:ascii="Times New Roman" w:hAnsi="Times New Roman" w:cs="Times New Roman"/>
          <w:i/>
          <w:sz w:val="24"/>
          <w:szCs w:val="24"/>
        </w:rPr>
        <w:t>tvi0910@mail.ru</w:t>
      </w:r>
    </w:p>
    <w:p w:rsidR="00D356AF" w:rsidRPr="00427E79" w:rsidRDefault="00D356AF" w:rsidP="00A44F7B">
      <w:pPr>
        <w:autoSpaceDE w:val="0"/>
        <w:autoSpaceDN w:val="0"/>
        <w:adjustRightInd w:val="0"/>
        <w:spacing w:after="0" w:line="240" w:lineRule="auto"/>
        <w:rPr>
          <w:rFonts w:ascii="Times New Roman" w:eastAsia="Times New Roman" w:hAnsi="Times New Roman" w:cs="Times New Roman"/>
          <w:b/>
          <w:spacing w:val="36"/>
          <w:sz w:val="24"/>
          <w:szCs w:val="24"/>
          <w:lang w:eastAsia="ru-RU"/>
        </w:rPr>
      </w:pPr>
    </w:p>
    <w:p w:rsidR="00427E79" w:rsidRPr="00427E79" w:rsidRDefault="00C91508" w:rsidP="00D356AF">
      <w:pPr>
        <w:spacing w:after="0"/>
        <w:jc w:val="both"/>
        <w:rPr>
          <w:rFonts w:ascii="Times New Roman" w:hAnsi="Times New Roman" w:cs="Times New Roman"/>
          <w:b/>
          <w:sz w:val="20"/>
          <w:szCs w:val="20"/>
        </w:rPr>
      </w:pPr>
      <w:r w:rsidRPr="00427E79">
        <w:rPr>
          <w:rFonts w:ascii="Times New Roman" w:hAnsi="Times New Roman" w:cs="Times New Roman"/>
          <w:b/>
          <w:sz w:val="20"/>
          <w:szCs w:val="20"/>
        </w:rPr>
        <w:t>В статье</w:t>
      </w:r>
      <w:r w:rsidR="00427E79" w:rsidRPr="00427E79">
        <w:rPr>
          <w:rFonts w:ascii="Times New Roman" w:hAnsi="Times New Roman" w:cs="Times New Roman"/>
          <w:b/>
          <w:sz w:val="20"/>
          <w:szCs w:val="20"/>
        </w:rPr>
        <w:t xml:space="preserve"> рассмотрена военно-патриотическая работа с курсантами военных вузов, определены её основные направления, формы и методы реализации в современных условиях. Цель данной статьи -</w:t>
      </w:r>
      <w:r w:rsidR="005342D2" w:rsidRPr="00427E79">
        <w:rPr>
          <w:rFonts w:ascii="Times New Roman" w:hAnsi="Times New Roman" w:cs="Times New Roman"/>
          <w:b/>
          <w:sz w:val="20"/>
          <w:szCs w:val="20"/>
        </w:rPr>
        <w:t xml:space="preserve"> изучить способы и методы формирования всесторонне развитой личности будущего офицера, обладающего высоким уровнем патриотизма, морально-психологической устойчивости и профессиональной готовности к защите Отечества.</w:t>
      </w:r>
      <w:r w:rsidR="00427E79" w:rsidRPr="00427E79">
        <w:rPr>
          <w:rFonts w:ascii="Times New Roman" w:hAnsi="Times New Roman" w:cs="Times New Roman"/>
          <w:b/>
          <w:sz w:val="20"/>
          <w:szCs w:val="20"/>
        </w:rPr>
        <w:t xml:space="preserve"> Стоит отметить, что в</w:t>
      </w:r>
      <w:r w:rsidR="005342D2" w:rsidRPr="00427E79">
        <w:rPr>
          <w:rFonts w:ascii="Times New Roman" w:hAnsi="Times New Roman" w:cs="Times New Roman"/>
          <w:b/>
          <w:sz w:val="20"/>
          <w:szCs w:val="20"/>
        </w:rPr>
        <w:t xml:space="preserve">ажность патриотического воспитания, направленного на </w:t>
      </w:r>
      <w:r w:rsidR="00427E79" w:rsidRPr="00427E79">
        <w:rPr>
          <w:rFonts w:ascii="Times New Roman" w:hAnsi="Times New Roman" w:cs="Times New Roman"/>
          <w:b/>
          <w:sz w:val="20"/>
          <w:szCs w:val="20"/>
        </w:rPr>
        <w:t>формирование</w:t>
      </w:r>
      <w:r w:rsidR="005342D2" w:rsidRPr="00427E79">
        <w:rPr>
          <w:rFonts w:ascii="Times New Roman" w:hAnsi="Times New Roman" w:cs="Times New Roman"/>
          <w:b/>
          <w:sz w:val="20"/>
          <w:szCs w:val="20"/>
        </w:rPr>
        <w:t xml:space="preserve"> высоконравственного патриота своей Родины, уважающего права и свободы личности, традиции и культуру других народов, ориентированного на религиозную и национальную терпимость, указывается в официальных документах и многочисленных публикациях</w:t>
      </w:r>
      <w:r w:rsidR="00427E79" w:rsidRPr="00427E79">
        <w:rPr>
          <w:rFonts w:ascii="Times New Roman" w:hAnsi="Times New Roman" w:cs="Times New Roman"/>
          <w:b/>
          <w:sz w:val="20"/>
          <w:szCs w:val="20"/>
        </w:rPr>
        <w:t>. Результатом системной военно-патриотической работы становится выпускник, обладающий не только необходимыми профессиональными компетенциями, но и сформированной гражданской позицией, готовый к выполнению задач по защите национальных интересов России в любых условиях обстановки.</w:t>
      </w:r>
    </w:p>
    <w:p w:rsidR="00C91508" w:rsidRPr="00427E79" w:rsidRDefault="00C91508" w:rsidP="00427E79">
      <w:pPr>
        <w:spacing w:after="0" w:line="240" w:lineRule="auto"/>
        <w:ind w:firstLine="567"/>
        <w:jc w:val="both"/>
        <w:outlineLvl w:val="0"/>
        <w:rPr>
          <w:rFonts w:ascii="Times New Roman" w:hAnsi="Times New Roman" w:cs="Times New Roman"/>
          <w:b/>
          <w:sz w:val="20"/>
          <w:szCs w:val="20"/>
        </w:rPr>
      </w:pPr>
    </w:p>
    <w:p w:rsidR="00A44F7B" w:rsidRPr="00427E79" w:rsidRDefault="00A44F7B" w:rsidP="00D356AF">
      <w:pPr>
        <w:spacing w:after="0" w:line="240" w:lineRule="auto"/>
        <w:jc w:val="both"/>
        <w:rPr>
          <w:rFonts w:ascii="Times New Roman" w:eastAsia="Calibri" w:hAnsi="Times New Roman" w:cs="Times New Roman"/>
          <w:bCs/>
          <w:sz w:val="24"/>
          <w:szCs w:val="24"/>
          <w:highlight w:val="yellow"/>
        </w:rPr>
      </w:pPr>
      <w:r w:rsidRPr="00427E79">
        <w:rPr>
          <w:rFonts w:ascii="Times New Roman" w:eastAsia="Calibri" w:hAnsi="Times New Roman" w:cs="Times New Roman"/>
          <w:bCs/>
          <w:sz w:val="24"/>
          <w:szCs w:val="24"/>
        </w:rPr>
        <w:t xml:space="preserve">Ключевые слова: </w:t>
      </w:r>
      <w:r w:rsidR="00427E79" w:rsidRPr="00427E79">
        <w:rPr>
          <w:rFonts w:ascii="Times New Roman" w:eastAsia="Calibri" w:hAnsi="Times New Roman" w:cs="Times New Roman"/>
          <w:bCs/>
          <w:sz w:val="24"/>
          <w:szCs w:val="24"/>
        </w:rPr>
        <w:t xml:space="preserve">патриотическое </w:t>
      </w:r>
      <w:r w:rsidR="005342D2" w:rsidRPr="00427E79">
        <w:rPr>
          <w:rFonts w:ascii="Times New Roman" w:hAnsi="Times New Roman" w:cs="Times New Roman"/>
          <w:sz w:val="24"/>
          <w:szCs w:val="24"/>
        </w:rPr>
        <w:t xml:space="preserve">воспитание, </w:t>
      </w:r>
      <w:r w:rsidR="00427E79" w:rsidRPr="00427E79">
        <w:rPr>
          <w:rFonts w:ascii="Times New Roman" w:hAnsi="Times New Roman" w:cs="Times New Roman"/>
          <w:sz w:val="24"/>
          <w:szCs w:val="24"/>
        </w:rPr>
        <w:t xml:space="preserve">курсант, </w:t>
      </w:r>
      <w:r w:rsidR="005342D2" w:rsidRPr="00427E79">
        <w:rPr>
          <w:rFonts w:ascii="Times New Roman" w:hAnsi="Times New Roman" w:cs="Times New Roman"/>
          <w:sz w:val="24"/>
          <w:szCs w:val="24"/>
        </w:rPr>
        <w:t>военно-политическая работа, направления, методы, средства.</w:t>
      </w:r>
    </w:p>
    <w:p w:rsidR="00A44F7B" w:rsidRPr="00427E79" w:rsidRDefault="00A44F7B" w:rsidP="00A44F7B">
      <w:pPr>
        <w:spacing w:after="0" w:line="240" w:lineRule="auto"/>
        <w:ind w:firstLine="709"/>
        <w:jc w:val="both"/>
        <w:rPr>
          <w:rFonts w:ascii="Times New Roman" w:eastAsia="Times New Roman" w:hAnsi="Times New Roman" w:cs="Times New Roman"/>
          <w:sz w:val="20"/>
          <w:szCs w:val="20"/>
          <w:highlight w:val="yellow"/>
          <w:lang w:eastAsia="ru-RU"/>
        </w:rPr>
      </w:pPr>
    </w:p>
    <w:p w:rsidR="00D356AF" w:rsidRDefault="005342D2" w:rsidP="00A44F7B">
      <w:pPr>
        <w:shd w:val="clear" w:color="auto" w:fill="FBFBFB"/>
        <w:spacing w:after="0" w:line="240" w:lineRule="auto"/>
        <w:rPr>
          <w:rFonts w:ascii="Times New Roman" w:hAnsi="Times New Roman" w:cs="Times New Roman"/>
          <w:b/>
          <w:sz w:val="24"/>
          <w:szCs w:val="24"/>
        </w:rPr>
      </w:pPr>
      <w:r w:rsidRPr="005342D2">
        <w:rPr>
          <w:rFonts w:ascii="Times New Roman" w:hAnsi="Times New Roman" w:cs="Times New Roman"/>
          <w:b/>
          <w:sz w:val="24"/>
          <w:szCs w:val="24"/>
          <w:lang w:val="en-US"/>
        </w:rPr>
        <w:t xml:space="preserve">ON THE ISSUE OF MILITARY-PATRIOTIC WORK </w:t>
      </w:r>
    </w:p>
    <w:p w:rsidR="00A44F7B" w:rsidRPr="00D356AF" w:rsidRDefault="005342D2" w:rsidP="00A44F7B">
      <w:pPr>
        <w:shd w:val="clear" w:color="auto" w:fill="FBFBFB"/>
        <w:spacing w:after="0" w:line="240" w:lineRule="auto"/>
        <w:rPr>
          <w:rFonts w:ascii="Times New Roman" w:hAnsi="Times New Roman" w:cs="Times New Roman"/>
          <w:b/>
          <w:sz w:val="24"/>
          <w:szCs w:val="24"/>
          <w:lang w:val="en-US"/>
        </w:rPr>
      </w:pPr>
      <w:r w:rsidRPr="005342D2">
        <w:rPr>
          <w:rFonts w:ascii="Times New Roman" w:hAnsi="Times New Roman" w:cs="Times New Roman"/>
          <w:b/>
          <w:sz w:val="24"/>
          <w:szCs w:val="24"/>
          <w:lang w:val="en-US"/>
        </w:rPr>
        <w:t>WITH MILITARY UNIVERSITY CADETS</w:t>
      </w:r>
    </w:p>
    <w:p w:rsidR="005342D2" w:rsidRPr="00D356AF" w:rsidRDefault="005342D2" w:rsidP="00A44F7B">
      <w:pPr>
        <w:shd w:val="clear" w:color="auto" w:fill="FBFBFB"/>
        <w:spacing w:after="0" w:line="240" w:lineRule="auto"/>
        <w:rPr>
          <w:rFonts w:ascii="Times New Roman" w:eastAsia="Times New Roman" w:hAnsi="Times New Roman" w:cs="Times New Roman"/>
          <w:b/>
          <w:lang w:val="en-US" w:eastAsia="ru-RU"/>
        </w:rPr>
      </w:pPr>
    </w:p>
    <w:p w:rsidR="00A44F7B" w:rsidRPr="00D356AF" w:rsidRDefault="00120867" w:rsidP="00A44F7B">
      <w:pPr>
        <w:spacing w:after="0" w:line="240" w:lineRule="auto"/>
        <w:rPr>
          <w:rFonts w:ascii="Times New Roman" w:eastAsia="Times New Roman" w:hAnsi="Times New Roman" w:cs="Times New Roman"/>
          <w:b/>
          <w:sz w:val="24"/>
          <w:szCs w:val="24"/>
          <w:lang w:val="en-US" w:eastAsia="ru-RU"/>
        </w:rPr>
      </w:pPr>
      <w:proofErr w:type="spellStart"/>
      <w:r w:rsidRPr="00D356AF">
        <w:rPr>
          <w:rFonts w:ascii="Times New Roman" w:eastAsia="Times New Roman" w:hAnsi="Times New Roman" w:cs="Times New Roman"/>
          <w:b/>
          <w:sz w:val="24"/>
          <w:szCs w:val="24"/>
          <w:lang w:val="en-US" w:eastAsia="ru-RU"/>
        </w:rPr>
        <w:t>Somov</w:t>
      </w:r>
      <w:proofErr w:type="spellEnd"/>
      <w:r w:rsidRPr="00D356AF">
        <w:rPr>
          <w:rFonts w:ascii="Times New Roman" w:eastAsia="Times New Roman" w:hAnsi="Times New Roman" w:cs="Times New Roman"/>
          <w:b/>
          <w:sz w:val="24"/>
          <w:szCs w:val="24"/>
          <w:lang w:val="en-US" w:eastAsia="ru-RU"/>
        </w:rPr>
        <w:t xml:space="preserve"> V.A.</w:t>
      </w:r>
      <w:r w:rsidR="00A44F7B" w:rsidRPr="00D356AF">
        <w:rPr>
          <w:rFonts w:ascii="Times New Roman" w:eastAsia="Times New Roman" w:hAnsi="Times New Roman" w:cs="Times New Roman"/>
          <w:b/>
          <w:sz w:val="24"/>
          <w:szCs w:val="24"/>
          <w:lang w:val="en-US" w:eastAsia="ru-RU"/>
        </w:rPr>
        <w:t xml:space="preserve"> </w:t>
      </w:r>
    </w:p>
    <w:p w:rsidR="00D356AF" w:rsidRPr="00D356AF" w:rsidRDefault="00120867" w:rsidP="00D356AF">
      <w:pPr>
        <w:autoSpaceDE w:val="0"/>
        <w:autoSpaceDN w:val="0"/>
        <w:adjustRightInd w:val="0"/>
        <w:spacing w:after="0" w:line="240" w:lineRule="auto"/>
        <w:rPr>
          <w:rFonts w:ascii="Times New Roman" w:hAnsi="Times New Roman" w:cs="Times New Roman"/>
          <w:i/>
          <w:sz w:val="24"/>
          <w:szCs w:val="24"/>
          <w:lang w:val="en-US"/>
        </w:rPr>
      </w:pPr>
      <w:r w:rsidRPr="00D356AF">
        <w:rPr>
          <w:rFonts w:ascii="Times New Roman" w:hAnsi="Times New Roman" w:cs="Times New Roman"/>
          <w:i/>
          <w:sz w:val="24"/>
          <w:szCs w:val="24"/>
          <w:lang w:val="en-US"/>
        </w:rPr>
        <w:t>Military Academy</w:t>
      </w:r>
      <w:r w:rsidR="00D356AF" w:rsidRPr="00D356AF">
        <w:rPr>
          <w:rFonts w:ascii="Times New Roman" w:hAnsi="Times New Roman" w:cs="Times New Roman"/>
          <w:i/>
          <w:sz w:val="24"/>
          <w:szCs w:val="24"/>
          <w:lang w:val="en-US"/>
        </w:rPr>
        <w:t>,</w:t>
      </w:r>
      <w:r w:rsidR="00D356AF" w:rsidRPr="00D356AF">
        <w:rPr>
          <w:rFonts w:ascii="Times New Roman" w:hAnsi="Times New Roman" w:cs="Times New Roman"/>
          <w:i/>
          <w:sz w:val="24"/>
          <w:szCs w:val="24"/>
          <w:lang w:val="en-US"/>
        </w:rPr>
        <w:t xml:space="preserve"> </w:t>
      </w:r>
      <w:r w:rsidR="00D356AF" w:rsidRPr="00D356AF">
        <w:rPr>
          <w:rFonts w:ascii="Times New Roman" w:hAnsi="Times New Roman" w:cs="Times New Roman"/>
          <w:i/>
          <w:sz w:val="24"/>
          <w:szCs w:val="24"/>
          <w:lang w:val="en-US"/>
        </w:rPr>
        <w:t>e-mail:</w:t>
      </w:r>
      <w:r w:rsidR="00D356AF" w:rsidRPr="00D356AF">
        <w:rPr>
          <w:lang w:val="en-US"/>
        </w:rPr>
        <w:t xml:space="preserve"> </w:t>
      </w:r>
      <w:r w:rsidR="00D356AF" w:rsidRPr="00D356AF">
        <w:rPr>
          <w:rFonts w:ascii="Times New Roman" w:hAnsi="Times New Roman" w:cs="Times New Roman"/>
          <w:i/>
          <w:sz w:val="24"/>
          <w:szCs w:val="24"/>
          <w:lang w:val="en-US"/>
        </w:rPr>
        <w:t>tvi0910@mail.ru</w:t>
      </w:r>
    </w:p>
    <w:p w:rsidR="00A44F7B" w:rsidRPr="00D356AF" w:rsidRDefault="00A44F7B" w:rsidP="00A44F7B">
      <w:pPr>
        <w:shd w:val="clear" w:color="auto" w:fill="FBFBFB"/>
        <w:spacing w:after="0" w:line="240" w:lineRule="auto"/>
        <w:rPr>
          <w:rFonts w:ascii="Times New Roman" w:hAnsi="Times New Roman" w:cs="Times New Roman"/>
          <w:i/>
          <w:sz w:val="24"/>
          <w:szCs w:val="24"/>
          <w:lang w:val="en-US"/>
        </w:rPr>
      </w:pPr>
    </w:p>
    <w:p w:rsidR="000E04DA" w:rsidRPr="00D356AF" w:rsidRDefault="00427E79" w:rsidP="00D356AF">
      <w:pPr>
        <w:spacing w:after="0" w:line="240" w:lineRule="auto"/>
        <w:jc w:val="both"/>
        <w:rPr>
          <w:rFonts w:ascii="Times New Roman" w:hAnsi="Times New Roman" w:cs="Times New Roman"/>
          <w:b/>
          <w:sz w:val="20"/>
          <w:szCs w:val="20"/>
          <w:lang w:val="en-US"/>
        </w:rPr>
      </w:pPr>
      <w:r w:rsidRPr="00427E79">
        <w:rPr>
          <w:rFonts w:ascii="Times New Roman" w:hAnsi="Times New Roman" w:cs="Times New Roman"/>
          <w:b/>
          <w:sz w:val="20"/>
          <w:szCs w:val="20"/>
          <w:lang w:val="en-US"/>
        </w:rPr>
        <w:t>The article examines military-patriotic work with cadets of military universities, defines its main directions, forms and methods of implementation in modern conditions. The purpose of this article is to study the ways and methods of forming a comprehensively developed personality of a future officer with a high level of patriotism, moral and psychological stability and professional readiness to defend the Fatherland. It is worth noting that the importance of patriotic education aimed at the formation of a highly moral patriot of his Homeland, respecting the rights and freedoms of the individual, traditions and culture of other peoples, focused on religious and national tolerance, is indicated in official documents and numerous publications. The result of systematic military-patriotic work is a graduate who possesses not only the necessary professional competencies, but also a well-formed civic position, ready to carry out tasks to protect Russia's national interests in any situation.</w:t>
      </w:r>
    </w:p>
    <w:p w:rsidR="00427E79" w:rsidRPr="00D356AF" w:rsidRDefault="00427E79" w:rsidP="00427E79">
      <w:pPr>
        <w:spacing w:after="0" w:line="240" w:lineRule="auto"/>
        <w:jc w:val="both"/>
        <w:rPr>
          <w:rFonts w:ascii="Arial" w:hAnsi="Arial" w:cs="Arial"/>
          <w:sz w:val="21"/>
          <w:szCs w:val="21"/>
          <w:lang w:val="en-US"/>
        </w:rPr>
      </w:pPr>
    </w:p>
    <w:p w:rsidR="00C91508" w:rsidRPr="00D356AF" w:rsidRDefault="00C91508" w:rsidP="00D356AF">
      <w:pPr>
        <w:spacing w:after="0" w:line="240" w:lineRule="auto"/>
        <w:rPr>
          <w:rFonts w:ascii="Times New Roman" w:hAnsi="Times New Roman" w:cs="Times New Roman"/>
          <w:sz w:val="24"/>
          <w:szCs w:val="24"/>
          <w:lang w:val="en-US"/>
        </w:rPr>
      </w:pPr>
      <w:r w:rsidRPr="00D356AF">
        <w:rPr>
          <w:rFonts w:ascii="Times New Roman" w:hAnsi="Times New Roman" w:cs="Times New Roman"/>
          <w:sz w:val="24"/>
          <w:szCs w:val="24"/>
          <w:lang w:val="en-US"/>
        </w:rPr>
        <w:t xml:space="preserve">Keywords: </w:t>
      </w:r>
      <w:r w:rsidR="00427E79" w:rsidRPr="00D356AF">
        <w:rPr>
          <w:rFonts w:ascii="Times New Roman" w:hAnsi="Times New Roman" w:cs="Times New Roman"/>
          <w:sz w:val="24"/>
          <w:szCs w:val="24"/>
          <w:lang w:val="en-US"/>
        </w:rPr>
        <w:t>patriotic education, cadet, military-political work, directions, methods, means.</w:t>
      </w:r>
    </w:p>
    <w:p w:rsidR="00C91508" w:rsidRPr="00D356AF" w:rsidRDefault="00C91508" w:rsidP="00C91508">
      <w:pPr>
        <w:spacing w:after="0" w:line="240" w:lineRule="auto"/>
        <w:ind w:firstLine="709"/>
        <w:jc w:val="both"/>
        <w:rPr>
          <w:rFonts w:ascii="Times New Roman" w:hAnsi="Times New Roman" w:cs="Times New Roman"/>
          <w:sz w:val="24"/>
          <w:szCs w:val="24"/>
          <w:lang w:val="en-US"/>
        </w:rPr>
      </w:pPr>
    </w:p>
    <w:p w:rsidR="00A669FE" w:rsidRPr="00A669FE" w:rsidRDefault="00A669FE" w:rsidP="00D356AF">
      <w:pPr>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Одной из сложных и актуальных задач современного воспитания на любой ступени образования является формирование у детей, подростков, молодежи патриотических чувств, положительного отношения к прошлому, культуре, к Вооруженным Силам страны, к военной службе, к защите Отечества.</w:t>
      </w:r>
    </w:p>
    <w:p w:rsidR="00A669FE" w:rsidRPr="00A669FE" w:rsidRDefault="00A669FE" w:rsidP="00D356AF">
      <w:pPr>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 xml:space="preserve">Развитие военно-патриотического воспитания в российских учебных заведениях прошло несколько этапов – от зарождения традиций в петровскую эпоху до современной системы, сочетающей традиции и инновации. Исторический опыт свидетельствует, что военно-учебные заведения всегда выступали не только центрами профессиональной подготовки, но и важнейшими институтами формирования духовно-нравственного облика </w:t>
      </w:r>
      <w:r w:rsidRPr="00A669FE">
        <w:rPr>
          <w:rFonts w:ascii="Times New Roman" w:hAnsi="Times New Roman" w:cs="Times New Roman"/>
          <w:sz w:val="24"/>
          <w:szCs w:val="24"/>
        </w:rPr>
        <w:lastRenderedPageBreak/>
        <w:t>будущих офицеров. Преемственность поколений, верность присяге и боевым традициям передавались от старших товарищей к молодым, создавая прочный фундамент офицерского корпуса [1, с. 42–48].</w:t>
      </w:r>
    </w:p>
    <w:p w:rsidR="00A669FE" w:rsidRPr="00A669FE" w:rsidRDefault="00A669FE" w:rsidP="00D356AF">
      <w:pPr>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Актуальность рассмотрения данной темы обусловлена тем, что в последние десятилетия наблюдается размывание традиционных ценностных ориентиров, включая патриотизм. Это связано с кризисом образовательной системы, влиянием глобальных и цифровых трансформаций, а также с тенденцией утверждения материальных ценностей над духовными. У части молодежи патриотические чувства ослабевают, что создаёт риски для национальной безопасности. Военно-патриотическое воспитание направлено на формирование у курсантов системы ценностей, связанных с любовью к Родине, служением Отечеству и ответственностью за его судьбу [2, с. 15–18].</w:t>
      </w:r>
    </w:p>
    <w:p w:rsidR="00A669FE" w:rsidRPr="00A669FE" w:rsidRDefault="00A669FE" w:rsidP="00D356AF">
      <w:pPr>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Цель данной статьи — изучить способы и методы формирования всесторонне развитой личности будущего офицера, обладающего высоким уровнем патриотизма, морально-психологической устойчивости и профессиональной готовности к защите Отечества.</w:t>
      </w:r>
    </w:p>
    <w:p w:rsidR="00A669FE" w:rsidRPr="00D356AF" w:rsidRDefault="00A669FE" w:rsidP="00D356AF">
      <w:pPr>
        <w:spacing w:after="0" w:line="360" w:lineRule="auto"/>
        <w:ind w:firstLine="567"/>
        <w:jc w:val="both"/>
        <w:rPr>
          <w:rFonts w:ascii="Times New Roman" w:hAnsi="Times New Roman" w:cs="Times New Roman"/>
          <w:spacing w:val="-2"/>
          <w:sz w:val="24"/>
          <w:szCs w:val="24"/>
        </w:rPr>
      </w:pPr>
      <w:r w:rsidRPr="00D356AF">
        <w:rPr>
          <w:rFonts w:ascii="Times New Roman" w:hAnsi="Times New Roman" w:cs="Times New Roman"/>
          <w:spacing w:val="-2"/>
          <w:sz w:val="24"/>
          <w:szCs w:val="24"/>
        </w:rPr>
        <w:t xml:space="preserve">Важность патриотического </w:t>
      </w:r>
      <w:r w:rsidR="005342D2" w:rsidRPr="00D356AF">
        <w:rPr>
          <w:rFonts w:ascii="Times New Roman" w:hAnsi="Times New Roman" w:cs="Times New Roman"/>
          <w:spacing w:val="-2"/>
          <w:sz w:val="24"/>
          <w:szCs w:val="24"/>
        </w:rPr>
        <w:t>воспитания</w:t>
      </w:r>
      <w:r w:rsidRPr="00D356AF">
        <w:rPr>
          <w:rFonts w:ascii="Times New Roman" w:hAnsi="Times New Roman" w:cs="Times New Roman"/>
          <w:spacing w:val="-2"/>
          <w:sz w:val="24"/>
          <w:szCs w:val="24"/>
        </w:rPr>
        <w:t xml:space="preserve">, направленного на </w:t>
      </w:r>
      <w:r w:rsidR="00427E79" w:rsidRPr="00D356AF">
        <w:rPr>
          <w:rFonts w:ascii="Times New Roman" w:hAnsi="Times New Roman" w:cs="Times New Roman"/>
          <w:spacing w:val="-2"/>
          <w:sz w:val="24"/>
          <w:szCs w:val="24"/>
        </w:rPr>
        <w:t>формирование</w:t>
      </w:r>
      <w:r w:rsidR="00D356AF" w:rsidRPr="00D356AF">
        <w:rPr>
          <w:rFonts w:ascii="Times New Roman" w:hAnsi="Times New Roman" w:cs="Times New Roman"/>
          <w:spacing w:val="-2"/>
          <w:sz w:val="24"/>
          <w:szCs w:val="24"/>
        </w:rPr>
        <w:t xml:space="preserve"> </w:t>
      </w:r>
      <w:r w:rsidRPr="00D356AF">
        <w:rPr>
          <w:rFonts w:ascii="Times New Roman" w:hAnsi="Times New Roman" w:cs="Times New Roman"/>
          <w:spacing w:val="-2"/>
          <w:sz w:val="24"/>
          <w:szCs w:val="24"/>
        </w:rPr>
        <w:t>высоконравственного патриота своей Родины, уважающего права и свободы личности, традиции и культуру других народов, ориентированного на религиозную и национальную терпимость, указывается в официальных документах и многочисленных публикациях [1, 3].</w:t>
      </w:r>
    </w:p>
    <w:p w:rsidR="00A669FE" w:rsidRPr="00A669FE" w:rsidRDefault="00A669FE" w:rsidP="00D356AF">
      <w:pPr>
        <w:spacing w:after="0" w:line="360" w:lineRule="auto"/>
        <w:ind w:firstLine="567"/>
        <w:jc w:val="center"/>
        <w:rPr>
          <w:rFonts w:ascii="Times New Roman" w:hAnsi="Times New Roman" w:cs="Times New Roman"/>
          <w:i/>
          <w:sz w:val="24"/>
          <w:szCs w:val="24"/>
        </w:rPr>
      </w:pPr>
      <w:r w:rsidRPr="00A669FE">
        <w:rPr>
          <w:rFonts w:ascii="Times New Roman" w:hAnsi="Times New Roman" w:cs="Times New Roman"/>
          <w:i/>
          <w:sz w:val="24"/>
          <w:szCs w:val="24"/>
        </w:rPr>
        <w:t>Основные направления военно-патриотической работы</w:t>
      </w:r>
    </w:p>
    <w:p w:rsidR="00A669FE" w:rsidRPr="00A669FE" w:rsidRDefault="00A669FE" w:rsidP="00D356AF">
      <w:pPr>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Анализ практического опыта военных вузов позволяет выделить несколько ключевых направлений военно-патриотической работы с курсантами.</w:t>
      </w:r>
    </w:p>
    <w:p w:rsidR="00A669FE" w:rsidRPr="00A669FE" w:rsidRDefault="00A669FE" w:rsidP="00D356AF">
      <w:pPr>
        <w:widowControl w:val="0"/>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Историко-мемориальное направление является базовым и включает изучение военной истории Отечества, боевых традиций вида Вооруженных Сил и конкретного учебного заведения. В рамках этого направления организуются экскурсии по местам боевой славы, посещение военно-исторических музеев и мемориальных комплексов, уход за воинскими захоронениями и памятниками. Особое значение имеет работа в комнатах боевой славы и музеях вузов, где курсанты непосредственно соприкасаются с реликвиями, документами и личными вещами героев-выпускников [1, с. 88–95]. Изучение биографий выдающихся военачальников, конструкторов вооружения и военной техники, анализ ключевых сражений и операций способствуют формированию чувства гордости за принадлежность к ратному делу предков. Действенной формой работы является привлечение курсантов к поисковому движению, позволяющему на практике ощутить сопричастность к сохранению исторической памяти [4, с. 73–80].</w:t>
      </w:r>
    </w:p>
    <w:p w:rsidR="00A669FE" w:rsidRPr="00A669FE" w:rsidRDefault="00A669FE" w:rsidP="00D356AF">
      <w:pPr>
        <w:widowControl w:val="0"/>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Духовно-нравственное направление ориентировано на формирование ценностно-</w:t>
      </w:r>
      <w:r w:rsidRPr="00A669FE">
        <w:rPr>
          <w:rFonts w:ascii="Times New Roman" w:hAnsi="Times New Roman" w:cs="Times New Roman"/>
          <w:sz w:val="24"/>
          <w:szCs w:val="24"/>
        </w:rPr>
        <w:lastRenderedPageBreak/>
        <w:t>смысловой сферы личности будущего офицера. Оно реализуется через встречи с ветеранами Великой Отечественной войны, участниками боевых действий, Героями России, представителями традиционных религиозных конфессий. Такие мероприятия, как «Уроки мужества», тематические вечера, читательские конференции по произведениям военно-патриотической литературы, позволяют курсантам осмыслить понятия долга, чести, верности присяге, самопожертвования во имя Родины [2, с. 92–100]. Важным аспектом является формирование уважительного отношения к многонациональному и многоконфессиональному составу Вооруженных Сил, воспитание толерантности и боевого товарищества, исключающего межнациональные конфликты.</w:t>
      </w:r>
    </w:p>
    <w:p w:rsidR="00A669FE" w:rsidRPr="00A669FE" w:rsidRDefault="00A669FE" w:rsidP="00D356AF">
      <w:pPr>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Государственно-правовое направление включает изучение Конституции Российской Федерации, федеральных законов об обороне и воинской обязанности, общевоинских уставов, а также международного гуманитарного права. Понимание правовых основ военной службы и деятельности Вооруженных Сил способствует формированию осознанного патриотизма, основанного на знании государственного устройства, символики, геральдики, а также прав и обязанностей военнослужащих [3, с. 45–52]. Целенаправленная работа по разъяснению государственной политики в области обороны и безопасности, противодействие фальсификации истории, информационным атакам и попыткам дискредитации Вооруженных Сил становятся неотъемлемой частью воспитательного процесса.</w:t>
      </w:r>
    </w:p>
    <w:p w:rsidR="00A669FE" w:rsidRPr="00A669FE" w:rsidRDefault="00A669FE" w:rsidP="00D356AF">
      <w:pPr>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Служебно-прикладное направление направлено на формирование профессиональных и физических качеств, необходимых защитнику Отечества. Участие в военно-спортивных соревнованиях, смотрах строя и песни, тактических учениях, военно-профессиональных конкурсах создает условия для практического применения полученных знаний и навыков. Соревновательный характер подобных мероприятий стимулирует курсантов к самосовершенствованию, воспитывает волю к победе и готовность к преодолению трудностей военной службы [4, с. 112–120]. Особое место занимает авиационно-патриотическая работа, включающая ознакомительные полеты, парашютную подготовку, занятия на тренажерах, изучение истории авиации и подвигов летчиков.</w:t>
      </w:r>
    </w:p>
    <w:p w:rsidR="00A669FE" w:rsidRPr="00A669FE" w:rsidRDefault="00A669FE" w:rsidP="00D356AF">
      <w:pPr>
        <w:spacing w:after="0" w:line="360" w:lineRule="auto"/>
        <w:ind w:firstLine="567"/>
        <w:jc w:val="center"/>
        <w:rPr>
          <w:rFonts w:ascii="Times New Roman" w:hAnsi="Times New Roman" w:cs="Times New Roman"/>
          <w:i/>
          <w:sz w:val="24"/>
          <w:szCs w:val="24"/>
        </w:rPr>
      </w:pPr>
      <w:r w:rsidRPr="00A669FE">
        <w:rPr>
          <w:rFonts w:ascii="Times New Roman" w:hAnsi="Times New Roman" w:cs="Times New Roman"/>
          <w:i/>
          <w:sz w:val="24"/>
          <w:szCs w:val="24"/>
        </w:rPr>
        <w:t>Методы и средства военно-патриотической работы</w:t>
      </w:r>
    </w:p>
    <w:p w:rsidR="00A669FE" w:rsidRPr="00A669FE" w:rsidRDefault="00A669FE" w:rsidP="00D356AF">
      <w:pPr>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 xml:space="preserve">Эффективность военно-патриотического воспитания обеспечивается комплексным применением различных методов. Метод убеждения реализуется через лекции, беседы, диспуты, просмотр и обсуждение документальных и художественных фильмов патриотической направленности. Метод примера предполагает опору на личности героев, ветеранов, выдающихся офицеров как образец для подражания. Метод упражнения </w:t>
      </w:r>
      <w:r w:rsidRPr="00A669FE">
        <w:rPr>
          <w:rFonts w:ascii="Times New Roman" w:hAnsi="Times New Roman" w:cs="Times New Roman"/>
          <w:sz w:val="24"/>
          <w:szCs w:val="24"/>
        </w:rPr>
        <w:lastRenderedPageBreak/>
        <w:t>действует через систематическое участие курсантов в воинских ритуалах, несение караульной службы у памятников и мемориалов, строевую подготовку [2, с. 105–112].</w:t>
      </w:r>
    </w:p>
    <w:p w:rsidR="00A669FE" w:rsidRPr="00A669FE" w:rsidRDefault="00A669FE" w:rsidP="00D356AF">
      <w:pPr>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В современных условиях важным средством военно-патриотической работы становятся информационно-коммуникационные технологии. Мультимедийные презентации, виртуальные туры по музеям и местам сражений, интерактивные обучающие программы, сайты и страницы вузов в социальных сетях, посвященные патриотической тематике, позволяют расширить аудиторию и повысить вовлеченность курсантов. Использование цифровых платформ для проведения онлайн-викторин, тестирования на знание военной истории, конкурсов эссе и исследовательских проектов способствует активизации познавательной деятельности [3, с. 90–97].</w:t>
      </w:r>
    </w:p>
    <w:p w:rsidR="00A669FE" w:rsidRPr="00A669FE" w:rsidRDefault="00A669FE" w:rsidP="00D356AF">
      <w:pPr>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Наставничество выступает сквозным методом, пронизывающим все направления работы. Офицеры-воспитатели, курсовые офицеры, старшекурсники передают младшим товарищам не только профессиональные знания, но и мировоззренческие установки, основанные на любви к Родине, верности воинскому долгу и офицерской чести.</w:t>
      </w:r>
    </w:p>
    <w:p w:rsidR="00A669FE" w:rsidRPr="00A669FE" w:rsidRDefault="00A669FE" w:rsidP="00D356AF">
      <w:pPr>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Таким образом, военно-патриотическая работа курсантов военного вуза представляет собой многоплановый, системный и целенаправленный процесс, объединяющий учебную, воспитательную и служебную деятельность. Она реализуется через изучение героических страниц отечественной истории, встречи с ветеранами боевых действий и выдающимися выпускниками, участие в поисковом движении, военно-научных конференциях и днях воинской славы. Важную роль играет наставничество, когда старшекурсники передают младшим не только знания, но и мировоззренческие установки, основанные на любви к Родине [2, с. 67–72].</w:t>
      </w:r>
    </w:p>
    <w:p w:rsidR="00A669FE" w:rsidRPr="00A669FE" w:rsidRDefault="00A669FE" w:rsidP="00D356AF">
      <w:pPr>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 xml:space="preserve">Эффективность военно-патриотического воспитания напрямую зависит от комплексного подхода, сочетающего традиционные формы работы с внедрением современных информационных технологий. Интерактивные музейные экспозиции, виртуальные реконструкции сражений, военно-исторические </w:t>
      </w:r>
      <w:proofErr w:type="spellStart"/>
      <w:r w:rsidRPr="00A669FE">
        <w:rPr>
          <w:rFonts w:ascii="Times New Roman" w:hAnsi="Times New Roman" w:cs="Times New Roman"/>
          <w:sz w:val="24"/>
          <w:szCs w:val="24"/>
        </w:rPr>
        <w:t>квесты</w:t>
      </w:r>
      <w:proofErr w:type="spellEnd"/>
      <w:r w:rsidRPr="00A669FE">
        <w:rPr>
          <w:rFonts w:ascii="Times New Roman" w:hAnsi="Times New Roman" w:cs="Times New Roman"/>
          <w:sz w:val="24"/>
          <w:szCs w:val="24"/>
        </w:rPr>
        <w:t xml:space="preserve"> позволяют вовлечь курсантов в активную познавательную деятельность, формируя не формальное, а осознанное чувство патриотизма [3, с. 93–98].</w:t>
      </w:r>
    </w:p>
    <w:p w:rsidR="00A669FE" w:rsidRPr="00A669FE" w:rsidRDefault="00A669FE" w:rsidP="00D356AF">
      <w:pPr>
        <w:spacing w:after="0" w:line="360" w:lineRule="auto"/>
        <w:ind w:firstLine="567"/>
        <w:jc w:val="both"/>
        <w:rPr>
          <w:rFonts w:ascii="Times New Roman" w:hAnsi="Times New Roman" w:cs="Times New Roman"/>
          <w:sz w:val="24"/>
          <w:szCs w:val="24"/>
        </w:rPr>
      </w:pPr>
      <w:r w:rsidRPr="00A669FE">
        <w:rPr>
          <w:rFonts w:ascii="Times New Roman" w:hAnsi="Times New Roman" w:cs="Times New Roman"/>
          <w:sz w:val="24"/>
          <w:szCs w:val="24"/>
        </w:rPr>
        <w:t>Результатом системной военно-патриотической работы становится выпускник, обладающий не только необходимыми профессиональными компетенциями, но и сформированной гражданской позицией, готовый к выполнению задач по защите национальных интересов России в любых условиях обстановки.</w:t>
      </w:r>
    </w:p>
    <w:p w:rsidR="00A44F7B" w:rsidRPr="00A669FE" w:rsidRDefault="00A44F7B" w:rsidP="00D356AF">
      <w:pPr>
        <w:spacing w:after="0" w:line="360" w:lineRule="auto"/>
        <w:ind w:firstLine="567"/>
        <w:jc w:val="both"/>
        <w:rPr>
          <w:rFonts w:ascii="Times New Roman" w:eastAsia="Times New Roman" w:hAnsi="Times New Roman" w:cs="Times New Roman"/>
          <w:b/>
          <w:sz w:val="24"/>
          <w:szCs w:val="24"/>
        </w:rPr>
      </w:pPr>
    </w:p>
    <w:p w:rsidR="00A44F7B" w:rsidRPr="00A669FE" w:rsidRDefault="00A44F7B" w:rsidP="00120867">
      <w:pPr>
        <w:spacing w:after="0" w:line="240" w:lineRule="auto"/>
        <w:ind w:firstLine="567"/>
        <w:jc w:val="both"/>
        <w:rPr>
          <w:rFonts w:ascii="Times New Roman" w:eastAsia="Times New Roman" w:hAnsi="Times New Roman" w:cs="Times New Roman"/>
          <w:b/>
          <w:sz w:val="24"/>
          <w:szCs w:val="24"/>
        </w:rPr>
      </w:pPr>
      <w:r w:rsidRPr="00A669FE">
        <w:rPr>
          <w:rFonts w:ascii="Times New Roman" w:eastAsia="Times New Roman" w:hAnsi="Times New Roman" w:cs="Times New Roman"/>
          <w:b/>
          <w:sz w:val="24"/>
          <w:szCs w:val="24"/>
        </w:rPr>
        <w:t>Список литературы</w:t>
      </w:r>
    </w:p>
    <w:p w:rsidR="00A669FE" w:rsidRPr="00A669FE" w:rsidRDefault="00A669FE" w:rsidP="00A669FE">
      <w:pPr>
        <w:spacing w:after="0"/>
        <w:ind w:firstLine="567"/>
        <w:jc w:val="both"/>
        <w:rPr>
          <w:rFonts w:ascii="Times New Roman" w:hAnsi="Times New Roman" w:cs="Times New Roman"/>
        </w:rPr>
      </w:pPr>
      <w:r w:rsidRPr="00A669FE">
        <w:rPr>
          <w:rFonts w:ascii="Times New Roman" w:hAnsi="Times New Roman" w:cs="Times New Roman"/>
        </w:rPr>
        <w:t xml:space="preserve">1. О долге, чести и патриотизме: традиции военно-патриотического воспитания в России / под ред. В.И. </w:t>
      </w:r>
      <w:proofErr w:type="spellStart"/>
      <w:r w:rsidRPr="00A669FE">
        <w:rPr>
          <w:rFonts w:ascii="Times New Roman" w:hAnsi="Times New Roman" w:cs="Times New Roman"/>
        </w:rPr>
        <w:t>Лутовинова</w:t>
      </w:r>
      <w:proofErr w:type="spellEnd"/>
      <w:r w:rsidRPr="00A669FE">
        <w:rPr>
          <w:rFonts w:ascii="Times New Roman" w:hAnsi="Times New Roman" w:cs="Times New Roman"/>
        </w:rPr>
        <w:t>: Военный университет, 2020. — 288 с.</w:t>
      </w:r>
    </w:p>
    <w:p w:rsidR="00A669FE" w:rsidRPr="00A669FE" w:rsidRDefault="00A669FE" w:rsidP="00A669FE">
      <w:pPr>
        <w:spacing w:after="0"/>
        <w:ind w:firstLine="567"/>
        <w:jc w:val="both"/>
        <w:rPr>
          <w:rFonts w:ascii="Times New Roman" w:hAnsi="Times New Roman" w:cs="Times New Roman"/>
        </w:rPr>
      </w:pPr>
      <w:r w:rsidRPr="00A669FE">
        <w:rPr>
          <w:rFonts w:ascii="Times New Roman" w:hAnsi="Times New Roman" w:cs="Times New Roman"/>
        </w:rPr>
        <w:lastRenderedPageBreak/>
        <w:t xml:space="preserve">2. </w:t>
      </w:r>
      <w:proofErr w:type="spellStart"/>
      <w:r w:rsidRPr="00A669FE">
        <w:rPr>
          <w:rFonts w:ascii="Times New Roman" w:hAnsi="Times New Roman" w:cs="Times New Roman"/>
        </w:rPr>
        <w:t>Харланов</w:t>
      </w:r>
      <w:proofErr w:type="spellEnd"/>
      <w:r w:rsidRPr="00A669FE">
        <w:rPr>
          <w:rFonts w:ascii="Times New Roman" w:hAnsi="Times New Roman" w:cs="Times New Roman"/>
        </w:rPr>
        <w:t xml:space="preserve">, А.С. Вопросы психологического воспитания при формировании патриотического типа личности: молодежная политика будущего / А.С. </w:t>
      </w:r>
      <w:proofErr w:type="spellStart"/>
      <w:r w:rsidRPr="00A669FE">
        <w:rPr>
          <w:rFonts w:ascii="Times New Roman" w:hAnsi="Times New Roman" w:cs="Times New Roman"/>
        </w:rPr>
        <w:t>Харланов</w:t>
      </w:r>
      <w:proofErr w:type="spellEnd"/>
      <w:r w:rsidRPr="00A669FE">
        <w:rPr>
          <w:rFonts w:ascii="Times New Roman" w:hAnsi="Times New Roman" w:cs="Times New Roman"/>
        </w:rPr>
        <w:t xml:space="preserve"> // Современные вызовы образования и психология формирования личности: монография. — Чебоксары: ИД «Среда», 2022. — С. 125–156.</w:t>
      </w:r>
    </w:p>
    <w:p w:rsidR="00A669FE" w:rsidRPr="00A669FE" w:rsidRDefault="00A669FE" w:rsidP="00A669FE">
      <w:pPr>
        <w:spacing w:after="0"/>
        <w:ind w:firstLine="567"/>
        <w:jc w:val="both"/>
        <w:rPr>
          <w:rFonts w:ascii="Times New Roman" w:hAnsi="Times New Roman" w:cs="Times New Roman"/>
        </w:rPr>
      </w:pPr>
      <w:r w:rsidRPr="00A669FE">
        <w:rPr>
          <w:rFonts w:ascii="Times New Roman" w:hAnsi="Times New Roman" w:cs="Times New Roman"/>
        </w:rPr>
        <w:t>3. Об утверждении Стратегии развития воспитания в Российской Федерации на период до 2025 года: Распоряжение Правительства РФ от 29.05.2015 № 996-р // Собрание законодательства РФ. — 2015. — № 23. — Ст. 3357.</w:t>
      </w:r>
    </w:p>
    <w:p w:rsidR="00A669FE" w:rsidRPr="00A669FE" w:rsidRDefault="00A669FE" w:rsidP="00A669FE">
      <w:pPr>
        <w:spacing w:after="0"/>
        <w:ind w:firstLine="567"/>
        <w:jc w:val="both"/>
        <w:rPr>
          <w:rFonts w:ascii="Times New Roman" w:hAnsi="Times New Roman" w:cs="Times New Roman"/>
        </w:rPr>
      </w:pPr>
      <w:r w:rsidRPr="00A669FE">
        <w:rPr>
          <w:rFonts w:ascii="Times New Roman" w:hAnsi="Times New Roman" w:cs="Times New Roman"/>
        </w:rPr>
        <w:t xml:space="preserve">4. </w:t>
      </w:r>
      <w:proofErr w:type="spellStart"/>
      <w:r w:rsidRPr="00A669FE">
        <w:rPr>
          <w:rFonts w:ascii="Times New Roman" w:hAnsi="Times New Roman" w:cs="Times New Roman"/>
        </w:rPr>
        <w:t>Караяни</w:t>
      </w:r>
      <w:proofErr w:type="spellEnd"/>
      <w:r w:rsidRPr="00A669FE">
        <w:rPr>
          <w:rFonts w:ascii="Times New Roman" w:hAnsi="Times New Roman" w:cs="Times New Roman"/>
        </w:rPr>
        <w:t>, А.Г. Психологические основы военно-патриотического воспитания / А.Г.</w:t>
      </w:r>
      <w:r w:rsidR="00EC581A">
        <w:rPr>
          <w:rFonts w:ascii="Times New Roman" w:hAnsi="Times New Roman" w:cs="Times New Roman"/>
        </w:rPr>
        <w:t> </w:t>
      </w:r>
      <w:bookmarkStart w:id="0" w:name="_GoBack"/>
      <w:bookmarkEnd w:id="0"/>
      <w:proofErr w:type="spellStart"/>
      <w:r w:rsidRPr="00A669FE">
        <w:rPr>
          <w:rFonts w:ascii="Times New Roman" w:hAnsi="Times New Roman" w:cs="Times New Roman"/>
        </w:rPr>
        <w:t>Караяни</w:t>
      </w:r>
      <w:proofErr w:type="spellEnd"/>
      <w:r w:rsidRPr="00A669FE">
        <w:rPr>
          <w:rFonts w:ascii="Times New Roman" w:hAnsi="Times New Roman" w:cs="Times New Roman"/>
        </w:rPr>
        <w:t>, Ю.П. Зинченко: ВУ, 2021. — 256 с.</w:t>
      </w:r>
    </w:p>
    <w:p w:rsidR="00A669FE" w:rsidRPr="00A669FE" w:rsidRDefault="00A669FE" w:rsidP="00A669FE">
      <w:pPr>
        <w:spacing w:after="0" w:line="240" w:lineRule="auto"/>
        <w:ind w:firstLine="567"/>
        <w:jc w:val="both"/>
      </w:pPr>
    </w:p>
    <w:p w:rsidR="00A44F7B" w:rsidRPr="00A669FE" w:rsidRDefault="00A44F7B" w:rsidP="00120867">
      <w:pPr>
        <w:spacing w:after="0" w:line="240" w:lineRule="auto"/>
        <w:ind w:firstLine="567"/>
        <w:rPr>
          <w:rFonts w:ascii="Times New Roman" w:hAnsi="Times New Roman" w:cs="Times New Roman"/>
          <w:b/>
          <w:sz w:val="24"/>
          <w:szCs w:val="24"/>
          <w:lang w:val="en-US"/>
        </w:rPr>
      </w:pPr>
      <w:proofErr w:type="spellStart"/>
      <w:r w:rsidRPr="00A669FE">
        <w:rPr>
          <w:rFonts w:ascii="Times New Roman" w:hAnsi="Times New Roman" w:cs="Times New Roman"/>
          <w:b/>
          <w:sz w:val="24"/>
          <w:szCs w:val="24"/>
          <w:lang w:val="en-US"/>
        </w:rPr>
        <w:t>Spisok</w:t>
      </w:r>
      <w:proofErr w:type="spellEnd"/>
      <w:r w:rsidRPr="00A669FE">
        <w:rPr>
          <w:rFonts w:ascii="Times New Roman" w:hAnsi="Times New Roman" w:cs="Times New Roman"/>
          <w:b/>
          <w:sz w:val="24"/>
          <w:szCs w:val="24"/>
          <w:lang w:val="en-US"/>
        </w:rPr>
        <w:t xml:space="preserve"> </w:t>
      </w:r>
      <w:proofErr w:type="spellStart"/>
      <w:r w:rsidRPr="00A669FE">
        <w:rPr>
          <w:rFonts w:ascii="Times New Roman" w:hAnsi="Times New Roman" w:cs="Times New Roman"/>
          <w:b/>
          <w:sz w:val="24"/>
          <w:szCs w:val="24"/>
          <w:lang w:val="en-US"/>
        </w:rPr>
        <w:t>literatury</w:t>
      </w:r>
      <w:proofErr w:type="spellEnd"/>
    </w:p>
    <w:p w:rsidR="00A669FE" w:rsidRPr="00A669FE" w:rsidRDefault="00120867" w:rsidP="00A669FE">
      <w:pPr>
        <w:spacing w:after="0" w:line="240" w:lineRule="auto"/>
        <w:ind w:firstLine="567"/>
        <w:jc w:val="both"/>
        <w:rPr>
          <w:rFonts w:ascii="Times New Roman" w:hAnsi="Times New Roman" w:cs="Times New Roman"/>
          <w:sz w:val="24"/>
          <w:szCs w:val="24"/>
          <w:lang w:val="en-US"/>
        </w:rPr>
      </w:pPr>
      <w:r w:rsidRPr="00A669FE">
        <w:rPr>
          <w:rFonts w:ascii="Times New Roman" w:hAnsi="Times New Roman" w:cs="Times New Roman"/>
          <w:sz w:val="24"/>
          <w:szCs w:val="24"/>
          <w:lang w:val="en-US"/>
        </w:rPr>
        <w:t xml:space="preserve">1. </w:t>
      </w:r>
      <w:r w:rsidR="00A669FE" w:rsidRPr="00A669FE">
        <w:rPr>
          <w:rFonts w:ascii="Times New Roman" w:hAnsi="Times New Roman" w:cs="Times New Roman"/>
          <w:sz w:val="24"/>
          <w:szCs w:val="24"/>
          <w:lang w:val="en-US"/>
        </w:rPr>
        <w:t xml:space="preserve">On duty, honor and patriotism: traditions of military-patriotic education in Russia / edited by V.I. </w:t>
      </w:r>
      <w:proofErr w:type="spellStart"/>
      <w:r w:rsidR="00A669FE" w:rsidRPr="00A669FE">
        <w:rPr>
          <w:rFonts w:ascii="Times New Roman" w:hAnsi="Times New Roman" w:cs="Times New Roman"/>
          <w:sz w:val="24"/>
          <w:szCs w:val="24"/>
          <w:lang w:val="en-US"/>
        </w:rPr>
        <w:t>Lutovinov</w:t>
      </w:r>
      <w:proofErr w:type="spellEnd"/>
      <w:r w:rsidR="00A669FE" w:rsidRPr="00A669FE">
        <w:rPr>
          <w:rFonts w:ascii="Times New Roman" w:hAnsi="Times New Roman" w:cs="Times New Roman"/>
          <w:sz w:val="24"/>
          <w:szCs w:val="24"/>
          <w:lang w:val="en-US"/>
        </w:rPr>
        <w:t>: Military University, 2020. — 288 p.</w:t>
      </w:r>
    </w:p>
    <w:p w:rsidR="00A669FE" w:rsidRPr="00A669FE" w:rsidRDefault="00A669FE" w:rsidP="00A669FE">
      <w:pPr>
        <w:spacing w:after="0" w:line="240" w:lineRule="auto"/>
        <w:ind w:firstLine="567"/>
        <w:jc w:val="both"/>
        <w:rPr>
          <w:rFonts w:ascii="Times New Roman" w:hAnsi="Times New Roman" w:cs="Times New Roman"/>
          <w:sz w:val="24"/>
          <w:szCs w:val="24"/>
          <w:lang w:val="en-US"/>
        </w:rPr>
      </w:pPr>
      <w:r w:rsidRPr="00A669FE">
        <w:rPr>
          <w:rFonts w:ascii="Times New Roman" w:hAnsi="Times New Roman" w:cs="Times New Roman"/>
          <w:sz w:val="24"/>
          <w:szCs w:val="24"/>
          <w:lang w:val="en-US"/>
        </w:rPr>
        <w:t xml:space="preserve">2. </w:t>
      </w:r>
      <w:proofErr w:type="spellStart"/>
      <w:r w:rsidRPr="00A669FE">
        <w:rPr>
          <w:rFonts w:ascii="Times New Roman" w:hAnsi="Times New Roman" w:cs="Times New Roman"/>
          <w:sz w:val="24"/>
          <w:szCs w:val="24"/>
          <w:lang w:val="en-US"/>
        </w:rPr>
        <w:t>Kharlanov</w:t>
      </w:r>
      <w:proofErr w:type="spellEnd"/>
      <w:r w:rsidRPr="00A669FE">
        <w:rPr>
          <w:rFonts w:ascii="Times New Roman" w:hAnsi="Times New Roman" w:cs="Times New Roman"/>
          <w:sz w:val="24"/>
          <w:szCs w:val="24"/>
          <w:lang w:val="en-US"/>
        </w:rPr>
        <w:t xml:space="preserve">, A.S. Issues of psychological education in the formation of a patriotic personality type: youth policy of the future / A.S. </w:t>
      </w:r>
      <w:proofErr w:type="spellStart"/>
      <w:r w:rsidRPr="00A669FE">
        <w:rPr>
          <w:rFonts w:ascii="Times New Roman" w:hAnsi="Times New Roman" w:cs="Times New Roman"/>
          <w:sz w:val="24"/>
          <w:szCs w:val="24"/>
          <w:lang w:val="en-US"/>
        </w:rPr>
        <w:t>Kharlanov</w:t>
      </w:r>
      <w:proofErr w:type="spellEnd"/>
      <w:r w:rsidRPr="00A669FE">
        <w:rPr>
          <w:rFonts w:ascii="Times New Roman" w:hAnsi="Times New Roman" w:cs="Times New Roman"/>
          <w:sz w:val="24"/>
          <w:szCs w:val="24"/>
          <w:lang w:val="en-US"/>
        </w:rPr>
        <w:t xml:space="preserve"> // Modern challenges of education and psychology of personality formation: monograph. — Cheboksary: Publishing House "Wednesday", 2022, pp. 125-156.</w:t>
      </w:r>
    </w:p>
    <w:p w:rsidR="00A669FE" w:rsidRPr="00A669FE" w:rsidRDefault="00A669FE" w:rsidP="00A669FE">
      <w:pPr>
        <w:spacing w:after="0" w:line="240" w:lineRule="auto"/>
        <w:ind w:firstLine="567"/>
        <w:jc w:val="both"/>
        <w:rPr>
          <w:rFonts w:ascii="Times New Roman" w:hAnsi="Times New Roman" w:cs="Times New Roman"/>
          <w:sz w:val="24"/>
          <w:szCs w:val="24"/>
          <w:lang w:val="en-US"/>
        </w:rPr>
      </w:pPr>
      <w:r w:rsidRPr="00A669FE">
        <w:rPr>
          <w:rFonts w:ascii="Times New Roman" w:hAnsi="Times New Roman" w:cs="Times New Roman"/>
          <w:sz w:val="24"/>
          <w:szCs w:val="24"/>
          <w:lang w:val="en-US"/>
        </w:rPr>
        <w:t xml:space="preserve">3. On approval of the Strategy for the development of education in the Russian Federation for the period up to 2025: Decree of the Government of the Russian Federation dated 05/29/2015 No. 996-r // Collection of Legislation of the Russian Federation. — 2015. </w:t>
      </w:r>
      <w:proofErr w:type="gramStart"/>
      <w:r w:rsidRPr="00A669FE">
        <w:rPr>
          <w:rFonts w:ascii="Times New Roman" w:hAnsi="Times New Roman" w:cs="Times New Roman"/>
          <w:sz w:val="24"/>
          <w:szCs w:val="24"/>
          <w:lang w:val="en-US"/>
        </w:rPr>
        <w:t>— No. 23.</w:t>
      </w:r>
      <w:proofErr w:type="gramEnd"/>
      <w:r w:rsidRPr="00A669FE">
        <w:rPr>
          <w:rFonts w:ascii="Times New Roman" w:hAnsi="Times New Roman" w:cs="Times New Roman"/>
          <w:sz w:val="24"/>
          <w:szCs w:val="24"/>
          <w:lang w:val="en-US"/>
        </w:rPr>
        <w:t xml:space="preserve"> — Art. 3357.</w:t>
      </w:r>
    </w:p>
    <w:p w:rsidR="00A44F7B" w:rsidRPr="00A669FE" w:rsidRDefault="00A669FE" w:rsidP="00A669FE">
      <w:pPr>
        <w:spacing w:after="0" w:line="240" w:lineRule="auto"/>
        <w:ind w:firstLine="567"/>
        <w:jc w:val="both"/>
        <w:rPr>
          <w:rFonts w:ascii="Times New Roman" w:hAnsi="Times New Roman" w:cs="Times New Roman"/>
          <w:sz w:val="24"/>
          <w:szCs w:val="24"/>
          <w:lang w:val="en-US"/>
        </w:rPr>
      </w:pPr>
      <w:r w:rsidRPr="00A669FE">
        <w:rPr>
          <w:rFonts w:ascii="Times New Roman" w:hAnsi="Times New Roman" w:cs="Times New Roman"/>
          <w:sz w:val="24"/>
          <w:szCs w:val="24"/>
          <w:lang w:val="en-US"/>
        </w:rPr>
        <w:t xml:space="preserve">4. </w:t>
      </w:r>
      <w:proofErr w:type="spellStart"/>
      <w:r w:rsidRPr="00A669FE">
        <w:rPr>
          <w:rFonts w:ascii="Times New Roman" w:hAnsi="Times New Roman" w:cs="Times New Roman"/>
          <w:sz w:val="24"/>
          <w:szCs w:val="24"/>
          <w:lang w:val="en-US"/>
        </w:rPr>
        <w:t>Karayani</w:t>
      </w:r>
      <w:proofErr w:type="spellEnd"/>
      <w:r w:rsidRPr="00A669FE">
        <w:rPr>
          <w:rFonts w:ascii="Times New Roman" w:hAnsi="Times New Roman" w:cs="Times New Roman"/>
          <w:sz w:val="24"/>
          <w:szCs w:val="24"/>
          <w:lang w:val="en-US"/>
        </w:rPr>
        <w:t>, A.G. Psychological foundations of military-patriotic education / A.G.</w:t>
      </w:r>
      <w:r w:rsidR="00D356AF" w:rsidRPr="00EC581A">
        <w:rPr>
          <w:rFonts w:ascii="Times New Roman" w:hAnsi="Times New Roman" w:cs="Times New Roman"/>
          <w:sz w:val="24"/>
          <w:szCs w:val="24"/>
          <w:lang w:val="en-US"/>
        </w:rPr>
        <w:t> </w:t>
      </w:r>
      <w:proofErr w:type="spellStart"/>
      <w:r w:rsidRPr="00A669FE">
        <w:rPr>
          <w:rFonts w:ascii="Times New Roman" w:hAnsi="Times New Roman" w:cs="Times New Roman"/>
          <w:sz w:val="24"/>
          <w:szCs w:val="24"/>
          <w:lang w:val="en-US"/>
        </w:rPr>
        <w:t>Karayani</w:t>
      </w:r>
      <w:proofErr w:type="spellEnd"/>
      <w:r w:rsidRPr="00A669FE">
        <w:rPr>
          <w:rFonts w:ascii="Times New Roman" w:hAnsi="Times New Roman" w:cs="Times New Roman"/>
          <w:sz w:val="24"/>
          <w:szCs w:val="24"/>
          <w:lang w:val="en-US"/>
        </w:rPr>
        <w:t xml:space="preserve">, </w:t>
      </w:r>
      <w:proofErr w:type="spellStart"/>
      <w:r w:rsidRPr="00A669FE">
        <w:rPr>
          <w:rFonts w:ascii="Times New Roman" w:hAnsi="Times New Roman" w:cs="Times New Roman"/>
          <w:sz w:val="24"/>
          <w:szCs w:val="24"/>
          <w:lang w:val="en-US"/>
        </w:rPr>
        <w:t>Yu.P</w:t>
      </w:r>
      <w:proofErr w:type="spellEnd"/>
      <w:r w:rsidRPr="00A669FE">
        <w:rPr>
          <w:rFonts w:ascii="Times New Roman" w:hAnsi="Times New Roman" w:cs="Times New Roman"/>
          <w:sz w:val="24"/>
          <w:szCs w:val="24"/>
          <w:lang w:val="en-US"/>
        </w:rPr>
        <w:t xml:space="preserve">. </w:t>
      </w:r>
      <w:proofErr w:type="spellStart"/>
      <w:r w:rsidRPr="00A669FE">
        <w:rPr>
          <w:rFonts w:ascii="Times New Roman" w:hAnsi="Times New Roman" w:cs="Times New Roman"/>
          <w:sz w:val="24"/>
          <w:szCs w:val="24"/>
          <w:lang w:val="en-US"/>
        </w:rPr>
        <w:t>Zinchenko</w:t>
      </w:r>
      <w:proofErr w:type="spellEnd"/>
      <w:r w:rsidRPr="00A669FE">
        <w:rPr>
          <w:rFonts w:ascii="Times New Roman" w:hAnsi="Times New Roman" w:cs="Times New Roman"/>
          <w:sz w:val="24"/>
          <w:szCs w:val="24"/>
          <w:lang w:val="en-US"/>
        </w:rPr>
        <w:t xml:space="preserve">: WU, 2021. </w:t>
      </w:r>
      <w:proofErr w:type="gramStart"/>
      <w:r w:rsidRPr="00A669FE">
        <w:rPr>
          <w:rFonts w:ascii="Times New Roman" w:hAnsi="Times New Roman" w:cs="Times New Roman"/>
          <w:sz w:val="24"/>
          <w:szCs w:val="24"/>
          <w:lang w:val="en-US"/>
        </w:rPr>
        <w:t>256 p.</w:t>
      </w:r>
      <w:proofErr w:type="gramEnd"/>
    </w:p>
    <w:sectPr w:rsidR="00A44F7B" w:rsidRPr="00A66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R Cyr 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632F6"/>
    <w:multiLevelType w:val="hybridMultilevel"/>
    <w:tmpl w:val="EC0C14E4"/>
    <w:lvl w:ilvl="0" w:tplc="434878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AA2245D"/>
    <w:multiLevelType w:val="multilevel"/>
    <w:tmpl w:val="6B7877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7B"/>
    <w:rsid w:val="000E04DA"/>
    <w:rsid w:val="00120867"/>
    <w:rsid w:val="00427E79"/>
    <w:rsid w:val="00485A33"/>
    <w:rsid w:val="005342D2"/>
    <w:rsid w:val="005A7B2C"/>
    <w:rsid w:val="005E46F9"/>
    <w:rsid w:val="006800C8"/>
    <w:rsid w:val="007E38F5"/>
    <w:rsid w:val="0087697B"/>
    <w:rsid w:val="00A44F7B"/>
    <w:rsid w:val="00A669FE"/>
    <w:rsid w:val="00C91508"/>
    <w:rsid w:val="00D356AF"/>
    <w:rsid w:val="00EC5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F7B"/>
    <w:pPr>
      <w:spacing w:after="200" w:line="276" w:lineRule="auto"/>
      <w:ind w:left="720"/>
      <w:contextualSpacing/>
    </w:pPr>
  </w:style>
  <w:style w:type="character" w:styleId="a4">
    <w:name w:val="Hyperlink"/>
    <w:basedOn w:val="a0"/>
    <w:uiPriority w:val="99"/>
    <w:unhideWhenUsed/>
    <w:rsid w:val="00A44F7B"/>
    <w:rPr>
      <w:color w:val="0563C1" w:themeColor="hyperlink"/>
      <w:u w:val="single"/>
    </w:rPr>
  </w:style>
  <w:style w:type="character" w:customStyle="1" w:styleId="ypks7kbdpwfgdykd3qb9">
    <w:name w:val="ypks7kbdpwfgdykd3qb9"/>
    <w:basedOn w:val="a0"/>
    <w:rsid w:val="00427E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F7B"/>
    <w:pPr>
      <w:spacing w:after="200" w:line="276" w:lineRule="auto"/>
      <w:ind w:left="720"/>
      <w:contextualSpacing/>
    </w:pPr>
  </w:style>
  <w:style w:type="character" w:styleId="a4">
    <w:name w:val="Hyperlink"/>
    <w:basedOn w:val="a0"/>
    <w:uiPriority w:val="99"/>
    <w:unhideWhenUsed/>
    <w:rsid w:val="00A44F7B"/>
    <w:rPr>
      <w:color w:val="0563C1" w:themeColor="hyperlink"/>
      <w:u w:val="single"/>
    </w:rPr>
  </w:style>
  <w:style w:type="character" w:customStyle="1" w:styleId="ypks7kbdpwfgdykd3qb9">
    <w:name w:val="ypks7kbdpwfgdykd3qb9"/>
    <w:basedOn w:val="a0"/>
    <w:rsid w:val="00427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1564</Words>
  <Characters>10689</Characters>
  <Application>Microsoft Office Word</Application>
  <DocSecurity>0</DocSecurity>
  <Lines>267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cp:lastModifiedBy>
  <cp:revision>11</cp:revision>
  <dcterms:created xsi:type="dcterms:W3CDTF">2026-05-07T18:00:00Z</dcterms:created>
  <dcterms:modified xsi:type="dcterms:W3CDTF">2026-05-28T19:49:00Z</dcterms:modified>
</cp:coreProperties>
</file>