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2FE3" w14:textId="313ACE5A" w:rsidR="0069287A" w:rsidRPr="00854C51" w:rsidRDefault="0069287A" w:rsidP="0069287A">
      <w:pPr>
        <w:jc w:val="center"/>
        <w:rPr>
          <w:rFonts w:ascii="Times New Roman" w:hAnsi="Times New Roman" w:cs="Times New Roman"/>
          <w:sz w:val="28"/>
          <w:szCs w:val="28"/>
        </w:rPr>
      </w:pPr>
      <w:r w:rsidRPr="00854C51">
        <w:rPr>
          <w:rFonts w:ascii="Times New Roman" w:hAnsi="Times New Roman" w:cs="Times New Roman"/>
          <w:sz w:val="28"/>
          <w:szCs w:val="28"/>
        </w:rPr>
        <w:t>Р</w:t>
      </w:r>
      <w:r w:rsidR="00854C51" w:rsidRPr="00854C51">
        <w:rPr>
          <w:rFonts w:ascii="Times New Roman" w:hAnsi="Times New Roman" w:cs="Times New Roman"/>
          <w:sz w:val="28"/>
          <w:szCs w:val="28"/>
        </w:rPr>
        <w:t>ОЛЬ ТЕАТРАЛЬНОГО ИСКУССТВА В УКРЕПЛЕНИИ СЕМЬИ И СЕМЕЙНЫХ ЦЕННОСТЕЙ</w:t>
      </w:r>
    </w:p>
    <w:p w14:paraId="408C8720" w14:textId="77777777" w:rsidR="00854C51" w:rsidRPr="00854C51" w:rsidRDefault="00854C51" w:rsidP="00854C51">
      <w:pPr>
        <w:spacing w:after="160"/>
        <w:ind w:left="5103"/>
        <w:rPr>
          <w:rFonts w:ascii="Times New Roman" w:hAnsi="Times New Roman" w:cs="Times New Roman"/>
          <w:b/>
          <w:bCs/>
          <w:i/>
          <w:iCs/>
          <w:sz w:val="28"/>
          <w:szCs w:val="28"/>
        </w:rPr>
      </w:pPr>
      <w:r w:rsidRPr="00854C51">
        <w:rPr>
          <w:rFonts w:ascii="Times New Roman" w:hAnsi="Times New Roman" w:cs="Times New Roman"/>
          <w:b/>
          <w:bCs/>
          <w:i/>
          <w:iCs/>
          <w:sz w:val="28"/>
          <w:szCs w:val="28"/>
        </w:rPr>
        <w:t xml:space="preserve">Карамышева Татьяна Васильевна </w:t>
      </w:r>
    </w:p>
    <w:p w14:paraId="6A28BA34" w14:textId="77777777" w:rsidR="00854C51" w:rsidRPr="00854C51" w:rsidRDefault="00854C51" w:rsidP="00854C51">
      <w:pPr>
        <w:spacing w:after="160"/>
        <w:ind w:left="5103"/>
        <w:rPr>
          <w:rFonts w:ascii="Times New Roman" w:hAnsi="Times New Roman" w:cs="Times New Roman"/>
          <w:sz w:val="28"/>
          <w:szCs w:val="28"/>
        </w:rPr>
      </w:pPr>
      <w:r w:rsidRPr="00854C51">
        <w:rPr>
          <w:rFonts w:ascii="Times New Roman" w:hAnsi="Times New Roman" w:cs="Times New Roman"/>
          <w:sz w:val="28"/>
          <w:szCs w:val="28"/>
        </w:rPr>
        <w:t xml:space="preserve">Доцент СПбГУП, заведующая литературно-драматической частью Государственного академического театра для детей и юношества имени Наталии Сац (Казахстан, г. Алматы) </w:t>
      </w:r>
    </w:p>
    <w:p w14:paraId="377C4617" w14:textId="77777777" w:rsidR="00854C51" w:rsidRPr="0069287A" w:rsidRDefault="00854C51" w:rsidP="00854C51">
      <w:pPr>
        <w:spacing w:after="160"/>
        <w:ind w:left="5103"/>
        <w:rPr>
          <w:rFonts w:ascii="Times New Roman" w:hAnsi="Times New Roman" w:cs="Times New Roman"/>
          <w:i/>
          <w:iCs/>
          <w:sz w:val="28"/>
          <w:szCs w:val="28"/>
        </w:rPr>
      </w:pPr>
      <w:hyperlink r:id="rId7" w:history="1">
        <w:r w:rsidRPr="0069287A">
          <w:rPr>
            <w:rFonts w:ascii="Times New Roman" w:hAnsi="Times New Roman" w:cs="Times New Roman"/>
            <w:i/>
            <w:iCs/>
            <w:color w:val="0563C1" w:themeColor="hyperlink"/>
            <w:sz w:val="28"/>
            <w:szCs w:val="28"/>
            <w:u w:val="single"/>
            <w:lang w:val="en-US"/>
          </w:rPr>
          <w:t>Ktv</w:t>
        </w:r>
        <w:r w:rsidRPr="0069287A">
          <w:rPr>
            <w:rFonts w:ascii="Times New Roman" w:hAnsi="Times New Roman" w:cs="Times New Roman"/>
            <w:i/>
            <w:iCs/>
            <w:color w:val="0563C1" w:themeColor="hyperlink"/>
            <w:sz w:val="28"/>
            <w:szCs w:val="28"/>
            <w:u w:val="single"/>
          </w:rPr>
          <w:t>.67@</w:t>
        </w:r>
        <w:r w:rsidRPr="0069287A">
          <w:rPr>
            <w:rFonts w:ascii="Times New Roman" w:hAnsi="Times New Roman" w:cs="Times New Roman"/>
            <w:i/>
            <w:iCs/>
            <w:color w:val="0563C1" w:themeColor="hyperlink"/>
            <w:sz w:val="28"/>
            <w:szCs w:val="28"/>
            <w:u w:val="single"/>
            <w:lang w:val="en-US"/>
          </w:rPr>
          <w:t>mail</w:t>
        </w:r>
        <w:r w:rsidRPr="0069287A">
          <w:rPr>
            <w:rFonts w:ascii="Times New Roman" w:hAnsi="Times New Roman" w:cs="Times New Roman"/>
            <w:i/>
            <w:iCs/>
            <w:color w:val="0563C1" w:themeColor="hyperlink"/>
            <w:sz w:val="28"/>
            <w:szCs w:val="28"/>
            <w:u w:val="single"/>
          </w:rPr>
          <w:t>.</w:t>
        </w:r>
        <w:proofErr w:type="spellStart"/>
        <w:r w:rsidRPr="0069287A">
          <w:rPr>
            <w:rFonts w:ascii="Times New Roman" w:hAnsi="Times New Roman" w:cs="Times New Roman"/>
            <w:i/>
            <w:iCs/>
            <w:color w:val="0563C1" w:themeColor="hyperlink"/>
            <w:sz w:val="28"/>
            <w:szCs w:val="28"/>
            <w:u w:val="single"/>
            <w:lang w:val="en-US"/>
          </w:rPr>
          <w:t>ru</w:t>
        </w:r>
        <w:proofErr w:type="spellEnd"/>
      </w:hyperlink>
    </w:p>
    <w:p w14:paraId="78141052" w14:textId="77777777" w:rsidR="0069287A" w:rsidRPr="0069287A" w:rsidRDefault="0069287A" w:rsidP="0069287A">
      <w:pPr>
        <w:jc w:val="center"/>
        <w:rPr>
          <w:rFonts w:ascii="Times New Roman" w:hAnsi="Times New Roman" w:cs="Times New Roman"/>
          <w:b/>
          <w:bCs/>
          <w:sz w:val="28"/>
          <w:szCs w:val="28"/>
        </w:rPr>
      </w:pPr>
    </w:p>
    <w:p w14:paraId="34C31978" w14:textId="77777777" w:rsidR="0069287A" w:rsidRPr="0069287A" w:rsidRDefault="0069287A" w:rsidP="0069287A">
      <w:pPr>
        <w:rPr>
          <w:rFonts w:ascii="Times New Roman" w:hAnsi="Times New Roman" w:cs="Times New Roman"/>
          <w:b/>
          <w:bCs/>
          <w:sz w:val="28"/>
          <w:szCs w:val="28"/>
        </w:rPr>
      </w:pPr>
      <w:r w:rsidRPr="0069287A">
        <w:rPr>
          <w:rFonts w:ascii="Times New Roman" w:hAnsi="Times New Roman" w:cs="Times New Roman"/>
          <w:b/>
          <w:bCs/>
          <w:sz w:val="28"/>
          <w:szCs w:val="28"/>
        </w:rPr>
        <w:t>Аннотация:</w:t>
      </w:r>
    </w:p>
    <w:p w14:paraId="23C99612" w14:textId="65AB6048" w:rsidR="0069287A" w:rsidRPr="0069287A" w:rsidRDefault="0069287A" w:rsidP="00854C51">
      <w:pPr>
        <w:spacing w:line="360" w:lineRule="auto"/>
        <w:jc w:val="both"/>
        <w:rPr>
          <w:rFonts w:ascii="Times New Roman" w:hAnsi="Times New Roman" w:cs="Times New Roman"/>
          <w:sz w:val="28"/>
          <w:szCs w:val="28"/>
        </w:rPr>
      </w:pPr>
      <w:r w:rsidRPr="0069287A">
        <w:rPr>
          <w:rFonts w:ascii="Times New Roman" w:hAnsi="Times New Roman" w:cs="Times New Roman"/>
          <w:sz w:val="28"/>
          <w:szCs w:val="28"/>
        </w:rPr>
        <w:t xml:space="preserve"> Автор статьи рассматривает вопрос о роли театра в воспитании детей и молодежи. Утверждая, что театральное искусство не только развлекает, но и способствует укреплению семейных уз, обогащает духовный мир семьи и помогает передать и укрепить семейные ценности в следующих поколениях.</w:t>
      </w:r>
      <w:r w:rsidR="00854C51">
        <w:rPr>
          <w:rFonts w:ascii="Times New Roman" w:hAnsi="Times New Roman" w:cs="Times New Roman"/>
          <w:sz w:val="28"/>
          <w:szCs w:val="28"/>
        </w:rPr>
        <w:t xml:space="preserve"> </w:t>
      </w:r>
      <w:r w:rsidRPr="0069287A">
        <w:rPr>
          <w:rFonts w:ascii="Times New Roman" w:hAnsi="Times New Roman" w:cs="Times New Roman"/>
          <w:sz w:val="28"/>
          <w:szCs w:val="28"/>
        </w:rPr>
        <w:t>В статье также рассматривается опыт Государственного академического театра для детей и юношества имени Наталии Сац в Казахстане как театра для всей семьи.</w:t>
      </w:r>
    </w:p>
    <w:p w14:paraId="078EFC25" w14:textId="77777777" w:rsidR="0069287A" w:rsidRDefault="0069287A" w:rsidP="0069287A">
      <w:pPr>
        <w:spacing w:after="160"/>
        <w:rPr>
          <w:rFonts w:ascii="Times New Roman" w:hAnsi="Times New Roman" w:cs="Times New Roman"/>
          <w:sz w:val="28"/>
          <w:szCs w:val="28"/>
        </w:rPr>
      </w:pPr>
      <w:r w:rsidRPr="0069287A">
        <w:rPr>
          <w:rFonts w:ascii="Times New Roman" w:hAnsi="Times New Roman" w:cs="Times New Roman"/>
          <w:b/>
          <w:bCs/>
          <w:sz w:val="28"/>
          <w:szCs w:val="28"/>
        </w:rPr>
        <w:t>Ключевые слова:</w:t>
      </w:r>
      <w:r w:rsidRPr="0069287A">
        <w:rPr>
          <w:rFonts w:ascii="Times New Roman" w:hAnsi="Times New Roman" w:cs="Times New Roman"/>
          <w:sz w:val="28"/>
          <w:szCs w:val="28"/>
        </w:rPr>
        <w:t xml:space="preserve"> театр, семья, семейный ценности, спектакль для всей семьи, воспитание.</w:t>
      </w:r>
    </w:p>
    <w:p w14:paraId="06313040" w14:textId="77777777" w:rsidR="00854C51" w:rsidRDefault="00854C51" w:rsidP="0069287A">
      <w:pPr>
        <w:spacing w:after="160"/>
        <w:rPr>
          <w:rFonts w:ascii="Times New Roman" w:hAnsi="Times New Roman" w:cs="Times New Roman"/>
          <w:sz w:val="28"/>
          <w:szCs w:val="28"/>
        </w:rPr>
      </w:pPr>
    </w:p>
    <w:p w14:paraId="5D30CCCD" w14:textId="77777777" w:rsidR="00854C51" w:rsidRPr="00854C51" w:rsidRDefault="00854C51" w:rsidP="00854C51">
      <w:pPr>
        <w:spacing w:after="160"/>
        <w:jc w:val="center"/>
        <w:rPr>
          <w:rFonts w:ascii="Times New Roman" w:hAnsi="Times New Roman" w:cs="Times New Roman"/>
          <w:sz w:val="28"/>
          <w:szCs w:val="28"/>
          <w:lang w:val="en-US"/>
        </w:rPr>
      </w:pPr>
      <w:r w:rsidRPr="00854C51">
        <w:rPr>
          <w:rFonts w:ascii="Times New Roman" w:hAnsi="Times New Roman" w:cs="Times New Roman"/>
          <w:sz w:val="28"/>
          <w:szCs w:val="28"/>
          <w:lang w:val="en-US"/>
        </w:rPr>
        <w:t>THE ROLE OF THEATRICAL ART IN STRENGTHENING THE FAMILY AND FAMILY VALUES</w:t>
      </w:r>
    </w:p>
    <w:p w14:paraId="3E04667A" w14:textId="342DC0AC" w:rsidR="00854C51" w:rsidRDefault="00854C51" w:rsidP="00854C51">
      <w:pPr>
        <w:spacing w:after="160"/>
        <w:jc w:val="center"/>
        <w:rPr>
          <w:rFonts w:ascii="Times New Roman" w:hAnsi="Times New Roman" w:cs="Times New Roman"/>
          <w:b/>
          <w:bCs/>
          <w:sz w:val="28"/>
          <w:szCs w:val="28"/>
        </w:rPr>
      </w:pPr>
      <w:proofErr w:type="spellStart"/>
      <w:r w:rsidRPr="00854C51">
        <w:rPr>
          <w:rFonts w:ascii="Times New Roman" w:hAnsi="Times New Roman" w:cs="Times New Roman"/>
          <w:b/>
          <w:bCs/>
          <w:sz w:val="28"/>
          <w:szCs w:val="28"/>
        </w:rPr>
        <w:t>Karamysheva</w:t>
      </w:r>
      <w:proofErr w:type="spellEnd"/>
      <w:r w:rsidRPr="00854C51">
        <w:rPr>
          <w:rFonts w:ascii="Times New Roman" w:hAnsi="Times New Roman" w:cs="Times New Roman"/>
          <w:b/>
          <w:bCs/>
          <w:sz w:val="28"/>
          <w:szCs w:val="28"/>
        </w:rPr>
        <w:t xml:space="preserve"> </w:t>
      </w:r>
      <w:proofErr w:type="spellStart"/>
      <w:r w:rsidRPr="00854C51">
        <w:rPr>
          <w:rFonts w:ascii="Times New Roman" w:hAnsi="Times New Roman" w:cs="Times New Roman"/>
          <w:b/>
          <w:bCs/>
          <w:sz w:val="28"/>
          <w:szCs w:val="28"/>
        </w:rPr>
        <w:t>Tatyana</w:t>
      </w:r>
      <w:proofErr w:type="spellEnd"/>
      <w:r w:rsidRPr="00854C51">
        <w:rPr>
          <w:rFonts w:ascii="Times New Roman" w:hAnsi="Times New Roman" w:cs="Times New Roman"/>
          <w:b/>
          <w:bCs/>
          <w:sz w:val="28"/>
          <w:szCs w:val="28"/>
        </w:rPr>
        <w:t xml:space="preserve"> </w:t>
      </w:r>
      <w:proofErr w:type="spellStart"/>
      <w:r w:rsidRPr="00854C51">
        <w:rPr>
          <w:rFonts w:ascii="Times New Roman" w:hAnsi="Times New Roman" w:cs="Times New Roman"/>
          <w:b/>
          <w:bCs/>
          <w:sz w:val="28"/>
          <w:szCs w:val="28"/>
        </w:rPr>
        <w:t>Vasilyevna</w:t>
      </w:r>
      <w:proofErr w:type="spellEnd"/>
    </w:p>
    <w:p w14:paraId="0058B402" w14:textId="51FEB30F" w:rsidR="00854C51" w:rsidRPr="00854C51" w:rsidRDefault="00854C51" w:rsidP="00854C51">
      <w:pPr>
        <w:spacing w:line="360" w:lineRule="auto"/>
        <w:jc w:val="both"/>
        <w:rPr>
          <w:rFonts w:ascii="Times New Roman" w:hAnsi="Times New Roman" w:cs="Times New Roman"/>
          <w:sz w:val="28"/>
          <w:szCs w:val="28"/>
          <w:lang w:val="en-US"/>
        </w:rPr>
      </w:pPr>
      <w:r w:rsidRPr="00854C51">
        <w:rPr>
          <w:rFonts w:ascii="Times New Roman" w:hAnsi="Times New Roman" w:cs="Times New Roman"/>
          <w:b/>
          <w:bCs/>
          <w:sz w:val="28"/>
          <w:szCs w:val="28"/>
          <w:lang w:val="en-US"/>
        </w:rPr>
        <w:t>Annotation:</w:t>
      </w:r>
      <w:r w:rsidRPr="00854C51">
        <w:rPr>
          <w:rFonts w:ascii="Times New Roman" w:hAnsi="Times New Roman" w:cs="Times New Roman"/>
          <w:b/>
          <w:bCs/>
          <w:sz w:val="28"/>
          <w:szCs w:val="28"/>
          <w:lang w:val="en-US"/>
        </w:rPr>
        <w:t xml:space="preserve"> </w:t>
      </w:r>
      <w:r w:rsidRPr="00854C51">
        <w:rPr>
          <w:rFonts w:ascii="Times New Roman" w:hAnsi="Times New Roman" w:cs="Times New Roman"/>
          <w:sz w:val="28"/>
          <w:szCs w:val="28"/>
          <w:lang w:val="en-US"/>
        </w:rPr>
        <w:t xml:space="preserve"> The author of the article considers the role of theater in the education of children and youth. Arguing that theatrical art not only entertains, but also helps to strengthen family ties, enriches the spiritual world of the family and helps to transmit and strengthen family values in the next generations. The article also examines the experience of the Natalia Sats State Academic Theater for Children and Youth in Kazakhstan as a theater for the whole family.</w:t>
      </w:r>
    </w:p>
    <w:p w14:paraId="2E76D0E6" w14:textId="65FE67A6" w:rsidR="00854C51" w:rsidRPr="00854C51" w:rsidRDefault="00854C51" w:rsidP="00854C51">
      <w:pPr>
        <w:spacing w:after="160"/>
        <w:jc w:val="both"/>
        <w:rPr>
          <w:rFonts w:ascii="Times New Roman" w:hAnsi="Times New Roman" w:cs="Times New Roman"/>
          <w:sz w:val="28"/>
          <w:szCs w:val="28"/>
          <w:lang w:val="en-US"/>
        </w:rPr>
      </w:pPr>
      <w:r w:rsidRPr="00854C51">
        <w:rPr>
          <w:rFonts w:ascii="Times New Roman" w:hAnsi="Times New Roman" w:cs="Times New Roman"/>
          <w:b/>
          <w:bCs/>
          <w:sz w:val="28"/>
          <w:szCs w:val="28"/>
          <w:lang w:val="en-US"/>
        </w:rPr>
        <w:t>Keywords:</w:t>
      </w:r>
      <w:r w:rsidRPr="00854C51">
        <w:rPr>
          <w:rFonts w:ascii="Times New Roman" w:hAnsi="Times New Roman" w:cs="Times New Roman"/>
          <w:sz w:val="28"/>
          <w:szCs w:val="28"/>
          <w:lang w:val="en-US"/>
        </w:rPr>
        <w:t xml:space="preserve"> theater, family, family values, performance for the whole family, education.</w:t>
      </w:r>
    </w:p>
    <w:p w14:paraId="136BD57C"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lastRenderedPageBreak/>
        <w:t xml:space="preserve">В последние десятилетия в России и постсоветском пространстве происходят изменения, затрагивающие не только социально-экономическую сферу, но и сферу воспитания и духовно-нравственного развития общества. Особое внимание уделяется семейному воспитанию и формированию ценностных ориентаций у детей и молодежи. </w:t>
      </w:r>
    </w:p>
    <w:p w14:paraId="2AE9B8CF"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Семейные традиции играют ключевую роль в формировании социально-нравственной культуры, влияя на нравственные качества человека. Взаимодействие театров, образовательных учреждений и семьи считается важным фактором в формировании семейных ценностей. Семейное воспитание играет ключевую роль в формировании представлений о жизненных целях и ценностях, а также в установке критериев оценки моральных принципов. Таким образом, семейные традиции оказывают значительное влияние на воспитание и нравственное развитие детей, формируя их мировоззрение и поведенческие установки. </w:t>
      </w:r>
    </w:p>
    <w:p w14:paraId="6363B0F8"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Современный кризис в семье связан с обесцениванием моральных ценностей и приоритетом материальных благ. Потребительское мышление приводит к утрате важности семейных ценностей, отдаляя родителей от детей. Коммерциализация досуга и возрастная сегрегация в развлечениях усугубляют это расхождение. Родители все больше времени проводят на работе, а свободное время тратят отдельно от детей, что разрушает традиционные представления о семье и ее обычаях.</w:t>
      </w:r>
      <w:r w:rsidRPr="0069287A">
        <w:t xml:space="preserve"> </w:t>
      </w:r>
      <w:r w:rsidRPr="0069287A">
        <w:rPr>
          <w:rFonts w:ascii="Times New Roman" w:hAnsi="Times New Roman" w:cs="Times New Roman"/>
          <w:sz w:val="28"/>
          <w:szCs w:val="28"/>
        </w:rPr>
        <w:t>Семья является основной составляющей общества, и ее ценности напрямую влияют на формирование характера, мировоззрения и поведения индивида.</w:t>
      </w:r>
    </w:p>
    <w:p w14:paraId="0288F6C9"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Театр, в свою очередь, является отражением жизни и общества и по праву может считаться одним из древнейших оплотов человеческой культуры. В той или иной форме он сумел занять свое место в культурной традиции каждого народа мира независимо от расовой, религиозной, этнической и других принадлежностей.</w:t>
      </w:r>
    </w:p>
    <w:p w14:paraId="5B702495"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lastRenderedPageBreak/>
        <w:t xml:space="preserve">Театральное искусство, как одна из форм культурного выражения, играет значительную роль в формировании и поддержании традиционных семейных ценностей. </w:t>
      </w:r>
    </w:p>
    <w:p w14:paraId="78383E5F"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В современном обществе Казахстана семья играет ключевую роль как связующее звено между поколениями, сохраняя и передавая духовное и культурное наследие предков. В быстро меняющемся мире с его вызовами и рисками семья выступает как опора и источник стабильности, обеспечивая внутреннюю уверенность и помогая преодолеть жизненные трудности.</w:t>
      </w:r>
    </w:p>
    <w:p w14:paraId="20BDB5FA"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Как говорили наши мудрые предки: «Человек без семьи, что дерево без корней». Как корневая система питает всем необходимым растение, превращая семечко в росток, а росток в стебель, так и разветвленная система семейных связей, основанная на взаимопонимании, воспитании морально-нравственных принципов, преемственности традиций, дает пищу для неокрепшего и чистого детского ума. Каким будет этот росток – сухим и безжизненным или, напротив, широко раскинет ветвистую крону – зависит от эмоциональной подпитки, генерируемых и прививаемых внутри семьи ценностных ориентиров. В связи с этим должна быть повышена личная ответственность каждого человека за воспитание своих детей. Не следует перекладывать это бремя на детский сад, школу, университет. Все основы духовности, нравственные ценности закладываются в семье с самого раннего возраста. Казахстан является примером особого отношения к семье в контексте не только своей культуры, но и государственной политики. В стране семья традиционно считается основой общества и духовного развития нации. Государство придает большое значение поддержке и защите семейных ценностей, а также семейных отношений.</w:t>
      </w:r>
    </w:p>
    <w:p w14:paraId="28FB0E37"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Одним из проявлений этого особого отношения является проведение ряда мероприятий и инициатив, направленных на поддержку и укрепление института семьи. Например, ежегодное празднование Дня семьи, а также Национальный конкурс "</w:t>
      </w:r>
      <w:proofErr w:type="spellStart"/>
      <w:r w:rsidRPr="0069287A">
        <w:rPr>
          <w:rFonts w:ascii="Times New Roman" w:hAnsi="Times New Roman" w:cs="Times New Roman"/>
          <w:sz w:val="28"/>
          <w:szCs w:val="28"/>
        </w:rPr>
        <w:t>Мерейлі</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отбасы</w:t>
      </w:r>
      <w:proofErr w:type="spellEnd"/>
      <w:r w:rsidRPr="0069287A">
        <w:rPr>
          <w:rFonts w:ascii="Times New Roman" w:hAnsi="Times New Roman" w:cs="Times New Roman"/>
          <w:sz w:val="28"/>
          <w:szCs w:val="28"/>
        </w:rPr>
        <w:t xml:space="preserve">" призваны культивировать семейные ценности и </w:t>
      </w:r>
      <w:r w:rsidRPr="0069287A">
        <w:rPr>
          <w:rFonts w:ascii="Times New Roman" w:hAnsi="Times New Roman" w:cs="Times New Roman"/>
          <w:sz w:val="28"/>
          <w:szCs w:val="28"/>
        </w:rPr>
        <w:lastRenderedPageBreak/>
        <w:t>высокий статус брака и семьи в обществе. Эти мероприятия помогают подчеркнуть важность семьи как основы стабильности и развития общества.</w:t>
      </w:r>
    </w:p>
    <w:p w14:paraId="425D1804"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Кроме того, в Казахстане действует целый ряд общественных организаций, таких как центр национальных ценностей "</w:t>
      </w:r>
      <w:proofErr w:type="spellStart"/>
      <w:r w:rsidRPr="0069287A">
        <w:rPr>
          <w:rFonts w:ascii="Times New Roman" w:hAnsi="Times New Roman" w:cs="Times New Roman"/>
          <w:sz w:val="28"/>
          <w:szCs w:val="28"/>
        </w:rPr>
        <w:t>Отбасым</w:t>
      </w:r>
      <w:proofErr w:type="spellEnd"/>
      <w:r w:rsidRPr="0069287A">
        <w:rPr>
          <w:rFonts w:ascii="Times New Roman" w:hAnsi="Times New Roman" w:cs="Times New Roman"/>
          <w:sz w:val="28"/>
          <w:szCs w:val="28"/>
        </w:rPr>
        <w:t>", которые активно поддерживают семейные ценности и оказывают помощь молодым семьям, одиноким матерям и детям. Эти организации играют важную роль в формировании и передаче национальных традиций и ценностей от поколения к поколению.</w:t>
      </w:r>
    </w:p>
    <w:p w14:paraId="086F2899"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Таким образом, Казахстан может рассматриваться как пример страны, где особое внимание уделяется семье и семейным ценностям, что способствует укреплению общества и сохранению его духовного наследия. </w:t>
      </w:r>
    </w:p>
    <w:p w14:paraId="2B753293"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В воспитании духовных, нравственных и семейных ценностей большую роль играют театры и другие учреждения культуры.  </w:t>
      </w:r>
    </w:p>
    <w:p w14:paraId="4A2205B2"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Государственный академический русский театр для детей и юношества имени Наталии Сац основан 6 сентября 1944 года постановлением Совнаркома ЦК КП(б) «Об организации в городе Алма-Ате театра юных зрителей». Первый в Казахстане театр для детей является одним из старейших в республике, он был создан по инициативе известного легендарного театрального деятеля народной артистки СССР Наталии Ильиничны Сац. Под ее руководством уникальным коллективом театра были сформированы основные творческие принципы, благодаря которым на высоких нравственных идеалах театрального искусства выросло не одно поколение юных зрителей Казахстана. Вклад в развитие уникального театра для детей внесли истинные мастера сцены и деятели театрального искусства: режиссер заслуженный деятель искусств РСФСР С. Эйзенштейн, народная артистка СССР В. Марецкая, актёр театра и кино народный артист СССР Н. Черкасов, заслуженный деятель искусств РСФСР Б. Гронский, заслуженный деятель искусств Казахской ССР и заслуженный деятель искусств РСФСР Г. </w:t>
      </w:r>
      <w:proofErr w:type="spellStart"/>
      <w:r w:rsidRPr="0069287A">
        <w:rPr>
          <w:rFonts w:ascii="Times New Roman" w:hAnsi="Times New Roman" w:cs="Times New Roman"/>
          <w:sz w:val="28"/>
          <w:szCs w:val="28"/>
        </w:rPr>
        <w:t>Жезмер</w:t>
      </w:r>
      <w:proofErr w:type="spellEnd"/>
      <w:r w:rsidRPr="0069287A">
        <w:rPr>
          <w:rFonts w:ascii="Times New Roman" w:hAnsi="Times New Roman" w:cs="Times New Roman"/>
          <w:sz w:val="28"/>
          <w:szCs w:val="28"/>
        </w:rPr>
        <w:t xml:space="preserve">, заслуженный деятель искусств Казахской ССР Е. Прасолов, советский и казахстанский театральный режиссёр народный артист </w:t>
      </w:r>
      <w:r w:rsidRPr="0069287A">
        <w:rPr>
          <w:rFonts w:ascii="Times New Roman" w:hAnsi="Times New Roman" w:cs="Times New Roman"/>
          <w:sz w:val="28"/>
          <w:szCs w:val="28"/>
        </w:rPr>
        <w:lastRenderedPageBreak/>
        <w:t>Казахстана Р. Андриасян, народный артист Казахской ССР Н. Ангаров. Казахский писатель, драматург заслуженный деятель науки Казахской ССР М. Ауэзов входил в художественный совет молодого театра.</w:t>
      </w:r>
      <w:r w:rsidRPr="0069287A">
        <w:t xml:space="preserve"> </w:t>
      </w:r>
      <w:r w:rsidRPr="0069287A">
        <w:rPr>
          <w:rFonts w:ascii="Times New Roman" w:hAnsi="Times New Roman" w:cs="Times New Roman"/>
          <w:sz w:val="28"/>
          <w:szCs w:val="28"/>
        </w:rPr>
        <w:t>В 1985 году на базе Государственного театра для детей и юношества Казахстана были организованы – Государственный казахский театр для детей и юношества и Государственный русский театр для детей и юношества.</w:t>
      </w:r>
    </w:p>
    <w:p w14:paraId="164164C5"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За большие «заслуги в деле нравственного и эстетического воспитания подрастающего поколения, творческий рост и поиск новых форм сценической выразительности» постановлением коллегии Министерства культуры Республики Казахстан от 28.09.1995 года № 4 театру было присвоено звание «Академический» и в этом же году имя его основательницы - Наталии Ильиничны Сац.</w:t>
      </w:r>
    </w:p>
    <w:p w14:paraId="65C38AA4"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t xml:space="preserve"> </w:t>
      </w:r>
      <w:r w:rsidRPr="0069287A">
        <w:rPr>
          <w:rFonts w:ascii="Times New Roman" w:hAnsi="Times New Roman" w:cs="Times New Roman"/>
          <w:sz w:val="28"/>
          <w:szCs w:val="28"/>
        </w:rPr>
        <w:t xml:space="preserve">Театр Наталии Сац одним из первых в Казахстане начал активно осваивать и создавать зрелищные, высокотехнологичные спектакли большой формы в первую очередь для семейной аудитории. Современный театр для детей и юношества имени Наталии Сац разделяет концепцию семейного театра, исповедующую идеи милосердия и человеческого достоинства, где спектакли вместе с детьми традиционно смотрят их родители и старшие родственники, что позволяет театру более эффективно осуществлять общественно-социальную и просветительскую функции.  </w:t>
      </w:r>
    </w:p>
    <w:p w14:paraId="19AAB4CF" w14:textId="77777777" w:rsidR="0069287A" w:rsidRPr="0069287A" w:rsidRDefault="0069287A" w:rsidP="0069287A">
      <w:pPr>
        <w:spacing w:line="360" w:lineRule="auto"/>
        <w:jc w:val="both"/>
        <w:rPr>
          <w:rFonts w:ascii="Times New Roman" w:hAnsi="Times New Roman" w:cs="Times New Roman"/>
          <w:sz w:val="28"/>
          <w:szCs w:val="28"/>
        </w:rPr>
      </w:pPr>
      <w:r w:rsidRPr="0069287A">
        <w:rPr>
          <w:rFonts w:ascii="Times New Roman" w:hAnsi="Times New Roman" w:cs="Times New Roman"/>
          <w:sz w:val="28"/>
          <w:szCs w:val="28"/>
        </w:rPr>
        <w:t xml:space="preserve"> «Театр – это средство общения людей для понимания сокровенных чувств», - К.С. Станиславский. Благодаря театру семья приобретает опыт совместных переживаний, укрепляет детско-взрослые отношения. Театр для всей семьи – это прежде всего наличие репертуара спектаклей для семейного просмотра, это спектакли для всех возрастов от 3 лет и до 90. Театральное искусство близко и понятно как детям, так и взрослым, прежде всего потому, что в основе его лежит игра. Во всех спектаклях существует мораль, что нужно поступать хорошо, что добро должно побеждать зло. Актеры показывают, как необходимо себя вести и </w:t>
      </w:r>
      <w:r w:rsidRPr="0069287A">
        <w:rPr>
          <w:rFonts w:ascii="Times New Roman" w:hAnsi="Times New Roman" w:cs="Times New Roman"/>
          <w:sz w:val="28"/>
          <w:szCs w:val="28"/>
        </w:rPr>
        <w:lastRenderedPageBreak/>
        <w:t>к чему могут привести неправильные поступки. Дети запоминают модели поведения и развиваются морально, учатся отличать добро и зло.</w:t>
      </w:r>
    </w:p>
    <w:p w14:paraId="44E72D02"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Сегодня театр может предложить зрителю социально-творческие проекты, лаборатории, читки сказок и современных пьес, участие зрителей в интернет-проектах, квесты и </w:t>
      </w:r>
      <w:proofErr w:type="spellStart"/>
      <w:r w:rsidRPr="0069287A">
        <w:rPr>
          <w:rFonts w:ascii="Times New Roman" w:hAnsi="Times New Roman" w:cs="Times New Roman"/>
          <w:sz w:val="28"/>
          <w:szCs w:val="28"/>
        </w:rPr>
        <w:t>квизы</w:t>
      </w:r>
      <w:proofErr w:type="spellEnd"/>
      <w:r w:rsidRPr="0069287A">
        <w:rPr>
          <w:rFonts w:ascii="Times New Roman" w:hAnsi="Times New Roman" w:cs="Times New Roman"/>
          <w:sz w:val="28"/>
          <w:szCs w:val="28"/>
        </w:rPr>
        <w:t xml:space="preserve">, семейные театральные гостиные и многое другое. Различные образовательные программы и мероприятия могут способствовать развитию интереса детей к своей семейной истории, национальным традициям и обычаям. </w:t>
      </w:r>
    </w:p>
    <w:p w14:paraId="73B68E53"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Сегодня, в век компьютерных технологий и утраты навыков живого общения, здесь, в семейных театрах происходит нечто важное – все поколения семьи объединяются в общем эмоциональном порыве. Есть вещи, которые скрепляют семью невидимыми нитями. ​ Совместное посещение театра поможет в создании благоприятного психологического микроклимата в семье, углубит взаимное уважение, доверие, взаимопонимание. Возникающая духовная связь, которая передается от старшего поколения к среднему и младшему, помогает сохранить не только отдельные семьи, но и все наше общество. </w:t>
      </w:r>
    </w:p>
    <w:p w14:paraId="3D7EF5DF"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В современном обществе театральное искусство играет значительную роль в укреплении семьи и семейных ценностей. Театр, как форма искусства, способен объединять семью вокруг общего интереса, стимулируя общение и взаимодействие между ее членами. Посещение театральных представлений может стать для семьи не только источником развлечения, но и поводом для обсуждения впечатлений, мыслей и эмоций, что способствует более тесной связи между родителями и детьми.</w:t>
      </w:r>
    </w:p>
    <w:p w14:paraId="4AAB3F42"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Театр, как искусство, способствует воспитанию эмпатии, сочувствия и понимания, что является основой для формирования добрых и заботливых отношений внутри семьи. Представления на сцене часто затрагивают темы семейных отношений, моральных дилемм и важности семейных ценностей, что помогает членам семьи лучше понять друг друга и развивать этические принципы.</w:t>
      </w:r>
    </w:p>
    <w:p w14:paraId="26A69940"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lastRenderedPageBreak/>
        <w:t>Кроме того, участие в театральных постановках, как актеров или зрителей, способствует развитию творческих способностей, самовыражению и уверенности в себе, что также является важным фактором для формирования личности каждого члена семьи.</w:t>
      </w:r>
    </w:p>
    <w:p w14:paraId="6051F0A8"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Таким образом, театральное искусство не только развлекает, но и способствует укреплению семейных уз, обогащает духовный мир семьи и помогает передать и укрепить семейные ценности в следующих поколениях.</w:t>
      </w:r>
    </w:p>
    <w:p w14:paraId="428A5704"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Источники:</w:t>
      </w:r>
    </w:p>
    <w:p w14:paraId="50390334"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 xml:space="preserve">1. Сажина Л.В. Система семейных ценностей в молодежной среде современной России: учебное пособие. – </w:t>
      </w:r>
      <w:proofErr w:type="spellStart"/>
      <w:r w:rsidRPr="0069287A">
        <w:rPr>
          <w:rFonts w:ascii="Times New Roman" w:hAnsi="Times New Roman" w:cs="Times New Roman"/>
          <w:sz w:val="28"/>
          <w:szCs w:val="28"/>
        </w:rPr>
        <w:t>Ростов</w:t>
      </w:r>
      <w:proofErr w:type="spellEnd"/>
      <w:r w:rsidRPr="0069287A">
        <w:rPr>
          <w:rFonts w:ascii="Times New Roman" w:hAnsi="Times New Roman" w:cs="Times New Roman"/>
          <w:sz w:val="28"/>
          <w:szCs w:val="28"/>
        </w:rPr>
        <w:t>-н/Д, 2009.</w:t>
      </w:r>
    </w:p>
    <w:p w14:paraId="363CB80F"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2. Стратегия Гендерного равенства в Казахстане на 2006-2016 годы //</w:t>
      </w:r>
    </w:p>
    <w:p w14:paraId="526DECF1"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Казахстанская правда. – 2005. – 5 дек.</w:t>
      </w:r>
    </w:p>
    <w:p w14:paraId="5E27BD0E" w14:textId="77777777" w:rsidR="0069287A" w:rsidRPr="0069287A" w:rsidRDefault="0069287A" w:rsidP="0069287A">
      <w:pPr>
        <w:spacing w:line="360" w:lineRule="auto"/>
        <w:ind w:firstLine="708"/>
        <w:jc w:val="both"/>
        <w:rPr>
          <w:rFonts w:ascii="Times New Roman" w:hAnsi="Times New Roman" w:cs="Times New Roman"/>
          <w:sz w:val="28"/>
          <w:szCs w:val="28"/>
        </w:rPr>
      </w:pPr>
      <w:r w:rsidRPr="0069287A">
        <w:rPr>
          <w:rFonts w:ascii="Times New Roman" w:hAnsi="Times New Roman" w:cs="Times New Roman"/>
          <w:sz w:val="28"/>
          <w:szCs w:val="28"/>
        </w:rPr>
        <w:t>3.</w:t>
      </w:r>
      <w:r w:rsidRPr="0069287A">
        <w:t xml:space="preserve"> </w:t>
      </w:r>
      <w:r w:rsidRPr="0069287A">
        <w:rPr>
          <w:rFonts w:ascii="Times New Roman" w:hAnsi="Times New Roman" w:cs="Times New Roman"/>
          <w:sz w:val="28"/>
          <w:szCs w:val="28"/>
        </w:rPr>
        <w:t>Бим-</w:t>
      </w:r>
      <w:proofErr w:type="spellStart"/>
      <w:r w:rsidRPr="0069287A">
        <w:rPr>
          <w:rFonts w:ascii="Times New Roman" w:hAnsi="Times New Roman" w:cs="Times New Roman"/>
          <w:sz w:val="28"/>
          <w:szCs w:val="28"/>
        </w:rPr>
        <w:t>Бaд</w:t>
      </w:r>
      <w:proofErr w:type="spellEnd"/>
      <w:r w:rsidRPr="0069287A">
        <w:rPr>
          <w:rFonts w:ascii="Times New Roman" w:hAnsi="Times New Roman" w:cs="Times New Roman"/>
          <w:sz w:val="28"/>
          <w:szCs w:val="28"/>
        </w:rPr>
        <w:t xml:space="preserve"> Б.М., </w:t>
      </w:r>
      <w:proofErr w:type="spellStart"/>
      <w:r w:rsidRPr="0069287A">
        <w:rPr>
          <w:rFonts w:ascii="Times New Roman" w:hAnsi="Times New Roman" w:cs="Times New Roman"/>
          <w:sz w:val="28"/>
          <w:szCs w:val="28"/>
        </w:rPr>
        <w:t>Гaвров</w:t>
      </w:r>
      <w:proofErr w:type="spellEnd"/>
      <w:r w:rsidRPr="0069287A">
        <w:rPr>
          <w:rFonts w:ascii="Times New Roman" w:hAnsi="Times New Roman" w:cs="Times New Roman"/>
          <w:sz w:val="28"/>
          <w:szCs w:val="28"/>
        </w:rPr>
        <w:t xml:space="preserve"> С.Н. </w:t>
      </w:r>
      <w:proofErr w:type="spellStart"/>
      <w:r w:rsidRPr="0069287A">
        <w:rPr>
          <w:rFonts w:ascii="Times New Roman" w:hAnsi="Times New Roman" w:cs="Times New Roman"/>
          <w:sz w:val="28"/>
          <w:szCs w:val="28"/>
        </w:rPr>
        <w:t>Модернизaция</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институтa</w:t>
      </w:r>
      <w:proofErr w:type="spellEnd"/>
      <w:r w:rsidRPr="0069287A">
        <w:rPr>
          <w:rFonts w:ascii="Times New Roman" w:hAnsi="Times New Roman" w:cs="Times New Roman"/>
          <w:sz w:val="28"/>
          <w:szCs w:val="28"/>
        </w:rPr>
        <w:t xml:space="preserve"> семьи: социологический, экономический и </w:t>
      </w:r>
      <w:proofErr w:type="spellStart"/>
      <w:r w:rsidRPr="0069287A">
        <w:rPr>
          <w:rFonts w:ascii="Times New Roman" w:hAnsi="Times New Roman" w:cs="Times New Roman"/>
          <w:sz w:val="28"/>
          <w:szCs w:val="28"/>
        </w:rPr>
        <w:t>aнтрополого-педaгогический</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aнaлиз</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Моногрaфия</w:t>
      </w:r>
      <w:proofErr w:type="spellEnd"/>
      <w:r w:rsidRPr="0069287A">
        <w:rPr>
          <w:rFonts w:ascii="Times New Roman" w:hAnsi="Times New Roman" w:cs="Times New Roman"/>
          <w:sz w:val="28"/>
          <w:szCs w:val="28"/>
        </w:rPr>
        <w:t xml:space="preserve"> / предисл. Л. С. Перепелкин. </w:t>
      </w:r>
      <w:proofErr w:type="spellStart"/>
      <w:r w:rsidRPr="0069287A">
        <w:rPr>
          <w:rFonts w:ascii="Times New Roman" w:hAnsi="Times New Roman" w:cs="Times New Roman"/>
          <w:sz w:val="28"/>
          <w:szCs w:val="28"/>
        </w:rPr>
        <w:t>Федерaльнaя</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целевaя</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прогрaммa</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Культурa</w:t>
      </w:r>
      <w:proofErr w:type="spellEnd"/>
      <w:r w:rsidRPr="0069287A">
        <w:rPr>
          <w:rFonts w:ascii="Times New Roman" w:hAnsi="Times New Roman" w:cs="Times New Roman"/>
          <w:sz w:val="28"/>
          <w:szCs w:val="28"/>
        </w:rPr>
        <w:t xml:space="preserve"> России». – М.: </w:t>
      </w:r>
      <w:proofErr w:type="spellStart"/>
      <w:r w:rsidRPr="0069287A">
        <w:rPr>
          <w:rFonts w:ascii="Times New Roman" w:hAnsi="Times New Roman" w:cs="Times New Roman"/>
          <w:sz w:val="28"/>
          <w:szCs w:val="28"/>
        </w:rPr>
        <w:t>Интеллектуaльнaя</w:t>
      </w:r>
      <w:proofErr w:type="spellEnd"/>
      <w:r w:rsidRPr="0069287A">
        <w:rPr>
          <w:rFonts w:ascii="Times New Roman" w:hAnsi="Times New Roman" w:cs="Times New Roman"/>
          <w:sz w:val="28"/>
          <w:szCs w:val="28"/>
        </w:rPr>
        <w:t xml:space="preserve"> </w:t>
      </w:r>
      <w:proofErr w:type="spellStart"/>
      <w:r w:rsidRPr="0069287A">
        <w:rPr>
          <w:rFonts w:ascii="Times New Roman" w:hAnsi="Times New Roman" w:cs="Times New Roman"/>
          <w:sz w:val="28"/>
          <w:szCs w:val="28"/>
        </w:rPr>
        <w:t>книгa</w:t>
      </w:r>
      <w:proofErr w:type="spellEnd"/>
      <w:r w:rsidRPr="0069287A">
        <w:rPr>
          <w:rFonts w:ascii="Times New Roman" w:hAnsi="Times New Roman" w:cs="Times New Roman"/>
          <w:sz w:val="28"/>
          <w:szCs w:val="28"/>
        </w:rPr>
        <w:t xml:space="preserve"> – Новый </w:t>
      </w:r>
      <w:proofErr w:type="spellStart"/>
      <w:r w:rsidRPr="0069287A">
        <w:rPr>
          <w:rFonts w:ascii="Times New Roman" w:hAnsi="Times New Roman" w:cs="Times New Roman"/>
          <w:sz w:val="28"/>
          <w:szCs w:val="28"/>
        </w:rPr>
        <w:t>хроногрaф</w:t>
      </w:r>
      <w:proofErr w:type="spellEnd"/>
      <w:r w:rsidRPr="0069287A">
        <w:rPr>
          <w:rFonts w:ascii="Times New Roman" w:hAnsi="Times New Roman" w:cs="Times New Roman"/>
          <w:sz w:val="28"/>
          <w:szCs w:val="28"/>
        </w:rPr>
        <w:t>, 2010. – С. 352.</w:t>
      </w:r>
    </w:p>
    <w:p w14:paraId="10AC427E" w14:textId="681BEA21" w:rsidR="0053484A" w:rsidRPr="0069287A" w:rsidRDefault="0053484A" w:rsidP="0069287A"/>
    <w:sectPr w:rsidR="0053484A" w:rsidRPr="0069287A" w:rsidSect="002423A7">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8EC6D" w14:textId="77777777" w:rsidR="002423A7" w:rsidRDefault="002423A7" w:rsidP="00DA3B60">
      <w:pPr>
        <w:spacing w:line="240" w:lineRule="auto"/>
      </w:pPr>
      <w:r>
        <w:separator/>
      </w:r>
    </w:p>
  </w:endnote>
  <w:endnote w:type="continuationSeparator" w:id="0">
    <w:p w14:paraId="54CCE17F" w14:textId="77777777" w:rsidR="002423A7" w:rsidRDefault="002423A7" w:rsidP="00DA3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30F64" w14:textId="77777777" w:rsidR="002423A7" w:rsidRDefault="002423A7" w:rsidP="00DA3B60">
      <w:pPr>
        <w:spacing w:line="240" w:lineRule="auto"/>
      </w:pPr>
      <w:r>
        <w:separator/>
      </w:r>
    </w:p>
  </w:footnote>
  <w:footnote w:type="continuationSeparator" w:id="0">
    <w:p w14:paraId="1426BAAD" w14:textId="77777777" w:rsidR="002423A7" w:rsidRDefault="002423A7" w:rsidP="00DA3B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11DBF" w14:textId="77777777" w:rsidR="00DA3B60" w:rsidRPr="00DA3B60" w:rsidRDefault="00DA3B60" w:rsidP="00DA3B60">
    <w:pPr>
      <w:pBdr>
        <w:bottom w:val="thickThinSmallGap" w:sz="24" w:space="1" w:color="622423"/>
      </w:pBdr>
      <w:tabs>
        <w:tab w:val="center" w:pos="4677"/>
        <w:tab w:val="right" w:pos="9355"/>
      </w:tabs>
      <w:spacing w:line="240" w:lineRule="auto"/>
      <w:jc w:val="center"/>
      <w:rPr>
        <w:rFonts w:ascii="Times New Roman" w:eastAsia="Times New Roman" w:hAnsi="Times New Roman" w:cs="Times New Roman"/>
        <w:sz w:val="28"/>
        <w:szCs w:val="28"/>
        <w:lang w:eastAsia="ru-RU"/>
      </w:rPr>
    </w:pPr>
    <w:r w:rsidRPr="00DA3B60">
      <w:rPr>
        <w:rFonts w:ascii="Times New Roman" w:eastAsia="Times New Roman" w:hAnsi="Times New Roman" w:cs="Times New Roman"/>
        <w:b/>
        <w:bCs/>
        <w:sz w:val="28"/>
        <w:szCs w:val="28"/>
        <w:lang w:eastAsia="ru-RU"/>
      </w:rPr>
      <w:t>Вестник Восточно-Сибирской открытой академии</w:t>
    </w:r>
  </w:p>
  <w:p w14:paraId="60458505" w14:textId="77777777" w:rsidR="00DA3B60" w:rsidRDefault="00DA3B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9EC"/>
    <w:multiLevelType w:val="hybridMultilevel"/>
    <w:tmpl w:val="502CFF64"/>
    <w:lvl w:ilvl="0" w:tplc="29F04F2E">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E07DF0"/>
    <w:multiLevelType w:val="multilevel"/>
    <w:tmpl w:val="44FA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16ECA"/>
    <w:multiLevelType w:val="hybridMultilevel"/>
    <w:tmpl w:val="2438F208"/>
    <w:lvl w:ilvl="0" w:tplc="86FE45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DD6DE1"/>
    <w:multiLevelType w:val="multilevel"/>
    <w:tmpl w:val="3DE2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4115C"/>
    <w:multiLevelType w:val="hybridMultilevel"/>
    <w:tmpl w:val="57666AA0"/>
    <w:lvl w:ilvl="0" w:tplc="7F068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7B31529"/>
    <w:multiLevelType w:val="hybridMultilevel"/>
    <w:tmpl w:val="F822B5E2"/>
    <w:lvl w:ilvl="0" w:tplc="86FE4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C300E9"/>
    <w:multiLevelType w:val="multilevel"/>
    <w:tmpl w:val="2AF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F24577"/>
    <w:multiLevelType w:val="hybridMultilevel"/>
    <w:tmpl w:val="A4467D2A"/>
    <w:lvl w:ilvl="0" w:tplc="48B4805A">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3833214"/>
    <w:multiLevelType w:val="hybridMultilevel"/>
    <w:tmpl w:val="C31EEEFE"/>
    <w:lvl w:ilvl="0" w:tplc="86FE45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62071874">
    <w:abstractNumId w:val="3"/>
  </w:num>
  <w:num w:numId="2" w16cid:durableId="1764107715">
    <w:abstractNumId w:val="1"/>
  </w:num>
  <w:num w:numId="3" w16cid:durableId="890386311">
    <w:abstractNumId w:val="6"/>
  </w:num>
  <w:num w:numId="4" w16cid:durableId="1075128640">
    <w:abstractNumId w:val="4"/>
  </w:num>
  <w:num w:numId="5" w16cid:durableId="1353609066">
    <w:abstractNumId w:val="0"/>
  </w:num>
  <w:num w:numId="6" w16cid:durableId="771779552">
    <w:abstractNumId w:val="2"/>
  </w:num>
  <w:num w:numId="7" w16cid:durableId="1719552688">
    <w:abstractNumId w:val="5"/>
  </w:num>
  <w:num w:numId="8" w16cid:durableId="1212226809">
    <w:abstractNumId w:val="8"/>
  </w:num>
  <w:num w:numId="9" w16cid:durableId="1815368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D7"/>
    <w:rsid w:val="00006B5E"/>
    <w:rsid w:val="00024406"/>
    <w:rsid w:val="00036E39"/>
    <w:rsid w:val="000A6CDF"/>
    <w:rsid w:val="001152B0"/>
    <w:rsid w:val="00117C54"/>
    <w:rsid w:val="0016609D"/>
    <w:rsid w:val="00191F30"/>
    <w:rsid w:val="001D6244"/>
    <w:rsid w:val="001E3B57"/>
    <w:rsid w:val="001F2C37"/>
    <w:rsid w:val="002423A7"/>
    <w:rsid w:val="00245093"/>
    <w:rsid w:val="00272CD0"/>
    <w:rsid w:val="00274FF3"/>
    <w:rsid w:val="002815F7"/>
    <w:rsid w:val="0028456F"/>
    <w:rsid w:val="002A13F6"/>
    <w:rsid w:val="002D72A8"/>
    <w:rsid w:val="0030285C"/>
    <w:rsid w:val="003F1A36"/>
    <w:rsid w:val="00407ACF"/>
    <w:rsid w:val="00433CBA"/>
    <w:rsid w:val="00446702"/>
    <w:rsid w:val="00467258"/>
    <w:rsid w:val="004A4BB4"/>
    <w:rsid w:val="004B6D11"/>
    <w:rsid w:val="004C0CFA"/>
    <w:rsid w:val="004C4BDB"/>
    <w:rsid w:val="004E52E9"/>
    <w:rsid w:val="004F0FE7"/>
    <w:rsid w:val="0053484A"/>
    <w:rsid w:val="00573040"/>
    <w:rsid w:val="0057505B"/>
    <w:rsid w:val="005A1FA7"/>
    <w:rsid w:val="005B3485"/>
    <w:rsid w:val="005F37ED"/>
    <w:rsid w:val="00610E75"/>
    <w:rsid w:val="00637D83"/>
    <w:rsid w:val="006774B1"/>
    <w:rsid w:val="0069287A"/>
    <w:rsid w:val="00697C31"/>
    <w:rsid w:val="006C251E"/>
    <w:rsid w:val="006D56CC"/>
    <w:rsid w:val="006E1BA5"/>
    <w:rsid w:val="006E273D"/>
    <w:rsid w:val="006F13CA"/>
    <w:rsid w:val="00724283"/>
    <w:rsid w:val="007403B5"/>
    <w:rsid w:val="00752D4E"/>
    <w:rsid w:val="007A1F45"/>
    <w:rsid w:val="007D2F58"/>
    <w:rsid w:val="007D760C"/>
    <w:rsid w:val="00854C51"/>
    <w:rsid w:val="008E64F0"/>
    <w:rsid w:val="008E6B99"/>
    <w:rsid w:val="00907C97"/>
    <w:rsid w:val="0093205A"/>
    <w:rsid w:val="0095444F"/>
    <w:rsid w:val="009B4CB6"/>
    <w:rsid w:val="009B6FBA"/>
    <w:rsid w:val="009C4F6D"/>
    <w:rsid w:val="009E2FD6"/>
    <w:rsid w:val="00A039EC"/>
    <w:rsid w:val="00A0714D"/>
    <w:rsid w:val="00A12C79"/>
    <w:rsid w:val="00A7104C"/>
    <w:rsid w:val="00A87F77"/>
    <w:rsid w:val="00AB47EC"/>
    <w:rsid w:val="00AC14B3"/>
    <w:rsid w:val="00B05BF7"/>
    <w:rsid w:val="00B71B0D"/>
    <w:rsid w:val="00BD64A6"/>
    <w:rsid w:val="00C17CB6"/>
    <w:rsid w:val="00C9347F"/>
    <w:rsid w:val="00CA411F"/>
    <w:rsid w:val="00D14CE7"/>
    <w:rsid w:val="00D470D7"/>
    <w:rsid w:val="00DA3B60"/>
    <w:rsid w:val="00DE0B73"/>
    <w:rsid w:val="00E1116B"/>
    <w:rsid w:val="00E27153"/>
    <w:rsid w:val="00E35D59"/>
    <w:rsid w:val="00E6754A"/>
    <w:rsid w:val="00F20EBE"/>
    <w:rsid w:val="00F72A95"/>
    <w:rsid w:val="00F965D2"/>
    <w:rsid w:val="00FB0069"/>
    <w:rsid w:val="00FB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899C"/>
  <w15:chartTrackingRefBased/>
  <w15:docId w15:val="{1DD110C3-42A5-478F-9896-D61C62A3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03B5"/>
    <w:rPr>
      <w:color w:val="0000FF"/>
      <w:u w:val="single"/>
    </w:rPr>
  </w:style>
  <w:style w:type="paragraph" w:styleId="a4">
    <w:name w:val="Normal (Web)"/>
    <w:basedOn w:val="a"/>
    <w:uiPriority w:val="99"/>
    <w:unhideWhenUsed/>
    <w:rsid w:val="00F96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774B1"/>
    <w:pPr>
      <w:ind w:left="720"/>
      <w:contextualSpacing/>
    </w:pPr>
  </w:style>
  <w:style w:type="paragraph" w:styleId="a6">
    <w:name w:val="header"/>
    <w:basedOn w:val="a"/>
    <w:link w:val="a7"/>
    <w:uiPriority w:val="99"/>
    <w:unhideWhenUsed/>
    <w:rsid w:val="00DA3B60"/>
    <w:pPr>
      <w:tabs>
        <w:tab w:val="center" w:pos="4677"/>
        <w:tab w:val="right" w:pos="9355"/>
      </w:tabs>
      <w:spacing w:line="240" w:lineRule="auto"/>
    </w:pPr>
  </w:style>
  <w:style w:type="character" w:customStyle="1" w:styleId="a7">
    <w:name w:val="Верхний колонтитул Знак"/>
    <w:basedOn w:val="a0"/>
    <w:link w:val="a6"/>
    <w:uiPriority w:val="99"/>
    <w:rsid w:val="00DA3B60"/>
  </w:style>
  <w:style w:type="paragraph" w:styleId="a8">
    <w:name w:val="footer"/>
    <w:basedOn w:val="a"/>
    <w:link w:val="a9"/>
    <w:uiPriority w:val="99"/>
    <w:unhideWhenUsed/>
    <w:rsid w:val="00DA3B60"/>
    <w:pPr>
      <w:tabs>
        <w:tab w:val="center" w:pos="4677"/>
        <w:tab w:val="right" w:pos="9355"/>
      </w:tabs>
      <w:spacing w:line="240" w:lineRule="auto"/>
    </w:pPr>
  </w:style>
  <w:style w:type="character" w:customStyle="1" w:styleId="a9">
    <w:name w:val="Нижний колонтитул Знак"/>
    <w:basedOn w:val="a0"/>
    <w:link w:val="a8"/>
    <w:uiPriority w:val="99"/>
    <w:rsid w:val="00DA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1692">
      <w:bodyDiv w:val="1"/>
      <w:marLeft w:val="0"/>
      <w:marRight w:val="0"/>
      <w:marTop w:val="0"/>
      <w:marBottom w:val="0"/>
      <w:divBdr>
        <w:top w:val="none" w:sz="0" w:space="0" w:color="auto"/>
        <w:left w:val="none" w:sz="0" w:space="0" w:color="auto"/>
        <w:bottom w:val="none" w:sz="0" w:space="0" w:color="auto"/>
        <w:right w:val="none" w:sz="0" w:space="0" w:color="auto"/>
      </w:divBdr>
    </w:div>
    <w:div w:id="554241536">
      <w:bodyDiv w:val="1"/>
      <w:marLeft w:val="0"/>
      <w:marRight w:val="0"/>
      <w:marTop w:val="0"/>
      <w:marBottom w:val="0"/>
      <w:divBdr>
        <w:top w:val="none" w:sz="0" w:space="0" w:color="auto"/>
        <w:left w:val="none" w:sz="0" w:space="0" w:color="auto"/>
        <w:bottom w:val="none" w:sz="0" w:space="0" w:color="auto"/>
        <w:right w:val="none" w:sz="0" w:space="0" w:color="auto"/>
      </w:divBdr>
    </w:div>
    <w:div w:id="562326380">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1189022390">
      <w:bodyDiv w:val="1"/>
      <w:marLeft w:val="0"/>
      <w:marRight w:val="0"/>
      <w:marTop w:val="0"/>
      <w:marBottom w:val="0"/>
      <w:divBdr>
        <w:top w:val="none" w:sz="0" w:space="0" w:color="auto"/>
        <w:left w:val="none" w:sz="0" w:space="0" w:color="auto"/>
        <w:bottom w:val="none" w:sz="0" w:space="0" w:color="auto"/>
        <w:right w:val="none" w:sz="0" w:space="0" w:color="auto"/>
      </w:divBdr>
    </w:div>
    <w:div w:id="1867863757">
      <w:bodyDiv w:val="1"/>
      <w:marLeft w:val="0"/>
      <w:marRight w:val="0"/>
      <w:marTop w:val="0"/>
      <w:marBottom w:val="0"/>
      <w:divBdr>
        <w:top w:val="none" w:sz="0" w:space="0" w:color="auto"/>
        <w:left w:val="none" w:sz="0" w:space="0" w:color="auto"/>
        <w:bottom w:val="none" w:sz="0" w:space="0" w:color="auto"/>
        <w:right w:val="none" w:sz="0" w:space="0" w:color="auto"/>
      </w:divBdr>
    </w:div>
    <w:div w:id="20926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tv.6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Belyakova</dc:creator>
  <cp:keywords/>
  <dc:description/>
  <cp:lastModifiedBy>Валентина</cp:lastModifiedBy>
  <cp:revision>3</cp:revision>
  <dcterms:created xsi:type="dcterms:W3CDTF">2024-03-20T03:41:00Z</dcterms:created>
  <dcterms:modified xsi:type="dcterms:W3CDTF">2024-03-20T03:47:00Z</dcterms:modified>
</cp:coreProperties>
</file>