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66" w:rsidRDefault="00423B66" w:rsidP="0008623E">
      <w:pPr>
        <w:pStyle w:val="NoSpacing"/>
        <w:ind w:firstLine="567"/>
        <w:jc w:val="center"/>
        <w:rPr>
          <w:rFonts w:ascii="Times New Roman" w:hAnsi="Times New Roman"/>
          <w:bCs/>
          <w:sz w:val="36"/>
          <w:szCs w:val="36"/>
        </w:rPr>
      </w:pPr>
    </w:p>
    <w:p w:rsidR="00423B66" w:rsidRPr="00CE1554" w:rsidRDefault="00423B66" w:rsidP="0008623E">
      <w:pPr>
        <w:pStyle w:val="NoSpacing"/>
        <w:ind w:firstLine="567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CE1554">
        <w:rPr>
          <w:rFonts w:ascii="Times New Roman" w:hAnsi="Times New Roman"/>
          <w:bCs/>
          <w:color w:val="FF0000"/>
          <w:sz w:val="28"/>
          <w:szCs w:val="28"/>
          <w:lang w:val="en-US"/>
        </w:rPr>
        <w:t>XIV</w:t>
      </w:r>
      <w:r w:rsidRPr="00CE1554">
        <w:rPr>
          <w:rFonts w:ascii="Times New Roman" w:hAnsi="Times New Roman"/>
          <w:bCs/>
          <w:color w:val="FF0000"/>
          <w:sz w:val="28"/>
          <w:szCs w:val="28"/>
        </w:rPr>
        <w:t xml:space="preserve"> Международная научная конференция</w:t>
      </w:r>
    </w:p>
    <w:p w:rsidR="00423B66" w:rsidRPr="00CE1554" w:rsidRDefault="00423B66" w:rsidP="0008623E">
      <w:pPr>
        <w:pStyle w:val="NoSpacing"/>
        <w:ind w:firstLine="567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CE1554">
        <w:rPr>
          <w:rFonts w:ascii="Times New Roman" w:hAnsi="Times New Roman"/>
          <w:bCs/>
          <w:color w:val="FF0000"/>
          <w:sz w:val="28"/>
          <w:szCs w:val="28"/>
        </w:rPr>
        <w:t xml:space="preserve">«НООСФЕРНОЕ ОБРАЗОВАНИЕ В </w:t>
      </w:r>
    </w:p>
    <w:p w:rsidR="00423B66" w:rsidRPr="00CE1554" w:rsidRDefault="00423B66" w:rsidP="0008623E">
      <w:pPr>
        <w:pStyle w:val="NoSpacing"/>
        <w:ind w:firstLine="567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CE1554">
        <w:rPr>
          <w:rFonts w:ascii="Times New Roman" w:hAnsi="Times New Roman"/>
          <w:bCs/>
          <w:color w:val="FF0000"/>
          <w:sz w:val="28"/>
          <w:szCs w:val="28"/>
        </w:rPr>
        <w:t>ЕВРАЗИЙСКОМ ПРОСТРАНСТВЕ»</w:t>
      </w:r>
    </w:p>
    <w:p w:rsidR="00423B66" w:rsidRPr="00E33DF5" w:rsidRDefault="00423B66" w:rsidP="0008623E">
      <w:pPr>
        <w:pStyle w:val="NoSpacing"/>
        <w:ind w:firstLine="567"/>
        <w:jc w:val="center"/>
        <w:rPr>
          <w:rFonts w:ascii="Times New Roman" w:hAnsi="Times New Roman"/>
          <w:bCs/>
          <w:sz w:val="44"/>
          <w:szCs w:val="44"/>
        </w:rPr>
      </w:pPr>
    </w:p>
    <w:p w:rsidR="00423B66" w:rsidRPr="00A81C23" w:rsidRDefault="00423B66" w:rsidP="0008623E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A81C23">
        <w:rPr>
          <w:rFonts w:ascii="Times New Roman" w:hAnsi="Times New Roman"/>
          <w:bCs/>
          <w:sz w:val="28"/>
          <w:szCs w:val="28"/>
        </w:rPr>
        <w:t>Тема конференции:</w:t>
      </w:r>
    </w:p>
    <w:p w:rsidR="00423B66" w:rsidRPr="00E33DF5" w:rsidRDefault="00423B66" w:rsidP="0008623E">
      <w:pPr>
        <w:pStyle w:val="NoSpacing"/>
        <w:ind w:firstLine="567"/>
        <w:jc w:val="center"/>
        <w:rPr>
          <w:rFonts w:ascii="Times New Roman" w:hAnsi="Times New Roman"/>
          <w:bCs/>
          <w:sz w:val="36"/>
          <w:szCs w:val="36"/>
        </w:rPr>
      </w:pPr>
    </w:p>
    <w:p w:rsidR="00423B66" w:rsidRPr="005C772C" w:rsidRDefault="00423B66" w:rsidP="0008623E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5C772C">
        <w:rPr>
          <w:rFonts w:ascii="Times New Roman" w:hAnsi="Times New Roman"/>
          <w:bCs/>
          <w:sz w:val="28"/>
          <w:szCs w:val="28"/>
        </w:rPr>
        <w:t xml:space="preserve">«НООСФЕРНЫЕ ИМПЕРАТИВЫ И </w:t>
      </w:r>
    </w:p>
    <w:p w:rsidR="00423B66" w:rsidRPr="005C772C" w:rsidRDefault="00423B66" w:rsidP="0008623E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5C772C">
        <w:rPr>
          <w:rFonts w:ascii="Times New Roman" w:hAnsi="Times New Roman"/>
          <w:bCs/>
          <w:sz w:val="28"/>
          <w:szCs w:val="28"/>
        </w:rPr>
        <w:t xml:space="preserve">ОСНОВАНИЯ СИНТЕЗА НАУКИ И </w:t>
      </w:r>
    </w:p>
    <w:p w:rsidR="00423B66" w:rsidRPr="005C772C" w:rsidRDefault="00423B66" w:rsidP="0008623E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5C772C">
        <w:rPr>
          <w:rFonts w:ascii="Times New Roman" w:hAnsi="Times New Roman"/>
          <w:bCs/>
          <w:sz w:val="28"/>
          <w:szCs w:val="28"/>
        </w:rPr>
        <w:t xml:space="preserve">ОБРАЗОВАНИЯ И ВСЕСТОРОННЕГО РАЗВИТИЯ </w:t>
      </w:r>
    </w:p>
    <w:p w:rsidR="00423B66" w:rsidRPr="005C772C" w:rsidRDefault="00423B66" w:rsidP="0008623E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5C772C">
        <w:rPr>
          <w:rFonts w:ascii="Times New Roman" w:hAnsi="Times New Roman"/>
          <w:bCs/>
          <w:sz w:val="28"/>
          <w:szCs w:val="28"/>
        </w:rPr>
        <w:t>Ч</w:t>
      </w:r>
      <w:r w:rsidRPr="005C772C">
        <w:rPr>
          <w:rFonts w:ascii="Times New Roman" w:hAnsi="Times New Roman"/>
          <w:bCs/>
          <w:sz w:val="28"/>
          <w:szCs w:val="28"/>
        </w:rPr>
        <w:t>Е</w:t>
      </w:r>
      <w:r w:rsidRPr="005C772C">
        <w:rPr>
          <w:rFonts w:ascii="Times New Roman" w:hAnsi="Times New Roman"/>
          <w:bCs/>
          <w:sz w:val="28"/>
          <w:szCs w:val="28"/>
        </w:rPr>
        <w:t>ЛОВЕКА»</w:t>
      </w:r>
    </w:p>
    <w:p w:rsidR="00423B66" w:rsidRDefault="00423B66" w:rsidP="0008623E">
      <w:pPr>
        <w:pStyle w:val="NoSpacing"/>
        <w:ind w:firstLine="567"/>
        <w:jc w:val="center"/>
        <w:rPr>
          <w:rFonts w:ascii="Times New Roman" w:hAnsi="Times New Roman"/>
          <w:iCs/>
          <w:sz w:val="28"/>
          <w:szCs w:val="28"/>
        </w:rPr>
      </w:pPr>
      <w:r w:rsidRPr="00A81C23">
        <w:rPr>
          <w:rFonts w:ascii="Times New Roman" w:hAnsi="Times New Roman"/>
          <w:iCs/>
          <w:sz w:val="28"/>
          <w:szCs w:val="28"/>
        </w:rPr>
        <w:t>(посвящается 300-летию Российской академии наук и 100-летию перв</w:t>
      </w:r>
      <w:r w:rsidRPr="00A81C23">
        <w:rPr>
          <w:rFonts w:ascii="Times New Roman" w:hAnsi="Times New Roman"/>
          <w:iCs/>
          <w:sz w:val="28"/>
          <w:szCs w:val="28"/>
        </w:rPr>
        <w:t>о</w:t>
      </w:r>
      <w:r w:rsidRPr="00A81C23">
        <w:rPr>
          <w:rFonts w:ascii="Times New Roman" w:hAnsi="Times New Roman"/>
          <w:iCs/>
          <w:sz w:val="28"/>
          <w:szCs w:val="28"/>
        </w:rPr>
        <w:t xml:space="preserve">го председателя Сибирского отделения АМН СССР, главы научной школы </w:t>
      </w:r>
    </w:p>
    <w:p w:rsidR="00423B66" w:rsidRPr="00A81C23" w:rsidRDefault="00423B66" w:rsidP="0008623E">
      <w:pPr>
        <w:pStyle w:val="NoSpacing"/>
        <w:ind w:firstLine="567"/>
        <w:jc w:val="center"/>
        <w:rPr>
          <w:rFonts w:ascii="Times New Roman" w:hAnsi="Times New Roman"/>
          <w:iCs/>
          <w:sz w:val="28"/>
          <w:szCs w:val="28"/>
        </w:rPr>
      </w:pPr>
      <w:r w:rsidRPr="00A81C23">
        <w:rPr>
          <w:rFonts w:ascii="Times New Roman" w:hAnsi="Times New Roman"/>
          <w:iCs/>
          <w:sz w:val="28"/>
          <w:szCs w:val="28"/>
        </w:rPr>
        <w:t>ко</w:t>
      </w:r>
      <w:r w:rsidRPr="00A81C23">
        <w:rPr>
          <w:rFonts w:ascii="Times New Roman" w:hAnsi="Times New Roman"/>
          <w:iCs/>
          <w:sz w:val="28"/>
          <w:szCs w:val="28"/>
        </w:rPr>
        <w:t>с</w:t>
      </w:r>
      <w:r w:rsidRPr="00A81C23">
        <w:rPr>
          <w:rFonts w:ascii="Times New Roman" w:hAnsi="Times New Roman"/>
          <w:iCs/>
          <w:sz w:val="28"/>
          <w:szCs w:val="28"/>
        </w:rPr>
        <w:t>моантропоэкологии В.П.Казначеева)</w:t>
      </w:r>
    </w:p>
    <w:p w:rsidR="00423B66" w:rsidRDefault="00423B66" w:rsidP="0008623E">
      <w:pPr>
        <w:pStyle w:val="NoSpacing"/>
        <w:ind w:firstLine="567"/>
        <w:jc w:val="center"/>
        <w:rPr>
          <w:rFonts w:ascii="Times New Roman" w:hAnsi="Times New Roman"/>
          <w:i/>
          <w:iCs/>
          <w:sz w:val="36"/>
          <w:szCs w:val="36"/>
        </w:rPr>
      </w:pPr>
    </w:p>
    <w:p w:rsidR="00423B66" w:rsidRPr="00A81C23" w:rsidRDefault="00423B66" w:rsidP="0008623E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A81C23">
        <w:rPr>
          <w:rFonts w:ascii="Times New Roman" w:hAnsi="Times New Roman"/>
          <w:bCs/>
          <w:sz w:val="28"/>
          <w:szCs w:val="28"/>
        </w:rPr>
        <w:t>ПРИГЛАСИТЕЛЬНЫЙ БИЛЕТ</w:t>
      </w:r>
    </w:p>
    <w:p w:rsidR="00423B66" w:rsidRPr="00A81C23" w:rsidRDefault="00423B66" w:rsidP="0008623E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A81C23">
        <w:rPr>
          <w:rFonts w:ascii="Times New Roman" w:hAnsi="Times New Roman"/>
          <w:bCs/>
          <w:sz w:val="28"/>
          <w:szCs w:val="28"/>
        </w:rPr>
        <w:t>И</w:t>
      </w:r>
    </w:p>
    <w:p w:rsidR="00423B66" w:rsidRPr="00A81C23" w:rsidRDefault="00423B66" w:rsidP="0008623E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A81C23">
        <w:rPr>
          <w:rFonts w:ascii="Times New Roman" w:hAnsi="Times New Roman"/>
          <w:bCs/>
          <w:sz w:val="28"/>
          <w:szCs w:val="28"/>
        </w:rPr>
        <w:t xml:space="preserve"> ПРОГРАММА КОНФЕРЕНЦИИ</w:t>
      </w:r>
    </w:p>
    <w:p w:rsidR="00423B66" w:rsidRPr="00DB1F3D" w:rsidRDefault="00423B66" w:rsidP="0008623E">
      <w:pPr>
        <w:pStyle w:val="NoSpacing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3B66" w:rsidRPr="00DB1F3D" w:rsidRDefault="00423B66" w:rsidP="0008623E">
      <w:pPr>
        <w:pStyle w:val="NoSpacing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 w:rsidRPr="00DB1F3D">
        <w:rPr>
          <w:rFonts w:ascii="Times New Roman" w:hAnsi="Times New Roman"/>
          <w:i/>
          <w:iCs/>
          <w:sz w:val="28"/>
          <w:szCs w:val="28"/>
        </w:rPr>
        <w:t>23, 24 декабря, Санкт-Петербург</w:t>
      </w:r>
    </w:p>
    <w:p w:rsidR="00423B66" w:rsidRPr="00DB1F3D" w:rsidRDefault="00423B66" w:rsidP="0008623E">
      <w:pPr>
        <w:pStyle w:val="NoSpacing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 w:rsidRPr="00DB1F3D">
        <w:rPr>
          <w:rFonts w:ascii="Times New Roman" w:hAnsi="Times New Roman"/>
          <w:i/>
          <w:iCs/>
          <w:sz w:val="28"/>
          <w:szCs w:val="28"/>
        </w:rPr>
        <w:t xml:space="preserve">Северо-Западный институт управления </w:t>
      </w:r>
    </w:p>
    <w:p w:rsidR="00423B66" w:rsidRPr="00DB1F3D" w:rsidRDefault="00423B66" w:rsidP="0008623E">
      <w:pPr>
        <w:pStyle w:val="NoSpacing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 w:rsidRPr="00DB1F3D">
        <w:rPr>
          <w:rFonts w:ascii="Times New Roman" w:hAnsi="Times New Roman"/>
          <w:i/>
          <w:iCs/>
          <w:sz w:val="28"/>
          <w:szCs w:val="28"/>
        </w:rPr>
        <w:t xml:space="preserve">Кафедра общественных наук </w:t>
      </w:r>
    </w:p>
    <w:p w:rsidR="00423B66" w:rsidRPr="00DB1F3D" w:rsidRDefault="00423B66" w:rsidP="0008623E">
      <w:pPr>
        <w:pStyle w:val="NoSpacing"/>
        <w:rPr>
          <w:rFonts w:ascii="Times New Roman" w:hAnsi="Times New Roman"/>
          <w:i/>
          <w:iCs/>
          <w:sz w:val="28"/>
          <w:szCs w:val="28"/>
        </w:rPr>
      </w:pPr>
    </w:p>
    <w:p w:rsidR="00423B66" w:rsidRPr="00DB1F3D" w:rsidRDefault="00423B66" w:rsidP="0008623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 w:rsidRPr="00DB1F3D">
        <w:rPr>
          <w:rFonts w:ascii="Times New Roman" w:hAnsi="Times New Roman"/>
          <w:sz w:val="28"/>
          <w:szCs w:val="28"/>
        </w:rPr>
        <w:t>Средний проспект, 57</w:t>
      </w:r>
    </w:p>
    <w:p w:rsidR="00423B66" w:rsidRPr="00DB1F3D" w:rsidRDefault="00423B66" w:rsidP="0008623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23B66" w:rsidRPr="00DB1F3D" w:rsidRDefault="00423B66" w:rsidP="0008623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23B66" w:rsidRPr="00DB1F3D" w:rsidRDefault="00423B66" w:rsidP="0008623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23B66" w:rsidRPr="00DB1F3D" w:rsidRDefault="00423B66" w:rsidP="0008623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23B66" w:rsidRPr="00DB1F3D" w:rsidRDefault="00423B66" w:rsidP="0008623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 w:rsidRPr="00DB1F3D">
        <w:rPr>
          <w:rFonts w:ascii="Times New Roman" w:hAnsi="Times New Roman"/>
          <w:sz w:val="28"/>
          <w:szCs w:val="28"/>
        </w:rPr>
        <w:t>Санкт-Петербург</w:t>
      </w:r>
    </w:p>
    <w:p w:rsidR="00423B66" w:rsidRPr="00DB1F3D" w:rsidRDefault="00423B66" w:rsidP="0008623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 w:rsidRPr="00DB1F3D">
        <w:rPr>
          <w:rFonts w:ascii="Times New Roman" w:hAnsi="Times New Roman"/>
          <w:sz w:val="28"/>
          <w:szCs w:val="28"/>
        </w:rPr>
        <w:t>2024</w:t>
      </w:r>
    </w:p>
    <w:p w:rsidR="00423B66" w:rsidRDefault="00423B66" w:rsidP="0008623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423B66" w:rsidRPr="006A5F93" w:rsidTr="006A5F93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23B66" w:rsidRPr="006A5F93" w:rsidRDefault="00423B66" w:rsidP="006A5F9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93">
              <w:rPr>
                <w:rFonts w:ascii="Times New Roman" w:hAnsi="Times New Roman"/>
                <w:sz w:val="24"/>
                <w:szCs w:val="24"/>
              </w:rPr>
              <w:t>Северо-Западный институт управления – филиал</w:t>
            </w:r>
          </w:p>
          <w:p w:rsidR="00423B66" w:rsidRPr="006A5F93" w:rsidRDefault="00423B66" w:rsidP="006A5F9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93">
              <w:rPr>
                <w:rFonts w:ascii="Times New Roman" w:hAnsi="Times New Roman"/>
                <w:sz w:val="24"/>
                <w:szCs w:val="24"/>
              </w:rPr>
              <w:t>РАНХиГС при Президенте РФ</w:t>
            </w:r>
          </w:p>
          <w:p w:rsidR="00423B66" w:rsidRPr="006A5F93" w:rsidRDefault="00423B66" w:rsidP="006A5F9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93">
              <w:rPr>
                <w:rFonts w:ascii="Times New Roman" w:hAnsi="Times New Roman"/>
                <w:sz w:val="24"/>
                <w:szCs w:val="24"/>
              </w:rPr>
              <w:t>Кафедра общественных наук</w:t>
            </w:r>
          </w:p>
          <w:p w:rsidR="00423B66" w:rsidRPr="006A5F93" w:rsidRDefault="00423B66" w:rsidP="006A5F9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93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23B66" w:rsidRPr="006A5F93" w:rsidRDefault="00423B66" w:rsidP="006A5F9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93">
              <w:rPr>
                <w:rFonts w:ascii="Times New Roman" w:hAnsi="Times New Roman"/>
                <w:sz w:val="24"/>
                <w:szCs w:val="24"/>
              </w:rPr>
              <w:t>Российский государственный педагогич</w:t>
            </w:r>
            <w:r w:rsidRPr="006A5F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A5F93">
              <w:rPr>
                <w:rFonts w:ascii="Times New Roman" w:hAnsi="Times New Roman"/>
                <w:sz w:val="24"/>
                <w:szCs w:val="24"/>
              </w:rPr>
              <w:t>ский университет им. А.И.Герцена</w:t>
            </w:r>
          </w:p>
          <w:p w:rsidR="00423B66" w:rsidRPr="006A5F93" w:rsidRDefault="00423B66" w:rsidP="006A5F9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93">
              <w:rPr>
                <w:rFonts w:ascii="Times New Roman" w:hAnsi="Times New Roman"/>
                <w:sz w:val="24"/>
                <w:szCs w:val="24"/>
              </w:rPr>
              <w:t>Институт истории и социальных наук</w:t>
            </w:r>
          </w:p>
          <w:p w:rsidR="00423B66" w:rsidRPr="006A5F93" w:rsidRDefault="00423B66" w:rsidP="006A5F9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93">
              <w:rPr>
                <w:rFonts w:ascii="Times New Roman" w:hAnsi="Times New Roman"/>
                <w:sz w:val="24"/>
                <w:szCs w:val="24"/>
              </w:rPr>
              <w:t>Факультет географии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23B66" w:rsidRPr="006A5F93" w:rsidRDefault="00423B66" w:rsidP="006A5F9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93">
              <w:rPr>
                <w:rFonts w:ascii="Times New Roman" w:hAnsi="Times New Roman"/>
                <w:sz w:val="24"/>
                <w:szCs w:val="24"/>
              </w:rPr>
              <w:t>Ноосферная академия наук</w:t>
            </w:r>
          </w:p>
          <w:p w:rsidR="00423B66" w:rsidRPr="006A5F93" w:rsidRDefault="00423B66" w:rsidP="006A5F9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93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423B66" w:rsidRPr="006A5F93" w:rsidRDefault="00423B66" w:rsidP="006A5F9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93">
              <w:rPr>
                <w:rFonts w:ascii="Times New Roman" w:hAnsi="Times New Roman"/>
                <w:sz w:val="24"/>
                <w:szCs w:val="24"/>
              </w:rPr>
              <w:t>Петровская академия наук и искусств</w:t>
            </w:r>
          </w:p>
          <w:p w:rsidR="00423B66" w:rsidRPr="006A5F93" w:rsidRDefault="00423B66" w:rsidP="006A5F9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9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423B66" w:rsidRPr="006A5F93" w:rsidRDefault="00423B66" w:rsidP="006A5F9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93">
              <w:rPr>
                <w:rFonts w:ascii="Times New Roman" w:hAnsi="Times New Roman"/>
                <w:sz w:val="24"/>
                <w:szCs w:val="24"/>
              </w:rPr>
              <w:t>Русское Космическо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A5F93">
              <w:rPr>
                <w:rFonts w:ascii="Times New Roman" w:hAnsi="Times New Roman"/>
                <w:sz w:val="24"/>
                <w:szCs w:val="24"/>
              </w:rPr>
              <w:t xml:space="preserve"> Общество</w:t>
            </w:r>
          </w:p>
          <w:p w:rsidR="00423B66" w:rsidRPr="006A5F93" w:rsidRDefault="00423B66" w:rsidP="006A5F9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93">
              <w:rPr>
                <w:rFonts w:ascii="Times New Roman" w:hAnsi="Times New Roman"/>
                <w:sz w:val="24"/>
                <w:szCs w:val="24"/>
              </w:rPr>
              <w:t>Философский Совет</w:t>
            </w:r>
          </w:p>
          <w:p w:rsidR="00423B66" w:rsidRPr="006A5F93" w:rsidRDefault="00423B66" w:rsidP="006A5F9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9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</w:tbl>
    <w:p w:rsidR="00423B66" w:rsidRDefault="00423B66" w:rsidP="0008623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23B66" w:rsidRPr="00DB1F3D" w:rsidRDefault="00423B66" w:rsidP="004025F7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B1F3D">
        <w:rPr>
          <w:rFonts w:ascii="Times New Roman" w:hAnsi="Times New Roman"/>
          <w:bCs/>
          <w:sz w:val="28"/>
          <w:szCs w:val="28"/>
          <w:lang w:val="en-US"/>
        </w:rPr>
        <w:t>XIV</w:t>
      </w:r>
      <w:r w:rsidRPr="00DB1F3D">
        <w:rPr>
          <w:rFonts w:ascii="Times New Roman" w:hAnsi="Times New Roman"/>
          <w:bCs/>
          <w:sz w:val="28"/>
          <w:szCs w:val="28"/>
        </w:rPr>
        <w:t xml:space="preserve"> Международная научная конференция</w:t>
      </w:r>
    </w:p>
    <w:p w:rsidR="00423B66" w:rsidRPr="00DB1F3D" w:rsidRDefault="00423B66" w:rsidP="004025F7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B1F3D">
        <w:rPr>
          <w:rFonts w:ascii="Times New Roman" w:hAnsi="Times New Roman"/>
          <w:bCs/>
          <w:sz w:val="28"/>
          <w:szCs w:val="28"/>
        </w:rPr>
        <w:t xml:space="preserve">«НООСФЕРНОЕ ОБРАЗОВАНИЕ В </w:t>
      </w:r>
    </w:p>
    <w:p w:rsidR="00423B66" w:rsidRPr="00DB1F3D" w:rsidRDefault="00423B66" w:rsidP="004025F7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B1F3D">
        <w:rPr>
          <w:rFonts w:ascii="Times New Roman" w:hAnsi="Times New Roman"/>
          <w:bCs/>
          <w:sz w:val="28"/>
          <w:szCs w:val="28"/>
        </w:rPr>
        <w:t>ЕВРАЗИЙСКОМ ПРОСТРАНСТВЕ»</w:t>
      </w:r>
    </w:p>
    <w:p w:rsidR="00423B66" w:rsidRPr="00DB1F3D" w:rsidRDefault="00423B66" w:rsidP="004025F7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423B66" w:rsidRPr="00DB1F3D" w:rsidRDefault="00423B66" w:rsidP="004025F7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B1F3D">
        <w:rPr>
          <w:rFonts w:ascii="Times New Roman" w:hAnsi="Times New Roman"/>
          <w:bCs/>
          <w:sz w:val="28"/>
          <w:szCs w:val="28"/>
        </w:rPr>
        <w:t>Тема конференции:</w:t>
      </w:r>
    </w:p>
    <w:p w:rsidR="00423B66" w:rsidRPr="00DB1F3D" w:rsidRDefault="00423B66" w:rsidP="004025F7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423B66" w:rsidRPr="00DB1F3D" w:rsidRDefault="00423B66" w:rsidP="004025F7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B1F3D">
        <w:rPr>
          <w:rFonts w:ascii="Times New Roman" w:hAnsi="Times New Roman"/>
          <w:bCs/>
          <w:sz w:val="28"/>
          <w:szCs w:val="28"/>
        </w:rPr>
        <w:t xml:space="preserve">«НООСФЕРНЫЕ ИМПЕРАТИВЫ И </w:t>
      </w:r>
    </w:p>
    <w:p w:rsidR="00423B66" w:rsidRPr="00DB1F3D" w:rsidRDefault="00423B66" w:rsidP="004025F7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B1F3D">
        <w:rPr>
          <w:rFonts w:ascii="Times New Roman" w:hAnsi="Times New Roman"/>
          <w:bCs/>
          <w:sz w:val="28"/>
          <w:szCs w:val="28"/>
        </w:rPr>
        <w:t xml:space="preserve">ОСНОВАНИЯ СИНТЕЗА НАУКИ И </w:t>
      </w:r>
    </w:p>
    <w:p w:rsidR="00423B66" w:rsidRPr="00DB1F3D" w:rsidRDefault="00423B66" w:rsidP="004025F7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B1F3D">
        <w:rPr>
          <w:rFonts w:ascii="Times New Roman" w:hAnsi="Times New Roman"/>
          <w:bCs/>
          <w:sz w:val="28"/>
          <w:szCs w:val="28"/>
        </w:rPr>
        <w:t>ОБРАЗОВАНИЯ И ВСЕСТОРОННЕГО РА</w:t>
      </w:r>
      <w:r w:rsidRPr="00DB1F3D">
        <w:rPr>
          <w:rFonts w:ascii="Times New Roman" w:hAnsi="Times New Roman"/>
          <w:bCs/>
          <w:sz w:val="28"/>
          <w:szCs w:val="28"/>
        </w:rPr>
        <w:t>З</w:t>
      </w:r>
      <w:r w:rsidRPr="00DB1F3D">
        <w:rPr>
          <w:rFonts w:ascii="Times New Roman" w:hAnsi="Times New Roman"/>
          <w:bCs/>
          <w:sz w:val="28"/>
          <w:szCs w:val="28"/>
        </w:rPr>
        <w:t>ВИТИЯ ЧЕЛОВЕКА»</w:t>
      </w:r>
    </w:p>
    <w:p w:rsidR="00423B66" w:rsidRPr="00DB1F3D" w:rsidRDefault="00423B66" w:rsidP="004025F7">
      <w:pPr>
        <w:pStyle w:val="NoSpacing"/>
        <w:ind w:firstLine="567"/>
        <w:jc w:val="center"/>
        <w:rPr>
          <w:rFonts w:ascii="Times New Roman" w:hAnsi="Times New Roman"/>
          <w:iCs/>
          <w:sz w:val="28"/>
          <w:szCs w:val="28"/>
        </w:rPr>
      </w:pPr>
      <w:r w:rsidRPr="00DB1F3D">
        <w:rPr>
          <w:rFonts w:ascii="Times New Roman" w:hAnsi="Times New Roman"/>
          <w:iCs/>
          <w:sz w:val="28"/>
          <w:szCs w:val="28"/>
        </w:rPr>
        <w:t xml:space="preserve">Посвящается </w:t>
      </w:r>
    </w:p>
    <w:p w:rsidR="00423B66" w:rsidRPr="00DB1F3D" w:rsidRDefault="00423B66" w:rsidP="004025F7">
      <w:pPr>
        <w:pStyle w:val="NoSpacing"/>
        <w:ind w:firstLine="567"/>
        <w:jc w:val="center"/>
        <w:rPr>
          <w:rFonts w:ascii="Times New Roman" w:hAnsi="Times New Roman"/>
          <w:iCs/>
          <w:sz w:val="28"/>
          <w:szCs w:val="28"/>
        </w:rPr>
      </w:pPr>
      <w:r w:rsidRPr="00DB1F3D">
        <w:rPr>
          <w:rFonts w:ascii="Times New Roman" w:hAnsi="Times New Roman"/>
          <w:iCs/>
          <w:sz w:val="28"/>
          <w:szCs w:val="28"/>
        </w:rPr>
        <w:t xml:space="preserve">300-летию Российской академии наук и 100-летию </w:t>
      </w:r>
    </w:p>
    <w:p w:rsidR="00423B66" w:rsidRPr="00DB1F3D" w:rsidRDefault="00423B66" w:rsidP="004025F7">
      <w:pPr>
        <w:pStyle w:val="NoSpacing"/>
        <w:ind w:firstLine="567"/>
        <w:jc w:val="center"/>
        <w:rPr>
          <w:rFonts w:ascii="Times New Roman" w:hAnsi="Times New Roman"/>
          <w:iCs/>
          <w:sz w:val="28"/>
          <w:szCs w:val="28"/>
        </w:rPr>
      </w:pPr>
      <w:r w:rsidRPr="00DB1F3D">
        <w:rPr>
          <w:rFonts w:ascii="Times New Roman" w:hAnsi="Times New Roman"/>
          <w:iCs/>
          <w:sz w:val="28"/>
          <w:szCs w:val="28"/>
        </w:rPr>
        <w:t>первого председателя Сибирского отделения АМН СССР, главы научной школы космоантропоэкологии В.П.Казначеева</w:t>
      </w:r>
    </w:p>
    <w:p w:rsidR="00423B66" w:rsidRPr="00DB1F3D" w:rsidRDefault="00423B66" w:rsidP="004025F7">
      <w:pPr>
        <w:pStyle w:val="NoSpacing"/>
        <w:ind w:firstLine="567"/>
        <w:jc w:val="center"/>
        <w:rPr>
          <w:rFonts w:ascii="Times New Roman" w:hAnsi="Times New Roman"/>
          <w:iCs/>
          <w:sz w:val="28"/>
          <w:szCs w:val="28"/>
        </w:rPr>
      </w:pPr>
      <w:r w:rsidRPr="00DB1F3D">
        <w:rPr>
          <w:rFonts w:ascii="Times New Roman" w:hAnsi="Times New Roman"/>
          <w:iCs/>
          <w:sz w:val="28"/>
          <w:szCs w:val="28"/>
        </w:rPr>
        <w:t>(Санкт-Петербург, 23, 24 декабря)</w:t>
      </w:r>
    </w:p>
    <w:p w:rsidR="00423B66" w:rsidRPr="00DB1F3D" w:rsidRDefault="00423B66" w:rsidP="0008623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23B66" w:rsidRPr="00DB1F3D" w:rsidRDefault="00423B66" w:rsidP="0008623E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B1F3D">
        <w:rPr>
          <w:rFonts w:ascii="Times New Roman" w:hAnsi="Times New Roman"/>
          <w:bCs/>
          <w:sz w:val="28"/>
          <w:szCs w:val="28"/>
        </w:rPr>
        <w:t xml:space="preserve">ПРИГЛАСИТЕЛЬНЫЙ БИЛЕТ И ПРОГРАММА </w:t>
      </w:r>
    </w:p>
    <w:p w:rsidR="00423B66" w:rsidRPr="00DB1F3D" w:rsidRDefault="00423B66" w:rsidP="0008623E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B1F3D">
        <w:rPr>
          <w:rFonts w:ascii="Times New Roman" w:hAnsi="Times New Roman"/>
          <w:bCs/>
          <w:sz w:val="28"/>
          <w:szCs w:val="28"/>
        </w:rPr>
        <w:t>КО</w:t>
      </w:r>
      <w:r w:rsidRPr="00DB1F3D">
        <w:rPr>
          <w:rFonts w:ascii="Times New Roman" w:hAnsi="Times New Roman"/>
          <w:bCs/>
          <w:sz w:val="28"/>
          <w:szCs w:val="28"/>
        </w:rPr>
        <w:t>Н</w:t>
      </w:r>
      <w:r w:rsidRPr="00DB1F3D">
        <w:rPr>
          <w:rFonts w:ascii="Times New Roman" w:hAnsi="Times New Roman"/>
          <w:bCs/>
          <w:sz w:val="28"/>
          <w:szCs w:val="28"/>
        </w:rPr>
        <w:t>ФЕРЕНЦИИ</w:t>
      </w:r>
    </w:p>
    <w:p w:rsidR="00423B66" w:rsidRDefault="00423B66" w:rsidP="0008623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23B66" w:rsidRDefault="00423B66" w:rsidP="0008623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23B66" w:rsidRDefault="00423B66" w:rsidP="0008623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23B66" w:rsidRDefault="00423B66" w:rsidP="0008623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23B66" w:rsidRDefault="00423B66" w:rsidP="0008623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23B66" w:rsidRDefault="00423B66" w:rsidP="0008623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23B66" w:rsidRDefault="00423B66" w:rsidP="0008623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23B66" w:rsidRDefault="00423B66" w:rsidP="0008623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23B66" w:rsidRDefault="00423B66" w:rsidP="0008623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423B66" w:rsidRDefault="00423B66" w:rsidP="0008623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423B66" w:rsidRDefault="00423B66" w:rsidP="004025F7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Уважаемый(ая)</w:t>
      </w:r>
      <w:r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423B66" w:rsidRDefault="00423B66" w:rsidP="004025F7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</w:t>
      </w:r>
    </w:p>
    <w:p w:rsidR="00423B66" w:rsidRPr="00E33DF5" w:rsidRDefault="00423B66" w:rsidP="004025F7">
      <w:pPr>
        <w:pStyle w:val="NoSpacing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color w:val="000000"/>
          <w:sz w:val="28"/>
          <w:szCs w:val="28"/>
        </w:rPr>
        <w:t xml:space="preserve">23 и 24 декабря 2024 года в Северо-Западном институте   управления    РАНХиГС при Президенте РФ состоится очередная – </w:t>
      </w:r>
      <w:r w:rsidRPr="00E33DF5">
        <w:rPr>
          <w:rFonts w:ascii="Times New Roman" w:hAnsi="Times New Roman"/>
          <w:bCs/>
          <w:color w:val="000000"/>
          <w:sz w:val="28"/>
          <w:szCs w:val="28"/>
          <w:lang w:val="en-US"/>
        </w:rPr>
        <w:t>XIV</w:t>
      </w:r>
      <w:r w:rsidRPr="00E33DF5">
        <w:rPr>
          <w:rFonts w:ascii="Times New Roman" w:hAnsi="Times New Roman"/>
          <w:bCs/>
          <w:color w:val="000000"/>
          <w:sz w:val="28"/>
          <w:szCs w:val="28"/>
        </w:rPr>
        <w:t>-ая – Междунаро</w:t>
      </w:r>
      <w:r w:rsidRPr="00E33DF5"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E33DF5">
        <w:rPr>
          <w:rFonts w:ascii="Times New Roman" w:hAnsi="Times New Roman"/>
          <w:bCs/>
          <w:color w:val="000000"/>
          <w:sz w:val="28"/>
          <w:szCs w:val="28"/>
        </w:rPr>
        <w:t>ная научная конференции (МНК) «Ноосферное образование в евр</w:t>
      </w:r>
      <w:r w:rsidRPr="00E33DF5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E33DF5">
        <w:rPr>
          <w:rFonts w:ascii="Times New Roman" w:hAnsi="Times New Roman"/>
          <w:bCs/>
          <w:color w:val="000000"/>
          <w:sz w:val="28"/>
          <w:szCs w:val="28"/>
        </w:rPr>
        <w:t>зийском пространстве»</w:t>
      </w:r>
    </w:p>
    <w:p w:rsidR="00423B66" w:rsidRPr="00E33DF5" w:rsidRDefault="00423B66" w:rsidP="004025F7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 xml:space="preserve">Тема </w:t>
      </w:r>
      <w:r w:rsidRPr="00E33DF5">
        <w:rPr>
          <w:rFonts w:ascii="Times New Roman" w:hAnsi="Times New Roman"/>
          <w:color w:val="000000"/>
          <w:sz w:val="28"/>
          <w:szCs w:val="28"/>
          <w:lang w:val="en-US"/>
        </w:rPr>
        <w:t>XIV</w:t>
      </w:r>
      <w:r w:rsidRPr="00E33DF5">
        <w:rPr>
          <w:rFonts w:ascii="Times New Roman" w:hAnsi="Times New Roman"/>
          <w:color w:val="000000"/>
          <w:sz w:val="28"/>
          <w:szCs w:val="28"/>
        </w:rPr>
        <w:t>-ой конференции:</w:t>
      </w:r>
    </w:p>
    <w:p w:rsidR="00423B66" w:rsidRPr="00E33DF5" w:rsidRDefault="00423B66" w:rsidP="004025F7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«Ноосферные императивы и основания синтеза науки и образования и всестороннего развития человека»</w:t>
      </w:r>
    </w:p>
    <w:p w:rsidR="00423B66" w:rsidRDefault="00423B66" w:rsidP="004025F7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bCs/>
          <w:color w:val="000000"/>
          <w:sz w:val="28"/>
          <w:szCs w:val="28"/>
        </w:rPr>
        <w:t>Организатор Х</w:t>
      </w:r>
      <w:r w:rsidRPr="00E33DF5">
        <w:rPr>
          <w:rFonts w:ascii="Times New Roman" w:hAnsi="Times New Roman"/>
          <w:bCs/>
          <w:color w:val="000000"/>
          <w:sz w:val="28"/>
          <w:szCs w:val="28"/>
          <w:lang w:val="en-US"/>
        </w:rPr>
        <w:t>IV</w:t>
      </w:r>
      <w:r w:rsidRPr="00E33DF5">
        <w:rPr>
          <w:rFonts w:ascii="Times New Roman" w:hAnsi="Times New Roman"/>
          <w:bCs/>
          <w:color w:val="000000"/>
          <w:sz w:val="28"/>
          <w:szCs w:val="28"/>
        </w:rPr>
        <w:t xml:space="preserve"> МНК «Ноосферное образование в евразийском пр</w:t>
      </w:r>
      <w:r w:rsidRPr="00E33DF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E33DF5">
        <w:rPr>
          <w:rFonts w:ascii="Times New Roman" w:hAnsi="Times New Roman"/>
          <w:bCs/>
          <w:color w:val="000000"/>
          <w:sz w:val="28"/>
          <w:szCs w:val="28"/>
        </w:rPr>
        <w:t>странстве» – Северо-Западный институт управления – филиал РА</w:t>
      </w:r>
      <w:r w:rsidRPr="00E33DF5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E33DF5">
        <w:rPr>
          <w:rFonts w:ascii="Times New Roman" w:hAnsi="Times New Roman"/>
          <w:bCs/>
          <w:color w:val="000000"/>
          <w:sz w:val="28"/>
          <w:szCs w:val="28"/>
        </w:rPr>
        <w:t>ХиГС при Президенте РФ (кафедра общественных наук)</w:t>
      </w:r>
      <w:r w:rsidRPr="00E33DF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23B66" w:rsidRPr="00E33DF5" w:rsidRDefault="00423B66" w:rsidP="004025F7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3B66" w:rsidRPr="00E33DF5" w:rsidRDefault="00423B66" w:rsidP="004025F7">
      <w:pPr>
        <w:pStyle w:val="NoSpacing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3DF5">
        <w:rPr>
          <w:rFonts w:ascii="Times New Roman" w:hAnsi="Times New Roman"/>
          <w:bCs/>
          <w:color w:val="000000"/>
          <w:sz w:val="28"/>
          <w:szCs w:val="28"/>
        </w:rPr>
        <w:t>Партнерами в организации Х</w:t>
      </w:r>
      <w:r w:rsidRPr="00E33DF5">
        <w:rPr>
          <w:rFonts w:ascii="Times New Roman" w:hAnsi="Times New Roman"/>
          <w:bCs/>
          <w:color w:val="000000"/>
          <w:sz w:val="28"/>
          <w:szCs w:val="28"/>
          <w:lang w:val="en-US"/>
        </w:rPr>
        <w:t>IV</w:t>
      </w:r>
      <w:r w:rsidRPr="00E33DF5">
        <w:rPr>
          <w:rFonts w:ascii="Times New Roman" w:hAnsi="Times New Roman"/>
          <w:bCs/>
          <w:color w:val="000000"/>
          <w:sz w:val="28"/>
          <w:szCs w:val="28"/>
        </w:rPr>
        <w:t xml:space="preserve"> МНК выступают:</w:t>
      </w:r>
    </w:p>
    <w:p w:rsidR="00423B66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Российский государственный педагогический университет (РГПУ) им. А.И.Герцена: Институт истории и социальных наук, Факультет геогр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фии;</w:t>
      </w:r>
    </w:p>
    <w:p w:rsidR="00423B66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Саратовский национальный исследовательский государственный университете (СарНГУ) им. Н.Г.Чернышевского;</w:t>
      </w:r>
    </w:p>
    <w:p w:rsidR="00423B66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Липецкий государственный педагогический университет им. П.П.Семенова-Тян-Шанского;</w:t>
      </w:r>
    </w:p>
    <w:p w:rsidR="00423B66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Новгородский государственный университет им. Ярослава Мудрого;</w:t>
      </w:r>
    </w:p>
    <w:p w:rsidR="00423B66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Северо-Восточный Федеральный Университет им. М.К.Аммосова;</w:t>
      </w:r>
    </w:p>
    <w:p w:rsidR="00423B66" w:rsidRPr="00AE6360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E6360">
        <w:rPr>
          <w:rFonts w:ascii="Times New Roman" w:hAnsi="Times New Roman"/>
          <w:color w:val="000000"/>
          <w:sz w:val="28"/>
          <w:szCs w:val="28"/>
        </w:rPr>
        <w:t>Ноосферная академия наук;</w:t>
      </w:r>
    </w:p>
    <w:p w:rsidR="00423B66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Петровская академия наук и искусств;</w:t>
      </w:r>
    </w:p>
    <w:p w:rsidR="00423B66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Русское Космическое Общество;</w:t>
      </w:r>
    </w:p>
    <w:p w:rsidR="00423B66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академия естественных наук;</w:t>
      </w:r>
    </w:p>
    <w:p w:rsidR="00423B66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Европейская академия естественных наук;</w:t>
      </w:r>
    </w:p>
    <w:p w:rsidR="00423B66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Академия гуманитарных наук;</w:t>
      </w:r>
    </w:p>
    <w:p w:rsidR="00423B66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Международная академия гармоничного развития человека      (ЮНЕСКО);</w:t>
      </w:r>
    </w:p>
    <w:p w:rsidR="00423B66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Инновационная научно-образовательная корпорация «Смольный университет»;</w:t>
      </w:r>
    </w:p>
    <w:p w:rsidR="00423B66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Фонд «Славяно-тюркская синергия»;</w:t>
      </w:r>
    </w:p>
    <w:p w:rsidR="00423B66" w:rsidRPr="00AE6360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E6360">
        <w:rPr>
          <w:rFonts w:ascii="Times New Roman" w:hAnsi="Times New Roman"/>
          <w:color w:val="000000"/>
          <w:sz w:val="28"/>
          <w:szCs w:val="28"/>
        </w:rPr>
        <w:t>Фонд перспективных технологий и новаций;</w:t>
      </w:r>
    </w:p>
    <w:p w:rsidR="00423B66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Научное издательство «Астерион»;</w:t>
      </w:r>
    </w:p>
    <w:p w:rsidR="00423B66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A6A">
        <w:rPr>
          <w:rFonts w:ascii="Times New Roman" w:hAnsi="Times New Roman"/>
          <w:sz w:val="28"/>
          <w:szCs w:val="28"/>
          <w:lang w:eastAsia="ru-RU"/>
        </w:rPr>
        <w:t>Академи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53A6A">
        <w:rPr>
          <w:rFonts w:ascii="Times New Roman" w:hAnsi="Times New Roman"/>
          <w:sz w:val="28"/>
          <w:szCs w:val="28"/>
          <w:lang w:eastAsia="ru-RU"/>
        </w:rPr>
        <w:t xml:space="preserve"> наук социальных технологий и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23B66" w:rsidRPr="00453A6A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Международная научная школа устойчивого развития им. П.Г.Кузнецова Центра проектирования устойчивого развития институтов гражданского общества при Государственном институте управления (Москва)</w:t>
      </w:r>
    </w:p>
    <w:p w:rsidR="00423B66" w:rsidRPr="00453A6A" w:rsidRDefault="00423B66" w:rsidP="004025F7">
      <w:pPr>
        <w:pStyle w:val="ListParagraph"/>
        <w:shd w:val="clear" w:color="auto" w:fill="FFFFFF"/>
        <w:spacing w:before="312" w:after="0" w:line="240" w:lineRule="auto"/>
        <w:ind w:left="1287" w:right="-150"/>
        <w:rPr>
          <w:rFonts w:ascii="Arial" w:hAnsi="Arial" w:cs="Arial"/>
          <w:color w:val="2222CC"/>
          <w:sz w:val="20"/>
          <w:szCs w:val="20"/>
          <w:lang w:eastAsia="ru-RU"/>
        </w:rPr>
      </w:pPr>
    </w:p>
    <w:p w:rsidR="00423B66" w:rsidRDefault="00423B66" w:rsidP="004025F7">
      <w:pPr>
        <w:pStyle w:val="NoSpacing"/>
        <w:tabs>
          <w:tab w:val="left" w:pos="1134"/>
        </w:tabs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3B66" w:rsidRDefault="00423B66" w:rsidP="004025F7">
      <w:pPr>
        <w:pStyle w:val="NoSpacing"/>
        <w:tabs>
          <w:tab w:val="left" w:pos="1134"/>
        </w:tabs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3B66" w:rsidRDefault="00423B66" w:rsidP="004025F7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3B66" w:rsidRPr="00E33DF5" w:rsidRDefault="00423B66" w:rsidP="003B693F">
      <w:pPr>
        <w:pStyle w:val="NoSpacing"/>
        <w:tabs>
          <w:tab w:val="left" w:pos="1134"/>
        </w:tabs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ОРГАНИЗАЦИОННЫЙ КОМИТЕТ: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3B66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Председатель – Шамахов Владимир Александрович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Научный руковод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тель и заведующий Кафедрой общественных наук Северо-Западного инст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тута управления – филиала РАНХ и ГС при Президенте РФ, председатель Санкт-Петербургского отделения Изборского Клуба, доктор экономических наук, профессор, действительный член Ноосферной академии наук, Петро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ской академии наук и искусств, Действительный Государственный Советник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-го класса, член Общественной Палаты Санкт-Петербурга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23B66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Члены: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 xml:space="preserve">Бобков Вячеслав Николаевич: </w:t>
      </w:r>
      <w:r w:rsidRPr="00E33DF5">
        <w:rPr>
          <w:rFonts w:ascii="Times New Roman" w:hAnsi="Times New Roman"/>
          <w:sz w:val="28"/>
          <w:szCs w:val="28"/>
        </w:rPr>
        <w:t>директор Научного Центра эконом</w:t>
      </w:r>
      <w:r w:rsidRPr="00E33DF5">
        <w:rPr>
          <w:rFonts w:ascii="Times New Roman" w:hAnsi="Times New Roman"/>
          <w:sz w:val="28"/>
          <w:szCs w:val="28"/>
        </w:rPr>
        <w:t>и</w:t>
      </w:r>
      <w:r w:rsidRPr="00E33DF5">
        <w:rPr>
          <w:rFonts w:ascii="Times New Roman" w:hAnsi="Times New Roman"/>
          <w:sz w:val="28"/>
          <w:szCs w:val="28"/>
        </w:rPr>
        <w:t>ки труда РЭУ им. Г.В.Плеханова, ведущий научный сотрудник Инстит</w:t>
      </w:r>
      <w:r w:rsidRPr="00E33DF5">
        <w:rPr>
          <w:rFonts w:ascii="Times New Roman" w:hAnsi="Times New Roman"/>
          <w:sz w:val="28"/>
          <w:szCs w:val="28"/>
        </w:rPr>
        <w:t>у</w:t>
      </w:r>
      <w:r w:rsidRPr="00E33DF5">
        <w:rPr>
          <w:rFonts w:ascii="Times New Roman" w:hAnsi="Times New Roman"/>
          <w:sz w:val="28"/>
          <w:szCs w:val="28"/>
        </w:rPr>
        <w:t>та экономики РАН, председатель Московского отделения и член Президиума Ноосферной академии наук, доктор экономических наук, профессор, Засл</w:t>
      </w:r>
      <w:r w:rsidRPr="00E33DF5">
        <w:rPr>
          <w:rFonts w:ascii="Times New Roman" w:hAnsi="Times New Roman"/>
          <w:sz w:val="28"/>
          <w:szCs w:val="28"/>
        </w:rPr>
        <w:t>у</w:t>
      </w:r>
      <w:r w:rsidRPr="00E33DF5">
        <w:rPr>
          <w:rFonts w:ascii="Times New Roman" w:hAnsi="Times New Roman"/>
          <w:sz w:val="28"/>
          <w:szCs w:val="28"/>
        </w:rPr>
        <w:t>женный деятель науки РФ</w:t>
      </w:r>
      <w:r w:rsidRPr="00E33DF5">
        <w:rPr>
          <w:rFonts w:ascii="Times New Roman" w:hAnsi="Times New Roman"/>
          <w:color w:val="000000"/>
          <w:sz w:val="28"/>
          <w:szCs w:val="28"/>
        </w:rPr>
        <w:t>;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Воронцов Алексей Васильевич: Президент Петровской академии наук и искусств, почетный профессор, президент Института истории и социальных наук РГПУ им. А.И.Герцена, действительный член Европейской академии е</w:t>
      </w:r>
      <w:r w:rsidRPr="00E33DF5">
        <w:rPr>
          <w:rFonts w:ascii="Times New Roman" w:hAnsi="Times New Roman"/>
          <w:color w:val="000000"/>
          <w:sz w:val="28"/>
          <w:szCs w:val="28"/>
        </w:rPr>
        <w:t>с</w:t>
      </w:r>
      <w:r w:rsidRPr="00E33DF5">
        <w:rPr>
          <w:rFonts w:ascii="Times New Roman" w:hAnsi="Times New Roman"/>
          <w:color w:val="000000"/>
          <w:sz w:val="28"/>
          <w:szCs w:val="28"/>
        </w:rPr>
        <w:t>тественных наук, Заслуженный работник образования РФ, доктор филосо</w:t>
      </w:r>
      <w:r w:rsidRPr="00E33DF5">
        <w:rPr>
          <w:rFonts w:ascii="Times New Roman" w:hAnsi="Times New Roman"/>
          <w:color w:val="000000"/>
          <w:sz w:val="28"/>
          <w:szCs w:val="28"/>
        </w:rPr>
        <w:t>ф</w:t>
      </w:r>
      <w:r w:rsidRPr="00E33DF5">
        <w:rPr>
          <w:rFonts w:ascii="Times New Roman" w:hAnsi="Times New Roman"/>
          <w:color w:val="000000"/>
          <w:sz w:val="28"/>
          <w:szCs w:val="28"/>
        </w:rPr>
        <w:t>ских наук, профессор, член Общественной П</w:t>
      </w:r>
      <w:r w:rsidRPr="00E33DF5">
        <w:rPr>
          <w:rFonts w:ascii="Times New Roman" w:hAnsi="Times New Roman"/>
          <w:color w:val="000000"/>
          <w:sz w:val="28"/>
          <w:szCs w:val="28"/>
        </w:rPr>
        <w:t>а</w:t>
      </w:r>
      <w:r w:rsidRPr="00E33DF5">
        <w:rPr>
          <w:rFonts w:ascii="Times New Roman" w:hAnsi="Times New Roman"/>
          <w:color w:val="000000"/>
          <w:sz w:val="28"/>
          <w:szCs w:val="28"/>
        </w:rPr>
        <w:t>латы Санкт-Петербурга;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Гапонов Алексей Алексеевич: Глава Высшего совета Русского Космич</w:t>
      </w:r>
      <w:r w:rsidRPr="00E33DF5">
        <w:rPr>
          <w:rFonts w:ascii="Times New Roman" w:hAnsi="Times New Roman"/>
          <w:color w:val="000000"/>
          <w:sz w:val="28"/>
          <w:szCs w:val="28"/>
        </w:rPr>
        <w:t>е</w:t>
      </w:r>
      <w:r w:rsidRPr="00E33DF5">
        <w:rPr>
          <w:rFonts w:ascii="Times New Roman" w:hAnsi="Times New Roman"/>
          <w:color w:val="000000"/>
          <w:sz w:val="28"/>
          <w:szCs w:val="28"/>
        </w:rPr>
        <w:t>ского Общества, советник РАЕН;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Кефели Игорь Федорович: главный научный сотрудник Северо-Западного института управления – филиала РАНХ и ГС при Президенте РФ, председатель Отделения геополитики, член Президиума Петровской акад</w:t>
      </w:r>
      <w:r w:rsidRPr="00E33DF5">
        <w:rPr>
          <w:rFonts w:ascii="Times New Roman" w:hAnsi="Times New Roman"/>
          <w:color w:val="000000"/>
          <w:sz w:val="28"/>
          <w:szCs w:val="28"/>
        </w:rPr>
        <w:t>е</w:t>
      </w:r>
      <w:r w:rsidRPr="00E33DF5">
        <w:rPr>
          <w:rFonts w:ascii="Times New Roman" w:hAnsi="Times New Roman"/>
          <w:color w:val="000000"/>
          <w:sz w:val="28"/>
          <w:szCs w:val="28"/>
        </w:rPr>
        <w:t>мии наук и искусств, заместитель главного редактора журнала «Евразийская интеграция: экономика, право, политика», Заслуженный работник высшей школы РФ, доктор философских наук, профессор;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Кудряшов Вадим Сергеевич: директор программы «Менеджмент» Сев</w:t>
      </w:r>
      <w:r w:rsidRPr="00E33DF5">
        <w:rPr>
          <w:rFonts w:ascii="Times New Roman" w:hAnsi="Times New Roman"/>
          <w:color w:val="000000"/>
          <w:sz w:val="28"/>
          <w:szCs w:val="28"/>
        </w:rPr>
        <w:t>е</w:t>
      </w:r>
      <w:r w:rsidRPr="00E33DF5">
        <w:rPr>
          <w:rFonts w:ascii="Times New Roman" w:hAnsi="Times New Roman"/>
          <w:color w:val="000000"/>
          <w:sz w:val="28"/>
          <w:szCs w:val="28"/>
        </w:rPr>
        <w:t>ро-Западного института управления РАНХ и ГС, кандидат экономических н</w:t>
      </w:r>
      <w:r w:rsidRPr="00E33DF5">
        <w:rPr>
          <w:rFonts w:ascii="Times New Roman" w:hAnsi="Times New Roman"/>
          <w:color w:val="000000"/>
          <w:sz w:val="28"/>
          <w:szCs w:val="28"/>
        </w:rPr>
        <w:t>а</w:t>
      </w:r>
      <w:r w:rsidRPr="00E33DF5">
        <w:rPr>
          <w:rFonts w:ascii="Times New Roman" w:hAnsi="Times New Roman"/>
          <w:color w:val="000000"/>
          <w:sz w:val="28"/>
          <w:szCs w:val="28"/>
        </w:rPr>
        <w:t>ук;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Лукоянов Виктор Витальевич: президент Международной академии га</w:t>
      </w:r>
      <w:r w:rsidRPr="00E33DF5">
        <w:rPr>
          <w:rFonts w:ascii="Times New Roman" w:hAnsi="Times New Roman"/>
          <w:color w:val="000000"/>
          <w:sz w:val="28"/>
          <w:szCs w:val="28"/>
        </w:rPr>
        <w:t>р</w:t>
      </w:r>
      <w:r w:rsidRPr="00E33DF5">
        <w:rPr>
          <w:rFonts w:ascii="Times New Roman" w:hAnsi="Times New Roman"/>
          <w:color w:val="000000"/>
          <w:sz w:val="28"/>
          <w:szCs w:val="28"/>
        </w:rPr>
        <w:t>моничного развития человека (ЮНЕСКО), президент Международной асс</w:t>
      </w:r>
      <w:r w:rsidRPr="00E33DF5">
        <w:rPr>
          <w:rFonts w:ascii="Times New Roman" w:hAnsi="Times New Roman"/>
          <w:color w:val="000000"/>
          <w:sz w:val="28"/>
          <w:szCs w:val="28"/>
        </w:rPr>
        <w:t>о</w:t>
      </w:r>
      <w:r w:rsidRPr="00E33DF5">
        <w:rPr>
          <w:rFonts w:ascii="Times New Roman" w:hAnsi="Times New Roman"/>
          <w:color w:val="000000"/>
          <w:sz w:val="28"/>
          <w:szCs w:val="28"/>
        </w:rPr>
        <w:t>циации выживания человечества (ЮНИСЕФ – ЮНЕСКО), член Президи</w:t>
      </w:r>
      <w:r w:rsidRPr="00E33DF5">
        <w:rPr>
          <w:rFonts w:ascii="Times New Roman" w:hAnsi="Times New Roman"/>
          <w:color w:val="000000"/>
          <w:sz w:val="28"/>
          <w:szCs w:val="28"/>
        </w:rPr>
        <w:t>у</w:t>
      </w:r>
      <w:r w:rsidRPr="00E33DF5">
        <w:rPr>
          <w:rFonts w:ascii="Times New Roman" w:hAnsi="Times New Roman"/>
          <w:color w:val="000000"/>
          <w:sz w:val="28"/>
          <w:szCs w:val="28"/>
        </w:rPr>
        <w:t>ма Международного Высшего Ученого Совета, генерал-полковник, доктор те</w:t>
      </w:r>
      <w:r w:rsidRPr="00E33DF5">
        <w:rPr>
          <w:rFonts w:ascii="Times New Roman" w:hAnsi="Times New Roman"/>
          <w:color w:val="000000"/>
          <w:sz w:val="28"/>
          <w:szCs w:val="28"/>
        </w:rPr>
        <w:t>х</w:t>
      </w:r>
      <w:r w:rsidRPr="00E33DF5">
        <w:rPr>
          <w:rFonts w:ascii="Times New Roman" w:hAnsi="Times New Roman"/>
          <w:color w:val="000000"/>
          <w:sz w:val="28"/>
          <w:szCs w:val="28"/>
        </w:rPr>
        <w:t>нических наук, доктор психологических наук, доктор педагогических н</w:t>
      </w:r>
      <w:r w:rsidRPr="00E33DF5">
        <w:rPr>
          <w:rFonts w:ascii="Times New Roman" w:hAnsi="Times New Roman"/>
          <w:color w:val="000000"/>
          <w:sz w:val="28"/>
          <w:szCs w:val="28"/>
        </w:rPr>
        <w:t>а</w:t>
      </w:r>
      <w:r w:rsidRPr="00E33DF5">
        <w:rPr>
          <w:rFonts w:ascii="Times New Roman" w:hAnsi="Times New Roman"/>
          <w:color w:val="000000"/>
          <w:sz w:val="28"/>
          <w:szCs w:val="28"/>
        </w:rPr>
        <w:t>ук, профессор;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Михайлова Евгения Исаевна: президент Северо-Восточного Федерал</w:t>
      </w:r>
      <w:r w:rsidRPr="00E33DF5">
        <w:rPr>
          <w:rFonts w:ascii="Times New Roman" w:hAnsi="Times New Roman"/>
          <w:color w:val="000000"/>
          <w:sz w:val="28"/>
          <w:szCs w:val="28"/>
        </w:rPr>
        <w:t>ь</w:t>
      </w:r>
      <w:r w:rsidRPr="00E33DF5">
        <w:rPr>
          <w:rFonts w:ascii="Times New Roman" w:hAnsi="Times New Roman"/>
          <w:color w:val="000000"/>
          <w:sz w:val="28"/>
          <w:szCs w:val="28"/>
        </w:rPr>
        <w:t>ного Университета им. М.К.Аммосова, действительный член Петровской ак</w:t>
      </w:r>
      <w:r w:rsidRPr="00E33DF5">
        <w:rPr>
          <w:rFonts w:ascii="Times New Roman" w:hAnsi="Times New Roman"/>
          <w:color w:val="000000"/>
          <w:sz w:val="28"/>
          <w:szCs w:val="28"/>
        </w:rPr>
        <w:t>а</w:t>
      </w:r>
      <w:r w:rsidRPr="00E33DF5">
        <w:rPr>
          <w:rFonts w:ascii="Times New Roman" w:hAnsi="Times New Roman"/>
          <w:color w:val="000000"/>
          <w:sz w:val="28"/>
          <w:szCs w:val="28"/>
        </w:rPr>
        <w:t>демии наук и искусств, доктор педагогических наук, профе</w:t>
      </w:r>
      <w:r w:rsidRPr="00E33DF5">
        <w:rPr>
          <w:rFonts w:ascii="Times New Roman" w:hAnsi="Times New Roman"/>
          <w:color w:val="000000"/>
          <w:sz w:val="28"/>
          <w:szCs w:val="28"/>
        </w:rPr>
        <w:t>с</w:t>
      </w:r>
      <w:r w:rsidRPr="00E33DF5">
        <w:rPr>
          <w:rFonts w:ascii="Times New Roman" w:hAnsi="Times New Roman"/>
          <w:color w:val="000000"/>
          <w:sz w:val="28"/>
          <w:szCs w:val="28"/>
        </w:rPr>
        <w:t>сор;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Новиков Василий Семенович: вице-президент и председатель секции междисциплинарных проблем науки и образования Российской академии е</w:t>
      </w:r>
      <w:r w:rsidRPr="00E33DF5">
        <w:rPr>
          <w:rFonts w:ascii="Times New Roman" w:hAnsi="Times New Roman"/>
          <w:color w:val="000000"/>
          <w:sz w:val="28"/>
          <w:szCs w:val="28"/>
        </w:rPr>
        <w:t>с</w:t>
      </w:r>
      <w:r w:rsidRPr="00E33DF5">
        <w:rPr>
          <w:rFonts w:ascii="Times New Roman" w:hAnsi="Times New Roman"/>
          <w:color w:val="000000"/>
          <w:sz w:val="28"/>
          <w:szCs w:val="28"/>
        </w:rPr>
        <w:t>тественных наук, действительный член Ноосферной академии наук, Европе</w:t>
      </w:r>
      <w:r w:rsidRPr="00E33DF5">
        <w:rPr>
          <w:rFonts w:ascii="Times New Roman" w:hAnsi="Times New Roman"/>
          <w:color w:val="000000"/>
          <w:sz w:val="28"/>
          <w:szCs w:val="28"/>
        </w:rPr>
        <w:t>й</w:t>
      </w:r>
      <w:r w:rsidRPr="00E33DF5">
        <w:rPr>
          <w:rFonts w:ascii="Times New Roman" w:hAnsi="Times New Roman"/>
          <w:color w:val="000000"/>
          <w:sz w:val="28"/>
          <w:szCs w:val="28"/>
        </w:rPr>
        <w:t>ской академии естественных наук, доктор медицинских наук, доктор экон</w:t>
      </w:r>
      <w:r w:rsidRPr="00E33DF5">
        <w:rPr>
          <w:rFonts w:ascii="Times New Roman" w:hAnsi="Times New Roman"/>
          <w:color w:val="000000"/>
          <w:sz w:val="28"/>
          <w:szCs w:val="28"/>
        </w:rPr>
        <w:t>о</w:t>
      </w:r>
      <w:r w:rsidRPr="00E33DF5">
        <w:rPr>
          <w:rFonts w:ascii="Times New Roman" w:hAnsi="Times New Roman"/>
          <w:color w:val="000000"/>
          <w:sz w:val="28"/>
          <w:szCs w:val="28"/>
        </w:rPr>
        <w:t>мических наук, профессор, Заслуженный деятель науки РФ, Лауреат Госуда</w:t>
      </w:r>
      <w:r w:rsidRPr="00E33DF5">
        <w:rPr>
          <w:rFonts w:ascii="Times New Roman" w:hAnsi="Times New Roman"/>
          <w:color w:val="000000"/>
          <w:sz w:val="28"/>
          <w:szCs w:val="28"/>
        </w:rPr>
        <w:t>р</w:t>
      </w:r>
      <w:r w:rsidRPr="00E33DF5">
        <w:rPr>
          <w:rFonts w:ascii="Times New Roman" w:hAnsi="Times New Roman"/>
          <w:color w:val="000000"/>
          <w:sz w:val="28"/>
          <w:szCs w:val="28"/>
        </w:rPr>
        <w:t>ственной Премии в области науки и техники;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Овчинникова Александра Жоресовна: профессор Липецкого государс</w:t>
      </w:r>
      <w:r w:rsidRPr="00E33DF5">
        <w:rPr>
          <w:rFonts w:ascii="Times New Roman" w:hAnsi="Times New Roman"/>
          <w:color w:val="000000"/>
          <w:sz w:val="28"/>
          <w:szCs w:val="28"/>
        </w:rPr>
        <w:t>т</w:t>
      </w:r>
      <w:r w:rsidRPr="00E33DF5">
        <w:rPr>
          <w:rFonts w:ascii="Times New Roman" w:hAnsi="Times New Roman"/>
          <w:color w:val="000000"/>
          <w:sz w:val="28"/>
          <w:szCs w:val="28"/>
        </w:rPr>
        <w:t>венного педагогического университета им. П.П.Семёнова-Тян-Шанского, доктор педагогических наук, профессор;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 xml:space="preserve">Оськин Сергей Александрович: </w:t>
      </w:r>
      <w:r w:rsidRPr="00E33DF5">
        <w:rPr>
          <w:rFonts w:ascii="Times New Roman" w:hAnsi="Times New Roman"/>
          <w:bCs/>
          <w:color w:val="000000"/>
          <w:sz w:val="28"/>
          <w:szCs w:val="28"/>
        </w:rPr>
        <w:t>заместитель заведующего кафедрой о</w:t>
      </w:r>
      <w:r w:rsidRPr="00E33DF5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E33DF5">
        <w:rPr>
          <w:rFonts w:ascii="Times New Roman" w:hAnsi="Times New Roman"/>
          <w:bCs/>
          <w:color w:val="000000"/>
          <w:sz w:val="28"/>
          <w:szCs w:val="28"/>
        </w:rPr>
        <w:t>щественных наук Северо-Западного института управления РАНХиГС при Президенте РФ, кандидат философских наук, доцент;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 xml:space="preserve">Патрушев Владимир Иванович: </w:t>
      </w:r>
      <w:r w:rsidRPr="00E33DF5">
        <w:rPr>
          <w:rFonts w:ascii="Times New Roman" w:hAnsi="Times New Roman"/>
          <w:bCs/>
          <w:color w:val="000000"/>
          <w:sz w:val="28"/>
          <w:szCs w:val="28"/>
        </w:rPr>
        <w:t xml:space="preserve">президент </w:t>
      </w:r>
      <w:r w:rsidRPr="00E33DF5">
        <w:rPr>
          <w:rFonts w:ascii="Times New Roman" w:hAnsi="Times New Roman"/>
          <w:sz w:val="28"/>
          <w:szCs w:val="28"/>
          <w:lang w:eastAsia="ru-RU"/>
        </w:rPr>
        <w:t>Академии наук социальных технологий и местного самоуправления, академик Ноосферной академии н</w:t>
      </w:r>
      <w:r w:rsidRPr="00E33DF5">
        <w:rPr>
          <w:rFonts w:ascii="Times New Roman" w:hAnsi="Times New Roman"/>
          <w:sz w:val="28"/>
          <w:szCs w:val="28"/>
          <w:lang w:eastAsia="ru-RU"/>
        </w:rPr>
        <w:t>а</w:t>
      </w:r>
      <w:r w:rsidRPr="00E33DF5">
        <w:rPr>
          <w:rFonts w:ascii="Times New Roman" w:hAnsi="Times New Roman"/>
          <w:sz w:val="28"/>
          <w:szCs w:val="28"/>
          <w:lang w:eastAsia="ru-RU"/>
        </w:rPr>
        <w:t>ук, доктор социологических наук, профессор;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Семикин Виктор Васильевич: президент Ноосферной академии н</w:t>
      </w:r>
      <w:r w:rsidRPr="00E33DF5">
        <w:rPr>
          <w:rFonts w:ascii="Times New Roman" w:hAnsi="Times New Roman"/>
          <w:color w:val="000000"/>
          <w:sz w:val="28"/>
          <w:szCs w:val="28"/>
        </w:rPr>
        <w:t>а</w:t>
      </w:r>
      <w:r w:rsidRPr="00E33DF5">
        <w:rPr>
          <w:rFonts w:ascii="Times New Roman" w:hAnsi="Times New Roman"/>
          <w:color w:val="000000"/>
          <w:sz w:val="28"/>
          <w:szCs w:val="28"/>
        </w:rPr>
        <w:t>ук, доктор психологических наук, профессор;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Субетто Дмитрий Александрович: декан факультета географии РГПУ им. А.И.Герцена, председатель палеолимнологической комиссии Русского географического общества, доктор географических наук;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Татур Вадим Юрьевич: исполнительный директор Фонда перспе</w:t>
      </w:r>
      <w:r w:rsidRPr="00E33DF5">
        <w:rPr>
          <w:rFonts w:ascii="Times New Roman" w:hAnsi="Times New Roman"/>
          <w:color w:val="000000"/>
          <w:sz w:val="28"/>
          <w:szCs w:val="28"/>
        </w:rPr>
        <w:t>к</w:t>
      </w:r>
      <w:r w:rsidRPr="00E33DF5">
        <w:rPr>
          <w:rFonts w:ascii="Times New Roman" w:hAnsi="Times New Roman"/>
          <w:color w:val="000000"/>
          <w:sz w:val="28"/>
          <w:szCs w:val="28"/>
        </w:rPr>
        <w:t>тивных технологий и новаций, действительный член Ноосферной ак</w:t>
      </w:r>
      <w:r w:rsidRPr="00E33DF5">
        <w:rPr>
          <w:rFonts w:ascii="Times New Roman" w:hAnsi="Times New Roman"/>
          <w:color w:val="000000"/>
          <w:sz w:val="28"/>
          <w:szCs w:val="28"/>
        </w:rPr>
        <w:t>а</w:t>
      </w:r>
      <w:r w:rsidRPr="00E33DF5">
        <w:rPr>
          <w:rFonts w:ascii="Times New Roman" w:hAnsi="Times New Roman"/>
          <w:color w:val="000000"/>
          <w:sz w:val="28"/>
          <w:szCs w:val="28"/>
        </w:rPr>
        <w:t>демии наук, главный редактор Академии Тринитаризма;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Тыминский Владимир Георгиевич; президент Европейской академии е</w:t>
      </w:r>
      <w:r w:rsidRPr="00E33DF5">
        <w:rPr>
          <w:rFonts w:ascii="Times New Roman" w:hAnsi="Times New Roman"/>
          <w:color w:val="000000"/>
          <w:sz w:val="28"/>
          <w:szCs w:val="28"/>
        </w:rPr>
        <w:t>с</w:t>
      </w:r>
      <w:r w:rsidRPr="00E33DF5">
        <w:rPr>
          <w:rFonts w:ascii="Times New Roman" w:hAnsi="Times New Roman"/>
          <w:color w:val="000000"/>
          <w:sz w:val="28"/>
          <w:szCs w:val="28"/>
        </w:rPr>
        <w:t>тественных наук, доктор геолого-минералогических наук, профе</w:t>
      </w:r>
      <w:r w:rsidRPr="00E33DF5">
        <w:rPr>
          <w:rFonts w:ascii="Times New Roman" w:hAnsi="Times New Roman"/>
          <w:color w:val="000000"/>
          <w:sz w:val="28"/>
          <w:szCs w:val="28"/>
        </w:rPr>
        <w:t>с</w:t>
      </w:r>
      <w:r w:rsidRPr="00E33DF5">
        <w:rPr>
          <w:rFonts w:ascii="Times New Roman" w:hAnsi="Times New Roman"/>
          <w:color w:val="000000"/>
          <w:sz w:val="28"/>
          <w:szCs w:val="28"/>
        </w:rPr>
        <w:t>сор;</w:t>
      </w:r>
    </w:p>
    <w:p w:rsidR="00423B66" w:rsidRPr="00E33DF5" w:rsidRDefault="00423B66" w:rsidP="004025F7">
      <w:pPr>
        <w:pStyle w:val="NoSpacing"/>
        <w:tabs>
          <w:tab w:val="left" w:pos="1134"/>
        </w:tabs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Программный Комитет: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Председатель – Субетто Александр Иванович: профессор Кафедры о</w:t>
      </w:r>
      <w:r w:rsidRPr="00E33DF5">
        <w:rPr>
          <w:rFonts w:ascii="Times New Roman" w:hAnsi="Times New Roman"/>
          <w:color w:val="000000"/>
          <w:sz w:val="28"/>
          <w:szCs w:val="28"/>
        </w:rPr>
        <w:t>б</w:t>
      </w:r>
      <w:r w:rsidRPr="00E33DF5">
        <w:rPr>
          <w:rFonts w:ascii="Times New Roman" w:hAnsi="Times New Roman"/>
          <w:color w:val="000000"/>
          <w:sz w:val="28"/>
          <w:szCs w:val="28"/>
        </w:rPr>
        <w:t>щественных наук Северо-Западного института управления (СЗИУ) – филиала РАНХ и ГС при Президенте РФ, почетный президент Ноосферной ак</w:t>
      </w:r>
      <w:r w:rsidRPr="00E33DF5">
        <w:rPr>
          <w:rFonts w:ascii="Times New Roman" w:hAnsi="Times New Roman"/>
          <w:color w:val="000000"/>
          <w:sz w:val="28"/>
          <w:szCs w:val="28"/>
        </w:rPr>
        <w:t>а</w:t>
      </w:r>
      <w:r w:rsidRPr="00E33DF5">
        <w:rPr>
          <w:rFonts w:ascii="Times New Roman" w:hAnsi="Times New Roman"/>
          <w:color w:val="000000"/>
          <w:sz w:val="28"/>
          <w:szCs w:val="28"/>
        </w:rPr>
        <w:t>демии наук, первый вице-президент Петровской академии наук и искусств, Сове</w:t>
      </w:r>
      <w:r w:rsidRPr="00E33DF5">
        <w:rPr>
          <w:rFonts w:ascii="Times New Roman" w:hAnsi="Times New Roman"/>
          <w:color w:val="000000"/>
          <w:sz w:val="28"/>
          <w:szCs w:val="28"/>
        </w:rPr>
        <w:t>т</w:t>
      </w:r>
      <w:r w:rsidRPr="00E33DF5">
        <w:rPr>
          <w:rFonts w:ascii="Times New Roman" w:hAnsi="Times New Roman"/>
          <w:color w:val="000000"/>
          <w:sz w:val="28"/>
          <w:szCs w:val="28"/>
        </w:rPr>
        <w:t>ник Президента Инновационной научно-образовательной корпорации «Смольный университет», почетный профессор НовГУ им. Ярослава Мудр</w:t>
      </w:r>
      <w:r w:rsidRPr="00E33DF5">
        <w:rPr>
          <w:rFonts w:ascii="Times New Roman" w:hAnsi="Times New Roman"/>
          <w:color w:val="000000"/>
          <w:sz w:val="28"/>
          <w:szCs w:val="28"/>
        </w:rPr>
        <w:t>о</w:t>
      </w:r>
      <w:r w:rsidRPr="00E33DF5">
        <w:rPr>
          <w:rFonts w:ascii="Times New Roman" w:hAnsi="Times New Roman"/>
          <w:color w:val="000000"/>
          <w:sz w:val="28"/>
          <w:szCs w:val="28"/>
        </w:rPr>
        <w:t>го, член Президиума Международного Высшего Ученого Совета, действ</w:t>
      </w:r>
      <w:r w:rsidRPr="00E33DF5">
        <w:rPr>
          <w:rFonts w:ascii="Times New Roman" w:hAnsi="Times New Roman"/>
          <w:color w:val="000000"/>
          <w:sz w:val="28"/>
          <w:szCs w:val="28"/>
        </w:rPr>
        <w:t>и</w:t>
      </w:r>
      <w:r w:rsidRPr="00E33DF5">
        <w:rPr>
          <w:rFonts w:ascii="Times New Roman" w:hAnsi="Times New Roman"/>
          <w:color w:val="000000"/>
          <w:sz w:val="28"/>
          <w:szCs w:val="28"/>
        </w:rPr>
        <w:t>тельный член Российской академии естественных наук, Европейской акад</w:t>
      </w:r>
      <w:r w:rsidRPr="00E33DF5">
        <w:rPr>
          <w:rFonts w:ascii="Times New Roman" w:hAnsi="Times New Roman"/>
          <w:color w:val="000000"/>
          <w:sz w:val="28"/>
          <w:szCs w:val="28"/>
        </w:rPr>
        <w:t>е</w:t>
      </w:r>
      <w:r w:rsidRPr="00E33DF5">
        <w:rPr>
          <w:rFonts w:ascii="Times New Roman" w:hAnsi="Times New Roman"/>
          <w:color w:val="000000"/>
          <w:sz w:val="28"/>
          <w:szCs w:val="28"/>
        </w:rPr>
        <w:t>мии естественных наук, вице-президент Международной академии гарм</w:t>
      </w:r>
      <w:r w:rsidRPr="00E33DF5">
        <w:rPr>
          <w:rFonts w:ascii="Times New Roman" w:hAnsi="Times New Roman"/>
          <w:color w:val="000000"/>
          <w:sz w:val="28"/>
          <w:szCs w:val="28"/>
        </w:rPr>
        <w:t>о</w:t>
      </w:r>
      <w:r w:rsidRPr="00E33DF5">
        <w:rPr>
          <w:rFonts w:ascii="Times New Roman" w:hAnsi="Times New Roman"/>
          <w:color w:val="000000"/>
          <w:sz w:val="28"/>
          <w:szCs w:val="28"/>
        </w:rPr>
        <w:t>ничного развития человека (ЮНЕСКО), вице-президент Международной а</w:t>
      </w:r>
      <w:r w:rsidRPr="00E33DF5">
        <w:rPr>
          <w:rFonts w:ascii="Times New Roman" w:hAnsi="Times New Roman"/>
          <w:color w:val="000000"/>
          <w:sz w:val="28"/>
          <w:szCs w:val="28"/>
        </w:rPr>
        <w:t>с</w:t>
      </w:r>
      <w:r w:rsidRPr="00E33DF5">
        <w:rPr>
          <w:rFonts w:ascii="Times New Roman" w:hAnsi="Times New Roman"/>
          <w:color w:val="000000"/>
          <w:sz w:val="28"/>
          <w:szCs w:val="28"/>
        </w:rPr>
        <w:t>социации выживания человечества   (ЮНИСЕФ-ЮНЕСКО), председатель Философского Совета Русского Космического Общества (РКО), доктор фил</w:t>
      </w:r>
      <w:r w:rsidRPr="00E33DF5">
        <w:rPr>
          <w:rFonts w:ascii="Times New Roman" w:hAnsi="Times New Roman"/>
          <w:color w:val="000000"/>
          <w:sz w:val="28"/>
          <w:szCs w:val="28"/>
        </w:rPr>
        <w:t>о</w:t>
      </w:r>
      <w:r w:rsidRPr="00E33DF5">
        <w:rPr>
          <w:rFonts w:ascii="Times New Roman" w:hAnsi="Times New Roman"/>
          <w:color w:val="000000"/>
          <w:sz w:val="28"/>
          <w:szCs w:val="28"/>
        </w:rPr>
        <w:t>софских наук, доктор экономических наук, кандидат технических наук, пр</w:t>
      </w:r>
      <w:r w:rsidRPr="00E33DF5">
        <w:rPr>
          <w:rFonts w:ascii="Times New Roman" w:hAnsi="Times New Roman"/>
          <w:color w:val="000000"/>
          <w:sz w:val="28"/>
          <w:szCs w:val="28"/>
        </w:rPr>
        <w:t>о</w:t>
      </w:r>
      <w:r w:rsidRPr="00E33DF5">
        <w:rPr>
          <w:rFonts w:ascii="Times New Roman" w:hAnsi="Times New Roman"/>
          <w:color w:val="000000"/>
          <w:sz w:val="28"/>
          <w:szCs w:val="28"/>
        </w:rPr>
        <w:t xml:space="preserve">фессор, Заслуженный деятель науки РФ, Лауреат Премии Правительства РФ 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Члены: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Алиев Урак Жолмурзаевич: профессор Образовательной корпорации «Туран», действительный член Академии экономических наук Казахстана, Академии философии хозяйства, доктор экономических наук, профессор;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Иманов Гейдар Мамедович: первый вице-президент Ноосферной акад</w:t>
      </w:r>
      <w:r w:rsidRPr="00E33DF5">
        <w:rPr>
          <w:rFonts w:ascii="Times New Roman" w:hAnsi="Times New Roman"/>
          <w:color w:val="000000"/>
          <w:sz w:val="28"/>
          <w:szCs w:val="28"/>
        </w:rPr>
        <w:t>е</w:t>
      </w:r>
      <w:r w:rsidRPr="00E33DF5">
        <w:rPr>
          <w:rFonts w:ascii="Times New Roman" w:hAnsi="Times New Roman"/>
          <w:color w:val="000000"/>
          <w:sz w:val="28"/>
          <w:szCs w:val="28"/>
        </w:rPr>
        <w:t>мии наук, президент Инновационной научно-образовательной корпорации «Смольный университет», академик Петровской академии наук и искусств, Российской академии естественных наук, Европейской академии естестве</w:t>
      </w:r>
      <w:r w:rsidRPr="00E33DF5">
        <w:rPr>
          <w:rFonts w:ascii="Times New Roman" w:hAnsi="Times New Roman"/>
          <w:color w:val="000000"/>
          <w:sz w:val="28"/>
          <w:szCs w:val="28"/>
        </w:rPr>
        <w:t>н</w:t>
      </w:r>
      <w:r w:rsidRPr="00E33DF5">
        <w:rPr>
          <w:rFonts w:ascii="Times New Roman" w:hAnsi="Times New Roman"/>
          <w:color w:val="000000"/>
          <w:sz w:val="28"/>
          <w:szCs w:val="28"/>
        </w:rPr>
        <w:t>ных наук, кандидат технических наук, Гранд-доктор философии (Оксфорд);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Каткова Ирина Васильевна: Ученый секретарь Ноосферной академии наук, доцент Кафедры сервиса транспортных средств Университета при МПА ЕврАзЭС, кандидат химических наук, доцент;</w:t>
      </w:r>
    </w:p>
    <w:p w:rsidR="00423B66" w:rsidRPr="00E33DF5" w:rsidRDefault="00423B66" w:rsidP="000D5CF3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27.15pt;margin-top:.55pt;width:252.45pt;height:24.3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" strokeweight="1pt">
            <v:textbox>
              <w:txbxContent>
                <w:p w:rsidR="00423B66" w:rsidRDefault="00423B66" w:rsidP="00AC3991">
                  <w:pPr>
                    <w:jc w:val="center"/>
                  </w:pPr>
                  <w:r w:rsidRPr="006A5F93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Концевой Владимир Владимирович:</w:t>
                  </w:r>
                </w:p>
              </w:txbxContent>
            </v:textbox>
          </v:rect>
        </w:pict>
      </w:r>
      <w:r w:rsidRPr="00E33DF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член Президиума Ноосферной </w:t>
      </w:r>
    </w:p>
    <w:p w:rsidR="00423B66" w:rsidRPr="00E33DF5" w:rsidRDefault="00423B66" w:rsidP="000D5CF3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3B66" w:rsidRPr="00E33DF5" w:rsidRDefault="00423B66" w:rsidP="000D5CF3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академии наук, действительный член Европейской академии естестве</w:t>
      </w:r>
      <w:r w:rsidRPr="00E33DF5">
        <w:rPr>
          <w:rFonts w:ascii="Times New Roman" w:hAnsi="Times New Roman"/>
          <w:color w:val="000000"/>
          <w:sz w:val="28"/>
          <w:szCs w:val="28"/>
        </w:rPr>
        <w:t>н</w:t>
      </w:r>
      <w:r w:rsidRPr="00E33DF5">
        <w:rPr>
          <w:rFonts w:ascii="Times New Roman" w:hAnsi="Times New Roman"/>
          <w:color w:val="000000"/>
          <w:sz w:val="28"/>
          <w:szCs w:val="28"/>
        </w:rPr>
        <w:t>ных наук, доктор медицинских наук, профессор;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Куманова Александра Венкова: профессор Кафедры библиотечных н</w:t>
      </w:r>
      <w:r w:rsidRPr="00E33DF5">
        <w:rPr>
          <w:rFonts w:ascii="Times New Roman" w:hAnsi="Times New Roman"/>
          <w:color w:val="000000"/>
          <w:sz w:val="28"/>
          <w:szCs w:val="28"/>
        </w:rPr>
        <w:t>а</w:t>
      </w:r>
      <w:r w:rsidRPr="00E33DF5">
        <w:rPr>
          <w:rFonts w:ascii="Times New Roman" w:hAnsi="Times New Roman"/>
          <w:color w:val="000000"/>
          <w:sz w:val="28"/>
          <w:szCs w:val="28"/>
        </w:rPr>
        <w:t>ук Факультете библиотековедения и культурного наследия Болгарского Госуда</w:t>
      </w:r>
      <w:r w:rsidRPr="00E33DF5">
        <w:rPr>
          <w:rFonts w:ascii="Times New Roman" w:hAnsi="Times New Roman"/>
          <w:color w:val="000000"/>
          <w:sz w:val="28"/>
          <w:szCs w:val="28"/>
        </w:rPr>
        <w:t>р</w:t>
      </w:r>
      <w:r w:rsidRPr="00E33DF5">
        <w:rPr>
          <w:rFonts w:ascii="Times New Roman" w:hAnsi="Times New Roman"/>
          <w:color w:val="000000"/>
          <w:sz w:val="28"/>
          <w:szCs w:val="28"/>
        </w:rPr>
        <w:t>ственного университета библиотековедения и информационных технол</w:t>
      </w:r>
      <w:r w:rsidRPr="00E33DF5">
        <w:rPr>
          <w:rFonts w:ascii="Times New Roman" w:hAnsi="Times New Roman"/>
          <w:color w:val="000000"/>
          <w:sz w:val="28"/>
          <w:szCs w:val="28"/>
        </w:rPr>
        <w:t>о</w:t>
      </w:r>
      <w:r w:rsidRPr="00E33DF5">
        <w:rPr>
          <w:rFonts w:ascii="Times New Roman" w:hAnsi="Times New Roman"/>
          <w:color w:val="000000"/>
          <w:sz w:val="28"/>
          <w:szCs w:val="28"/>
        </w:rPr>
        <w:t>гий, Сопредседатель Совета Ассамблеи народов Евразии, член Философского С</w:t>
      </w:r>
      <w:r w:rsidRPr="00E33DF5">
        <w:rPr>
          <w:rFonts w:ascii="Times New Roman" w:hAnsi="Times New Roman"/>
          <w:color w:val="000000"/>
          <w:sz w:val="28"/>
          <w:szCs w:val="28"/>
        </w:rPr>
        <w:t>о</w:t>
      </w:r>
      <w:r w:rsidRPr="00E33DF5">
        <w:rPr>
          <w:rFonts w:ascii="Times New Roman" w:hAnsi="Times New Roman"/>
          <w:color w:val="000000"/>
          <w:sz w:val="28"/>
          <w:szCs w:val="28"/>
        </w:rPr>
        <w:t xml:space="preserve">вета Русского Космического Общества, академик Ноосферной академии наук, Российской академии естественных наук, лауреат медали им. М.В.Ломоносова, доктор педагогических наук, профессор; 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Лисеев Игорь Константинович: главный научный сотрудник Института философии РАН, член Президиума Московского философского общества РФО, действительный член Российской академии естественных наук, Ро</w:t>
      </w:r>
      <w:r w:rsidRPr="00E33DF5">
        <w:rPr>
          <w:rFonts w:ascii="Times New Roman" w:hAnsi="Times New Roman"/>
          <w:color w:val="000000"/>
          <w:sz w:val="28"/>
          <w:szCs w:val="28"/>
        </w:rPr>
        <w:t>с</w:t>
      </w:r>
      <w:r w:rsidRPr="00E33DF5">
        <w:rPr>
          <w:rFonts w:ascii="Times New Roman" w:hAnsi="Times New Roman"/>
          <w:color w:val="000000"/>
          <w:sz w:val="28"/>
          <w:szCs w:val="28"/>
        </w:rPr>
        <w:t>сийской экологической академии, доктор философских наук, профессор;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 xml:space="preserve">Назиров Анатолий Эзелевич: </w:t>
      </w:r>
      <w:r w:rsidRPr="00E33DF5">
        <w:rPr>
          <w:rFonts w:ascii="Times New Roman" w:hAnsi="Times New Roman"/>
          <w:bCs/>
          <w:color w:val="000000"/>
          <w:sz w:val="28"/>
          <w:szCs w:val="28"/>
        </w:rPr>
        <w:t>профессор Кафедры философии и соци</w:t>
      </w:r>
      <w:r w:rsidRPr="00E33DF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E33DF5">
        <w:rPr>
          <w:rFonts w:ascii="Times New Roman" w:hAnsi="Times New Roman"/>
          <w:bCs/>
          <w:color w:val="000000"/>
          <w:sz w:val="28"/>
          <w:szCs w:val="28"/>
        </w:rPr>
        <w:t>логии Санкт-Петербургского Морского технического университета: доктор философских наук, профессор, Почетный работник Высшей школы РФ;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Прилуцкий Александр Михайлович: директор Института истории и с</w:t>
      </w:r>
      <w:r w:rsidRPr="00E33DF5">
        <w:rPr>
          <w:rFonts w:ascii="Times New Roman" w:hAnsi="Times New Roman"/>
          <w:color w:val="000000"/>
          <w:sz w:val="28"/>
          <w:szCs w:val="28"/>
        </w:rPr>
        <w:t>о</w:t>
      </w:r>
      <w:r w:rsidRPr="00E33DF5">
        <w:rPr>
          <w:rFonts w:ascii="Times New Roman" w:hAnsi="Times New Roman"/>
          <w:color w:val="000000"/>
          <w:sz w:val="28"/>
          <w:szCs w:val="28"/>
        </w:rPr>
        <w:t>циальных наук РГПУ им. А.И.Герцена, академик Петровской академии н</w:t>
      </w:r>
      <w:r w:rsidRPr="00E33DF5">
        <w:rPr>
          <w:rFonts w:ascii="Times New Roman" w:hAnsi="Times New Roman"/>
          <w:color w:val="000000"/>
          <w:sz w:val="28"/>
          <w:szCs w:val="28"/>
        </w:rPr>
        <w:t>а</w:t>
      </w:r>
      <w:r w:rsidRPr="00E33DF5">
        <w:rPr>
          <w:rFonts w:ascii="Times New Roman" w:hAnsi="Times New Roman"/>
          <w:color w:val="000000"/>
          <w:sz w:val="28"/>
          <w:szCs w:val="28"/>
        </w:rPr>
        <w:t>ук и искусств, доктор философских наук, профессор;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Пуляев Вячеслав Тихонович: президент Академии гуманитарных наук, профессор Санкт-Петербургского государственного университета, доктор экономических наук, профессор;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Рагимова Ольга Александровна: профессор Саратовского национал</w:t>
      </w:r>
      <w:r w:rsidRPr="00E33DF5">
        <w:rPr>
          <w:rFonts w:ascii="Times New Roman" w:hAnsi="Times New Roman"/>
          <w:color w:val="000000"/>
          <w:sz w:val="28"/>
          <w:szCs w:val="28"/>
        </w:rPr>
        <w:t>ь</w:t>
      </w:r>
      <w:r w:rsidRPr="00E33DF5">
        <w:rPr>
          <w:rFonts w:ascii="Times New Roman" w:hAnsi="Times New Roman"/>
          <w:color w:val="000000"/>
          <w:sz w:val="28"/>
          <w:szCs w:val="28"/>
        </w:rPr>
        <w:t>ного исследовательского государственного университета им. Н.Г.Чернышевского, председатель Саратовского отделения Ноосферной академии наук, председ</w:t>
      </w:r>
      <w:r w:rsidRPr="00E33DF5">
        <w:rPr>
          <w:rFonts w:ascii="Times New Roman" w:hAnsi="Times New Roman"/>
          <w:color w:val="000000"/>
          <w:sz w:val="28"/>
          <w:szCs w:val="28"/>
        </w:rPr>
        <w:t>а</w:t>
      </w:r>
      <w:r w:rsidRPr="00E33DF5">
        <w:rPr>
          <w:rFonts w:ascii="Times New Roman" w:hAnsi="Times New Roman"/>
          <w:color w:val="000000"/>
          <w:sz w:val="28"/>
          <w:szCs w:val="28"/>
        </w:rPr>
        <w:t>тель секции Философского Совета Русского Космического Общества «Фил</w:t>
      </w:r>
      <w:r w:rsidRPr="00E33DF5">
        <w:rPr>
          <w:rFonts w:ascii="Times New Roman" w:hAnsi="Times New Roman"/>
          <w:color w:val="000000"/>
          <w:sz w:val="28"/>
          <w:szCs w:val="28"/>
        </w:rPr>
        <w:t>о</w:t>
      </w:r>
      <w:r w:rsidRPr="00E33DF5">
        <w:rPr>
          <w:rFonts w:ascii="Times New Roman" w:hAnsi="Times New Roman"/>
          <w:color w:val="000000"/>
          <w:sz w:val="28"/>
          <w:szCs w:val="28"/>
        </w:rPr>
        <w:t>софия ноосферного здоровья», доктор философских наук, кандидат медици</w:t>
      </w:r>
      <w:r w:rsidRPr="00E33DF5">
        <w:rPr>
          <w:rFonts w:ascii="Times New Roman" w:hAnsi="Times New Roman"/>
          <w:color w:val="000000"/>
          <w:sz w:val="28"/>
          <w:szCs w:val="28"/>
        </w:rPr>
        <w:t>н</w:t>
      </w:r>
      <w:r w:rsidRPr="00E33DF5">
        <w:rPr>
          <w:rFonts w:ascii="Times New Roman" w:hAnsi="Times New Roman"/>
          <w:color w:val="000000"/>
          <w:sz w:val="28"/>
          <w:szCs w:val="28"/>
        </w:rPr>
        <w:t>ских наук, профессор;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bCs/>
          <w:color w:val="000000"/>
          <w:sz w:val="28"/>
          <w:szCs w:val="28"/>
        </w:rPr>
        <w:t xml:space="preserve">Чекмарев Василий Владимирович: </w:t>
      </w:r>
      <w:r w:rsidRPr="00E33DF5">
        <w:rPr>
          <w:rFonts w:ascii="Times New Roman" w:hAnsi="Times New Roman"/>
          <w:color w:val="000000"/>
          <w:sz w:val="28"/>
          <w:szCs w:val="28"/>
        </w:rPr>
        <w:t>председатель Костромского отдел</w:t>
      </w:r>
      <w:r w:rsidRPr="00E33DF5">
        <w:rPr>
          <w:rFonts w:ascii="Times New Roman" w:hAnsi="Times New Roman"/>
          <w:color w:val="000000"/>
          <w:sz w:val="28"/>
          <w:szCs w:val="28"/>
        </w:rPr>
        <w:t>е</w:t>
      </w:r>
      <w:r w:rsidRPr="00E33DF5">
        <w:rPr>
          <w:rFonts w:ascii="Times New Roman" w:hAnsi="Times New Roman"/>
          <w:color w:val="000000"/>
          <w:sz w:val="28"/>
          <w:szCs w:val="28"/>
        </w:rPr>
        <w:t>ния Ноосферной академии наук, руководитель Костромского региональн</w:t>
      </w:r>
      <w:r w:rsidRPr="00E33DF5">
        <w:rPr>
          <w:rFonts w:ascii="Times New Roman" w:hAnsi="Times New Roman"/>
          <w:color w:val="000000"/>
          <w:sz w:val="28"/>
          <w:szCs w:val="28"/>
        </w:rPr>
        <w:t>о</w:t>
      </w:r>
      <w:r w:rsidRPr="00E33DF5">
        <w:rPr>
          <w:rFonts w:ascii="Times New Roman" w:hAnsi="Times New Roman"/>
          <w:color w:val="000000"/>
          <w:sz w:val="28"/>
          <w:szCs w:val="28"/>
        </w:rPr>
        <w:t>го отделения Петровской академии наук и искусств, член-корреспондент Ро</w:t>
      </w:r>
      <w:r w:rsidRPr="00E33DF5">
        <w:rPr>
          <w:rFonts w:ascii="Times New Roman" w:hAnsi="Times New Roman"/>
          <w:color w:val="000000"/>
          <w:sz w:val="28"/>
          <w:szCs w:val="28"/>
        </w:rPr>
        <w:t>с</w:t>
      </w:r>
      <w:r w:rsidRPr="00E33DF5">
        <w:rPr>
          <w:rFonts w:ascii="Times New Roman" w:hAnsi="Times New Roman"/>
          <w:color w:val="000000"/>
          <w:sz w:val="28"/>
          <w:szCs w:val="28"/>
        </w:rPr>
        <w:t>сийской академии образования, доктор экономических наук, профессор, З</w:t>
      </w:r>
      <w:r w:rsidRPr="00E33DF5">
        <w:rPr>
          <w:rFonts w:ascii="Times New Roman" w:hAnsi="Times New Roman"/>
          <w:color w:val="000000"/>
          <w:sz w:val="28"/>
          <w:szCs w:val="28"/>
        </w:rPr>
        <w:t>а</w:t>
      </w:r>
      <w:r w:rsidRPr="00E33DF5">
        <w:rPr>
          <w:rFonts w:ascii="Times New Roman" w:hAnsi="Times New Roman"/>
          <w:color w:val="000000"/>
          <w:sz w:val="28"/>
          <w:szCs w:val="28"/>
        </w:rPr>
        <w:t>служенный деятель науки РФ.</w:t>
      </w: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3B66" w:rsidRPr="00E33DF5" w:rsidRDefault="00423B66" w:rsidP="009E18AA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3B66" w:rsidRPr="00E33DF5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3DF5">
        <w:rPr>
          <w:rFonts w:ascii="Times New Roman" w:hAnsi="Times New Roman"/>
          <w:color w:val="000000"/>
          <w:sz w:val="28"/>
          <w:szCs w:val="28"/>
        </w:rPr>
        <w:t>Вопросы и проблемы, выносимые на научное обсуждение Конф</w:t>
      </w:r>
      <w:r w:rsidRPr="00E33DF5">
        <w:rPr>
          <w:rFonts w:ascii="Times New Roman" w:hAnsi="Times New Roman"/>
          <w:color w:val="000000"/>
          <w:sz w:val="28"/>
          <w:szCs w:val="28"/>
        </w:rPr>
        <w:t>е</w:t>
      </w:r>
      <w:r w:rsidRPr="00E33DF5">
        <w:rPr>
          <w:rFonts w:ascii="Times New Roman" w:hAnsi="Times New Roman"/>
          <w:color w:val="000000"/>
          <w:sz w:val="28"/>
          <w:szCs w:val="28"/>
        </w:rPr>
        <w:t>ренции:</w:t>
      </w:r>
    </w:p>
    <w:p w:rsidR="00423B66" w:rsidRPr="00F32FAC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</w:rPr>
        <w:t>Ноосферные основания и императивы синтеза науки и образования, науки и государственного управления;</w:t>
      </w:r>
    </w:p>
    <w:p w:rsidR="00423B66" w:rsidRPr="00F32FAC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Ноосферная парадигма фундаментализации образования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ке;</w:t>
      </w:r>
    </w:p>
    <w:p w:rsidR="00423B66" w:rsidRPr="00F32FAC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Проблема выдвижения в авангард развития единой науки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/>
          <w:color w:val="000000"/>
          <w:sz w:val="28"/>
          <w:szCs w:val="28"/>
        </w:rPr>
        <w:t xml:space="preserve"> веке общественных наук и науки об управлении в контексте перехода человечес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ва к единственной модели устойчивого развития – научно-управляемой соц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оприродной эволюции;</w:t>
      </w:r>
    </w:p>
    <w:p w:rsidR="00423B66" w:rsidRPr="00F32FAC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</w:rPr>
        <w:t>Императив ноосферогенетического синтеза всех наук – становления ноосферной меганауки (ноосферизма);</w:t>
      </w:r>
    </w:p>
    <w:p w:rsidR="00423B66" w:rsidRPr="00F32FAC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</w:rPr>
        <w:t>Актуализация принципа всестороннего, гармоничного развития личности в образовательном пространстве России в контексте ноосферной революции в развитии науки, образования и воспитания;</w:t>
      </w:r>
    </w:p>
    <w:p w:rsidR="00423B66" w:rsidRPr="00F32FAC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</w:rPr>
        <w:t>Становление научно-образовательного общества как цель новой 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разовательной и культурной политики в современной России;</w:t>
      </w:r>
    </w:p>
    <w:p w:rsidR="00423B66" w:rsidRPr="00F32FAC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</w:rPr>
        <w:t>Проблемы становления ноосферной педагогики в России;</w:t>
      </w:r>
    </w:p>
    <w:p w:rsidR="00423B66" w:rsidRPr="00F32FAC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проблемы «расставания с простотой» и преодоление «Барьера сложности» как важный фактор ноосферной революции в метод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логии научного познания;</w:t>
      </w:r>
    </w:p>
    <w:p w:rsidR="00423B66" w:rsidRPr="00F32FAC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«человеческой революции» по А.Печчеи как условия решения глобальных экологических проблем – к ноосферной человеческой революции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/>
          <w:color w:val="000000"/>
          <w:sz w:val="28"/>
          <w:szCs w:val="28"/>
        </w:rPr>
        <w:t xml:space="preserve"> веке, как базовом условии экологического выживания человека на Зе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ле;</w:t>
      </w:r>
    </w:p>
    <w:p w:rsidR="00423B66" w:rsidRPr="00F32FAC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Миссия России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/>
          <w:color w:val="000000"/>
          <w:sz w:val="28"/>
          <w:szCs w:val="28"/>
        </w:rPr>
        <w:t xml:space="preserve"> века – стать Лидером Ноосферного Прорыва человечества;</w:t>
      </w:r>
    </w:p>
    <w:p w:rsidR="00423B66" w:rsidRPr="00F32FAC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</w:rPr>
        <w:t>Проблемы становления ноосферного россиеведения;</w:t>
      </w:r>
    </w:p>
    <w:p w:rsidR="00423B66" w:rsidRPr="00F32FAC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Российское евразийство как источник и основание рождения Но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сферного Прорыва в науке, в образовании, в культуре и в политике;</w:t>
      </w:r>
    </w:p>
    <w:p w:rsidR="00423B66" w:rsidRPr="00F32FAC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</w:rPr>
        <w:t>Ноосферное образование как основание укрепления дружбы нар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дов в России и на планете Земля (в историческом движении к Ноосферному Союзу Цивилизаций и к Миру без Войн и Насилия);</w:t>
      </w:r>
    </w:p>
    <w:p w:rsidR="00423B66" w:rsidRPr="00F32FAC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</w:rPr>
        <w:t>Проблема становления ноосферной духовно-нравственной системы как основания становления ответственности человека за будущее всей мег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системы жизни на Земле – Биосферы;</w:t>
      </w:r>
    </w:p>
    <w:p w:rsidR="00423B66" w:rsidRPr="00F32FAC" w:rsidRDefault="00423B66" w:rsidP="004025F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</w:rPr>
        <w:t>Ноосферный переход от доминанты дифференциации научных зн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ний в ХХ-ом веке – к доминанте интеграции (обобщения) научных знаний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/>
          <w:color w:val="000000"/>
          <w:sz w:val="28"/>
          <w:szCs w:val="28"/>
        </w:rPr>
        <w:t xml:space="preserve"> веке.</w:t>
      </w:r>
    </w:p>
    <w:p w:rsidR="00423B66" w:rsidRPr="00EF22CB" w:rsidRDefault="00423B66" w:rsidP="004025F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Данным перечнем список вопросов и проблем, выносимых на обсужд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z w:val="28"/>
          <w:szCs w:val="28"/>
          <w:lang w:val="en-US"/>
        </w:rPr>
        <w:t>XIV</w:t>
      </w:r>
      <w:r>
        <w:rPr>
          <w:rFonts w:ascii="Times New Roman" w:hAnsi="Times New Roman"/>
          <w:sz w:val="28"/>
          <w:szCs w:val="28"/>
        </w:rPr>
        <w:t xml:space="preserve"> МНК не исчерпывается, и, как всегда, участники конференции могут его расширить, исходя из своих мировоззренческих и методолого-познавательных установок.</w:t>
      </w:r>
    </w:p>
    <w:p w:rsidR="00423B66" w:rsidRDefault="00423B66" w:rsidP="004025F7">
      <w:pPr>
        <w:pStyle w:val="NoSpacing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23B66" w:rsidRPr="00E33DF5" w:rsidRDefault="00423B66" w:rsidP="0035761C">
      <w:pPr>
        <w:pStyle w:val="NoSpacing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>Ученый секретарь Конференции:</w:t>
      </w:r>
    </w:p>
    <w:p w:rsidR="00423B66" w:rsidRPr="00E33DF5" w:rsidRDefault="00423B66" w:rsidP="0035761C">
      <w:pPr>
        <w:pStyle w:val="NoSpacing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sz w:val="28"/>
          <w:szCs w:val="28"/>
        </w:rPr>
        <w:t>Кандидат химических наук, доцент, Ученый секретарь Ноосферной ак</w:t>
      </w:r>
      <w:r w:rsidRPr="00E33DF5">
        <w:rPr>
          <w:rFonts w:ascii="Times New Roman" w:hAnsi="Times New Roman"/>
          <w:sz w:val="28"/>
          <w:szCs w:val="28"/>
        </w:rPr>
        <w:t>а</w:t>
      </w:r>
      <w:r w:rsidRPr="00E33DF5">
        <w:rPr>
          <w:rFonts w:ascii="Times New Roman" w:hAnsi="Times New Roman"/>
          <w:sz w:val="28"/>
          <w:szCs w:val="28"/>
        </w:rPr>
        <w:t xml:space="preserve">демии наук, доцент Кафедры сервиса транспортных средств Университета при МПА ЕврАзЭс </w:t>
      </w:r>
      <w:r w:rsidRPr="00E33DF5">
        <w:rPr>
          <w:rFonts w:ascii="Times New Roman" w:hAnsi="Times New Roman"/>
          <w:bCs/>
          <w:sz w:val="28"/>
          <w:szCs w:val="28"/>
        </w:rPr>
        <w:t>Каткова Ирина Васильевна</w:t>
      </w:r>
    </w:p>
    <w:p w:rsidR="00423B66" w:rsidRDefault="00423B66" w:rsidP="0035761C">
      <w:pPr>
        <w:pStyle w:val="NoSpacing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3B66" w:rsidRDefault="00423B66" w:rsidP="0035761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по телефону: +7(911)147-0810 и</w:t>
      </w:r>
    </w:p>
    <w:p w:rsidR="00423B66" w:rsidRPr="00E95937" w:rsidRDefault="00423B66" w:rsidP="0035761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по эл</w:t>
      </w:r>
      <w:r w:rsidRPr="0035761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почте </w:t>
      </w:r>
      <w:hyperlink r:id="rId7" w:history="1">
        <w:r w:rsidRPr="00B13ED9">
          <w:rPr>
            <w:rStyle w:val="Hyperlink"/>
            <w:rFonts w:ascii="Times New Roman" w:hAnsi="Times New Roman"/>
            <w:sz w:val="28"/>
            <w:szCs w:val="28"/>
            <w:lang w:val="en-US"/>
          </w:rPr>
          <w:t>irinakat</w:t>
        </w:r>
        <w:r w:rsidRPr="00B13ED9">
          <w:rPr>
            <w:rStyle w:val="Hyperlink"/>
            <w:rFonts w:ascii="Times New Roman" w:hAnsi="Times New Roman"/>
            <w:sz w:val="28"/>
            <w:szCs w:val="28"/>
          </w:rPr>
          <w:t>46@</w:t>
        </w:r>
        <w:r w:rsidRPr="00B13ED9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B13ED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13ED9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5761C">
        <w:rPr>
          <w:rFonts w:ascii="Times New Roman" w:hAnsi="Times New Roman"/>
          <w:sz w:val="28"/>
          <w:szCs w:val="28"/>
        </w:rPr>
        <w:t xml:space="preserve"> </w:t>
      </w:r>
    </w:p>
    <w:p w:rsidR="00423B66" w:rsidRPr="00E95937" w:rsidRDefault="00423B66" w:rsidP="0035761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B66" w:rsidRPr="00E95937" w:rsidRDefault="00423B66" w:rsidP="0035761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B66" w:rsidRPr="00E95937" w:rsidRDefault="00423B66" w:rsidP="0035761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B66" w:rsidRPr="00E95937" w:rsidRDefault="00423B66" w:rsidP="0035761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B66" w:rsidRPr="00E95937" w:rsidRDefault="00423B66" w:rsidP="0035761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B66" w:rsidRPr="00E95937" w:rsidRDefault="00423B66" w:rsidP="0035761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B66" w:rsidRPr="00E95937" w:rsidRDefault="00423B66" w:rsidP="0035761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B66" w:rsidRPr="00DB1F3D" w:rsidRDefault="00423B66" w:rsidP="008168BB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DB1F3D">
        <w:rPr>
          <w:rFonts w:ascii="Times New Roman" w:hAnsi="Times New Roman"/>
          <w:bCs/>
          <w:sz w:val="28"/>
          <w:szCs w:val="28"/>
          <w:u w:val="single"/>
        </w:rPr>
        <w:t>ПРОГРАММА КОНФЕРЕНЦИИ</w:t>
      </w:r>
    </w:p>
    <w:p w:rsidR="00423B66" w:rsidRPr="00E33DF5" w:rsidRDefault="00423B66" w:rsidP="008168BB">
      <w:pPr>
        <w:pStyle w:val="NoSpacing"/>
        <w:ind w:firstLine="567"/>
        <w:jc w:val="center"/>
        <w:rPr>
          <w:rFonts w:ascii="Times New Roman" w:hAnsi="Times New Roman"/>
          <w:bCs/>
          <w:sz w:val="36"/>
          <w:szCs w:val="36"/>
        </w:rPr>
      </w:pPr>
    </w:p>
    <w:p w:rsidR="00423B66" w:rsidRPr="00E33DF5" w:rsidRDefault="00423B66" w:rsidP="008168B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sz w:val="28"/>
          <w:szCs w:val="28"/>
        </w:rPr>
        <w:t>Конференция проводится 23 и 24 декабря 2024 года по адресу: г. Санкт-Петербург, Васильевский остров, Средний пр., д.57, аудитория 324</w:t>
      </w:r>
    </w:p>
    <w:p w:rsidR="00423B66" w:rsidRPr="00E33DF5" w:rsidRDefault="00423B66" w:rsidP="008168B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B66" w:rsidRPr="00E33DF5" w:rsidRDefault="00423B66" w:rsidP="008168BB">
      <w:pPr>
        <w:pStyle w:val="NoSpacing"/>
        <w:ind w:firstLine="567"/>
        <w:jc w:val="center"/>
        <w:rPr>
          <w:rFonts w:ascii="Times New Roman" w:hAnsi="Times New Roman"/>
          <w:bCs/>
          <w:sz w:val="32"/>
          <w:szCs w:val="32"/>
        </w:rPr>
      </w:pPr>
      <w:r w:rsidRPr="00E33DF5">
        <w:rPr>
          <w:rFonts w:ascii="Times New Roman" w:hAnsi="Times New Roman"/>
          <w:bCs/>
          <w:sz w:val="32"/>
          <w:szCs w:val="32"/>
        </w:rPr>
        <w:t>Президиум:</w:t>
      </w:r>
    </w:p>
    <w:p w:rsidR="00423B66" w:rsidRPr="00E33DF5" w:rsidRDefault="00423B66" w:rsidP="008168BB">
      <w:pPr>
        <w:pStyle w:val="NoSpacing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В.А.Шамахов, А.И.Субетто, А.В.Воронцов, В.В.Семикин, С.А.Оськин, А.А.Гапонов, В.В.Лукоянов, Г.М.Иманов </w:t>
      </w:r>
    </w:p>
    <w:p w:rsidR="00423B66" w:rsidRPr="00E33DF5" w:rsidRDefault="00423B66" w:rsidP="008168BB">
      <w:pPr>
        <w:pStyle w:val="NoSpacing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8168BB">
      <w:pPr>
        <w:pStyle w:val="NoSpacing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Внимание: </w:t>
      </w:r>
      <w:r w:rsidRPr="00E33DF5">
        <w:rPr>
          <w:rFonts w:ascii="Times New Roman" w:hAnsi="Times New Roman"/>
          <w:sz w:val="28"/>
          <w:szCs w:val="28"/>
        </w:rPr>
        <w:t>Время выступления для всех участников конференции</w:t>
      </w:r>
      <w:r w:rsidRPr="00E33DF5">
        <w:rPr>
          <w:rFonts w:ascii="Times New Roman" w:hAnsi="Times New Roman"/>
          <w:bCs/>
          <w:sz w:val="28"/>
          <w:szCs w:val="28"/>
        </w:rPr>
        <w:t xml:space="preserve"> – 7 - 10 минут</w:t>
      </w:r>
    </w:p>
    <w:p w:rsidR="00423B66" w:rsidRPr="00E33DF5" w:rsidRDefault="00423B66" w:rsidP="008168BB">
      <w:pPr>
        <w:pStyle w:val="NoSpacing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8168BB">
      <w:pPr>
        <w:pStyle w:val="NoSpacing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>Ссылка для подключения будет разослана участникам конференции д</w:t>
      </w:r>
      <w:r w:rsidRPr="00E33DF5">
        <w:rPr>
          <w:rFonts w:ascii="Times New Roman" w:hAnsi="Times New Roman"/>
          <w:bCs/>
          <w:sz w:val="28"/>
          <w:szCs w:val="28"/>
        </w:rPr>
        <w:t>о</w:t>
      </w:r>
      <w:r w:rsidRPr="00E33DF5">
        <w:rPr>
          <w:rFonts w:ascii="Times New Roman" w:hAnsi="Times New Roman"/>
          <w:bCs/>
          <w:sz w:val="28"/>
          <w:szCs w:val="28"/>
        </w:rPr>
        <w:t>полнительно</w:t>
      </w:r>
    </w:p>
    <w:p w:rsidR="00423B66" w:rsidRPr="00E33DF5" w:rsidRDefault="00423B66" w:rsidP="008168BB">
      <w:pPr>
        <w:pStyle w:val="NoSpacing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8168BB">
      <w:pPr>
        <w:pStyle w:val="NoSpacing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>С 9.00 до 10.00 23 декабря – регистрация участников, принимающих о</w:t>
      </w:r>
      <w:r w:rsidRPr="00E33DF5">
        <w:rPr>
          <w:rFonts w:ascii="Times New Roman" w:hAnsi="Times New Roman"/>
          <w:bCs/>
          <w:sz w:val="28"/>
          <w:szCs w:val="28"/>
        </w:rPr>
        <w:t>ч</w:t>
      </w:r>
      <w:r w:rsidRPr="00E33DF5">
        <w:rPr>
          <w:rFonts w:ascii="Times New Roman" w:hAnsi="Times New Roman"/>
          <w:bCs/>
          <w:sz w:val="28"/>
          <w:szCs w:val="28"/>
        </w:rPr>
        <w:t>ное участие. Обеденные перерывы – 13.00 – 13.30</w:t>
      </w:r>
    </w:p>
    <w:p w:rsidR="00423B66" w:rsidRPr="00E33DF5" w:rsidRDefault="00423B66" w:rsidP="008168BB">
      <w:pPr>
        <w:pStyle w:val="NoSpacing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787CEC">
      <w:pPr>
        <w:pStyle w:val="NoSpacing"/>
        <w:ind w:firstLine="567"/>
        <w:jc w:val="center"/>
        <w:rPr>
          <w:rFonts w:ascii="Times New Roman" w:hAnsi="Times New Roman"/>
          <w:bCs/>
          <w:sz w:val="32"/>
          <w:szCs w:val="32"/>
        </w:rPr>
      </w:pPr>
      <w:r w:rsidRPr="00E33DF5">
        <w:rPr>
          <w:rFonts w:ascii="Times New Roman" w:hAnsi="Times New Roman"/>
          <w:bCs/>
          <w:sz w:val="32"/>
          <w:szCs w:val="32"/>
        </w:rPr>
        <w:t>ПЕРВЫЙ ДЕНЬ</w:t>
      </w:r>
    </w:p>
    <w:p w:rsidR="00423B66" w:rsidRPr="00E33DF5" w:rsidRDefault="00423B66" w:rsidP="00787CEC">
      <w:pPr>
        <w:pStyle w:val="NoSpacing"/>
        <w:ind w:firstLine="567"/>
        <w:jc w:val="center"/>
        <w:rPr>
          <w:rFonts w:ascii="Times New Roman" w:hAnsi="Times New Roman"/>
          <w:bCs/>
          <w:sz w:val="32"/>
          <w:szCs w:val="32"/>
        </w:rPr>
      </w:pPr>
      <w:r w:rsidRPr="00E33DF5">
        <w:rPr>
          <w:rFonts w:ascii="Times New Roman" w:hAnsi="Times New Roman"/>
          <w:bCs/>
          <w:sz w:val="32"/>
          <w:szCs w:val="32"/>
        </w:rPr>
        <w:t>КОНФЕРЕНЦИИ</w:t>
      </w:r>
    </w:p>
    <w:p w:rsidR="00423B66" w:rsidRPr="00E33DF5" w:rsidRDefault="00423B66" w:rsidP="00E13F58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E13F58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>23 декабря 2024 года</w:t>
      </w:r>
    </w:p>
    <w:p w:rsidR="00423B66" w:rsidRPr="00E33DF5" w:rsidRDefault="00423B66" w:rsidP="008974B7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8974B7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>10.00 ОТКРЫТИЕ КОНФЕРЕНЦИИ</w:t>
      </w:r>
    </w:p>
    <w:p w:rsidR="00423B66" w:rsidRPr="00E33DF5" w:rsidRDefault="00423B66" w:rsidP="008974B7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8974B7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>10.00 – 11.00 – Приветствия</w:t>
      </w:r>
    </w:p>
    <w:p w:rsidR="00423B66" w:rsidRPr="00E33DF5" w:rsidRDefault="00423B66" w:rsidP="008974B7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8974B7">
      <w:pPr>
        <w:pStyle w:val="NoSpacing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>С приветствиями выступают:</w:t>
      </w:r>
    </w:p>
    <w:p w:rsidR="00423B66" w:rsidRPr="00E33DF5" w:rsidRDefault="00423B66" w:rsidP="008974B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>Шамахов Владимир Александрович;</w:t>
      </w:r>
    </w:p>
    <w:p w:rsidR="00423B66" w:rsidRPr="00E33DF5" w:rsidRDefault="00423B66" w:rsidP="008974B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>Субетто Александр Иванович;</w:t>
      </w:r>
    </w:p>
    <w:p w:rsidR="00423B66" w:rsidRPr="00E33DF5" w:rsidRDefault="00423B66" w:rsidP="008974B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>Воронцов Алексей Васильевич;</w:t>
      </w:r>
    </w:p>
    <w:p w:rsidR="00423B66" w:rsidRPr="00E33DF5" w:rsidRDefault="00423B66" w:rsidP="008974B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>Семикин Виктор Васильевич;</w:t>
      </w:r>
    </w:p>
    <w:p w:rsidR="00423B66" w:rsidRPr="00E33DF5" w:rsidRDefault="00423B66" w:rsidP="008974B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>Гапонов Алексей Алексеевич;</w:t>
      </w:r>
    </w:p>
    <w:p w:rsidR="00423B66" w:rsidRPr="00E33DF5" w:rsidRDefault="00423B66" w:rsidP="008974B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>Лукоянов Виктор Витальевич</w:t>
      </w:r>
    </w:p>
    <w:p w:rsidR="00423B66" w:rsidRPr="00E33DF5" w:rsidRDefault="00423B66" w:rsidP="008974B7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>Иманов Гейдар Мамедович</w:t>
      </w:r>
    </w:p>
    <w:p w:rsidR="00423B66" w:rsidRPr="00E33DF5" w:rsidRDefault="00423B66" w:rsidP="008974B7">
      <w:pPr>
        <w:pStyle w:val="NoSpacing"/>
        <w:tabs>
          <w:tab w:val="left" w:pos="1134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68483A">
      <w:pPr>
        <w:pStyle w:val="NoSpacing"/>
        <w:tabs>
          <w:tab w:val="left" w:pos="1134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68483A">
      <w:pPr>
        <w:pStyle w:val="NoSpacing"/>
        <w:tabs>
          <w:tab w:val="left" w:pos="1134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68483A">
      <w:pPr>
        <w:pStyle w:val="NoSpacing"/>
        <w:tabs>
          <w:tab w:val="left" w:pos="1134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68483A">
      <w:pPr>
        <w:pStyle w:val="NoSpacing"/>
        <w:tabs>
          <w:tab w:val="left" w:pos="1134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68483A">
      <w:pPr>
        <w:pStyle w:val="NoSpacing"/>
        <w:tabs>
          <w:tab w:val="left" w:pos="1134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68483A">
      <w:pPr>
        <w:pStyle w:val="NoSpacing"/>
        <w:tabs>
          <w:tab w:val="left" w:pos="1134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B61ADF">
      <w:pPr>
        <w:pStyle w:val="NoSpacing"/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68483A">
      <w:pPr>
        <w:pStyle w:val="NoSpacing"/>
        <w:tabs>
          <w:tab w:val="left" w:pos="1134"/>
        </w:tabs>
        <w:ind w:left="567"/>
        <w:jc w:val="center"/>
        <w:rPr>
          <w:rFonts w:ascii="Times New Roman" w:hAnsi="Times New Roman"/>
          <w:bCs/>
          <w:sz w:val="32"/>
          <w:szCs w:val="32"/>
        </w:rPr>
      </w:pPr>
      <w:r w:rsidRPr="00E33DF5">
        <w:rPr>
          <w:rFonts w:ascii="Times New Roman" w:hAnsi="Times New Roman"/>
          <w:bCs/>
          <w:sz w:val="32"/>
          <w:szCs w:val="32"/>
        </w:rPr>
        <w:t>СЕССИЯ 1:</w:t>
      </w:r>
    </w:p>
    <w:p w:rsidR="00423B66" w:rsidRPr="00E33DF5" w:rsidRDefault="00423B66" w:rsidP="0068483A">
      <w:pPr>
        <w:pStyle w:val="NoSpacing"/>
        <w:tabs>
          <w:tab w:val="left" w:pos="1134"/>
        </w:tabs>
        <w:ind w:left="567"/>
        <w:jc w:val="center"/>
        <w:rPr>
          <w:rFonts w:ascii="Times New Roman" w:hAnsi="Times New Roman"/>
          <w:bCs/>
          <w:sz w:val="32"/>
          <w:szCs w:val="32"/>
        </w:rPr>
      </w:pPr>
      <w:r w:rsidRPr="00E33DF5">
        <w:rPr>
          <w:rFonts w:ascii="Times New Roman" w:hAnsi="Times New Roman"/>
          <w:bCs/>
          <w:sz w:val="32"/>
          <w:szCs w:val="32"/>
        </w:rPr>
        <w:t>11.00 – 13.00</w:t>
      </w:r>
    </w:p>
    <w:p w:rsidR="00423B66" w:rsidRPr="00E33DF5" w:rsidRDefault="00423B66" w:rsidP="0068483A">
      <w:pPr>
        <w:pStyle w:val="NoSpacing"/>
        <w:tabs>
          <w:tab w:val="left" w:pos="1134"/>
        </w:tabs>
        <w:ind w:left="567"/>
        <w:jc w:val="center"/>
        <w:rPr>
          <w:rFonts w:ascii="Times New Roman" w:hAnsi="Times New Roman"/>
          <w:bCs/>
          <w:sz w:val="32"/>
          <w:szCs w:val="32"/>
        </w:rPr>
      </w:pPr>
    </w:p>
    <w:p w:rsidR="00423B66" w:rsidRPr="00E33DF5" w:rsidRDefault="00423B66" w:rsidP="0068483A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Субетто А.И., </w:t>
      </w:r>
      <w:r w:rsidRPr="00E33DF5">
        <w:rPr>
          <w:rFonts w:ascii="Times New Roman" w:hAnsi="Times New Roman"/>
          <w:sz w:val="28"/>
          <w:szCs w:val="28"/>
        </w:rPr>
        <w:t>д.ф.н., д.э.н., к.т.н., профессор;</w:t>
      </w:r>
    </w:p>
    <w:p w:rsidR="00423B66" w:rsidRPr="00E33DF5" w:rsidRDefault="00423B66" w:rsidP="0068483A">
      <w:pPr>
        <w:pStyle w:val="NoSpacing"/>
        <w:tabs>
          <w:tab w:val="left" w:pos="1134"/>
        </w:tabs>
        <w:ind w:firstLine="1134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Шамахов В.А., </w:t>
      </w:r>
      <w:r w:rsidRPr="00E33DF5">
        <w:rPr>
          <w:rFonts w:ascii="Times New Roman" w:hAnsi="Times New Roman"/>
          <w:sz w:val="28"/>
          <w:szCs w:val="28"/>
        </w:rPr>
        <w:t>д.э.н., профессор;</w:t>
      </w:r>
    </w:p>
    <w:p w:rsidR="00423B66" w:rsidRPr="00E33DF5" w:rsidRDefault="00423B66" w:rsidP="0068483A">
      <w:pPr>
        <w:pStyle w:val="NoSpacing"/>
        <w:tabs>
          <w:tab w:val="left" w:pos="1134"/>
        </w:tabs>
        <w:ind w:firstLine="1134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Оськин С.А., </w:t>
      </w:r>
      <w:r w:rsidRPr="00E33DF5">
        <w:rPr>
          <w:rFonts w:ascii="Times New Roman" w:hAnsi="Times New Roman"/>
          <w:sz w:val="28"/>
          <w:szCs w:val="28"/>
        </w:rPr>
        <w:t>к.полит.н., доцент (С.-Петербург)</w:t>
      </w:r>
    </w:p>
    <w:p w:rsidR="00423B66" w:rsidRPr="00E33DF5" w:rsidRDefault="00423B66" w:rsidP="0068483A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Ноосферные императивы и основания синтеза науки и образ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о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вания и всестороннего развития человека</w:t>
      </w:r>
    </w:p>
    <w:p w:rsidR="00423B66" w:rsidRPr="00E33DF5" w:rsidRDefault="00423B66" w:rsidP="0068483A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68483A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Семикин В.В., </w:t>
      </w:r>
      <w:r w:rsidRPr="00E33DF5">
        <w:rPr>
          <w:rFonts w:ascii="Times New Roman" w:hAnsi="Times New Roman"/>
          <w:sz w:val="28"/>
          <w:szCs w:val="28"/>
        </w:rPr>
        <w:t>д.псих.н., профессор;</w:t>
      </w:r>
    </w:p>
    <w:p w:rsidR="00423B66" w:rsidRPr="00E33DF5" w:rsidRDefault="00423B66" w:rsidP="0068483A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Неговская С.Г., </w:t>
      </w:r>
      <w:r w:rsidRPr="00E33DF5">
        <w:rPr>
          <w:rFonts w:ascii="Times New Roman" w:hAnsi="Times New Roman"/>
          <w:sz w:val="28"/>
          <w:szCs w:val="28"/>
        </w:rPr>
        <w:t>к.псих.н., доктор философии (Оксфорд) (С.-Петербург)</w:t>
      </w:r>
    </w:p>
    <w:p w:rsidR="00423B66" w:rsidRPr="00E33DF5" w:rsidRDefault="00423B66" w:rsidP="0068483A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Ноосферизм как мировоззрение целостности и единства в Эп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о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ху Великого Эволюционного Перелома</w:t>
      </w:r>
    </w:p>
    <w:p w:rsidR="00423B66" w:rsidRPr="00E33DF5" w:rsidRDefault="00423B66" w:rsidP="0068483A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68483A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Лысенко Е.М., </w:t>
      </w:r>
      <w:r w:rsidRPr="00E33DF5">
        <w:rPr>
          <w:rFonts w:ascii="Times New Roman" w:hAnsi="Times New Roman"/>
          <w:sz w:val="28"/>
          <w:szCs w:val="28"/>
        </w:rPr>
        <w:t>д.ф.н., профессор (С.-Петербург)</w:t>
      </w:r>
    </w:p>
    <w:p w:rsidR="00423B66" w:rsidRPr="00E33DF5" w:rsidRDefault="00423B66" w:rsidP="00787CEC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Императивы и основы ноосферной аксиологии</w:t>
      </w:r>
    </w:p>
    <w:p w:rsidR="00423B66" w:rsidRPr="00E33DF5" w:rsidRDefault="00423B66" w:rsidP="00787CEC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68483A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0" w:name="_Hlk183610755"/>
      <w:r w:rsidRPr="00E33DF5">
        <w:rPr>
          <w:rFonts w:ascii="Times New Roman" w:hAnsi="Times New Roman"/>
          <w:bCs/>
          <w:sz w:val="28"/>
          <w:szCs w:val="28"/>
        </w:rPr>
        <w:t xml:space="preserve">Бобков В.Н., </w:t>
      </w:r>
      <w:r w:rsidRPr="00E33DF5">
        <w:rPr>
          <w:rFonts w:ascii="Times New Roman" w:hAnsi="Times New Roman"/>
          <w:sz w:val="28"/>
          <w:szCs w:val="28"/>
        </w:rPr>
        <w:t>д.э.н., профессор (Москва)</w:t>
      </w:r>
    </w:p>
    <w:p w:rsidR="00423B66" w:rsidRPr="00E33DF5" w:rsidRDefault="00423B66" w:rsidP="004D0B34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Ноосферная парадигма новой экономики труда</w:t>
      </w:r>
    </w:p>
    <w:bookmarkEnd w:id="0"/>
    <w:p w:rsidR="00423B66" w:rsidRPr="00E33DF5" w:rsidRDefault="00423B66" w:rsidP="004D0B34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68483A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Иманов Г.М., </w:t>
      </w:r>
      <w:r w:rsidRPr="00E33DF5">
        <w:rPr>
          <w:rFonts w:ascii="Times New Roman" w:hAnsi="Times New Roman"/>
          <w:sz w:val="28"/>
          <w:szCs w:val="28"/>
        </w:rPr>
        <w:t>к.т.н., доктор философии (Оксфорд) (С.-Петербург – Баку, Республика Азербайджан)</w:t>
      </w:r>
    </w:p>
    <w:p w:rsidR="00423B66" w:rsidRPr="00E33DF5" w:rsidRDefault="00423B66" w:rsidP="00787CEC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 xml:space="preserve">Ноосферное призвание Евразии в истории </w:t>
      </w:r>
      <w:r w:rsidRPr="00E33DF5">
        <w:rPr>
          <w:rFonts w:ascii="Times New Roman" w:hAnsi="Times New Roman"/>
          <w:bCs/>
          <w:i/>
          <w:iCs/>
          <w:sz w:val="28"/>
          <w:szCs w:val="28"/>
          <w:lang w:val="en-US"/>
        </w:rPr>
        <w:t>XXI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 xml:space="preserve"> века</w:t>
      </w:r>
    </w:p>
    <w:p w:rsidR="00423B66" w:rsidRPr="00E33DF5" w:rsidRDefault="00423B66" w:rsidP="00787CEC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68483A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Оноприенко В.И., </w:t>
      </w:r>
      <w:r w:rsidRPr="00E33DF5">
        <w:rPr>
          <w:rFonts w:ascii="Times New Roman" w:hAnsi="Times New Roman"/>
          <w:sz w:val="28"/>
          <w:szCs w:val="28"/>
        </w:rPr>
        <w:t>к.э.н., ст.н.с. (Москва)</w:t>
      </w:r>
    </w:p>
    <w:p w:rsidR="00423B66" w:rsidRPr="00E33DF5" w:rsidRDefault="00423B66" w:rsidP="009C6680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Русская Соборность через «призму» Ноосферизма</w:t>
      </w:r>
    </w:p>
    <w:p w:rsidR="00423B66" w:rsidRPr="00E33DF5" w:rsidRDefault="00423B66" w:rsidP="009C6680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68483A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Баркова Э.В., </w:t>
      </w:r>
      <w:r w:rsidRPr="00E33DF5">
        <w:rPr>
          <w:rFonts w:ascii="Times New Roman" w:hAnsi="Times New Roman"/>
          <w:sz w:val="28"/>
          <w:szCs w:val="28"/>
        </w:rPr>
        <w:t>д.ф.н., профессор (Москва – Донецк)</w:t>
      </w:r>
    </w:p>
    <w:p w:rsidR="00423B66" w:rsidRPr="00E33DF5" w:rsidRDefault="00423B66" w:rsidP="0068483A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Экорациональная рефлексия смысла бытия человека как форма надежды на оздоровление России и Земли: опыт восхождения к космоа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тропоэкологии В.П.Казначеева</w:t>
      </w:r>
    </w:p>
    <w:p w:rsidR="00423B66" w:rsidRPr="00E33DF5" w:rsidRDefault="00423B66" w:rsidP="0068483A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68483A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Акселевич В.И., </w:t>
      </w:r>
      <w:r w:rsidRPr="00E33DF5">
        <w:rPr>
          <w:rFonts w:ascii="Times New Roman" w:hAnsi="Times New Roman"/>
          <w:sz w:val="28"/>
          <w:szCs w:val="28"/>
        </w:rPr>
        <w:t>к.ф.-м.н., доцент;</w:t>
      </w:r>
    </w:p>
    <w:p w:rsidR="00423B66" w:rsidRPr="00E33DF5" w:rsidRDefault="00423B66" w:rsidP="00A32D44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Мазуров Г.И., </w:t>
      </w:r>
      <w:r w:rsidRPr="00E33DF5">
        <w:rPr>
          <w:rFonts w:ascii="Times New Roman" w:hAnsi="Times New Roman"/>
          <w:sz w:val="28"/>
          <w:szCs w:val="28"/>
        </w:rPr>
        <w:t>д.геогр.н., профессор;</w:t>
      </w:r>
    </w:p>
    <w:p w:rsidR="00423B66" w:rsidRPr="00E33DF5" w:rsidRDefault="00423B66" w:rsidP="00A32D44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Хайруллин К.Ш., </w:t>
      </w:r>
      <w:r w:rsidRPr="00E33DF5">
        <w:rPr>
          <w:rFonts w:ascii="Times New Roman" w:hAnsi="Times New Roman"/>
          <w:sz w:val="28"/>
          <w:szCs w:val="28"/>
        </w:rPr>
        <w:t>к.геогр.н. (С.-Петербург)</w:t>
      </w:r>
    </w:p>
    <w:p w:rsidR="00423B66" w:rsidRPr="00E33DF5" w:rsidRDefault="00423B66" w:rsidP="00A32D44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Место наук о Земле в ноосферизации образования и паради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г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ма фундаментального знания</w:t>
      </w:r>
    </w:p>
    <w:p w:rsidR="00423B66" w:rsidRPr="00E33DF5" w:rsidRDefault="00423B66" w:rsidP="00A32D44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68483A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Дергачева Е.А., </w:t>
      </w:r>
      <w:r w:rsidRPr="00E33DF5">
        <w:rPr>
          <w:rFonts w:ascii="Times New Roman" w:hAnsi="Times New Roman"/>
          <w:sz w:val="28"/>
          <w:szCs w:val="28"/>
        </w:rPr>
        <w:t>д.ф.н., профессор (Брянск)</w:t>
      </w:r>
    </w:p>
    <w:p w:rsidR="00423B66" w:rsidRPr="00E33DF5" w:rsidRDefault="00423B66" w:rsidP="00A32D44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Необходимость перехода к особой стратегии развития мира в контексте буржуазно-техногенного уничтожения биосферной жизни</w:t>
      </w:r>
    </w:p>
    <w:p w:rsidR="00423B66" w:rsidRPr="00E33DF5" w:rsidRDefault="00423B66" w:rsidP="00580D73">
      <w:pPr>
        <w:pStyle w:val="NoSpacing"/>
        <w:tabs>
          <w:tab w:val="left" w:pos="1134"/>
        </w:tabs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68483A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Каткова И.В., </w:t>
      </w:r>
      <w:r w:rsidRPr="00E33DF5">
        <w:rPr>
          <w:rFonts w:ascii="Times New Roman" w:hAnsi="Times New Roman"/>
          <w:sz w:val="28"/>
          <w:szCs w:val="28"/>
        </w:rPr>
        <w:t>к.хим.н., доцент;</w:t>
      </w:r>
    </w:p>
    <w:p w:rsidR="00423B66" w:rsidRPr="00E33DF5" w:rsidRDefault="00423B66" w:rsidP="00862ACC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Хлюпин В.А., </w:t>
      </w:r>
      <w:r w:rsidRPr="00E33DF5">
        <w:rPr>
          <w:rFonts w:ascii="Times New Roman" w:hAnsi="Times New Roman"/>
          <w:sz w:val="28"/>
          <w:szCs w:val="28"/>
        </w:rPr>
        <w:t>к.в.н., профессор (С.-Петербург)</w:t>
      </w:r>
    </w:p>
    <w:p w:rsidR="00423B66" w:rsidRPr="00E33DF5" w:rsidRDefault="00423B66" w:rsidP="009C6680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Основания и императивы становления ноосферно-экологического образования</w:t>
      </w:r>
    </w:p>
    <w:p w:rsidR="00423B66" w:rsidRPr="00E33DF5" w:rsidRDefault="00423B66" w:rsidP="009C6680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68483A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Миловзорова М.Н., </w:t>
      </w:r>
      <w:r w:rsidRPr="00E33DF5">
        <w:rPr>
          <w:rFonts w:ascii="Times New Roman" w:hAnsi="Times New Roman"/>
          <w:sz w:val="28"/>
          <w:szCs w:val="28"/>
        </w:rPr>
        <w:t>к.ф.н.;</w:t>
      </w:r>
    </w:p>
    <w:p w:rsidR="00423B66" w:rsidRPr="00E33DF5" w:rsidRDefault="00423B66" w:rsidP="00862ACC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Щеголев Е.Н., </w:t>
      </w:r>
      <w:r w:rsidRPr="00E33DF5">
        <w:rPr>
          <w:rFonts w:ascii="Times New Roman" w:hAnsi="Times New Roman"/>
          <w:sz w:val="28"/>
          <w:szCs w:val="28"/>
        </w:rPr>
        <w:t>преподаватель</w:t>
      </w:r>
      <w:r w:rsidRPr="00E33DF5">
        <w:rPr>
          <w:rFonts w:ascii="Times New Roman" w:hAnsi="Times New Roman"/>
          <w:bCs/>
          <w:sz w:val="28"/>
          <w:szCs w:val="28"/>
        </w:rPr>
        <w:t xml:space="preserve"> </w:t>
      </w:r>
      <w:r w:rsidRPr="00E33DF5">
        <w:rPr>
          <w:rFonts w:ascii="Times New Roman" w:hAnsi="Times New Roman"/>
          <w:sz w:val="28"/>
          <w:szCs w:val="28"/>
        </w:rPr>
        <w:t>(С.-Петербург)</w:t>
      </w:r>
    </w:p>
    <w:p w:rsidR="00423B66" w:rsidRPr="00E33DF5" w:rsidRDefault="00423B66" w:rsidP="00862ACC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Педагогический суверенитет и влияние социальных инст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и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тутов науки, образования и воспитания на систему национальной без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о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пасности России»</w:t>
      </w:r>
    </w:p>
    <w:p w:rsidR="00423B66" w:rsidRPr="00E33DF5" w:rsidRDefault="00423B66" w:rsidP="00862ACC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68483A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Гапонов А.А., </w:t>
      </w:r>
      <w:r w:rsidRPr="00E33DF5">
        <w:rPr>
          <w:rFonts w:ascii="Times New Roman" w:hAnsi="Times New Roman"/>
          <w:sz w:val="28"/>
          <w:szCs w:val="28"/>
        </w:rPr>
        <w:t>советник РАЕН</w:t>
      </w:r>
      <w:r w:rsidRPr="00E33DF5">
        <w:rPr>
          <w:rFonts w:ascii="Times New Roman" w:hAnsi="Times New Roman"/>
          <w:bCs/>
          <w:sz w:val="28"/>
          <w:szCs w:val="28"/>
        </w:rPr>
        <w:t xml:space="preserve"> </w:t>
      </w:r>
      <w:r w:rsidRPr="00E33DF5">
        <w:rPr>
          <w:rFonts w:ascii="Times New Roman" w:hAnsi="Times New Roman"/>
          <w:sz w:val="28"/>
          <w:szCs w:val="28"/>
        </w:rPr>
        <w:t>(Москва)</w:t>
      </w:r>
    </w:p>
    <w:p w:rsidR="00423B66" w:rsidRPr="00E33DF5" w:rsidRDefault="00423B66" w:rsidP="00862ACC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Функция и роль Русской цивилизации в Особом периоде разв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и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тия человечества</w:t>
      </w:r>
    </w:p>
    <w:p w:rsidR="00423B66" w:rsidRPr="00E33DF5" w:rsidRDefault="00423B66" w:rsidP="00862ACC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68483A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Румянцева Н.Л., </w:t>
      </w:r>
      <w:r w:rsidRPr="00E33DF5">
        <w:rPr>
          <w:rFonts w:ascii="Times New Roman" w:hAnsi="Times New Roman"/>
          <w:sz w:val="28"/>
          <w:szCs w:val="28"/>
        </w:rPr>
        <w:t>к.т.н., доцент (Москва)</w:t>
      </w:r>
    </w:p>
    <w:p w:rsidR="00423B66" w:rsidRPr="00E33DF5" w:rsidRDefault="00423B66" w:rsidP="00D82F21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О целях развития Российской Федерации</w:t>
      </w:r>
    </w:p>
    <w:p w:rsidR="00423B66" w:rsidRPr="00E33DF5" w:rsidRDefault="00423B66" w:rsidP="00100226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68483A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Макаров В.В., </w:t>
      </w:r>
      <w:r w:rsidRPr="00E33DF5">
        <w:rPr>
          <w:rFonts w:ascii="Times New Roman" w:hAnsi="Times New Roman"/>
          <w:sz w:val="28"/>
          <w:szCs w:val="28"/>
        </w:rPr>
        <w:t>к.ф.н., доцент (С.-Петербург)</w:t>
      </w:r>
    </w:p>
    <w:p w:rsidR="00423B66" w:rsidRPr="00E33DF5" w:rsidRDefault="00423B66" w:rsidP="00D82F21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Наследие В.П.Казначеева и основы Науки мудрости</w:t>
      </w:r>
    </w:p>
    <w:p w:rsidR="00423B66" w:rsidRPr="00E33DF5" w:rsidRDefault="00423B66" w:rsidP="00D82F21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68483A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Сычевский Ю.В., </w:t>
      </w:r>
      <w:r w:rsidRPr="00E33DF5">
        <w:rPr>
          <w:rFonts w:ascii="Times New Roman" w:hAnsi="Times New Roman"/>
          <w:sz w:val="28"/>
          <w:szCs w:val="28"/>
        </w:rPr>
        <w:t>к.т.н., профессор (Нью-Йорк, США)</w:t>
      </w:r>
    </w:p>
    <w:p w:rsidR="00423B66" w:rsidRPr="00E33DF5" w:rsidRDefault="00423B66" w:rsidP="00100226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Об одном подходе к формированию научно-теоретической ко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цепции ноосферизма (Часть вторая)</w:t>
      </w:r>
    </w:p>
    <w:p w:rsidR="00423B66" w:rsidRPr="00E33DF5" w:rsidRDefault="00423B66" w:rsidP="00100226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68483A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Рябчикова Н.Н., </w:t>
      </w:r>
      <w:r w:rsidRPr="00E33DF5">
        <w:rPr>
          <w:rFonts w:ascii="Times New Roman" w:hAnsi="Times New Roman"/>
          <w:sz w:val="28"/>
          <w:szCs w:val="28"/>
        </w:rPr>
        <w:t>к.э.н. (Саратов)</w:t>
      </w:r>
    </w:p>
    <w:p w:rsidR="00423B66" w:rsidRPr="00E33DF5" w:rsidRDefault="00423B66" w:rsidP="00100226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Ноосферные основания синтеза науки, аграрного образования и государственного управления в агропромышленном кластере</w:t>
      </w:r>
    </w:p>
    <w:p w:rsidR="00423B66" w:rsidRPr="00E33DF5" w:rsidRDefault="00423B66" w:rsidP="00100226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68483A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Пищик А.М., </w:t>
      </w:r>
      <w:r w:rsidRPr="00E33DF5">
        <w:rPr>
          <w:rFonts w:ascii="Times New Roman" w:hAnsi="Times New Roman"/>
          <w:sz w:val="28"/>
          <w:szCs w:val="28"/>
        </w:rPr>
        <w:t>д.ф.н.;</w:t>
      </w:r>
    </w:p>
    <w:p w:rsidR="00423B66" w:rsidRPr="00E33DF5" w:rsidRDefault="00423B66" w:rsidP="00100226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Ефимов А.Е. </w:t>
      </w:r>
      <w:r w:rsidRPr="00E33DF5">
        <w:rPr>
          <w:rFonts w:ascii="Times New Roman" w:hAnsi="Times New Roman"/>
          <w:sz w:val="28"/>
          <w:szCs w:val="28"/>
        </w:rPr>
        <w:t>(Дзержинск Нижегородской области)</w:t>
      </w:r>
    </w:p>
    <w:p w:rsidR="00423B66" w:rsidRPr="00E33DF5" w:rsidRDefault="00423B66" w:rsidP="00100226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Синтез науки и образования: мировые тренды</w:t>
      </w:r>
    </w:p>
    <w:p w:rsidR="00423B66" w:rsidRPr="00E33DF5" w:rsidRDefault="00423B66" w:rsidP="00100226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100226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Морозова Е.Е., </w:t>
      </w:r>
      <w:r w:rsidRPr="00E33DF5">
        <w:rPr>
          <w:rFonts w:ascii="Times New Roman" w:hAnsi="Times New Roman"/>
          <w:sz w:val="28"/>
          <w:szCs w:val="28"/>
        </w:rPr>
        <w:t>д.б.н., профессор (Саратов)</w:t>
      </w:r>
    </w:p>
    <w:p w:rsidR="00423B66" w:rsidRPr="00E33DF5" w:rsidRDefault="00423B66" w:rsidP="00100226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Ноосферное образование: основание становления ответстве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ности человека за будущее мегасистемы жизни</w:t>
      </w:r>
    </w:p>
    <w:p w:rsidR="00423B66" w:rsidRPr="00E33DF5" w:rsidRDefault="00423B66" w:rsidP="00100226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100226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Орлов А.Р. </w:t>
      </w:r>
      <w:r w:rsidRPr="00E33DF5">
        <w:rPr>
          <w:rFonts w:ascii="Times New Roman" w:hAnsi="Times New Roman"/>
          <w:sz w:val="28"/>
          <w:szCs w:val="28"/>
        </w:rPr>
        <w:t>(С.-Петербург)</w:t>
      </w:r>
    </w:p>
    <w:p w:rsidR="00423B66" w:rsidRPr="00E33DF5" w:rsidRDefault="00423B66" w:rsidP="003A2D0A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Русский космизм – как мягкая сила во внешнеполитических ко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тактах России</w:t>
      </w:r>
    </w:p>
    <w:p w:rsidR="00423B66" w:rsidRPr="00E33DF5" w:rsidRDefault="00423B66" w:rsidP="00580D73">
      <w:pPr>
        <w:pStyle w:val="NoSpacing"/>
        <w:tabs>
          <w:tab w:val="left" w:pos="1134"/>
        </w:tabs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100226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Чекмарев В.В., </w:t>
      </w:r>
      <w:r w:rsidRPr="00E33DF5">
        <w:rPr>
          <w:rFonts w:ascii="Times New Roman" w:hAnsi="Times New Roman"/>
          <w:sz w:val="28"/>
          <w:szCs w:val="28"/>
        </w:rPr>
        <w:t>д.э.н., профессор;</w:t>
      </w:r>
    </w:p>
    <w:p w:rsidR="00423B66" w:rsidRPr="00E33DF5" w:rsidRDefault="00423B66" w:rsidP="003A2D0A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Мишин Е.Б. </w:t>
      </w:r>
      <w:r w:rsidRPr="00E33DF5">
        <w:rPr>
          <w:rFonts w:ascii="Times New Roman" w:hAnsi="Times New Roman"/>
          <w:sz w:val="28"/>
          <w:szCs w:val="28"/>
        </w:rPr>
        <w:t>(Кострома – Москва)</w:t>
      </w:r>
    </w:p>
    <w:p w:rsidR="00423B66" w:rsidRPr="00E33DF5" w:rsidRDefault="00423B66" w:rsidP="00580D73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Самоорганизация общества в процессе нулевой мировой экон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о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мической войны</w:t>
      </w:r>
    </w:p>
    <w:p w:rsidR="00423B66" w:rsidRPr="00E33DF5" w:rsidRDefault="00423B66" w:rsidP="00580D73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Шафран Я.Н., </w:t>
      </w:r>
      <w:r w:rsidRPr="00E33DF5">
        <w:rPr>
          <w:rFonts w:ascii="Times New Roman" w:hAnsi="Times New Roman"/>
          <w:sz w:val="28"/>
          <w:szCs w:val="28"/>
        </w:rPr>
        <w:t>д.т.н., профессор (Тула)</w:t>
      </w:r>
    </w:p>
    <w:p w:rsidR="00423B66" w:rsidRPr="00E33DF5" w:rsidRDefault="00423B66" w:rsidP="00580D73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История поиска смысла и предназначения человека и человеч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е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ства: от утверждения свободы – к утверждению прямой ответстве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ности (и рождению действительного разума человечества)</w:t>
      </w:r>
    </w:p>
    <w:p w:rsidR="00423B66" w:rsidRPr="00E33DF5" w:rsidRDefault="00423B66" w:rsidP="00740ECE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740ECE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D82F21">
      <w:pPr>
        <w:pStyle w:val="NoSpacing"/>
        <w:tabs>
          <w:tab w:val="left" w:pos="1134"/>
        </w:tabs>
        <w:ind w:left="567"/>
        <w:jc w:val="center"/>
        <w:rPr>
          <w:rFonts w:ascii="Times New Roman" w:hAnsi="Times New Roman"/>
          <w:bCs/>
          <w:sz w:val="32"/>
          <w:szCs w:val="32"/>
        </w:rPr>
      </w:pPr>
      <w:r w:rsidRPr="00E33DF5">
        <w:rPr>
          <w:rFonts w:ascii="Times New Roman" w:hAnsi="Times New Roman"/>
          <w:bCs/>
          <w:sz w:val="32"/>
          <w:szCs w:val="32"/>
        </w:rPr>
        <w:t>СЕССИЯ 2:</w:t>
      </w:r>
    </w:p>
    <w:p w:rsidR="00423B66" w:rsidRPr="00E33DF5" w:rsidRDefault="00423B66" w:rsidP="00D82F21">
      <w:pPr>
        <w:pStyle w:val="NoSpacing"/>
        <w:numPr>
          <w:ilvl w:val="1"/>
          <w:numId w:val="5"/>
        </w:numPr>
        <w:tabs>
          <w:tab w:val="left" w:pos="1134"/>
        </w:tabs>
        <w:jc w:val="center"/>
        <w:rPr>
          <w:rFonts w:ascii="Times New Roman" w:hAnsi="Times New Roman"/>
          <w:bCs/>
          <w:sz w:val="32"/>
          <w:szCs w:val="32"/>
        </w:rPr>
      </w:pPr>
      <w:r w:rsidRPr="00E33DF5">
        <w:rPr>
          <w:rFonts w:ascii="Times New Roman" w:hAnsi="Times New Roman"/>
          <w:bCs/>
          <w:sz w:val="32"/>
          <w:szCs w:val="32"/>
        </w:rPr>
        <w:t>– 17.30</w:t>
      </w:r>
    </w:p>
    <w:p w:rsidR="00423B66" w:rsidRPr="00E33DF5" w:rsidRDefault="00423B66" w:rsidP="00D82F21">
      <w:pPr>
        <w:pStyle w:val="NoSpacing"/>
        <w:tabs>
          <w:tab w:val="left" w:pos="1134"/>
        </w:tabs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D82F21">
      <w:pPr>
        <w:pStyle w:val="NoSpacing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Осипова (Степанченко) Ю.В., </w:t>
      </w:r>
      <w:r w:rsidRPr="00E33DF5">
        <w:rPr>
          <w:rFonts w:ascii="Times New Roman" w:hAnsi="Times New Roman"/>
          <w:sz w:val="28"/>
          <w:szCs w:val="28"/>
        </w:rPr>
        <w:t>к.пед.н. (Красноярск)</w:t>
      </w:r>
    </w:p>
    <w:p w:rsidR="00423B66" w:rsidRPr="00E33DF5" w:rsidRDefault="00423B66" w:rsidP="003A2D0A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Отправные положения учения о естественном образовании ч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е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ловека</w:t>
      </w:r>
    </w:p>
    <w:p w:rsidR="00423B66" w:rsidRPr="00E33DF5" w:rsidRDefault="00423B66" w:rsidP="003A2D0A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D82F21">
      <w:pPr>
        <w:pStyle w:val="NoSpacing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Оськин С.А., </w:t>
      </w:r>
      <w:r w:rsidRPr="00E33DF5">
        <w:rPr>
          <w:rFonts w:ascii="Times New Roman" w:hAnsi="Times New Roman"/>
          <w:sz w:val="28"/>
          <w:szCs w:val="28"/>
        </w:rPr>
        <w:t>к.полит.н., доцент (С.-Петербург)</w:t>
      </w:r>
    </w:p>
    <w:p w:rsidR="00423B66" w:rsidRPr="00E33DF5" w:rsidRDefault="00423B66" w:rsidP="00571544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Переход к новому алгоритму преподавания общественных наук в системе высшего образования</w:t>
      </w:r>
    </w:p>
    <w:p w:rsidR="00423B66" w:rsidRPr="00E33DF5" w:rsidRDefault="00423B66" w:rsidP="00571544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D82F21">
      <w:pPr>
        <w:pStyle w:val="NoSpacing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Овчинникова А.Ж., </w:t>
      </w:r>
      <w:r w:rsidRPr="00E33DF5">
        <w:rPr>
          <w:rFonts w:ascii="Times New Roman" w:hAnsi="Times New Roman"/>
          <w:sz w:val="28"/>
          <w:szCs w:val="28"/>
        </w:rPr>
        <w:t>д.пед.н., профессор (Липецк)</w:t>
      </w:r>
    </w:p>
    <w:p w:rsidR="00423B66" w:rsidRPr="00E33DF5" w:rsidRDefault="00423B66" w:rsidP="00571544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Системный подход к формированию ноосферно-эстетического отношения к миру у студентов высшей школы</w:t>
      </w:r>
    </w:p>
    <w:p w:rsidR="00423B66" w:rsidRPr="00E33DF5" w:rsidRDefault="00423B66" w:rsidP="00571544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D82F21">
      <w:pPr>
        <w:pStyle w:val="NoSpacing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Молодиченко Т.А., </w:t>
      </w:r>
      <w:r w:rsidRPr="00E33DF5">
        <w:rPr>
          <w:rFonts w:ascii="Times New Roman" w:hAnsi="Times New Roman"/>
          <w:sz w:val="28"/>
          <w:szCs w:val="28"/>
        </w:rPr>
        <w:t>к.псих.н. (Саратов)</w:t>
      </w:r>
    </w:p>
    <w:p w:rsidR="00423B66" w:rsidRPr="00E33DF5" w:rsidRDefault="00423B66" w:rsidP="00B72BE6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Акме-личности в российском образовании как результат реал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и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зации принципа всестороннего и гармоничного развития личности. Генде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р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ные проблемы ноосферного образования и ноосферной педагогики</w:t>
      </w:r>
    </w:p>
    <w:p w:rsidR="00423B66" w:rsidRPr="00E33DF5" w:rsidRDefault="00423B66" w:rsidP="00B72BE6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D82F21">
      <w:pPr>
        <w:pStyle w:val="NoSpacing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Куманова А.В., </w:t>
      </w:r>
      <w:r w:rsidRPr="00E33DF5">
        <w:rPr>
          <w:rFonts w:ascii="Times New Roman" w:hAnsi="Times New Roman"/>
          <w:sz w:val="28"/>
          <w:szCs w:val="28"/>
        </w:rPr>
        <w:t>д.пед.н., профессор (София, Болгария)</w:t>
      </w:r>
    </w:p>
    <w:p w:rsidR="00423B66" w:rsidRPr="00E33DF5" w:rsidRDefault="00423B66" w:rsidP="00571544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«Поверх всякой любви есть общечеловеческая любовь» (Пробл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е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ма планетарного мышления: Н.К.Рерих и «древо» космизма)</w:t>
      </w:r>
    </w:p>
    <w:p w:rsidR="00423B66" w:rsidRPr="00E33DF5" w:rsidRDefault="00423B66" w:rsidP="00571544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D82F21">
      <w:pPr>
        <w:pStyle w:val="NoSpacing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Журавлев Н.А. </w:t>
      </w:r>
      <w:r w:rsidRPr="00E33DF5">
        <w:rPr>
          <w:rFonts w:ascii="Times New Roman" w:hAnsi="Times New Roman"/>
          <w:sz w:val="28"/>
          <w:szCs w:val="28"/>
        </w:rPr>
        <w:t>(Тверь)</w:t>
      </w:r>
    </w:p>
    <w:p w:rsidR="00423B66" w:rsidRPr="00E33DF5" w:rsidRDefault="00423B66" w:rsidP="00571544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Образование ноосферы и система образования</w:t>
      </w:r>
    </w:p>
    <w:p w:rsidR="00423B66" w:rsidRPr="00E33DF5" w:rsidRDefault="00423B66" w:rsidP="00571544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D82F21">
      <w:pPr>
        <w:pStyle w:val="NoSpacing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Дорохов И., </w:t>
      </w:r>
      <w:r w:rsidRPr="00E33DF5">
        <w:rPr>
          <w:rFonts w:ascii="Times New Roman" w:hAnsi="Times New Roman"/>
          <w:sz w:val="28"/>
          <w:szCs w:val="28"/>
        </w:rPr>
        <w:t>магистр;</w:t>
      </w:r>
    </w:p>
    <w:p w:rsidR="00423B66" w:rsidRPr="00E33DF5" w:rsidRDefault="00423B66" w:rsidP="00571544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Малышев Ю.М., </w:t>
      </w:r>
      <w:r w:rsidRPr="00E33DF5">
        <w:rPr>
          <w:rFonts w:ascii="Times New Roman" w:hAnsi="Times New Roman"/>
          <w:sz w:val="28"/>
          <w:szCs w:val="28"/>
        </w:rPr>
        <w:t>к.ф.н. (С.-Петербург)</w:t>
      </w:r>
    </w:p>
    <w:p w:rsidR="00423B66" w:rsidRPr="00E33DF5" w:rsidRDefault="00423B66" w:rsidP="00571544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Разум Страны и Ноосфера</w:t>
      </w:r>
    </w:p>
    <w:p w:rsidR="00423B66" w:rsidRPr="00E33DF5" w:rsidRDefault="00423B66" w:rsidP="00571544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D82F21">
      <w:pPr>
        <w:pStyle w:val="NoSpacing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Кузьменко А.А., </w:t>
      </w:r>
      <w:r w:rsidRPr="00E33DF5">
        <w:rPr>
          <w:rFonts w:ascii="Times New Roman" w:hAnsi="Times New Roman"/>
          <w:sz w:val="28"/>
          <w:szCs w:val="28"/>
        </w:rPr>
        <w:t>к.б.н., доцент (Брянск)</w:t>
      </w:r>
    </w:p>
    <w:p w:rsidR="00423B66" w:rsidRPr="00E33DF5" w:rsidRDefault="00423B66" w:rsidP="00AE053E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Ноосферный эргодизайн среды жизнедеятельности в условиях социально-техногенного развития мира</w:t>
      </w:r>
    </w:p>
    <w:p w:rsidR="00423B66" w:rsidRPr="00E33DF5" w:rsidRDefault="00423B66" w:rsidP="00AE053E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D82F21">
      <w:pPr>
        <w:pStyle w:val="NoSpacing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Демидов В.В. </w:t>
      </w:r>
      <w:r w:rsidRPr="00E33DF5">
        <w:rPr>
          <w:rFonts w:ascii="Times New Roman" w:hAnsi="Times New Roman"/>
          <w:sz w:val="28"/>
          <w:szCs w:val="28"/>
        </w:rPr>
        <w:t>(С.-Петербург)</w:t>
      </w:r>
    </w:p>
    <w:p w:rsidR="00423B66" w:rsidRPr="00E33DF5" w:rsidRDefault="00423B66" w:rsidP="00BE69D6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 xml:space="preserve">Переход от доминанты анализа научных знаний в ХХ веке – к доминанте интеграции и синтеза научных знаний в </w:t>
      </w:r>
      <w:r w:rsidRPr="00E33DF5">
        <w:rPr>
          <w:rFonts w:ascii="Times New Roman" w:hAnsi="Times New Roman"/>
          <w:bCs/>
          <w:i/>
          <w:iCs/>
          <w:sz w:val="28"/>
          <w:szCs w:val="28"/>
          <w:lang w:val="en-US"/>
        </w:rPr>
        <w:t>XXI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 xml:space="preserve"> веке</w:t>
      </w:r>
    </w:p>
    <w:p w:rsidR="00423B66" w:rsidRPr="00E33DF5" w:rsidRDefault="00423B66" w:rsidP="00D82F21">
      <w:pPr>
        <w:pStyle w:val="NoSpacing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Булавко О.А., </w:t>
      </w:r>
      <w:r w:rsidRPr="00E33DF5">
        <w:rPr>
          <w:rFonts w:ascii="Times New Roman" w:hAnsi="Times New Roman"/>
          <w:sz w:val="28"/>
          <w:szCs w:val="28"/>
        </w:rPr>
        <w:t>д.э.н., профессор (Самара)</w:t>
      </w:r>
    </w:p>
    <w:p w:rsidR="00423B66" w:rsidRPr="00E33DF5" w:rsidRDefault="00423B66" w:rsidP="006D191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Душа, дух и совесть (ноосферические философизмы – критика одной социальной философии). О книге А.И.Субетто и В.В.Чекмарева «Би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т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ва за высшее образование: 1992 – 2003гг.»</w:t>
      </w:r>
    </w:p>
    <w:p w:rsidR="00423B66" w:rsidRPr="00E33DF5" w:rsidRDefault="00423B66" w:rsidP="006D191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D82F21">
      <w:pPr>
        <w:pStyle w:val="NoSpacing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Бахметов А.С., </w:t>
      </w:r>
      <w:r w:rsidRPr="00E33DF5">
        <w:rPr>
          <w:rFonts w:ascii="Times New Roman" w:hAnsi="Times New Roman"/>
          <w:sz w:val="28"/>
          <w:szCs w:val="28"/>
        </w:rPr>
        <w:t>аспирант (Москва)</w:t>
      </w:r>
    </w:p>
    <w:p w:rsidR="00423B66" w:rsidRPr="00E33DF5" w:rsidRDefault="00423B66" w:rsidP="006D191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Ноосфера как гелиоцентризм экономического пространства (или Экономическое пространство как гелиоцентризм ноосферизма?)</w:t>
      </w:r>
    </w:p>
    <w:p w:rsidR="00423B66" w:rsidRPr="00E33DF5" w:rsidRDefault="00423B66" w:rsidP="006D191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D82F21">
      <w:pPr>
        <w:pStyle w:val="NoSpacing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Чекмарев Вл.В., </w:t>
      </w:r>
      <w:r w:rsidRPr="00E33DF5">
        <w:rPr>
          <w:rFonts w:ascii="Times New Roman" w:hAnsi="Times New Roman"/>
          <w:sz w:val="28"/>
          <w:szCs w:val="28"/>
        </w:rPr>
        <w:t>к.э.н. (Кострома)</w:t>
      </w:r>
    </w:p>
    <w:p w:rsidR="00423B66" w:rsidRPr="00E33DF5" w:rsidRDefault="00423B66" w:rsidP="006D191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Биодеградация: деструктивность ТВ-рекламы в формиров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а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нии ноосферы</w:t>
      </w:r>
    </w:p>
    <w:p w:rsidR="00423B66" w:rsidRPr="00E33DF5" w:rsidRDefault="00423B66" w:rsidP="006D191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D82F21">
      <w:pPr>
        <w:pStyle w:val="NoSpacing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Хуторской А.В., </w:t>
      </w:r>
      <w:r w:rsidRPr="00E33DF5">
        <w:rPr>
          <w:rFonts w:ascii="Times New Roman" w:hAnsi="Times New Roman"/>
          <w:sz w:val="28"/>
          <w:szCs w:val="28"/>
        </w:rPr>
        <w:t>д.пед.н. (Москва)</w:t>
      </w:r>
    </w:p>
    <w:p w:rsidR="00423B66" w:rsidRPr="00E33DF5" w:rsidRDefault="00423B66" w:rsidP="006D191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Доклады: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Вселенский компонент образования человека</w:t>
      </w:r>
    </w:p>
    <w:p w:rsidR="00423B66" w:rsidRPr="00E33DF5" w:rsidRDefault="00423B66" w:rsidP="006D191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D82F21">
      <w:pPr>
        <w:pStyle w:val="NoSpacing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Филатов С.И. </w:t>
      </w:r>
      <w:r w:rsidRPr="00E33DF5">
        <w:rPr>
          <w:rFonts w:ascii="Times New Roman" w:hAnsi="Times New Roman"/>
          <w:sz w:val="28"/>
          <w:szCs w:val="28"/>
        </w:rPr>
        <w:t>(С.-Петербург)</w:t>
      </w:r>
    </w:p>
    <w:p w:rsidR="00423B66" w:rsidRPr="00E33DF5" w:rsidRDefault="00423B66" w:rsidP="006D191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Доклады: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Ноосферное образование как многоуровневая комплексная система развития научно-образовательного общества России (на основе реализации природного потенциала каждого человека)</w:t>
      </w:r>
    </w:p>
    <w:p w:rsidR="00423B66" w:rsidRPr="00E33DF5" w:rsidRDefault="00423B66" w:rsidP="006D191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D82F21">
      <w:pPr>
        <w:pStyle w:val="NoSpacing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Никитин В.С. </w:t>
      </w:r>
      <w:r w:rsidRPr="00E33DF5">
        <w:rPr>
          <w:rFonts w:ascii="Times New Roman" w:hAnsi="Times New Roman"/>
          <w:sz w:val="28"/>
          <w:szCs w:val="28"/>
        </w:rPr>
        <w:t>(Псковская область)</w:t>
      </w:r>
    </w:p>
    <w:p w:rsidR="00423B66" w:rsidRPr="00E33DF5" w:rsidRDefault="00423B66" w:rsidP="0053494C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О Великой Руси, Великороссии, великороссах, великорусском яз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ы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ке и русскости</w:t>
      </w:r>
    </w:p>
    <w:p w:rsidR="00423B66" w:rsidRPr="00E33DF5" w:rsidRDefault="00423B66" w:rsidP="0053494C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D82F21">
      <w:pPr>
        <w:pStyle w:val="NoSpacing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Дубовский Л.Я., </w:t>
      </w:r>
      <w:r w:rsidRPr="00E33DF5">
        <w:rPr>
          <w:rFonts w:ascii="Times New Roman" w:hAnsi="Times New Roman"/>
          <w:sz w:val="28"/>
          <w:szCs w:val="28"/>
        </w:rPr>
        <w:t xml:space="preserve">профессор </w:t>
      </w:r>
      <w:r w:rsidRPr="00E33DF5">
        <w:rPr>
          <w:rFonts w:ascii="Times New Roman" w:hAnsi="Times New Roman"/>
          <w:sz w:val="28"/>
          <w:szCs w:val="28"/>
          <w:lang w:val="en-US"/>
        </w:rPr>
        <w:t>D</w:t>
      </w:r>
      <w:r w:rsidRPr="00E33DF5">
        <w:rPr>
          <w:rFonts w:ascii="Times New Roman" w:hAnsi="Times New Roman"/>
          <w:sz w:val="28"/>
          <w:szCs w:val="28"/>
        </w:rPr>
        <w:t>.</w:t>
      </w:r>
      <w:r w:rsidRPr="00E33DF5">
        <w:rPr>
          <w:rFonts w:ascii="Times New Roman" w:hAnsi="Times New Roman"/>
          <w:sz w:val="28"/>
          <w:szCs w:val="28"/>
          <w:lang w:val="en-US"/>
        </w:rPr>
        <w:t>Sc</w:t>
      </w:r>
      <w:r w:rsidRPr="00E33DF5">
        <w:rPr>
          <w:rFonts w:ascii="Times New Roman" w:hAnsi="Times New Roman"/>
          <w:sz w:val="28"/>
          <w:szCs w:val="28"/>
        </w:rPr>
        <w:t xml:space="preserve">. в области физики, </w:t>
      </w:r>
      <w:r w:rsidRPr="00E33DF5">
        <w:rPr>
          <w:rFonts w:ascii="Times New Roman" w:hAnsi="Times New Roman"/>
          <w:sz w:val="28"/>
          <w:szCs w:val="28"/>
          <w:lang w:val="en-US"/>
        </w:rPr>
        <w:t>GPhI</w:t>
      </w:r>
      <w:r w:rsidRPr="00E33DF5">
        <w:rPr>
          <w:rFonts w:ascii="Times New Roman" w:hAnsi="Times New Roman"/>
          <w:sz w:val="28"/>
          <w:szCs w:val="28"/>
        </w:rPr>
        <w:t>) в обла</w:t>
      </w:r>
      <w:r w:rsidRPr="00E33DF5">
        <w:rPr>
          <w:rFonts w:ascii="Times New Roman" w:hAnsi="Times New Roman"/>
          <w:sz w:val="28"/>
          <w:szCs w:val="28"/>
        </w:rPr>
        <w:t>с</w:t>
      </w:r>
      <w:r w:rsidRPr="00E33DF5">
        <w:rPr>
          <w:rFonts w:ascii="Times New Roman" w:hAnsi="Times New Roman"/>
          <w:sz w:val="28"/>
          <w:szCs w:val="28"/>
        </w:rPr>
        <w:t>ти психологии (С.-Петербург)</w:t>
      </w:r>
    </w:p>
    <w:p w:rsidR="00423B66" w:rsidRPr="00E33DF5" w:rsidRDefault="00423B66" w:rsidP="0053494C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Диалектическая логика информационного анализа физических процессов – новая парадигма процесса познания</w:t>
      </w:r>
    </w:p>
    <w:p w:rsidR="00423B66" w:rsidRPr="00E33DF5" w:rsidRDefault="00423B66" w:rsidP="0053494C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D82F21">
      <w:pPr>
        <w:pStyle w:val="NoSpacing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Коловангин П.М., </w:t>
      </w:r>
      <w:r w:rsidRPr="00E33DF5">
        <w:rPr>
          <w:rFonts w:ascii="Times New Roman" w:hAnsi="Times New Roman"/>
          <w:sz w:val="28"/>
          <w:szCs w:val="28"/>
        </w:rPr>
        <w:t>к.э.н., профессор;</w:t>
      </w:r>
    </w:p>
    <w:p w:rsidR="00423B66" w:rsidRPr="00E33DF5" w:rsidRDefault="00423B66" w:rsidP="00D82F21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Куликов А.Д., </w:t>
      </w:r>
      <w:r w:rsidRPr="00E33DF5">
        <w:rPr>
          <w:rFonts w:ascii="Times New Roman" w:hAnsi="Times New Roman"/>
          <w:sz w:val="28"/>
          <w:szCs w:val="28"/>
        </w:rPr>
        <w:t>к.э.н., доцент;</w:t>
      </w:r>
    </w:p>
    <w:p w:rsidR="00423B66" w:rsidRPr="00E33DF5" w:rsidRDefault="00423B66" w:rsidP="00D82F21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Елсуков М.Ю., </w:t>
      </w:r>
      <w:r w:rsidRPr="00E33DF5">
        <w:rPr>
          <w:rFonts w:ascii="Times New Roman" w:hAnsi="Times New Roman"/>
          <w:sz w:val="28"/>
          <w:szCs w:val="28"/>
        </w:rPr>
        <w:t>к.э.н., доцент (С.-Петербург)</w:t>
      </w:r>
    </w:p>
    <w:p w:rsidR="00423B66" w:rsidRPr="00E33DF5" w:rsidRDefault="00423B66" w:rsidP="00B8393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Вывоз капитала из Российской Федерации в 1993 – 2024 годах. Анализ причин, современных тенденций и противоречий</w:t>
      </w:r>
    </w:p>
    <w:p w:rsidR="00423B66" w:rsidRPr="00E33DF5" w:rsidRDefault="00423B66" w:rsidP="00B8393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FB45A5">
      <w:pPr>
        <w:pStyle w:val="NoSpacing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Патрушев В.И., </w:t>
      </w:r>
      <w:r w:rsidRPr="00E33DF5">
        <w:rPr>
          <w:rFonts w:ascii="Times New Roman" w:hAnsi="Times New Roman"/>
          <w:sz w:val="28"/>
          <w:szCs w:val="28"/>
        </w:rPr>
        <w:t>д.соц.н., профессор (Орловская область)</w:t>
      </w:r>
    </w:p>
    <w:p w:rsidR="00423B66" w:rsidRPr="00E33DF5" w:rsidRDefault="00423B66" w:rsidP="00FB45A5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Ноосферная социализация подрастающих поколений</w:t>
      </w:r>
    </w:p>
    <w:p w:rsidR="00423B66" w:rsidRPr="00E33DF5" w:rsidRDefault="00423B66" w:rsidP="00FB45A5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BE69D6">
      <w:pPr>
        <w:pStyle w:val="NoSpacing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Крайнов А.Н., </w:t>
      </w:r>
      <w:r w:rsidRPr="00E33DF5">
        <w:rPr>
          <w:rFonts w:ascii="Times New Roman" w:hAnsi="Times New Roman"/>
          <w:sz w:val="28"/>
          <w:szCs w:val="28"/>
        </w:rPr>
        <w:t>к.т.н., доцент;</w:t>
      </w:r>
    </w:p>
    <w:p w:rsidR="00423B66" w:rsidRPr="00E33DF5" w:rsidRDefault="00423B66" w:rsidP="00BE69D6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Хлюпин В.А., </w:t>
      </w:r>
      <w:r w:rsidRPr="00E33DF5">
        <w:rPr>
          <w:rFonts w:ascii="Times New Roman" w:hAnsi="Times New Roman"/>
          <w:sz w:val="28"/>
          <w:szCs w:val="28"/>
        </w:rPr>
        <w:t>к.ф.н., профессор;</w:t>
      </w:r>
    </w:p>
    <w:p w:rsidR="00423B66" w:rsidRPr="00E33DF5" w:rsidRDefault="00423B66" w:rsidP="00BE69D6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Михалев Ю.В., </w:t>
      </w:r>
      <w:r w:rsidRPr="00E33DF5">
        <w:rPr>
          <w:rFonts w:ascii="Times New Roman" w:hAnsi="Times New Roman"/>
          <w:sz w:val="28"/>
          <w:szCs w:val="28"/>
        </w:rPr>
        <w:t>д.т.н., профессор (С.-Петербург)</w:t>
      </w:r>
    </w:p>
    <w:p w:rsidR="00423B66" w:rsidRPr="00E33DF5" w:rsidRDefault="00423B66" w:rsidP="00BE69D6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Эколого-энергетические аспекты развития современных транспортных средств</w:t>
      </w:r>
    </w:p>
    <w:p w:rsidR="00423B66" w:rsidRPr="00E33DF5" w:rsidRDefault="00423B66" w:rsidP="005770C3">
      <w:pPr>
        <w:pStyle w:val="NoSpacing"/>
        <w:tabs>
          <w:tab w:val="left" w:pos="1134"/>
        </w:tabs>
        <w:ind w:firstLine="567"/>
        <w:jc w:val="center"/>
        <w:rPr>
          <w:rFonts w:ascii="Times New Roman" w:hAnsi="Times New Roman"/>
          <w:bCs/>
          <w:sz w:val="32"/>
          <w:szCs w:val="32"/>
        </w:rPr>
      </w:pPr>
      <w:r w:rsidRPr="00E33DF5">
        <w:rPr>
          <w:rFonts w:ascii="Times New Roman" w:hAnsi="Times New Roman"/>
          <w:bCs/>
          <w:sz w:val="32"/>
          <w:szCs w:val="32"/>
        </w:rPr>
        <w:t>ВТОРОЙ ДЕНЬ КОНФЕРЕНЦИИ</w:t>
      </w:r>
    </w:p>
    <w:p w:rsidR="00423B66" w:rsidRPr="00E33DF5" w:rsidRDefault="00423B66" w:rsidP="005770C3">
      <w:pPr>
        <w:pStyle w:val="NoSpacing"/>
        <w:tabs>
          <w:tab w:val="left" w:pos="1134"/>
        </w:tabs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8974B7">
      <w:pPr>
        <w:pStyle w:val="NoSpacing"/>
        <w:tabs>
          <w:tab w:val="left" w:pos="1134"/>
        </w:tabs>
        <w:jc w:val="center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>24 декабря 2024 года</w:t>
      </w:r>
    </w:p>
    <w:p w:rsidR="00423B66" w:rsidRPr="00E33DF5" w:rsidRDefault="00423B66" w:rsidP="008974B7">
      <w:pPr>
        <w:pStyle w:val="NoSpacing"/>
        <w:tabs>
          <w:tab w:val="left" w:pos="1134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AE053E">
      <w:pPr>
        <w:pStyle w:val="NoSpacing"/>
        <w:tabs>
          <w:tab w:val="left" w:pos="1134"/>
        </w:tabs>
        <w:ind w:firstLine="567"/>
        <w:jc w:val="center"/>
        <w:rPr>
          <w:rFonts w:ascii="Times New Roman" w:hAnsi="Times New Roman"/>
          <w:bCs/>
          <w:sz w:val="32"/>
          <w:szCs w:val="32"/>
        </w:rPr>
      </w:pPr>
      <w:r w:rsidRPr="00E33DF5">
        <w:rPr>
          <w:rFonts w:ascii="Times New Roman" w:hAnsi="Times New Roman"/>
          <w:bCs/>
          <w:sz w:val="32"/>
          <w:szCs w:val="32"/>
        </w:rPr>
        <w:t xml:space="preserve">СЕССИЯ 3: </w:t>
      </w:r>
    </w:p>
    <w:p w:rsidR="00423B66" w:rsidRPr="00E33DF5" w:rsidRDefault="00423B66" w:rsidP="00AE053E">
      <w:pPr>
        <w:pStyle w:val="NoSpacing"/>
        <w:tabs>
          <w:tab w:val="left" w:pos="1134"/>
        </w:tabs>
        <w:ind w:firstLine="567"/>
        <w:jc w:val="center"/>
        <w:rPr>
          <w:rFonts w:ascii="Times New Roman" w:hAnsi="Times New Roman"/>
          <w:bCs/>
          <w:sz w:val="32"/>
          <w:szCs w:val="32"/>
        </w:rPr>
      </w:pPr>
      <w:r w:rsidRPr="00E33DF5">
        <w:rPr>
          <w:rFonts w:ascii="Times New Roman" w:hAnsi="Times New Roman"/>
          <w:bCs/>
          <w:sz w:val="32"/>
          <w:szCs w:val="32"/>
        </w:rPr>
        <w:t>10.00 – 13.00</w:t>
      </w:r>
    </w:p>
    <w:p w:rsidR="00423B66" w:rsidRPr="00E33DF5" w:rsidRDefault="00423B66" w:rsidP="00AE053E">
      <w:pPr>
        <w:pStyle w:val="NoSpacing"/>
        <w:tabs>
          <w:tab w:val="left" w:pos="1134"/>
        </w:tabs>
        <w:ind w:firstLine="567"/>
        <w:jc w:val="center"/>
        <w:rPr>
          <w:rFonts w:ascii="Times New Roman" w:hAnsi="Times New Roman"/>
          <w:bCs/>
          <w:sz w:val="32"/>
          <w:szCs w:val="32"/>
        </w:rPr>
      </w:pPr>
    </w:p>
    <w:p w:rsidR="00423B66" w:rsidRPr="00E33DF5" w:rsidRDefault="00423B66" w:rsidP="00AE053E">
      <w:pPr>
        <w:pStyle w:val="NoSpacing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Александров И.Ю., </w:t>
      </w:r>
      <w:r w:rsidRPr="00E33DF5">
        <w:rPr>
          <w:rFonts w:ascii="Times New Roman" w:hAnsi="Times New Roman"/>
          <w:sz w:val="28"/>
          <w:szCs w:val="28"/>
        </w:rPr>
        <w:t>к.ф.н., доцент (С.-Петербург)</w:t>
      </w:r>
    </w:p>
    <w:p w:rsidR="00423B66" w:rsidRPr="00E33DF5" w:rsidRDefault="00423B66" w:rsidP="00AE053E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Космопланетарный феномен человека и концепция русского космизма В.П.Казначеева</w:t>
      </w:r>
    </w:p>
    <w:p w:rsidR="00423B66" w:rsidRPr="00E33DF5" w:rsidRDefault="00423B66" w:rsidP="00AE053E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AE053E">
      <w:pPr>
        <w:pStyle w:val="NoSpacing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Трофимов А.В., </w:t>
      </w:r>
      <w:r w:rsidRPr="00E33DF5">
        <w:rPr>
          <w:rFonts w:ascii="Times New Roman" w:hAnsi="Times New Roman"/>
          <w:sz w:val="28"/>
          <w:szCs w:val="28"/>
        </w:rPr>
        <w:t>д.мед.н.;</w:t>
      </w:r>
    </w:p>
    <w:p w:rsidR="00423B66" w:rsidRPr="00E33DF5" w:rsidRDefault="00423B66" w:rsidP="00AE053E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Кочуров В.С. </w:t>
      </w:r>
      <w:r w:rsidRPr="00E33DF5">
        <w:rPr>
          <w:rFonts w:ascii="Times New Roman" w:hAnsi="Times New Roman"/>
          <w:sz w:val="28"/>
          <w:szCs w:val="28"/>
        </w:rPr>
        <w:t>(Новосибирск)</w:t>
      </w:r>
    </w:p>
    <w:p w:rsidR="00423B66" w:rsidRPr="00E33DF5" w:rsidRDefault="00423B66" w:rsidP="00AE053E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Солнечно-галактические протонные потоки как предиктор космоземных и ноосферных событий. Результаты научных исследований 2019 – 2024гг., посвященных 100-летию академика В.П.Казначеева</w:t>
      </w:r>
    </w:p>
    <w:p w:rsidR="00423B66" w:rsidRPr="00E33DF5" w:rsidRDefault="00423B66" w:rsidP="00AE053E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AE053E">
      <w:pPr>
        <w:pStyle w:val="NoSpacing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Шелкопляс Е.В., </w:t>
      </w:r>
      <w:r w:rsidRPr="00E33DF5">
        <w:rPr>
          <w:rFonts w:ascii="Times New Roman" w:hAnsi="Times New Roman"/>
          <w:sz w:val="28"/>
          <w:szCs w:val="28"/>
        </w:rPr>
        <w:t>д.ф.н., к.мед.н., профессор (Иваново)</w:t>
      </w:r>
    </w:p>
    <w:p w:rsidR="00423B66" w:rsidRPr="00E33DF5" w:rsidRDefault="00423B66" w:rsidP="00397235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Взгляд на антропологию через ноосферный подход</w:t>
      </w:r>
    </w:p>
    <w:p w:rsidR="00423B66" w:rsidRPr="00E33DF5" w:rsidRDefault="00423B66" w:rsidP="00397235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AE053E">
      <w:pPr>
        <w:pStyle w:val="NoSpacing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Краева О.Л., </w:t>
      </w:r>
      <w:r w:rsidRPr="00E33DF5">
        <w:rPr>
          <w:rFonts w:ascii="Times New Roman" w:hAnsi="Times New Roman"/>
          <w:sz w:val="28"/>
          <w:szCs w:val="28"/>
        </w:rPr>
        <w:t>д.ф.н., профессор (Нижний Новгород)</w:t>
      </w:r>
    </w:p>
    <w:p w:rsidR="00423B66" w:rsidRPr="00E33DF5" w:rsidRDefault="00423B66" w:rsidP="00316DE5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Антропологические основы образования и его ноосферно-гуманистические императивы</w:t>
      </w:r>
    </w:p>
    <w:p w:rsidR="00423B66" w:rsidRPr="00E33DF5" w:rsidRDefault="00423B66" w:rsidP="00316DE5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C53A7D">
      <w:pPr>
        <w:pStyle w:val="NoSpacing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Василенко В.Н., </w:t>
      </w:r>
      <w:r w:rsidRPr="00E33DF5">
        <w:rPr>
          <w:rFonts w:ascii="Times New Roman" w:hAnsi="Times New Roman"/>
          <w:sz w:val="28"/>
          <w:szCs w:val="28"/>
        </w:rPr>
        <w:t>д.ф.н., профессор (Волгоград)</w:t>
      </w:r>
    </w:p>
    <w:p w:rsidR="00423B66" w:rsidRPr="00E33DF5" w:rsidRDefault="00423B66" w:rsidP="00C53A7D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Ноосферная личность граждан отечества в экомониторинге глобальной безопасности России и человечества</w:t>
      </w:r>
    </w:p>
    <w:p w:rsidR="00423B66" w:rsidRPr="00E33DF5" w:rsidRDefault="00423B66" w:rsidP="00C53A7D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AE053E">
      <w:pPr>
        <w:pStyle w:val="NoSpacing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Федюкович В.А., </w:t>
      </w:r>
      <w:r w:rsidRPr="00E33DF5">
        <w:rPr>
          <w:rFonts w:ascii="Times New Roman" w:hAnsi="Times New Roman"/>
          <w:sz w:val="28"/>
          <w:szCs w:val="28"/>
        </w:rPr>
        <w:t>аспирант (Москва)</w:t>
      </w:r>
    </w:p>
    <w:p w:rsidR="00423B66" w:rsidRPr="00E33DF5" w:rsidRDefault="00423B66" w:rsidP="00A73B36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От Мейнстрима О.Ю.Мамедова – к ноосферизму А.И.Субетто</w:t>
      </w:r>
    </w:p>
    <w:p w:rsidR="00423B66" w:rsidRPr="00E33DF5" w:rsidRDefault="00423B66" w:rsidP="00A73B36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AE053E">
      <w:pPr>
        <w:pStyle w:val="NoSpacing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Чистякова М.В., </w:t>
      </w:r>
      <w:r w:rsidRPr="00E33DF5">
        <w:rPr>
          <w:rFonts w:ascii="Times New Roman" w:hAnsi="Times New Roman"/>
          <w:sz w:val="28"/>
          <w:szCs w:val="28"/>
        </w:rPr>
        <w:t>аспирант (Липецк)</w:t>
      </w:r>
    </w:p>
    <w:p w:rsidR="00423B66" w:rsidRPr="00E33DF5" w:rsidRDefault="00423B66" w:rsidP="00A73B36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Ноосферные аспекты трудового воспитания младших школьн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и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ков</w:t>
      </w:r>
    </w:p>
    <w:p w:rsidR="00423B66" w:rsidRPr="00E33DF5" w:rsidRDefault="00423B66" w:rsidP="00A73B36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AE053E">
      <w:pPr>
        <w:pStyle w:val="NoSpacing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Хлюпин В.А., </w:t>
      </w:r>
      <w:r w:rsidRPr="00E33DF5">
        <w:rPr>
          <w:rFonts w:ascii="Times New Roman" w:hAnsi="Times New Roman"/>
          <w:sz w:val="28"/>
          <w:szCs w:val="28"/>
        </w:rPr>
        <w:t>к.ф.н., профессор;</w:t>
      </w:r>
    </w:p>
    <w:p w:rsidR="00423B66" w:rsidRPr="00E33DF5" w:rsidRDefault="00423B66" w:rsidP="00625306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Каткова И.В., </w:t>
      </w:r>
      <w:r w:rsidRPr="00E33DF5">
        <w:rPr>
          <w:rFonts w:ascii="Times New Roman" w:hAnsi="Times New Roman"/>
          <w:sz w:val="28"/>
          <w:szCs w:val="28"/>
        </w:rPr>
        <w:t>к.хим.н., доцент (С.-Петербург)</w:t>
      </w:r>
    </w:p>
    <w:p w:rsidR="00423B66" w:rsidRPr="00E33DF5" w:rsidRDefault="00423B66" w:rsidP="00625306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Модель ноосферно-экологического образования: актуализация, логика становления, формирование экологического мышления мол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о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дежи</w:t>
      </w:r>
    </w:p>
    <w:p w:rsidR="00423B66" w:rsidRPr="00E33DF5" w:rsidRDefault="00423B66" w:rsidP="00B94F4C">
      <w:pPr>
        <w:pStyle w:val="NoSpacing"/>
        <w:tabs>
          <w:tab w:val="left" w:pos="1134"/>
        </w:tabs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AE053E">
      <w:pPr>
        <w:pStyle w:val="NoSpacing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Ларионов О.И., </w:t>
      </w:r>
      <w:r w:rsidRPr="00E33DF5">
        <w:rPr>
          <w:rFonts w:ascii="Times New Roman" w:hAnsi="Times New Roman"/>
          <w:sz w:val="28"/>
          <w:szCs w:val="28"/>
        </w:rPr>
        <w:t>к.пед.н., доцент (Саратов)</w:t>
      </w:r>
    </w:p>
    <w:p w:rsidR="00423B66" w:rsidRPr="00E33DF5" w:rsidRDefault="00423B66" w:rsidP="00E9593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Исследование отношения к природе у студентов в аспекте их готовности к формированию основ ноосферно-экологического сознания у д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е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тей</w:t>
      </w:r>
    </w:p>
    <w:p w:rsidR="00423B66" w:rsidRPr="00E33DF5" w:rsidRDefault="00423B66" w:rsidP="00E9593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AE053E">
      <w:pPr>
        <w:pStyle w:val="NoSpacing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Никифорова Г.В., </w:t>
      </w:r>
      <w:r w:rsidRPr="00E33DF5">
        <w:rPr>
          <w:rFonts w:ascii="Times New Roman" w:hAnsi="Times New Roman"/>
          <w:sz w:val="28"/>
          <w:szCs w:val="28"/>
        </w:rPr>
        <w:t>учитель (Липецк)</w:t>
      </w:r>
    </w:p>
    <w:p w:rsidR="00423B66" w:rsidRPr="00E33DF5" w:rsidRDefault="00423B66" w:rsidP="009E4CC3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Использование фракталов в художественно-эстетическом во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с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питании младших школьников</w:t>
      </w:r>
    </w:p>
    <w:p w:rsidR="00423B66" w:rsidRPr="00E33DF5" w:rsidRDefault="00423B66" w:rsidP="009E4CC3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AE053E">
      <w:pPr>
        <w:pStyle w:val="NoSpacing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Рагимова О.А., </w:t>
      </w:r>
      <w:r w:rsidRPr="00E33DF5">
        <w:rPr>
          <w:rFonts w:ascii="Times New Roman" w:hAnsi="Times New Roman"/>
          <w:sz w:val="28"/>
          <w:szCs w:val="28"/>
        </w:rPr>
        <w:t>д.ф.н., к.мед.н., профессор;</w:t>
      </w:r>
    </w:p>
    <w:p w:rsidR="00423B66" w:rsidRPr="00E33DF5" w:rsidRDefault="00423B66" w:rsidP="00E95937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Архипова Л.Ю., </w:t>
      </w:r>
      <w:r w:rsidRPr="00E33DF5">
        <w:rPr>
          <w:rFonts w:ascii="Times New Roman" w:hAnsi="Times New Roman"/>
          <w:sz w:val="28"/>
          <w:szCs w:val="28"/>
        </w:rPr>
        <w:t>доцент;</w:t>
      </w:r>
    </w:p>
    <w:p w:rsidR="00423B66" w:rsidRPr="00E33DF5" w:rsidRDefault="00423B66" w:rsidP="00E95937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Бордакова О.В., </w:t>
      </w:r>
      <w:r w:rsidRPr="00E33DF5">
        <w:rPr>
          <w:rFonts w:ascii="Times New Roman" w:hAnsi="Times New Roman"/>
          <w:sz w:val="28"/>
          <w:szCs w:val="28"/>
        </w:rPr>
        <w:t>учитель (Саратов)</w:t>
      </w:r>
    </w:p>
    <w:p w:rsidR="00423B66" w:rsidRPr="00E33DF5" w:rsidRDefault="00423B66" w:rsidP="00E9593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Здоровье современных школьников и студентов в России</w:t>
      </w:r>
    </w:p>
    <w:p w:rsidR="00423B66" w:rsidRPr="00E33DF5" w:rsidRDefault="00423B66" w:rsidP="00E9593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AE053E">
      <w:pPr>
        <w:pStyle w:val="NoSpacing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Тарханов О.В., </w:t>
      </w:r>
      <w:r w:rsidRPr="00E33DF5">
        <w:rPr>
          <w:rFonts w:ascii="Times New Roman" w:hAnsi="Times New Roman"/>
          <w:sz w:val="28"/>
          <w:szCs w:val="28"/>
        </w:rPr>
        <w:t>к.т.н., ст.н.с. (Уфа)</w:t>
      </w:r>
    </w:p>
    <w:p w:rsidR="00423B66" w:rsidRPr="00E33DF5" w:rsidRDefault="00423B66" w:rsidP="00CD05F8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Жизнь, пища: что мешает предотвратить голод и войну?</w:t>
      </w:r>
    </w:p>
    <w:p w:rsidR="00423B66" w:rsidRPr="00E33DF5" w:rsidRDefault="00423B66" w:rsidP="00CD05F8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AE053E">
      <w:pPr>
        <w:pStyle w:val="NoSpacing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Чумаков В.А. </w:t>
      </w:r>
      <w:r w:rsidRPr="00E33DF5">
        <w:rPr>
          <w:rFonts w:ascii="Times New Roman" w:hAnsi="Times New Roman"/>
          <w:sz w:val="28"/>
          <w:szCs w:val="28"/>
        </w:rPr>
        <w:t>(Дзержинск Нижегородской области)</w:t>
      </w:r>
    </w:p>
    <w:p w:rsidR="00423B66" w:rsidRPr="00E33DF5" w:rsidRDefault="00423B66" w:rsidP="00CD05F8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Соционоосферизм, его составляющие и проблема будущего в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о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площения</w:t>
      </w:r>
    </w:p>
    <w:p w:rsidR="00423B66" w:rsidRPr="00E33DF5" w:rsidRDefault="00423B66" w:rsidP="00CD05F8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AE053E">
      <w:pPr>
        <w:pStyle w:val="NoSpacing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Шерстюк Т.В., </w:t>
      </w:r>
      <w:r w:rsidRPr="00E33DF5">
        <w:rPr>
          <w:rFonts w:ascii="Times New Roman" w:hAnsi="Times New Roman"/>
          <w:sz w:val="28"/>
          <w:szCs w:val="28"/>
        </w:rPr>
        <w:t>соискатель (Липецк)</w:t>
      </w:r>
    </w:p>
    <w:p w:rsidR="00423B66" w:rsidRPr="00E33DF5" w:rsidRDefault="00423B66" w:rsidP="00E45A34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Систематизация ноосферно-эстетических образов у мла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д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ших школьников</w:t>
      </w:r>
    </w:p>
    <w:p w:rsidR="00423B66" w:rsidRPr="00E33DF5" w:rsidRDefault="00423B66" w:rsidP="00E45A34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AE053E">
      <w:pPr>
        <w:pStyle w:val="NoSpacing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Шамаева Е.Ф., </w:t>
      </w:r>
      <w:r w:rsidRPr="00E33DF5">
        <w:rPr>
          <w:rFonts w:ascii="Times New Roman" w:hAnsi="Times New Roman"/>
          <w:sz w:val="28"/>
          <w:szCs w:val="28"/>
        </w:rPr>
        <w:t>к.т.н., доцент (Москва)</w:t>
      </w:r>
    </w:p>
    <w:p w:rsidR="00423B66" w:rsidRPr="00E33DF5" w:rsidRDefault="00423B66" w:rsidP="00E45A34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Научная школа П.Г.Кузнецова и образовательная программа Б.Е.Большакова: основания и инструменты развития человека</w:t>
      </w:r>
    </w:p>
    <w:p w:rsidR="00423B66" w:rsidRPr="00E33DF5" w:rsidRDefault="00423B66" w:rsidP="00E45A34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AE053E">
      <w:pPr>
        <w:pStyle w:val="NoSpacing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Архипова Л.Ю., </w:t>
      </w:r>
      <w:r w:rsidRPr="00E33DF5">
        <w:rPr>
          <w:rFonts w:ascii="Times New Roman" w:hAnsi="Times New Roman"/>
          <w:sz w:val="28"/>
          <w:szCs w:val="28"/>
        </w:rPr>
        <w:t>к.мед.н., доцент;</w:t>
      </w:r>
    </w:p>
    <w:p w:rsidR="00423B66" w:rsidRPr="00E33DF5" w:rsidRDefault="00423B66" w:rsidP="00E45A34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Кирсанова И.С., </w:t>
      </w:r>
      <w:r w:rsidRPr="00E33DF5">
        <w:rPr>
          <w:rFonts w:ascii="Times New Roman" w:hAnsi="Times New Roman"/>
          <w:sz w:val="28"/>
          <w:szCs w:val="28"/>
        </w:rPr>
        <w:t>ассистент кафедры;</w:t>
      </w:r>
    </w:p>
    <w:p w:rsidR="00423B66" w:rsidRPr="00E33DF5" w:rsidRDefault="00423B66" w:rsidP="00E45A34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Хеладзе Л.А., </w:t>
      </w:r>
      <w:r w:rsidRPr="00E33DF5">
        <w:rPr>
          <w:rFonts w:ascii="Times New Roman" w:hAnsi="Times New Roman"/>
          <w:sz w:val="28"/>
          <w:szCs w:val="28"/>
        </w:rPr>
        <w:t>учитель-логопед (Саратов)</w:t>
      </w:r>
    </w:p>
    <w:p w:rsidR="00423B66" w:rsidRPr="00E33DF5" w:rsidRDefault="00423B66" w:rsidP="00A63338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Режим дня в структуре здорового образа жизни</w:t>
      </w:r>
    </w:p>
    <w:p w:rsidR="00423B66" w:rsidRPr="00E33DF5" w:rsidRDefault="00423B66" w:rsidP="00A63338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AE053E">
      <w:pPr>
        <w:pStyle w:val="NoSpacing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Алиев У.Ж., </w:t>
      </w:r>
      <w:r w:rsidRPr="00E33DF5">
        <w:rPr>
          <w:rFonts w:ascii="Times New Roman" w:hAnsi="Times New Roman"/>
          <w:sz w:val="28"/>
          <w:szCs w:val="28"/>
        </w:rPr>
        <w:t>д.э.н., профессор (Астана, Казахстан);</w:t>
      </w:r>
    </w:p>
    <w:p w:rsidR="00423B66" w:rsidRPr="00E33DF5" w:rsidRDefault="00423B66" w:rsidP="00A63338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Мишин Е.Б., </w:t>
      </w:r>
      <w:r w:rsidRPr="00E33DF5">
        <w:rPr>
          <w:rFonts w:ascii="Times New Roman" w:hAnsi="Times New Roman"/>
          <w:sz w:val="28"/>
          <w:szCs w:val="28"/>
        </w:rPr>
        <w:t>аспирант</w:t>
      </w:r>
      <w:r w:rsidRPr="00E33DF5">
        <w:rPr>
          <w:rFonts w:ascii="Times New Roman" w:hAnsi="Times New Roman"/>
          <w:bCs/>
          <w:sz w:val="28"/>
          <w:szCs w:val="28"/>
        </w:rPr>
        <w:t xml:space="preserve"> </w:t>
      </w:r>
      <w:r w:rsidRPr="00E33DF5">
        <w:rPr>
          <w:rFonts w:ascii="Times New Roman" w:hAnsi="Times New Roman"/>
          <w:sz w:val="28"/>
          <w:szCs w:val="28"/>
        </w:rPr>
        <w:t>(Москва);</w:t>
      </w:r>
    </w:p>
    <w:p w:rsidR="00423B66" w:rsidRPr="00E33DF5" w:rsidRDefault="00423B66" w:rsidP="00A63338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>Чекмарев В.</w:t>
      </w:r>
      <w:r w:rsidRPr="00E33DF5">
        <w:rPr>
          <w:rFonts w:ascii="Times New Roman" w:hAnsi="Times New Roman"/>
          <w:sz w:val="28"/>
          <w:szCs w:val="28"/>
        </w:rPr>
        <w:t>В., д.э.н., профессор (Кострома)</w:t>
      </w:r>
    </w:p>
    <w:p w:rsidR="00423B66" w:rsidRPr="00E33DF5" w:rsidRDefault="00423B66" w:rsidP="00A63338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Санкции как матрица ноосферной кальдеры будущего нулев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о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го роста развития цивилизации</w:t>
      </w:r>
    </w:p>
    <w:p w:rsidR="00423B66" w:rsidRPr="00E33DF5" w:rsidRDefault="00423B66" w:rsidP="00A63338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AE053E">
      <w:pPr>
        <w:pStyle w:val="NoSpacing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Крашенюк А.И., </w:t>
      </w:r>
      <w:r w:rsidRPr="00E33DF5">
        <w:rPr>
          <w:rFonts w:ascii="Times New Roman" w:hAnsi="Times New Roman"/>
          <w:sz w:val="28"/>
          <w:szCs w:val="28"/>
        </w:rPr>
        <w:t>д.мед.н., Гранд-доктор философии (С.-Петербург)</w:t>
      </w:r>
    </w:p>
    <w:p w:rsidR="00423B66" w:rsidRPr="00E33DF5" w:rsidRDefault="00423B66" w:rsidP="00B94F4C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Открытие академика Казначеева, которое не заметил ВОЗ (всемирная организация здравоохранения), что привело к огромным пот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е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рям врачей и медсестер в пандемию коронавируса «</w:t>
      </w:r>
      <w:r w:rsidRPr="00E33DF5">
        <w:rPr>
          <w:rFonts w:ascii="Times New Roman" w:hAnsi="Times New Roman"/>
          <w:bCs/>
          <w:i/>
          <w:iCs/>
          <w:sz w:val="28"/>
          <w:szCs w:val="28"/>
          <w:lang w:val="en-US"/>
        </w:rPr>
        <w:t>COVID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-19» в разных странах</w:t>
      </w:r>
    </w:p>
    <w:p w:rsidR="00423B66" w:rsidRPr="00E33DF5" w:rsidRDefault="00423B66" w:rsidP="00C53A7D">
      <w:pPr>
        <w:pStyle w:val="NoSpacing"/>
        <w:tabs>
          <w:tab w:val="left" w:pos="1134"/>
        </w:tabs>
        <w:ind w:firstLine="567"/>
        <w:jc w:val="center"/>
        <w:rPr>
          <w:rFonts w:ascii="Times New Roman" w:hAnsi="Times New Roman"/>
          <w:bCs/>
          <w:sz w:val="32"/>
          <w:szCs w:val="32"/>
        </w:rPr>
      </w:pPr>
      <w:r w:rsidRPr="00E33DF5">
        <w:rPr>
          <w:rFonts w:ascii="Times New Roman" w:hAnsi="Times New Roman"/>
          <w:bCs/>
          <w:sz w:val="32"/>
          <w:szCs w:val="32"/>
        </w:rPr>
        <w:t xml:space="preserve">СЕССИЯ 4: </w:t>
      </w:r>
    </w:p>
    <w:p w:rsidR="00423B66" w:rsidRPr="00E33DF5" w:rsidRDefault="00423B66" w:rsidP="00C53A7D">
      <w:pPr>
        <w:pStyle w:val="NoSpacing"/>
        <w:numPr>
          <w:ilvl w:val="1"/>
          <w:numId w:val="7"/>
        </w:numPr>
        <w:tabs>
          <w:tab w:val="left" w:pos="1134"/>
        </w:tabs>
        <w:jc w:val="center"/>
        <w:rPr>
          <w:rFonts w:ascii="Times New Roman" w:hAnsi="Times New Roman"/>
          <w:bCs/>
          <w:sz w:val="32"/>
          <w:szCs w:val="32"/>
        </w:rPr>
      </w:pPr>
      <w:r w:rsidRPr="00E33DF5">
        <w:rPr>
          <w:rFonts w:ascii="Times New Roman" w:hAnsi="Times New Roman"/>
          <w:bCs/>
          <w:sz w:val="32"/>
          <w:szCs w:val="32"/>
        </w:rPr>
        <w:t>– 17.00</w:t>
      </w:r>
    </w:p>
    <w:p w:rsidR="00423B66" w:rsidRPr="00E33DF5" w:rsidRDefault="00423B66" w:rsidP="00C53A7D">
      <w:pPr>
        <w:pStyle w:val="NoSpacing"/>
        <w:tabs>
          <w:tab w:val="left" w:pos="1134"/>
        </w:tabs>
        <w:ind w:firstLine="567"/>
        <w:jc w:val="center"/>
        <w:rPr>
          <w:rFonts w:ascii="Times New Roman" w:hAnsi="Times New Roman"/>
          <w:bCs/>
          <w:sz w:val="32"/>
          <w:szCs w:val="32"/>
        </w:rPr>
      </w:pPr>
    </w:p>
    <w:p w:rsidR="00423B66" w:rsidRPr="00E33DF5" w:rsidRDefault="00423B66" w:rsidP="00C53A7D">
      <w:pPr>
        <w:pStyle w:val="NoSpacing"/>
        <w:tabs>
          <w:tab w:val="left" w:pos="1134"/>
        </w:tabs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C53A7D">
      <w:pPr>
        <w:pStyle w:val="NoSpacing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Мишин Е.Б., </w:t>
      </w:r>
      <w:r w:rsidRPr="00E33DF5">
        <w:rPr>
          <w:rFonts w:ascii="Times New Roman" w:hAnsi="Times New Roman"/>
          <w:sz w:val="28"/>
          <w:szCs w:val="28"/>
        </w:rPr>
        <w:t>аспирант</w:t>
      </w:r>
      <w:r w:rsidRPr="00E33DF5">
        <w:rPr>
          <w:rFonts w:ascii="Times New Roman" w:hAnsi="Times New Roman"/>
          <w:bCs/>
          <w:sz w:val="28"/>
          <w:szCs w:val="28"/>
        </w:rPr>
        <w:t xml:space="preserve"> </w:t>
      </w:r>
      <w:r w:rsidRPr="00E33DF5">
        <w:rPr>
          <w:rFonts w:ascii="Times New Roman" w:hAnsi="Times New Roman"/>
          <w:sz w:val="28"/>
          <w:szCs w:val="28"/>
        </w:rPr>
        <w:t>(Москва)</w:t>
      </w:r>
    </w:p>
    <w:p w:rsidR="00423B66" w:rsidRPr="00E33DF5" w:rsidRDefault="00423B66" w:rsidP="00A63338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Новые формы организации энергетической безопасности гос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у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дарства и экономического суверенитета страны: ноосферная паради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г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ма развития</w:t>
      </w:r>
    </w:p>
    <w:p w:rsidR="00423B66" w:rsidRPr="00E33DF5" w:rsidRDefault="00423B66" w:rsidP="00A63338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C53A7D">
      <w:pPr>
        <w:pStyle w:val="NoSpacing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Рассолов М.В., </w:t>
      </w:r>
      <w:r w:rsidRPr="00E33DF5">
        <w:rPr>
          <w:rFonts w:ascii="Times New Roman" w:hAnsi="Times New Roman"/>
          <w:sz w:val="28"/>
          <w:szCs w:val="28"/>
        </w:rPr>
        <w:t>аспирант (Липецк)</w:t>
      </w:r>
    </w:p>
    <w:p w:rsidR="00423B66" w:rsidRPr="00E33DF5" w:rsidRDefault="00423B66" w:rsidP="004A1BDD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Ноосферные аспекты систематизации опыта творческой де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я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тельности у подростков</w:t>
      </w:r>
    </w:p>
    <w:p w:rsidR="00423B66" w:rsidRPr="00E33DF5" w:rsidRDefault="00423B66" w:rsidP="004A1BDD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C53A7D">
      <w:pPr>
        <w:pStyle w:val="NoSpacing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Сапунов В.Б., </w:t>
      </w:r>
      <w:r w:rsidRPr="00E33DF5">
        <w:rPr>
          <w:rFonts w:ascii="Times New Roman" w:hAnsi="Times New Roman"/>
          <w:sz w:val="28"/>
          <w:szCs w:val="28"/>
        </w:rPr>
        <w:t>д.б.н., профессор (С.-Петербург)</w:t>
      </w:r>
    </w:p>
    <w:p w:rsidR="00423B66" w:rsidRPr="00E33DF5" w:rsidRDefault="00423B66" w:rsidP="00F16A6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Что будет после ноосферы?</w:t>
      </w:r>
    </w:p>
    <w:p w:rsidR="00423B66" w:rsidRPr="00E33DF5" w:rsidRDefault="00423B66" w:rsidP="00F16A6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C53A7D">
      <w:pPr>
        <w:pStyle w:val="NoSpacing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Титов А.В., </w:t>
      </w:r>
      <w:r w:rsidRPr="00E33DF5">
        <w:rPr>
          <w:rFonts w:ascii="Times New Roman" w:hAnsi="Times New Roman"/>
          <w:sz w:val="28"/>
          <w:szCs w:val="28"/>
        </w:rPr>
        <w:t>к.т.н., доцент (Москва)</w:t>
      </w:r>
    </w:p>
    <w:p w:rsidR="00423B66" w:rsidRPr="00E33DF5" w:rsidRDefault="00423B66" w:rsidP="004A1BDD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Колморовская сложность и синтез моделей в задачах управл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е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ния сложными системами</w:t>
      </w:r>
    </w:p>
    <w:p w:rsidR="00423B66" w:rsidRPr="00E33DF5" w:rsidRDefault="00423B66" w:rsidP="004A1BDD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C53A7D">
      <w:pPr>
        <w:pStyle w:val="NoSpacing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Толстых Л.А., </w:t>
      </w:r>
      <w:r w:rsidRPr="00E33DF5">
        <w:rPr>
          <w:rFonts w:ascii="Times New Roman" w:hAnsi="Times New Roman"/>
          <w:sz w:val="28"/>
          <w:szCs w:val="28"/>
        </w:rPr>
        <w:t>преподаватель (С.-Петербург)</w:t>
      </w:r>
    </w:p>
    <w:p w:rsidR="00423B66" w:rsidRPr="00E33DF5" w:rsidRDefault="00423B66" w:rsidP="004A1BDD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Гносеология К.Э.Циолковского:</w:t>
      </w:r>
      <w:r w:rsidRPr="00E33DF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инструментально-геометрический способ познания мира</w:t>
      </w:r>
    </w:p>
    <w:p w:rsidR="00423B66" w:rsidRPr="00E33DF5" w:rsidRDefault="00423B66" w:rsidP="004A1BDD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C53A7D">
      <w:pPr>
        <w:pStyle w:val="NoSpacing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Булыженков И.Э., </w:t>
      </w:r>
      <w:r w:rsidRPr="00E33DF5">
        <w:rPr>
          <w:rFonts w:ascii="Times New Roman" w:hAnsi="Times New Roman"/>
          <w:sz w:val="28"/>
          <w:szCs w:val="28"/>
        </w:rPr>
        <w:t>к.ф.-м.н. (Москва)</w:t>
      </w:r>
    </w:p>
    <w:p w:rsidR="00423B66" w:rsidRPr="00E33DF5" w:rsidRDefault="00423B66" w:rsidP="004A1BDD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От макро-квантовой запутанности – к монистическому вс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е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единству гео-био-ноосферы и полевой физике Русского космизма</w:t>
      </w:r>
    </w:p>
    <w:p w:rsidR="00423B66" w:rsidRPr="00E33DF5" w:rsidRDefault="00423B66" w:rsidP="004A1BDD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C53A7D">
      <w:pPr>
        <w:pStyle w:val="NoSpacing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Бугаев А.Ф., </w:t>
      </w:r>
      <w:r w:rsidRPr="00E33DF5">
        <w:rPr>
          <w:rFonts w:ascii="Times New Roman" w:hAnsi="Times New Roman"/>
          <w:sz w:val="28"/>
          <w:szCs w:val="28"/>
        </w:rPr>
        <w:t>к.г.-м.н. (Киев, Украина)</w:t>
      </w:r>
    </w:p>
    <w:p w:rsidR="00423B66" w:rsidRPr="00E33DF5" w:rsidRDefault="00423B66" w:rsidP="004A1BDD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Материя и МИР: основы Системно-структурного моделиров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а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ния</w:t>
      </w:r>
    </w:p>
    <w:p w:rsidR="00423B66" w:rsidRPr="00E33DF5" w:rsidRDefault="00423B66" w:rsidP="004A1BDD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C53A7D">
      <w:pPr>
        <w:pStyle w:val="NoSpacing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Годарев-Лозовский М.Г. </w:t>
      </w:r>
      <w:r w:rsidRPr="00E33DF5">
        <w:rPr>
          <w:rFonts w:ascii="Times New Roman" w:hAnsi="Times New Roman"/>
          <w:sz w:val="28"/>
          <w:szCs w:val="28"/>
        </w:rPr>
        <w:t>(С.-Петербург)</w:t>
      </w:r>
    </w:p>
    <w:p w:rsidR="00423B66" w:rsidRPr="00E33DF5" w:rsidRDefault="00423B66" w:rsidP="00B45156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Реализация тенденции к единству математики, физики и фил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о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софии на примере эффекта «объемного видения проблемы» в процессе ди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с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куссии методологического семинара профессора А.Ф.Кудряшова</w:t>
      </w:r>
    </w:p>
    <w:p w:rsidR="00423B66" w:rsidRPr="00E33DF5" w:rsidRDefault="00423B66" w:rsidP="00B45156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C53A7D">
      <w:pPr>
        <w:pStyle w:val="NoSpacing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>Владимирский А.О.;</w:t>
      </w:r>
    </w:p>
    <w:p w:rsidR="00423B66" w:rsidRPr="00E33DF5" w:rsidRDefault="00423B66" w:rsidP="007B7B9F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Горячева А.П., </w:t>
      </w:r>
      <w:r w:rsidRPr="00E33DF5">
        <w:rPr>
          <w:rFonts w:ascii="Times New Roman" w:hAnsi="Times New Roman"/>
          <w:sz w:val="28"/>
          <w:szCs w:val="28"/>
        </w:rPr>
        <w:t>к.ф.н.</w:t>
      </w:r>
      <w:r w:rsidRPr="00E33DF5">
        <w:rPr>
          <w:rFonts w:ascii="Times New Roman" w:hAnsi="Times New Roman"/>
          <w:bCs/>
          <w:sz w:val="28"/>
          <w:szCs w:val="28"/>
        </w:rPr>
        <w:t xml:space="preserve"> </w:t>
      </w:r>
      <w:r w:rsidRPr="00E33DF5">
        <w:rPr>
          <w:rFonts w:ascii="Times New Roman" w:hAnsi="Times New Roman"/>
          <w:sz w:val="28"/>
          <w:szCs w:val="28"/>
        </w:rPr>
        <w:t>(Нижний Новгород)</w:t>
      </w:r>
    </w:p>
    <w:p w:rsidR="00423B66" w:rsidRPr="00E33DF5" w:rsidRDefault="00423B66" w:rsidP="007B7B9F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Единство государственного управления, науки и образования – мировоззренческие матрицы</w:t>
      </w:r>
    </w:p>
    <w:p w:rsidR="00423B66" w:rsidRPr="00E33DF5" w:rsidRDefault="00423B66" w:rsidP="007B7B9F">
      <w:pPr>
        <w:pStyle w:val="NoSpacing"/>
        <w:tabs>
          <w:tab w:val="left" w:pos="1134"/>
        </w:tabs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7B7B9F">
      <w:pPr>
        <w:pStyle w:val="NoSpacing"/>
        <w:tabs>
          <w:tab w:val="left" w:pos="1134"/>
        </w:tabs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7B7B9F">
      <w:pPr>
        <w:pStyle w:val="NoSpacing"/>
        <w:tabs>
          <w:tab w:val="left" w:pos="1134"/>
        </w:tabs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C53A7D">
      <w:pPr>
        <w:pStyle w:val="NoSpacing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Давиденко Л.В., </w:t>
      </w:r>
      <w:r w:rsidRPr="00E33DF5">
        <w:rPr>
          <w:rFonts w:ascii="Times New Roman" w:hAnsi="Times New Roman"/>
          <w:sz w:val="28"/>
          <w:szCs w:val="28"/>
        </w:rPr>
        <w:t>к.ф.н. (Калининград)</w:t>
      </w:r>
    </w:p>
    <w:p w:rsidR="00423B66" w:rsidRPr="00E33DF5" w:rsidRDefault="00423B66" w:rsidP="007B7B9F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Литературно-художественный и общественно-политический журнал «Берега» (Калининград) в борьбе за Будущее России (посвящается 10-летнему юбилею журнала)</w:t>
      </w:r>
    </w:p>
    <w:p w:rsidR="00423B66" w:rsidRPr="00E33DF5" w:rsidRDefault="00423B66" w:rsidP="007B7B9F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C53A7D">
      <w:pPr>
        <w:pStyle w:val="NoSpacing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Яшин А.А., </w:t>
      </w:r>
      <w:r w:rsidRPr="00E33DF5">
        <w:rPr>
          <w:rFonts w:ascii="Times New Roman" w:hAnsi="Times New Roman"/>
          <w:sz w:val="28"/>
          <w:szCs w:val="28"/>
        </w:rPr>
        <w:t>д.т.н., д.б.н., профессор (Тула)</w:t>
      </w:r>
    </w:p>
    <w:p w:rsidR="00423B66" w:rsidRPr="00E33DF5" w:rsidRDefault="00423B66" w:rsidP="001F45C3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Утопия и антиутопия – одного поля ягоды. К 140-летию со дня рождения Евгения Замятина (1884-1937гг.)</w:t>
      </w:r>
    </w:p>
    <w:p w:rsidR="00423B66" w:rsidRPr="00E33DF5" w:rsidRDefault="00423B66" w:rsidP="001F45C3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C53A7D">
      <w:pPr>
        <w:pStyle w:val="NoSpacing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Шенягин В.П. </w:t>
      </w:r>
      <w:r w:rsidRPr="00E33DF5">
        <w:rPr>
          <w:rFonts w:ascii="Times New Roman" w:hAnsi="Times New Roman"/>
          <w:sz w:val="28"/>
          <w:szCs w:val="28"/>
        </w:rPr>
        <w:t>(Московская область)</w:t>
      </w:r>
    </w:p>
    <w:p w:rsidR="00423B66" w:rsidRPr="00E33DF5" w:rsidRDefault="00423B66" w:rsidP="001F45C3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Гармоничность экономики и гармонизация управления</w:t>
      </w:r>
    </w:p>
    <w:p w:rsidR="00423B66" w:rsidRPr="00E33DF5" w:rsidRDefault="00423B66" w:rsidP="001F45C3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C53A7D">
      <w:pPr>
        <w:pStyle w:val="NoSpacing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Товстоган А.А. </w:t>
      </w:r>
      <w:r w:rsidRPr="00E33DF5">
        <w:rPr>
          <w:rFonts w:ascii="Times New Roman" w:hAnsi="Times New Roman"/>
          <w:sz w:val="28"/>
          <w:szCs w:val="28"/>
        </w:rPr>
        <w:t>(С.-Петербург)</w:t>
      </w:r>
    </w:p>
    <w:p w:rsidR="00423B66" w:rsidRPr="00E33DF5" w:rsidRDefault="00423B66" w:rsidP="001F45C3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Стратегия развития медиа-педагогики. Разработка нового н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а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правления и повышение эффективности использования педагогики в вирт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у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альных средах с использованием современных игровых технологий</w:t>
      </w:r>
    </w:p>
    <w:p w:rsidR="00423B66" w:rsidRPr="00E33DF5" w:rsidRDefault="00423B66" w:rsidP="001F45C3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C53A7D">
      <w:pPr>
        <w:pStyle w:val="NoSpacing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Козуб Е.С., </w:t>
      </w:r>
      <w:r w:rsidRPr="00E33DF5">
        <w:rPr>
          <w:rFonts w:ascii="Times New Roman" w:hAnsi="Times New Roman"/>
          <w:sz w:val="28"/>
          <w:szCs w:val="28"/>
        </w:rPr>
        <w:t>аспирант (Липецк)</w:t>
      </w:r>
    </w:p>
    <w:p w:rsidR="00423B66" w:rsidRPr="00E33DF5" w:rsidRDefault="00423B66" w:rsidP="00B94F4C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Реализация основных положений ноосферной парадигмы обр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а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зования в формировании экологической культуры студентов высшей школы</w:t>
      </w:r>
    </w:p>
    <w:p w:rsidR="00423B66" w:rsidRPr="00E33DF5" w:rsidRDefault="00423B66" w:rsidP="00B94F4C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C53A7D">
      <w:pPr>
        <w:pStyle w:val="NoSpacing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>Протоиерей Артемий Почекутов (Надым, ЯНАО);</w:t>
      </w:r>
    </w:p>
    <w:p w:rsidR="00423B66" w:rsidRPr="00E33DF5" w:rsidRDefault="00423B66" w:rsidP="003A5489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Семикин В.В., </w:t>
      </w:r>
      <w:r w:rsidRPr="00E33DF5">
        <w:rPr>
          <w:rFonts w:ascii="Times New Roman" w:hAnsi="Times New Roman"/>
          <w:sz w:val="28"/>
          <w:szCs w:val="28"/>
        </w:rPr>
        <w:t>д.псих.н., профессор (Санкт-Петербург)</w:t>
      </w:r>
    </w:p>
    <w:p w:rsidR="00423B66" w:rsidRPr="00E33DF5" w:rsidRDefault="00423B66" w:rsidP="003A5489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Теоретический анализ представлений о богоизбранности чел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о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века в Священном Писании</w:t>
      </w:r>
    </w:p>
    <w:p w:rsidR="00423B66" w:rsidRPr="00E33DF5" w:rsidRDefault="00423B66" w:rsidP="003A5489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7C4011">
      <w:pPr>
        <w:pStyle w:val="NoSpacing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>Костюченко С.В.;</w:t>
      </w:r>
    </w:p>
    <w:p w:rsidR="00423B66" w:rsidRPr="00E33DF5" w:rsidRDefault="00423B66" w:rsidP="00C53A7D">
      <w:pPr>
        <w:pStyle w:val="NoSpacing"/>
        <w:tabs>
          <w:tab w:val="left" w:pos="1134"/>
        </w:tabs>
        <w:ind w:left="567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>Татур В.Ю.</w:t>
      </w:r>
    </w:p>
    <w:p w:rsidR="00423B66" w:rsidRPr="00E33DF5" w:rsidRDefault="00423B66" w:rsidP="00C53A7D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Всевышний – Троица – Бог – Человек</w:t>
      </w:r>
    </w:p>
    <w:p w:rsidR="00423B66" w:rsidRPr="00E33DF5" w:rsidRDefault="00423B66" w:rsidP="00C53A7D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C53A7D">
      <w:pPr>
        <w:pStyle w:val="NoSpacing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Орлова Н.М., </w:t>
      </w:r>
      <w:r w:rsidRPr="00E33DF5">
        <w:rPr>
          <w:rFonts w:ascii="Times New Roman" w:hAnsi="Times New Roman"/>
          <w:sz w:val="28"/>
          <w:szCs w:val="28"/>
        </w:rPr>
        <w:t>д.филолог.н., профессор (Саратов)</w:t>
      </w:r>
    </w:p>
    <w:p w:rsidR="00423B66" w:rsidRPr="00E33DF5" w:rsidRDefault="00423B66" w:rsidP="003A5489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Курс «Основы науки о языке»: лингвистическая теория и м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е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тод в аспекте философской культуры</w:t>
      </w:r>
    </w:p>
    <w:p w:rsidR="00423B66" w:rsidRPr="00E33DF5" w:rsidRDefault="00423B66" w:rsidP="00B94F4C">
      <w:pPr>
        <w:pStyle w:val="NoSpacing"/>
        <w:tabs>
          <w:tab w:val="left" w:pos="1134"/>
        </w:tabs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C53A7D">
      <w:pPr>
        <w:pStyle w:val="NoSpacing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Дубовский Л.Я., </w:t>
      </w:r>
      <w:r w:rsidRPr="00E33DF5">
        <w:rPr>
          <w:rFonts w:ascii="Times New Roman" w:hAnsi="Times New Roman"/>
          <w:sz w:val="28"/>
          <w:szCs w:val="28"/>
        </w:rPr>
        <w:t xml:space="preserve">профессор, доктор наук </w:t>
      </w:r>
      <w:r w:rsidRPr="00E33DF5">
        <w:rPr>
          <w:rFonts w:ascii="Times New Roman" w:hAnsi="Times New Roman"/>
          <w:sz w:val="28"/>
          <w:szCs w:val="28"/>
          <w:lang w:val="en-US"/>
        </w:rPr>
        <w:t>D</w:t>
      </w:r>
      <w:r w:rsidRPr="00E33DF5">
        <w:rPr>
          <w:rFonts w:ascii="Times New Roman" w:hAnsi="Times New Roman"/>
          <w:sz w:val="28"/>
          <w:szCs w:val="28"/>
        </w:rPr>
        <w:t>.</w:t>
      </w:r>
      <w:r w:rsidRPr="00E33DF5">
        <w:rPr>
          <w:rFonts w:ascii="Times New Roman" w:hAnsi="Times New Roman"/>
          <w:sz w:val="28"/>
          <w:szCs w:val="28"/>
          <w:lang w:val="en-US"/>
        </w:rPr>
        <w:t>Sc</w:t>
      </w:r>
      <w:r w:rsidRPr="00E33DF5">
        <w:rPr>
          <w:rFonts w:ascii="Times New Roman" w:hAnsi="Times New Roman"/>
          <w:sz w:val="28"/>
          <w:szCs w:val="28"/>
        </w:rPr>
        <w:t xml:space="preserve">. в области физики, </w:t>
      </w:r>
      <w:r w:rsidRPr="00E33DF5">
        <w:rPr>
          <w:rFonts w:ascii="Times New Roman" w:hAnsi="Times New Roman"/>
          <w:sz w:val="28"/>
          <w:szCs w:val="28"/>
          <w:lang w:val="en-US"/>
        </w:rPr>
        <w:t>GPhI</w:t>
      </w:r>
      <w:r w:rsidRPr="00E33DF5">
        <w:rPr>
          <w:rFonts w:ascii="Times New Roman" w:hAnsi="Times New Roman"/>
          <w:sz w:val="28"/>
          <w:szCs w:val="28"/>
        </w:rPr>
        <w:t>)  в области психологии (С.-Петербург)</w:t>
      </w:r>
    </w:p>
    <w:p w:rsidR="00423B66" w:rsidRPr="00E33DF5" w:rsidRDefault="00423B66" w:rsidP="006D191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Научные и вненаучные формы мышления в психологии и ф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и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зике</w:t>
      </w:r>
    </w:p>
    <w:p w:rsidR="00423B66" w:rsidRPr="00E33DF5" w:rsidRDefault="00423B66" w:rsidP="006D191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7C4011">
      <w:pPr>
        <w:pStyle w:val="NoSpacing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Деттер Г.Ф., </w:t>
      </w:r>
      <w:r w:rsidRPr="00E33DF5">
        <w:rPr>
          <w:rFonts w:ascii="Times New Roman" w:hAnsi="Times New Roman"/>
          <w:sz w:val="28"/>
          <w:szCs w:val="28"/>
        </w:rPr>
        <w:t>к.т.н. (Салехард, ЯНАО)</w:t>
      </w:r>
    </w:p>
    <w:p w:rsidR="00423B66" w:rsidRPr="00E33DF5" w:rsidRDefault="00423B66" w:rsidP="007C4011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33DF5">
        <w:rPr>
          <w:rFonts w:ascii="Times New Roman" w:hAnsi="Times New Roman"/>
          <w:i/>
          <w:iCs/>
          <w:sz w:val="28"/>
          <w:szCs w:val="28"/>
        </w:rPr>
        <w:t xml:space="preserve">Доклад: </w:t>
      </w:r>
      <w:r w:rsidRPr="00E33DF5">
        <w:rPr>
          <w:rFonts w:ascii="Times New Roman" w:hAnsi="Times New Roman"/>
          <w:bCs/>
          <w:i/>
          <w:iCs/>
          <w:sz w:val="28"/>
          <w:szCs w:val="28"/>
        </w:rPr>
        <w:t>Образование и наука в высоких широтах планеты</w:t>
      </w:r>
    </w:p>
    <w:p w:rsidR="00423B66" w:rsidRPr="00E33DF5" w:rsidRDefault="00423B66" w:rsidP="006D1917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23B66" w:rsidRPr="00E33DF5" w:rsidRDefault="00423B66" w:rsidP="00433235">
      <w:pPr>
        <w:pStyle w:val="NoSpacing"/>
        <w:tabs>
          <w:tab w:val="left" w:pos="1134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433235">
      <w:pPr>
        <w:pStyle w:val="NoSpacing"/>
        <w:tabs>
          <w:tab w:val="left" w:pos="1134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745692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 xml:space="preserve">В конце </w:t>
      </w:r>
      <w:r w:rsidRPr="00E33DF5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E33DF5">
        <w:rPr>
          <w:rFonts w:ascii="Times New Roman" w:hAnsi="Times New Roman"/>
          <w:bCs/>
          <w:sz w:val="28"/>
          <w:szCs w:val="28"/>
        </w:rPr>
        <w:t xml:space="preserve"> сессии – свободная дискуссия. </w:t>
      </w:r>
    </w:p>
    <w:p w:rsidR="00423B66" w:rsidRPr="00E33DF5" w:rsidRDefault="00423B66" w:rsidP="00745692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</w:rPr>
        <w:t>Выступления по 3 минуты и принятие итогового документа</w:t>
      </w:r>
    </w:p>
    <w:p w:rsidR="00423B66" w:rsidRPr="00E33DF5" w:rsidRDefault="00423B66" w:rsidP="00745692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745692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23B66" w:rsidRPr="00E33DF5" w:rsidRDefault="00423B66" w:rsidP="00E13F58">
      <w:pPr>
        <w:pStyle w:val="NoSpacing"/>
        <w:tabs>
          <w:tab w:val="left" w:pos="1134"/>
        </w:tabs>
        <w:ind w:firstLine="567"/>
        <w:jc w:val="center"/>
        <w:rPr>
          <w:rFonts w:ascii="Times New Roman" w:hAnsi="Times New Roman"/>
          <w:bCs/>
          <w:sz w:val="32"/>
          <w:szCs w:val="32"/>
        </w:rPr>
      </w:pPr>
      <w:r w:rsidRPr="00E33DF5">
        <w:rPr>
          <w:rFonts w:ascii="Times New Roman" w:hAnsi="Times New Roman"/>
          <w:bCs/>
          <w:sz w:val="32"/>
          <w:szCs w:val="32"/>
        </w:rPr>
        <w:t>ОТКРЫТОЕ СОБРАНИЕ</w:t>
      </w:r>
    </w:p>
    <w:p w:rsidR="00423B66" w:rsidRPr="00E33DF5" w:rsidRDefault="00423B66" w:rsidP="006863BA">
      <w:pPr>
        <w:pStyle w:val="NoSpacing"/>
        <w:tabs>
          <w:tab w:val="left" w:pos="1134"/>
        </w:tabs>
        <w:ind w:firstLine="567"/>
        <w:jc w:val="center"/>
        <w:rPr>
          <w:rFonts w:ascii="Times New Roman" w:hAnsi="Times New Roman"/>
          <w:bCs/>
          <w:sz w:val="32"/>
          <w:szCs w:val="32"/>
        </w:rPr>
      </w:pPr>
      <w:r w:rsidRPr="00E33DF5">
        <w:rPr>
          <w:rFonts w:ascii="Times New Roman" w:hAnsi="Times New Roman"/>
          <w:bCs/>
          <w:sz w:val="32"/>
          <w:szCs w:val="32"/>
        </w:rPr>
        <w:t>НООСФЕРНОЙ АКАДЕМИИ НАУК</w:t>
      </w:r>
    </w:p>
    <w:p w:rsidR="00423B66" w:rsidRPr="00E33DF5" w:rsidRDefault="00423B66" w:rsidP="006863BA">
      <w:pPr>
        <w:pStyle w:val="NoSpacing"/>
        <w:tabs>
          <w:tab w:val="left" w:pos="1134"/>
        </w:tabs>
        <w:ind w:firstLine="567"/>
        <w:jc w:val="center"/>
        <w:rPr>
          <w:rFonts w:ascii="Times New Roman" w:hAnsi="Times New Roman"/>
          <w:bCs/>
          <w:sz w:val="32"/>
          <w:szCs w:val="32"/>
        </w:rPr>
      </w:pPr>
      <w:r w:rsidRPr="00E33DF5">
        <w:rPr>
          <w:rFonts w:ascii="Times New Roman" w:hAnsi="Times New Roman"/>
          <w:bCs/>
          <w:sz w:val="32"/>
          <w:szCs w:val="32"/>
        </w:rPr>
        <w:t>В очной – заочной форме</w:t>
      </w:r>
    </w:p>
    <w:p w:rsidR="00423B66" w:rsidRPr="00E33DF5" w:rsidRDefault="00423B66" w:rsidP="006863BA">
      <w:pPr>
        <w:pStyle w:val="NoSpacing"/>
        <w:tabs>
          <w:tab w:val="left" w:pos="1134"/>
        </w:tabs>
        <w:ind w:firstLine="567"/>
        <w:jc w:val="center"/>
        <w:rPr>
          <w:rFonts w:ascii="Times New Roman" w:hAnsi="Times New Roman"/>
          <w:bCs/>
          <w:sz w:val="32"/>
          <w:szCs w:val="32"/>
        </w:rPr>
      </w:pPr>
      <w:r w:rsidRPr="00E33DF5">
        <w:rPr>
          <w:rFonts w:ascii="Times New Roman" w:hAnsi="Times New Roman"/>
          <w:bCs/>
          <w:sz w:val="32"/>
          <w:szCs w:val="32"/>
        </w:rPr>
        <w:t>Ведущие: В.В.Семикин, А.И.Субетто</w:t>
      </w:r>
    </w:p>
    <w:p w:rsidR="00423B66" w:rsidRPr="00E33DF5" w:rsidRDefault="00423B66" w:rsidP="006863BA">
      <w:pPr>
        <w:pStyle w:val="NoSpacing"/>
        <w:tabs>
          <w:tab w:val="left" w:pos="1134"/>
        </w:tabs>
        <w:ind w:firstLine="567"/>
        <w:jc w:val="center"/>
        <w:rPr>
          <w:rFonts w:ascii="Times New Roman" w:hAnsi="Times New Roman"/>
          <w:bCs/>
          <w:sz w:val="32"/>
          <w:szCs w:val="32"/>
        </w:rPr>
      </w:pPr>
    </w:p>
    <w:p w:rsidR="00423B66" w:rsidRPr="00E33DF5" w:rsidRDefault="00423B66" w:rsidP="006863BA">
      <w:pPr>
        <w:pStyle w:val="NoSpacing"/>
        <w:tabs>
          <w:tab w:val="left" w:pos="1134"/>
        </w:tabs>
        <w:ind w:left="927"/>
        <w:jc w:val="center"/>
        <w:rPr>
          <w:rFonts w:ascii="Times New Roman" w:hAnsi="Times New Roman"/>
          <w:bCs/>
          <w:sz w:val="32"/>
          <w:szCs w:val="32"/>
        </w:rPr>
      </w:pPr>
      <w:r w:rsidRPr="00E33DF5">
        <w:rPr>
          <w:rFonts w:ascii="Times New Roman" w:hAnsi="Times New Roman"/>
          <w:bCs/>
          <w:sz w:val="32"/>
          <w:szCs w:val="32"/>
        </w:rPr>
        <w:t>17.00 – 18.00</w:t>
      </w:r>
    </w:p>
    <w:p w:rsidR="00423B66" w:rsidRPr="00E33DF5" w:rsidRDefault="00423B66" w:rsidP="006863BA">
      <w:pPr>
        <w:pStyle w:val="NoSpacing"/>
        <w:tabs>
          <w:tab w:val="left" w:pos="1134"/>
        </w:tabs>
        <w:ind w:left="1737"/>
        <w:rPr>
          <w:rFonts w:ascii="Times New Roman" w:hAnsi="Times New Roman"/>
          <w:bCs/>
          <w:sz w:val="32"/>
          <w:szCs w:val="32"/>
        </w:rPr>
      </w:pPr>
    </w:p>
    <w:p w:rsidR="00423B66" w:rsidRPr="00E33DF5" w:rsidRDefault="00423B66" w:rsidP="00E13F58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DF5">
        <w:rPr>
          <w:rFonts w:ascii="Times New Roman" w:hAnsi="Times New Roman"/>
          <w:bCs/>
          <w:sz w:val="28"/>
          <w:szCs w:val="28"/>
          <w:u w:val="single"/>
        </w:rPr>
        <w:t>Примечание:</w:t>
      </w:r>
      <w:r w:rsidRPr="00E33DF5">
        <w:rPr>
          <w:rFonts w:ascii="Times New Roman" w:hAnsi="Times New Roman"/>
          <w:bCs/>
          <w:sz w:val="28"/>
          <w:szCs w:val="28"/>
        </w:rPr>
        <w:t xml:space="preserve"> Все присланные тексты по докладам будут изданы в теч</w:t>
      </w:r>
      <w:r w:rsidRPr="00E33DF5">
        <w:rPr>
          <w:rFonts w:ascii="Times New Roman" w:hAnsi="Times New Roman"/>
          <w:bCs/>
          <w:sz w:val="28"/>
          <w:szCs w:val="28"/>
        </w:rPr>
        <w:t>е</w:t>
      </w:r>
      <w:r w:rsidRPr="00E33DF5">
        <w:rPr>
          <w:rFonts w:ascii="Times New Roman" w:hAnsi="Times New Roman"/>
          <w:bCs/>
          <w:sz w:val="28"/>
          <w:szCs w:val="28"/>
        </w:rPr>
        <w:t xml:space="preserve">ние </w:t>
      </w:r>
      <w:r w:rsidRPr="00E33DF5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E33DF5">
        <w:rPr>
          <w:rFonts w:ascii="Times New Roman" w:hAnsi="Times New Roman"/>
          <w:bCs/>
          <w:sz w:val="28"/>
          <w:szCs w:val="28"/>
        </w:rPr>
        <w:t xml:space="preserve">-го квартала 2025 года в виде коллективной монографии. </w:t>
      </w:r>
    </w:p>
    <w:p w:rsidR="00423B66" w:rsidRPr="00E33DF5" w:rsidRDefault="00423B66" w:rsidP="00E13F58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sz w:val="28"/>
          <w:szCs w:val="28"/>
        </w:rPr>
        <w:t>Объем статей до 10 – 12 страниц. Кто прислал огромные тексты (20 страниц и более) – просьба сократить до указанного объема и прислать зан</w:t>
      </w:r>
      <w:r w:rsidRPr="00E33DF5">
        <w:rPr>
          <w:rFonts w:ascii="Times New Roman" w:hAnsi="Times New Roman"/>
          <w:sz w:val="28"/>
          <w:szCs w:val="28"/>
        </w:rPr>
        <w:t>о</w:t>
      </w:r>
      <w:r w:rsidRPr="00E33DF5">
        <w:rPr>
          <w:rFonts w:ascii="Times New Roman" w:hAnsi="Times New Roman"/>
          <w:sz w:val="28"/>
          <w:szCs w:val="28"/>
        </w:rPr>
        <w:t>во.</w:t>
      </w:r>
    </w:p>
    <w:p w:rsidR="00423B66" w:rsidRPr="00E33DF5" w:rsidRDefault="00423B66" w:rsidP="00E13F58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B66" w:rsidRPr="00E33DF5" w:rsidRDefault="00423B66" w:rsidP="00E13F58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B66" w:rsidRPr="00E33DF5" w:rsidRDefault="00423B66" w:rsidP="00E13F58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423B66" w:rsidRPr="00E33DF5" w:rsidTr="006A5F93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23B66" w:rsidRPr="00E33DF5" w:rsidRDefault="00423B66" w:rsidP="006A5F93">
            <w:pPr>
              <w:pStyle w:val="NoSpacing"/>
              <w:tabs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33DF5">
              <w:rPr>
                <w:rFonts w:ascii="Times New Roman" w:hAnsi="Times New Roman"/>
                <w:bCs/>
                <w:sz w:val="28"/>
                <w:szCs w:val="28"/>
              </w:rPr>
              <w:t>Председатель</w:t>
            </w:r>
          </w:p>
          <w:p w:rsidR="00423B66" w:rsidRPr="00E33DF5" w:rsidRDefault="00423B66" w:rsidP="006A5F93">
            <w:pPr>
              <w:pStyle w:val="NoSpacing"/>
              <w:tabs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33DF5">
              <w:rPr>
                <w:rFonts w:ascii="Times New Roman" w:hAnsi="Times New Roman"/>
                <w:bCs/>
                <w:sz w:val="28"/>
                <w:szCs w:val="28"/>
              </w:rPr>
              <w:t>Организационного Комитета</w:t>
            </w:r>
          </w:p>
          <w:p w:rsidR="00423B66" w:rsidRPr="00E33DF5" w:rsidRDefault="00423B66" w:rsidP="006A5F93">
            <w:pPr>
              <w:pStyle w:val="NoSpacing"/>
              <w:tabs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33DF5">
              <w:rPr>
                <w:rFonts w:ascii="Times New Roman" w:hAnsi="Times New Roman"/>
                <w:bCs/>
                <w:sz w:val="28"/>
                <w:szCs w:val="28"/>
              </w:rPr>
              <w:t>В.А.Шамахов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23B66" w:rsidRPr="00E33DF5" w:rsidRDefault="00423B66" w:rsidP="006A5F93">
            <w:pPr>
              <w:pStyle w:val="NoSpacing"/>
              <w:tabs>
                <w:tab w:val="left" w:pos="1134"/>
              </w:tabs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33DF5">
              <w:rPr>
                <w:rFonts w:ascii="Times New Roman" w:hAnsi="Times New Roman"/>
                <w:bCs/>
                <w:sz w:val="28"/>
                <w:szCs w:val="28"/>
              </w:rPr>
              <w:t>Председатель</w:t>
            </w:r>
          </w:p>
          <w:p w:rsidR="00423B66" w:rsidRPr="00E33DF5" w:rsidRDefault="00423B66" w:rsidP="006A5F93">
            <w:pPr>
              <w:pStyle w:val="NoSpacing"/>
              <w:tabs>
                <w:tab w:val="left" w:pos="1134"/>
              </w:tabs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33DF5">
              <w:rPr>
                <w:rFonts w:ascii="Times New Roman" w:hAnsi="Times New Roman"/>
                <w:bCs/>
                <w:sz w:val="28"/>
                <w:szCs w:val="28"/>
              </w:rPr>
              <w:t>Программного Комитета</w:t>
            </w:r>
          </w:p>
          <w:p w:rsidR="00423B66" w:rsidRPr="00E33DF5" w:rsidRDefault="00423B66" w:rsidP="006A5F93">
            <w:pPr>
              <w:pStyle w:val="NoSpacing"/>
              <w:tabs>
                <w:tab w:val="left" w:pos="1134"/>
              </w:tabs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33DF5">
              <w:rPr>
                <w:rFonts w:ascii="Times New Roman" w:hAnsi="Times New Roman"/>
                <w:bCs/>
                <w:sz w:val="28"/>
                <w:szCs w:val="28"/>
              </w:rPr>
              <w:t>А.И.Субетто</w:t>
            </w:r>
          </w:p>
        </w:tc>
      </w:tr>
    </w:tbl>
    <w:p w:rsidR="00423B66" w:rsidRPr="00E33DF5" w:rsidRDefault="00423B66" w:rsidP="00E13F58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B66" w:rsidRPr="00E33DF5" w:rsidRDefault="00423B66" w:rsidP="007C4011">
      <w:pPr>
        <w:pStyle w:val="NoSpacing"/>
        <w:rPr>
          <w:rFonts w:ascii="Times New Roman" w:hAnsi="Times New Roman"/>
          <w:sz w:val="28"/>
          <w:szCs w:val="28"/>
        </w:rPr>
      </w:pPr>
    </w:p>
    <w:sectPr w:rsidR="00423B66" w:rsidRPr="00E33DF5" w:rsidSect="0039174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B66" w:rsidRDefault="00423B66" w:rsidP="0008623E">
      <w:pPr>
        <w:spacing w:after="0" w:line="240" w:lineRule="auto"/>
      </w:pPr>
      <w:r>
        <w:separator/>
      </w:r>
    </w:p>
  </w:endnote>
  <w:endnote w:type="continuationSeparator" w:id="0">
    <w:p w:rsidR="00423B66" w:rsidRDefault="00423B66" w:rsidP="0008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B66" w:rsidRDefault="00423B66" w:rsidP="0008623E">
      <w:pPr>
        <w:spacing w:after="0" w:line="240" w:lineRule="auto"/>
      </w:pPr>
      <w:r>
        <w:separator/>
      </w:r>
    </w:p>
  </w:footnote>
  <w:footnote w:type="continuationSeparator" w:id="0">
    <w:p w:rsidR="00423B66" w:rsidRDefault="00423B66" w:rsidP="0008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66" w:rsidRDefault="00423B66">
    <w:pPr>
      <w:pStyle w:val="Header"/>
      <w:jc w:val="right"/>
    </w:pPr>
    <w:fldSimple w:instr="PAGE   \* MERGEFORMAT">
      <w:r>
        <w:rPr>
          <w:noProof/>
        </w:rPr>
        <w:t>8</w:t>
      </w:r>
    </w:fldSimple>
  </w:p>
  <w:p w:rsidR="00423B66" w:rsidRDefault="00423B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5D6A"/>
    <w:multiLevelType w:val="hybridMultilevel"/>
    <w:tmpl w:val="F87E8352"/>
    <w:lvl w:ilvl="0" w:tplc="649E68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5204865"/>
    <w:multiLevelType w:val="hybridMultilevel"/>
    <w:tmpl w:val="D45C68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13E217D"/>
    <w:multiLevelType w:val="multilevel"/>
    <w:tmpl w:val="E9FAD484"/>
    <w:lvl w:ilvl="0">
      <w:start w:val="13"/>
      <w:numFmt w:val="decimal"/>
      <w:lvlText w:val="%1"/>
      <w:lvlJc w:val="left"/>
      <w:pPr>
        <w:ind w:left="735" w:hanging="73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ind w:left="1302" w:hanging="7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69" w:hanging="7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43E61D84"/>
    <w:multiLevelType w:val="multilevel"/>
    <w:tmpl w:val="1C544B06"/>
    <w:lvl w:ilvl="0">
      <w:start w:val="13"/>
      <w:numFmt w:val="decimal"/>
      <w:lvlText w:val="%1"/>
      <w:lvlJc w:val="left"/>
      <w:pPr>
        <w:ind w:left="735" w:hanging="73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ind w:left="1302" w:hanging="7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69" w:hanging="7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4B0B1E74"/>
    <w:multiLevelType w:val="hybridMultilevel"/>
    <w:tmpl w:val="77B27462"/>
    <w:lvl w:ilvl="0" w:tplc="B8E26C1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526B20B0"/>
    <w:multiLevelType w:val="hybridMultilevel"/>
    <w:tmpl w:val="0D302C0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5B11540A"/>
    <w:multiLevelType w:val="hybridMultilevel"/>
    <w:tmpl w:val="83F00F66"/>
    <w:lvl w:ilvl="0" w:tplc="FFFFFFF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6B7072E8"/>
    <w:multiLevelType w:val="multilevel"/>
    <w:tmpl w:val="3042BF2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numFmt w:val="decimalZero"/>
      <w:isLgl/>
      <w:lvlText w:val="%1.%2."/>
      <w:lvlJc w:val="left"/>
      <w:pPr>
        <w:ind w:left="1737" w:hanging="8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7" w:hanging="8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23E"/>
    <w:rsid w:val="00026A32"/>
    <w:rsid w:val="0008623E"/>
    <w:rsid w:val="000D5CF3"/>
    <w:rsid w:val="00100226"/>
    <w:rsid w:val="00106CAE"/>
    <w:rsid w:val="00122298"/>
    <w:rsid w:val="00127C89"/>
    <w:rsid w:val="00165FF0"/>
    <w:rsid w:val="0018038B"/>
    <w:rsid w:val="001A3C9A"/>
    <w:rsid w:val="001B00E8"/>
    <w:rsid w:val="001B4CCE"/>
    <w:rsid w:val="001D3E83"/>
    <w:rsid w:val="001D4353"/>
    <w:rsid w:val="001F45C3"/>
    <w:rsid w:val="002503F9"/>
    <w:rsid w:val="002946B4"/>
    <w:rsid w:val="00294EBF"/>
    <w:rsid w:val="002A0559"/>
    <w:rsid w:val="002B59EC"/>
    <w:rsid w:val="002D2ED6"/>
    <w:rsid w:val="00316DE5"/>
    <w:rsid w:val="00333047"/>
    <w:rsid w:val="0035761C"/>
    <w:rsid w:val="00372363"/>
    <w:rsid w:val="0039174E"/>
    <w:rsid w:val="00397235"/>
    <w:rsid w:val="003A2D0A"/>
    <w:rsid w:val="003A5489"/>
    <w:rsid w:val="003B693F"/>
    <w:rsid w:val="004025F7"/>
    <w:rsid w:val="0040297C"/>
    <w:rsid w:val="00406393"/>
    <w:rsid w:val="00410827"/>
    <w:rsid w:val="00423B66"/>
    <w:rsid w:val="00433235"/>
    <w:rsid w:val="00441EF8"/>
    <w:rsid w:val="00453A6A"/>
    <w:rsid w:val="0046227C"/>
    <w:rsid w:val="004A1BDD"/>
    <w:rsid w:val="004B7FD4"/>
    <w:rsid w:val="004D0B34"/>
    <w:rsid w:val="0051375D"/>
    <w:rsid w:val="0053494C"/>
    <w:rsid w:val="00551BB2"/>
    <w:rsid w:val="00571544"/>
    <w:rsid w:val="005770C3"/>
    <w:rsid w:val="00580D73"/>
    <w:rsid w:val="005A0CEF"/>
    <w:rsid w:val="005C772C"/>
    <w:rsid w:val="00625306"/>
    <w:rsid w:val="00631659"/>
    <w:rsid w:val="00676F9D"/>
    <w:rsid w:val="0068483A"/>
    <w:rsid w:val="006863BA"/>
    <w:rsid w:val="006A5F93"/>
    <w:rsid w:val="006B770C"/>
    <w:rsid w:val="006D1917"/>
    <w:rsid w:val="007132EB"/>
    <w:rsid w:val="00740ECE"/>
    <w:rsid w:val="00745692"/>
    <w:rsid w:val="00787CEC"/>
    <w:rsid w:val="007B7B9F"/>
    <w:rsid w:val="007C4011"/>
    <w:rsid w:val="007D33BB"/>
    <w:rsid w:val="008168BB"/>
    <w:rsid w:val="00836346"/>
    <w:rsid w:val="00837BF0"/>
    <w:rsid w:val="00862ACC"/>
    <w:rsid w:val="008974B7"/>
    <w:rsid w:val="008A4128"/>
    <w:rsid w:val="008B33A3"/>
    <w:rsid w:val="009C6680"/>
    <w:rsid w:val="009E18AA"/>
    <w:rsid w:val="009E4CC3"/>
    <w:rsid w:val="00A32D44"/>
    <w:rsid w:val="00A53FA4"/>
    <w:rsid w:val="00A63338"/>
    <w:rsid w:val="00A72C2A"/>
    <w:rsid w:val="00A72FE9"/>
    <w:rsid w:val="00A73B36"/>
    <w:rsid w:val="00A80CB4"/>
    <w:rsid w:val="00A81C23"/>
    <w:rsid w:val="00AC3991"/>
    <w:rsid w:val="00AD0C3E"/>
    <w:rsid w:val="00AD6036"/>
    <w:rsid w:val="00AE053E"/>
    <w:rsid w:val="00AE6360"/>
    <w:rsid w:val="00AF3E37"/>
    <w:rsid w:val="00B13ED9"/>
    <w:rsid w:val="00B45156"/>
    <w:rsid w:val="00B61ADF"/>
    <w:rsid w:val="00B72BE6"/>
    <w:rsid w:val="00B83937"/>
    <w:rsid w:val="00B94F4C"/>
    <w:rsid w:val="00BE69D6"/>
    <w:rsid w:val="00BF6895"/>
    <w:rsid w:val="00C0266F"/>
    <w:rsid w:val="00C06923"/>
    <w:rsid w:val="00C53A7D"/>
    <w:rsid w:val="00C7023F"/>
    <w:rsid w:val="00CD05F8"/>
    <w:rsid w:val="00CE1554"/>
    <w:rsid w:val="00D4796C"/>
    <w:rsid w:val="00D82F21"/>
    <w:rsid w:val="00DB1F3D"/>
    <w:rsid w:val="00E13F58"/>
    <w:rsid w:val="00E33DF5"/>
    <w:rsid w:val="00E40A3A"/>
    <w:rsid w:val="00E45A34"/>
    <w:rsid w:val="00E55509"/>
    <w:rsid w:val="00E870EE"/>
    <w:rsid w:val="00E95937"/>
    <w:rsid w:val="00ED27C0"/>
    <w:rsid w:val="00EF22CB"/>
    <w:rsid w:val="00F04A86"/>
    <w:rsid w:val="00F07BE4"/>
    <w:rsid w:val="00F16A67"/>
    <w:rsid w:val="00F225B1"/>
    <w:rsid w:val="00F32FAC"/>
    <w:rsid w:val="00F92B5F"/>
    <w:rsid w:val="00FB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5F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обычный"/>
    <w:link w:val="NoSpacingChar"/>
    <w:uiPriority w:val="99"/>
    <w:qFormat/>
    <w:rsid w:val="0008623E"/>
    <w:rPr>
      <w:kern w:val="2"/>
      <w:lang w:eastAsia="en-US"/>
    </w:rPr>
  </w:style>
  <w:style w:type="paragraph" w:styleId="Header">
    <w:name w:val="header"/>
    <w:basedOn w:val="Normal"/>
    <w:link w:val="HeaderChar"/>
    <w:uiPriority w:val="99"/>
    <w:rsid w:val="0008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2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23E"/>
    <w:rPr>
      <w:rFonts w:cs="Times New Roman"/>
    </w:rPr>
  </w:style>
  <w:style w:type="table" w:styleId="TableGrid">
    <w:name w:val="Table Grid"/>
    <w:basedOn w:val="TableNormal"/>
    <w:uiPriority w:val="99"/>
    <w:rsid w:val="000862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025F7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025F7"/>
    <w:pPr>
      <w:ind w:left="720"/>
      <w:contextualSpacing/>
    </w:pPr>
  </w:style>
  <w:style w:type="character" w:customStyle="1" w:styleId="NoSpacingChar">
    <w:name w:val="No Spacing Char"/>
    <w:aliases w:val="обычный Char"/>
    <w:link w:val="NoSpacing"/>
    <w:uiPriority w:val="99"/>
    <w:locked/>
    <w:rsid w:val="004025F7"/>
    <w:rPr>
      <w:kern w:val="2"/>
      <w:sz w:val="22"/>
      <w:lang w:val="ru-RU" w:eastAsia="en-US"/>
    </w:rPr>
  </w:style>
  <w:style w:type="character" w:styleId="PlaceholderText">
    <w:name w:val="Placeholder Text"/>
    <w:basedOn w:val="DefaultParagraphFont"/>
    <w:uiPriority w:val="99"/>
    <w:semiHidden/>
    <w:rsid w:val="00AC3991"/>
    <w:rPr>
      <w:rFonts w:cs="Times New Roman"/>
      <w:color w:val="666666"/>
    </w:rPr>
  </w:style>
  <w:style w:type="character" w:customStyle="1" w:styleId="UnresolvedMention">
    <w:name w:val="Unresolved Mention"/>
    <w:basedOn w:val="DefaultParagraphFont"/>
    <w:uiPriority w:val="99"/>
    <w:semiHidden/>
    <w:rsid w:val="0035761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9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72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3691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5368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295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5375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5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953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5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5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5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5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5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5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5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5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9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5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95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95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95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5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95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95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95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95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953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953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95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95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95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95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95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95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95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9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7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5376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953709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5368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29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9537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5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5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95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95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95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5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953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953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95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95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95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95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95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9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95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95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95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95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295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5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5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5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5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5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5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5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5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9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inakat4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17</Pages>
  <Words>3996</Words>
  <Characters>22778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Усков</dc:creator>
  <cp:keywords/>
  <dc:description/>
  <cp:lastModifiedBy>Владимир</cp:lastModifiedBy>
  <cp:revision>20</cp:revision>
  <dcterms:created xsi:type="dcterms:W3CDTF">2024-11-27T11:41:00Z</dcterms:created>
  <dcterms:modified xsi:type="dcterms:W3CDTF">2024-12-03T12:30:00Z</dcterms:modified>
</cp:coreProperties>
</file>